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33C0" w14:textId="77777777" w:rsidR="00FE485E" w:rsidRDefault="008E6E16">
      <w:pPr>
        <w:jc w:val="center"/>
      </w:pPr>
      <w:r>
        <w:rPr>
          <w:b/>
          <w:bCs/>
          <w:sz w:val="36"/>
          <w:szCs w:val="36"/>
        </w:rPr>
        <w:t xml:space="preserve">Honeypots – Cowrie and </w:t>
      </w:r>
      <w:proofErr w:type="spellStart"/>
      <w:r>
        <w:rPr>
          <w:b/>
          <w:bCs/>
          <w:sz w:val="36"/>
          <w:szCs w:val="36"/>
        </w:rPr>
        <w:t>Pentbox</w:t>
      </w:r>
      <w:proofErr w:type="spellEnd"/>
    </w:p>
    <w:p w14:paraId="53C3246A" w14:textId="77777777" w:rsidR="00FE485E" w:rsidRDefault="00FE485E">
      <w:pPr>
        <w:jc w:val="center"/>
        <w:rPr>
          <w:b/>
          <w:bCs/>
          <w:sz w:val="36"/>
          <w:szCs w:val="36"/>
        </w:rPr>
      </w:pPr>
    </w:p>
    <w:p w14:paraId="0058E448" w14:textId="77777777" w:rsidR="00FE485E" w:rsidRDefault="008E6E16">
      <w:pPr>
        <w:jc w:val="center"/>
        <w:rPr>
          <w:sz w:val="36"/>
          <w:szCs w:val="36"/>
        </w:rPr>
      </w:pPr>
      <w:r>
        <w:rPr>
          <w:sz w:val="36"/>
          <w:szCs w:val="36"/>
        </w:rPr>
        <w:t>Network Security</w:t>
      </w:r>
    </w:p>
    <w:p w14:paraId="6D3A559A" w14:textId="77777777" w:rsidR="00FE485E" w:rsidRDefault="008E6E16">
      <w:pPr>
        <w:jc w:val="center"/>
        <w:rPr>
          <w:sz w:val="36"/>
          <w:szCs w:val="36"/>
        </w:rPr>
      </w:pPr>
      <w:r>
        <w:rPr>
          <w:sz w:val="36"/>
          <w:szCs w:val="36"/>
        </w:rPr>
        <w:t>Spring 2019</w:t>
      </w:r>
    </w:p>
    <w:p w14:paraId="71F2DEAB" w14:textId="77777777" w:rsidR="00FE485E" w:rsidRDefault="008E6E16">
      <w:pPr>
        <w:jc w:val="center"/>
        <w:rPr>
          <w:sz w:val="36"/>
          <w:szCs w:val="36"/>
        </w:rPr>
      </w:pPr>
      <w:r>
        <w:rPr>
          <w:sz w:val="36"/>
          <w:szCs w:val="36"/>
        </w:rPr>
        <w:t>May 5th</w:t>
      </w:r>
    </w:p>
    <w:p w14:paraId="0D5539BD" w14:textId="77777777" w:rsidR="00FE485E" w:rsidRDefault="00FE485E">
      <w:pPr>
        <w:jc w:val="center"/>
        <w:rPr>
          <w:sz w:val="36"/>
          <w:szCs w:val="36"/>
        </w:rPr>
      </w:pPr>
    </w:p>
    <w:p w14:paraId="1994C5A1" w14:textId="77777777" w:rsidR="00FE485E" w:rsidRDefault="008E6E16">
      <w:pPr>
        <w:jc w:val="center"/>
      </w:pPr>
      <w:r>
        <w:rPr>
          <w:sz w:val="36"/>
          <w:szCs w:val="36"/>
        </w:rPr>
        <w:t xml:space="preserve">Jordan Anthony – 0618991 – </w:t>
      </w:r>
      <w:hyperlink r:id="rId5">
        <w:r>
          <w:rPr>
            <w:rStyle w:val="InternetLink"/>
            <w:sz w:val="36"/>
            <w:szCs w:val="36"/>
          </w:rPr>
          <w:t>anthonjt@clarkson.edu</w:t>
        </w:r>
      </w:hyperlink>
    </w:p>
    <w:p w14:paraId="7B6E6D47" w14:textId="77777777" w:rsidR="00FE485E" w:rsidRDefault="008E6E16">
      <w:pPr>
        <w:pStyle w:val="Heading2"/>
        <w:numPr>
          <w:ilvl w:val="1"/>
          <w:numId w:val="2"/>
        </w:numPr>
      </w:pPr>
      <w:r>
        <w:rPr>
          <w:noProof/>
        </w:rPr>
        <w:drawing>
          <wp:anchor distT="0" distB="0" distL="0" distR="0" simplePos="0" relativeHeight="2" behindDoc="0" locked="0" layoutInCell="1" allowOverlap="1" wp14:anchorId="6A1986BC" wp14:editId="7052CA89">
            <wp:simplePos x="0" y="0"/>
            <wp:positionH relativeFrom="column">
              <wp:posOffset>32385</wp:posOffset>
            </wp:positionH>
            <wp:positionV relativeFrom="paragraph">
              <wp:posOffset>1457325</wp:posOffset>
            </wp:positionV>
            <wp:extent cx="5905500" cy="39338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905500" cy="3933825"/>
                    </a:xfrm>
                    <a:prstGeom prst="rect">
                      <a:avLst/>
                    </a:prstGeom>
                  </pic:spPr>
                </pic:pic>
              </a:graphicData>
            </a:graphic>
          </wp:anchor>
        </w:drawing>
      </w:r>
    </w:p>
    <w:p w14:paraId="56633B0C" w14:textId="77777777" w:rsidR="00FE485E" w:rsidRDefault="00FE485E">
      <w:pPr>
        <w:pStyle w:val="BodyText"/>
      </w:pPr>
    </w:p>
    <w:p w14:paraId="37DD17BF" w14:textId="77777777" w:rsidR="00FE485E" w:rsidRDefault="00FE485E">
      <w:pPr>
        <w:pStyle w:val="BodyText"/>
      </w:pPr>
    </w:p>
    <w:p w14:paraId="37E4D2CE" w14:textId="77777777" w:rsidR="00FE485E" w:rsidRDefault="00FE485E">
      <w:pPr>
        <w:pStyle w:val="BodyText"/>
      </w:pPr>
    </w:p>
    <w:p w14:paraId="6077E933" w14:textId="77777777" w:rsidR="00FE485E" w:rsidRDefault="00FE485E">
      <w:pPr>
        <w:pStyle w:val="BodyText"/>
      </w:pPr>
    </w:p>
    <w:p w14:paraId="733A247D" w14:textId="77777777" w:rsidR="00FE485E" w:rsidRDefault="00FE485E">
      <w:pPr>
        <w:pStyle w:val="BodyText"/>
      </w:pPr>
    </w:p>
    <w:p w14:paraId="1896BCE2" w14:textId="77777777" w:rsidR="00FE485E" w:rsidRDefault="00FE485E">
      <w:pPr>
        <w:pStyle w:val="BodyText"/>
      </w:pPr>
    </w:p>
    <w:p w14:paraId="69D8EC1C" w14:textId="77777777" w:rsidR="00FE485E" w:rsidRDefault="00FE485E">
      <w:pPr>
        <w:pStyle w:val="BodyText"/>
      </w:pPr>
    </w:p>
    <w:p w14:paraId="41E6EF59" w14:textId="77777777" w:rsidR="00FE485E" w:rsidRDefault="00FE485E">
      <w:pPr>
        <w:pStyle w:val="BodyText"/>
        <w:rPr>
          <w:u w:val="single"/>
        </w:rPr>
      </w:pPr>
    </w:p>
    <w:p w14:paraId="537908DD" w14:textId="77777777" w:rsidR="00FE485E" w:rsidRDefault="00FE485E">
      <w:pPr>
        <w:pStyle w:val="BodyText"/>
        <w:rPr>
          <w:u w:val="single"/>
        </w:rPr>
      </w:pPr>
    </w:p>
    <w:p w14:paraId="6555F6D3" w14:textId="77777777" w:rsidR="00FE485E" w:rsidRDefault="00FE485E">
      <w:pPr>
        <w:pStyle w:val="BodyText"/>
        <w:rPr>
          <w:u w:val="single"/>
        </w:rPr>
      </w:pPr>
    </w:p>
    <w:p w14:paraId="2DEAF61D" w14:textId="77777777" w:rsidR="00FE485E" w:rsidRDefault="00FE485E">
      <w:pPr>
        <w:pStyle w:val="BodyText"/>
        <w:rPr>
          <w:u w:val="single"/>
        </w:rPr>
      </w:pPr>
    </w:p>
    <w:p w14:paraId="29F07ADF" w14:textId="77777777" w:rsidR="00FE485E" w:rsidRDefault="00FE485E">
      <w:pPr>
        <w:pStyle w:val="BodyText"/>
        <w:rPr>
          <w:u w:val="single"/>
        </w:rPr>
      </w:pPr>
    </w:p>
    <w:p w14:paraId="09A689AB" w14:textId="77777777" w:rsidR="00FE485E" w:rsidRDefault="00FE485E">
      <w:pPr>
        <w:pStyle w:val="BodyText"/>
        <w:rPr>
          <w:u w:val="single"/>
        </w:rPr>
      </w:pPr>
    </w:p>
    <w:p w14:paraId="54FC11A1" w14:textId="77777777" w:rsidR="00FE485E" w:rsidRDefault="00FE485E">
      <w:pPr>
        <w:pStyle w:val="BodyText"/>
        <w:rPr>
          <w:u w:val="single"/>
        </w:rPr>
      </w:pPr>
    </w:p>
    <w:p w14:paraId="653D2347" w14:textId="77777777" w:rsidR="00FE485E" w:rsidRDefault="00FE485E">
      <w:pPr>
        <w:pStyle w:val="BodyText"/>
        <w:rPr>
          <w:u w:val="single"/>
        </w:rPr>
      </w:pPr>
    </w:p>
    <w:p w14:paraId="757F5A2B" w14:textId="77777777" w:rsidR="00FE485E" w:rsidRDefault="00FE485E">
      <w:pPr>
        <w:pStyle w:val="BodyText"/>
        <w:rPr>
          <w:u w:val="single"/>
        </w:rPr>
      </w:pPr>
    </w:p>
    <w:p w14:paraId="31B31BBB" w14:textId="77777777" w:rsidR="00FE485E" w:rsidRDefault="00FE485E">
      <w:pPr>
        <w:pStyle w:val="BodyText"/>
        <w:rPr>
          <w:u w:val="single"/>
        </w:rPr>
      </w:pPr>
    </w:p>
    <w:p w14:paraId="3F3BB55E" w14:textId="77777777" w:rsidR="00FE485E" w:rsidRDefault="00FE485E">
      <w:pPr>
        <w:pStyle w:val="BodyText"/>
        <w:rPr>
          <w:u w:val="single"/>
        </w:rPr>
      </w:pPr>
    </w:p>
    <w:p w14:paraId="70A9A838" w14:textId="77777777" w:rsidR="00FE485E" w:rsidRDefault="00FE485E">
      <w:pPr>
        <w:pStyle w:val="BodyText"/>
        <w:rPr>
          <w:u w:val="single"/>
        </w:rPr>
      </w:pPr>
    </w:p>
    <w:p w14:paraId="37A75AB7" w14:textId="77777777" w:rsidR="00FE485E" w:rsidRDefault="00FE485E">
      <w:pPr>
        <w:pStyle w:val="BodyText"/>
        <w:rPr>
          <w:u w:val="single"/>
        </w:rPr>
      </w:pPr>
    </w:p>
    <w:p w14:paraId="2A4FE763" w14:textId="77777777" w:rsidR="00FE485E" w:rsidRDefault="00FE485E">
      <w:pPr>
        <w:pStyle w:val="BodyText"/>
        <w:rPr>
          <w:u w:val="single"/>
        </w:rPr>
      </w:pPr>
    </w:p>
    <w:p w14:paraId="566C90B0" w14:textId="77777777" w:rsidR="00FE485E" w:rsidRDefault="008E6E16">
      <w:pPr>
        <w:pStyle w:val="BodyText"/>
        <w:rPr>
          <w:u w:val="single"/>
        </w:rPr>
      </w:pPr>
      <w:r>
        <w:rPr>
          <w:u w:val="single"/>
        </w:rPr>
        <w:lastRenderedPageBreak/>
        <w:t>Summary:</w:t>
      </w:r>
    </w:p>
    <w:p w14:paraId="1DF793F8" w14:textId="03CD0E7F" w:rsidR="00FE485E" w:rsidRDefault="008E6E16">
      <w:pPr>
        <w:pStyle w:val="BodyText"/>
        <w:rPr>
          <w:u w:val="single"/>
        </w:rPr>
      </w:pPr>
      <w:r>
        <w:tab/>
      </w:r>
      <w:r>
        <w:t xml:space="preserve">This project report shows the implementation of 2 different honeypots. These honeypots are called </w:t>
      </w:r>
      <w:proofErr w:type="spellStart"/>
      <w:r>
        <w:t>Pentbox</w:t>
      </w:r>
      <w:proofErr w:type="spellEnd"/>
      <w:r>
        <w:t xml:space="preserve"> and Cowrie. This report will show how to implement and attack these honeypots. The operating system used to implement </w:t>
      </w:r>
      <w:proofErr w:type="spellStart"/>
      <w:r>
        <w:t>Pentbox</w:t>
      </w:r>
      <w:proofErr w:type="spellEnd"/>
      <w:r>
        <w:t xml:space="preserve"> was Arch Linux and the O</w:t>
      </w:r>
      <w:r>
        <w:t xml:space="preserve">.S. used for Cowrie was Ubuntu 18.04 </w:t>
      </w:r>
      <w:proofErr w:type="spellStart"/>
      <w:r>
        <w:t>LTS</w:t>
      </w:r>
      <w:proofErr w:type="spellEnd"/>
      <w:r>
        <w:t>. This project can be done on other systems using bash terminal. This project uses</w:t>
      </w:r>
      <w:r>
        <w:t xml:space="preserve"> git</w:t>
      </w:r>
      <w:r>
        <w:t xml:space="preserve">, nmap, </w:t>
      </w:r>
      <w:proofErr w:type="spellStart"/>
      <w:proofErr w:type="gramStart"/>
      <w:r>
        <w:t>ssh</w:t>
      </w:r>
      <w:proofErr w:type="spellEnd"/>
      <w:r>
        <w:t xml:space="preserve">  and</w:t>
      </w:r>
      <w:proofErr w:type="gramEnd"/>
      <w:r>
        <w:t xml:space="preserve"> other basic Unix commands. This report is written with the assumption that the reader has basic knowledge of </w:t>
      </w:r>
      <w:r>
        <w:t>Unix systems and has git,</w:t>
      </w:r>
      <w:bookmarkStart w:id="0" w:name="_GoBack"/>
      <w:bookmarkEnd w:id="0"/>
      <w:r>
        <w:t xml:space="preserve"> </w:t>
      </w:r>
      <w:proofErr w:type="spellStart"/>
      <w:r w:rsidR="003A235F">
        <w:t>open</w:t>
      </w:r>
      <w:r>
        <w:t>ssh</w:t>
      </w:r>
      <w:proofErr w:type="spellEnd"/>
      <w:r>
        <w:t xml:space="preserve"> and nmap installed on their system. </w:t>
      </w:r>
    </w:p>
    <w:p w14:paraId="3DF45760" w14:textId="77777777" w:rsidR="00FE485E" w:rsidRDefault="008E6E16">
      <w:pPr>
        <w:pStyle w:val="BodyText"/>
        <w:jc w:val="center"/>
        <w:rPr>
          <w:b/>
          <w:bCs/>
          <w:sz w:val="28"/>
          <w:szCs w:val="28"/>
        </w:rPr>
      </w:pPr>
      <w:proofErr w:type="spellStart"/>
      <w:r>
        <w:rPr>
          <w:b/>
          <w:bCs/>
          <w:sz w:val="28"/>
          <w:szCs w:val="28"/>
        </w:rPr>
        <w:t>Pentbox</w:t>
      </w:r>
      <w:proofErr w:type="spellEnd"/>
    </w:p>
    <w:p w14:paraId="61C8E640" w14:textId="77777777" w:rsidR="00FE485E" w:rsidRDefault="008E6E16">
      <w:pPr>
        <w:pStyle w:val="BodyText"/>
        <w:rPr>
          <w:u w:val="single"/>
        </w:rPr>
      </w:pPr>
      <w:r>
        <w:rPr>
          <w:u w:val="single"/>
        </w:rPr>
        <w:t>Setup:</w:t>
      </w:r>
    </w:p>
    <w:p w14:paraId="7336000F" w14:textId="680B2355" w:rsidR="00FE485E" w:rsidRDefault="008E6E16">
      <w:pPr>
        <w:pStyle w:val="BodyText"/>
        <w:rPr>
          <w:u w:val="single"/>
        </w:rPr>
      </w:pPr>
      <w:r>
        <w:tab/>
        <w:t xml:space="preserve">To be able to run </w:t>
      </w:r>
      <w:proofErr w:type="spellStart"/>
      <w:r>
        <w:t>pentbox</w:t>
      </w:r>
      <w:proofErr w:type="spellEnd"/>
      <w:r>
        <w:t xml:space="preserve">, you will need to first download </w:t>
      </w:r>
      <w:proofErr w:type="spellStart"/>
      <w:r>
        <w:t>pentbox</w:t>
      </w:r>
      <w:proofErr w:type="spellEnd"/>
      <w:r>
        <w:t xml:space="preserve"> from </w:t>
      </w:r>
      <w:proofErr w:type="spellStart"/>
      <w:r>
        <w:t>github</w:t>
      </w:r>
      <w:proofErr w:type="spellEnd"/>
      <w:r>
        <w:t xml:space="preserve">. The link is provided as </w:t>
      </w:r>
      <w:proofErr w:type="gramStart"/>
      <w:r>
        <w:t>Refer</w:t>
      </w:r>
      <w:r w:rsidR="009A738E">
        <w:t>e</w:t>
      </w:r>
      <w:r>
        <w:t>nce[</w:t>
      </w:r>
      <w:proofErr w:type="gramEnd"/>
      <w:r>
        <w:t xml:space="preserve">1]. After downloading </w:t>
      </w:r>
      <w:proofErr w:type="spellStart"/>
      <w:r>
        <w:t>pentbox</w:t>
      </w:r>
      <w:proofErr w:type="spellEnd"/>
      <w:r>
        <w:t xml:space="preserve">, you need to download ruby if </w:t>
      </w:r>
      <w:r>
        <w:t xml:space="preserve">you do not already have it. For my system, the command was </w:t>
      </w:r>
      <w:proofErr w:type="spellStart"/>
      <w:r>
        <w:t>pacman</w:t>
      </w:r>
      <w:proofErr w:type="spellEnd"/>
      <w:r>
        <w:t xml:space="preserve"> -Sy ruby. Replace </w:t>
      </w:r>
      <w:proofErr w:type="spellStart"/>
      <w:r>
        <w:t>pacman</w:t>
      </w:r>
      <w:proofErr w:type="spellEnd"/>
      <w:r>
        <w:t xml:space="preserve"> -Sy with the package manager for the machine implementing </w:t>
      </w:r>
      <w:proofErr w:type="spellStart"/>
      <w:r>
        <w:t>pentbox</w:t>
      </w:r>
      <w:proofErr w:type="spellEnd"/>
      <w:r>
        <w:t xml:space="preserve">. After downloading ruby and </w:t>
      </w:r>
      <w:proofErr w:type="spellStart"/>
      <w:r>
        <w:t>pentbox</w:t>
      </w:r>
      <w:proofErr w:type="spellEnd"/>
      <w:r>
        <w:t xml:space="preserve">, </w:t>
      </w:r>
      <w:proofErr w:type="gramStart"/>
      <w:r>
        <w:t>It</w:t>
      </w:r>
      <w:proofErr w:type="gramEnd"/>
      <w:r>
        <w:t xml:space="preserve"> is time get into </w:t>
      </w:r>
      <w:proofErr w:type="spellStart"/>
      <w:r>
        <w:t>pentbox</w:t>
      </w:r>
      <w:proofErr w:type="spellEnd"/>
      <w:r>
        <w:t xml:space="preserve">. First you need to unzip the </w:t>
      </w:r>
      <w:proofErr w:type="spellStart"/>
      <w:r>
        <w:t>tar.g</w:t>
      </w:r>
      <w:r>
        <w:t>z</w:t>
      </w:r>
      <w:proofErr w:type="spellEnd"/>
      <w:r>
        <w:t xml:space="preserve"> file. This is done by using the command below.</w:t>
      </w:r>
    </w:p>
    <w:p w14:paraId="79AD4558" w14:textId="77777777" w:rsidR="00FE485E" w:rsidRDefault="008E6E16">
      <w:pPr>
        <w:pStyle w:val="BodyText"/>
        <w:jc w:val="center"/>
        <w:rPr>
          <w:u w:val="single"/>
        </w:rPr>
      </w:pPr>
      <w:r>
        <w:t>(1) tar -</w:t>
      </w:r>
      <w:proofErr w:type="spellStart"/>
      <w:r>
        <w:t>zxvf</w:t>
      </w:r>
      <w:proofErr w:type="spellEnd"/>
      <w:r>
        <w:t xml:space="preserve"> </w:t>
      </w:r>
      <w:proofErr w:type="spellStart"/>
      <w:r>
        <w:t>pentbox-1.8.tar.gz</w:t>
      </w:r>
      <w:proofErr w:type="spellEnd"/>
    </w:p>
    <w:p w14:paraId="074A3197" w14:textId="77777777" w:rsidR="00FE485E" w:rsidRDefault="008E6E16">
      <w:pPr>
        <w:pStyle w:val="BodyText"/>
      </w:pPr>
      <w:r>
        <w:tab/>
        <w:t xml:space="preserve">The above command unpacks the </w:t>
      </w:r>
      <w:proofErr w:type="spellStart"/>
      <w:r>
        <w:t>tar.gz</w:t>
      </w:r>
      <w:proofErr w:type="spellEnd"/>
      <w:r>
        <w:t xml:space="preserve"> file. The version of </w:t>
      </w:r>
      <w:proofErr w:type="spellStart"/>
      <w:r>
        <w:t>pentbox</w:t>
      </w:r>
      <w:proofErr w:type="spellEnd"/>
      <w:r>
        <w:t xml:space="preserve"> may be different. After unpacking, simply cd into the newly created </w:t>
      </w:r>
      <w:proofErr w:type="spellStart"/>
      <w:r>
        <w:t>pentbox</w:t>
      </w:r>
      <w:proofErr w:type="spellEnd"/>
      <w:r>
        <w:t xml:space="preserve"> folder and now </w:t>
      </w:r>
      <w:proofErr w:type="spellStart"/>
      <w:r>
        <w:t>pentbox</w:t>
      </w:r>
      <w:proofErr w:type="spellEnd"/>
      <w:r>
        <w:t xml:space="preserve"> can be r</w:t>
      </w:r>
      <w:r>
        <w:t xml:space="preserve">un. To do this simply </w:t>
      </w:r>
      <w:proofErr w:type="gramStart"/>
      <w:r>
        <w:t>run .</w:t>
      </w:r>
      <w:proofErr w:type="gramEnd"/>
      <w:r>
        <w:t>/</w:t>
      </w:r>
      <w:proofErr w:type="spellStart"/>
      <w:r>
        <w:t>pentbox.rb</w:t>
      </w:r>
      <w:proofErr w:type="spellEnd"/>
      <w:r>
        <w:t xml:space="preserve">. After running the </w:t>
      </w:r>
      <w:proofErr w:type="spellStart"/>
      <w:r>
        <w:t>pentbox.rb</w:t>
      </w:r>
      <w:proofErr w:type="spellEnd"/>
      <w:r>
        <w:t xml:space="preserve"> file, the following window of options will show.</w:t>
      </w:r>
    </w:p>
    <w:p w14:paraId="445D21A2" w14:textId="77777777" w:rsidR="00FE485E" w:rsidRDefault="008E6E16">
      <w:pPr>
        <w:pStyle w:val="BodyText"/>
        <w:jc w:val="center"/>
        <w:rPr>
          <w:b/>
          <w:bCs/>
        </w:rPr>
      </w:pPr>
      <w:r>
        <w:rPr>
          <w:noProof/>
        </w:rPr>
        <w:lastRenderedPageBreak/>
        <w:drawing>
          <wp:anchor distT="0" distB="0" distL="0" distR="0" simplePos="0" relativeHeight="3" behindDoc="0" locked="0" layoutInCell="1" allowOverlap="1" wp14:anchorId="3330EDB8" wp14:editId="771C80BC">
            <wp:simplePos x="0" y="0"/>
            <wp:positionH relativeFrom="column">
              <wp:align>center</wp:align>
            </wp:positionH>
            <wp:positionV relativeFrom="paragraph">
              <wp:posOffset>78105</wp:posOffset>
            </wp:positionV>
            <wp:extent cx="3625850" cy="336042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625850" cy="3360420"/>
                    </a:xfrm>
                    <a:prstGeom prst="rect">
                      <a:avLst/>
                    </a:prstGeom>
                  </pic:spPr>
                </pic:pic>
              </a:graphicData>
            </a:graphic>
          </wp:anchor>
        </w:drawing>
      </w:r>
      <w:r>
        <w:rPr>
          <w:b/>
          <w:bCs/>
        </w:rPr>
        <w:t>Figure 1.01 (</w:t>
      </w:r>
      <w:proofErr w:type="spellStart"/>
      <w:r>
        <w:rPr>
          <w:b/>
          <w:bCs/>
        </w:rPr>
        <w:t>Pentbox</w:t>
      </w:r>
      <w:proofErr w:type="spellEnd"/>
      <w:r>
        <w:rPr>
          <w:b/>
          <w:bCs/>
        </w:rPr>
        <w:t xml:space="preserve"> view on initial run)</w:t>
      </w:r>
    </w:p>
    <w:p w14:paraId="43E00B09" w14:textId="77777777" w:rsidR="00FE485E" w:rsidRDefault="00FE485E">
      <w:pPr>
        <w:pStyle w:val="BodyText"/>
      </w:pPr>
    </w:p>
    <w:p w14:paraId="0514212E" w14:textId="77777777" w:rsidR="00FE485E" w:rsidRDefault="008E6E16">
      <w:pPr>
        <w:pStyle w:val="BodyText"/>
        <w:rPr>
          <w:u w:val="single"/>
        </w:rPr>
      </w:pPr>
      <w:r>
        <w:tab/>
        <w:t xml:space="preserve">To enable the honeypot, the Network tools option needs to be selected. After doing this, the </w:t>
      </w:r>
      <w:r>
        <w:t>next steps are shown below.</w:t>
      </w:r>
    </w:p>
    <w:p w14:paraId="70498B12" w14:textId="77777777" w:rsidR="00FE485E" w:rsidRDefault="008E6E16">
      <w:pPr>
        <w:pStyle w:val="BodyText"/>
      </w:pPr>
      <w:r>
        <w:rPr>
          <w:noProof/>
        </w:rPr>
        <w:lastRenderedPageBreak/>
        <w:drawing>
          <wp:anchor distT="0" distB="0" distL="0" distR="0" simplePos="0" relativeHeight="4" behindDoc="0" locked="0" layoutInCell="1" allowOverlap="1" wp14:anchorId="1B83A4C9" wp14:editId="2455697F">
            <wp:simplePos x="0" y="0"/>
            <wp:positionH relativeFrom="column">
              <wp:posOffset>418465</wp:posOffset>
            </wp:positionH>
            <wp:positionV relativeFrom="paragraph">
              <wp:posOffset>76200</wp:posOffset>
            </wp:positionV>
            <wp:extent cx="5495925" cy="7029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495925" cy="7029450"/>
                    </a:xfrm>
                    <a:prstGeom prst="rect">
                      <a:avLst/>
                    </a:prstGeom>
                  </pic:spPr>
                </pic:pic>
              </a:graphicData>
            </a:graphic>
          </wp:anchor>
        </w:drawing>
      </w:r>
    </w:p>
    <w:p w14:paraId="50691591" w14:textId="77777777" w:rsidR="00FE485E" w:rsidRDefault="00FE485E">
      <w:pPr>
        <w:pStyle w:val="BodyText"/>
      </w:pPr>
    </w:p>
    <w:p w14:paraId="6A6D4865" w14:textId="77777777" w:rsidR="00FE485E" w:rsidRDefault="00FE485E">
      <w:pPr>
        <w:pStyle w:val="BodyText"/>
      </w:pPr>
    </w:p>
    <w:p w14:paraId="7D7F3A08" w14:textId="77777777" w:rsidR="00FE485E" w:rsidRDefault="00FE485E">
      <w:pPr>
        <w:pStyle w:val="BodyText"/>
      </w:pPr>
    </w:p>
    <w:p w14:paraId="14E241F7" w14:textId="77777777" w:rsidR="00FE485E" w:rsidRDefault="00FE485E">
      <w:pPr>
        <w:pStyle w:val="BodyText"/>
      </w:pPr>
    </w:p>
    <w:p w14:paraId="47095A5A" w14:textId="77777777" w:rsidR="00FE485E" w:rsidRDefault="00FE485E">
      <w:pPr>
        <w:pStyle w:val="BodyText"/>
      </w:pPr>
    </w:p>
    <w:p w14:paraId="4CDBFC52" w14:textId="77777777" w:rsidR="00FE485E" w:rsidRDefault="00FE485E">
      <w:pPr>
        <w:pStyle w:val="BodyText"/>
      </w:pPr>
    </w:p>
    <w:p w14:paraId="2E6BB686" w14:textId="77777777" w:rsidR="00FE485E" w:rsidRDefault="00FE485E">
      <w:pPr>
        <w:pStyle w:val="BodyText"/>
      </w:pPr>
    </w:p>
    <w:p w14:paraId="7545F942" w14:textId="77777777" w:rsidR="00FE485E" w:rsidRDefault="00FE485E">
      <w:pPr>
        <w:pStyle w:val="BodyText"/>
      </w:pPr>
    </w:p>
    <w:p w14:paraId="18785D3A" w14:textId="77777777" w:rsidR="00FE485E" w:rsidRDefault="00FE485E">
      <w:pPr>
        <w:pStyle w:val="BodyText"/>
      </w:pPr>
    </w:p>
    <w:p w14:paraId="5C9D4479" w14:textId="77777777" w:rsidR="00FE485E" w:rsidRDefault="00FE485E">
      <w:pPr>
        <w:pStyle w:val="BodyText"/>
        <w:jc w:val="center"/>
      </w:pPr>
    </w:p>
    <w:p w14:paraId="1858BDF6" w14:textId="77777777" w:rsidR="00FE485E" w:rsidRDefault="00FE485E">
      <w:pPr>
        <w:pStyle w:val="BodyText"/>
        <w:jc w:val="center"/>
      </w:pPr>
    </w:p>
    <w:p w14:paraId="1F7C3E57" w14:textId="77777777" w:rsidR="00FE485E" w:rsidRDefault="00FE485E">
      <w:pPr>
        <w:pStyle w:val="BodyText"/>
        <w:jc w:val="center"/>
      </w:pPr>
    </w:p>
    <w:p w14:paraId="7C705D61" w14:textId="77777777" w:rsidR="00FE485E" w:rsidRDefault="00FE485E">
      <w:pPr>
        <w:pStyle w:val="BodyText"/>
        <w:jc w:val="center"/>
      </w:pPr>
    </w:p>
    <w:p w14:paraId="7DBB40E7" w14:textId="77777777" w:rsidR="00FE485E" w:rsidRDefault="00FE485E">
      <w:pPr>
        <w:pStyle w:val="BodyText"/>
        <w:jc w:val="center"/>
      </w:pPr>
    </w:p>
    <w:p w14:paraId="13B5E910" w14:textId="77777777" w:rsidR="00FE485E" w:rsidRDefault="00FE485E">
      <w:pPr>
        <w:pStyle w:val="BodyText"/>
        <w:jc w:val="center"/>
      </w:pPr>
    </w:p>
    <w:p w14:paraId="44BACA20" w14:textId="77777777" w:rsidR="00FE485E" w:rsidRDefault="00FE485E">
      <w:pPr>
        <w:pStyle w:val="BodyText"/>
        <w:jc w:val="center"/>
      </w:pPr>
    </w:p>
    <w:p w14:paraId="4CE91A1F" w14:textId="77777777" w:rsidR="00FE485E" w:rsidRDefault="00FE485E">
      <w:pPr>
        <w:pStyle w:val="BodyText"/>
        <w:jc w:val="center"/>
      </w:pPr>
    </w:p>
    <w:p w14:paraId="259BF1B4" w14:textId="77777777" w:rsidR="00FE485E" w:rsidRDefault="00FE485E">
      <w:pPr>
        <w:pStyle w:val="BodyText"/>
        <w:jc w:val="center"/>
      </w:pPr>
    </w:p>
    <w:p w14:paraId="6A944315" w14:textId="77777777" w:rsidR="00FE485E" w:rsidRDefault="00FE485E">
      <w:pPr>
        <w:pStyle w:val="BodyText"/>
        <w:jc w:val="center"/>
      </w:pPr>
    </w:p>
    <w:p w14:paraId="54DE5B6A" w14:textId="77777777" w:rsidR="00FE485E" w:rsidRDefault="00FE485E">
      <w:pPr>
        <w:pStyle w:val="BodyText"/>
        <w:jc w:val="center"/>
      </w:pPr>
    </w:p>
    <w:p w14:paraId="7165C2BA" w14:textId="77777777" w:rsidR="00FE485E" w:rsidRDefault="00FE485E">
      <w:pPr>
        <w:pStyle w:val="BodyText"/>
        <w:jc w:val="center"/>
      </w:pPr>
    </w:p>
    <w:p w14:paraId="67EC55E0" w14:textId="77777777" w:rsidR="00FE485E" w:rsidRDefault="00FE485E">
      <w:pPr>
        <w:pStyle w:val="BodyText"/>
        <w:jc w:val="center"/>
      </w:pPr>
    </w:p>
    <w:p w14:paraId="70A75966" w14:textId="77777777" w:rsidR="00FE485E" w:rsidRDefault="00FE485E">
      <w:pPr>
        <w:pStyle w:val="BodyText"/>
        <w:jc w:val="center"/>
      </w:pPr>
    </w:p>
    <w:p w14:paraId="3EED1EE5" w14:textId="77777777" w:rsidR="00683F33" w:rsidRDefault="00683F33">
      <w:pPr>
        <w:pStyle w:val="BodyText"/>
        <w:jc w:val="center"/>
        <w:rPr>
          <w:b/>
          <w:bCs/>
        </w:rPr>
      </w:pPr>
    </w:p>
    <w:p w14:paraId="5F1D94E4" w14:textId="31E1CFC9" w:rsidR="00FE485E" w:rsidRDefault="008E6E16">
      <w:pPr>
        <w:pStyle w:val="BodyText"/>
        <w:jc w:val="center"/>
        <w:rPr>
          <w:b/>
          <w:bCs/>
          <w:u w:val="single"/>
        </w:rPr>
      </w:pPr>
      <w:r>
        <w:rPr>
          <w:b/>
          <w:bCs/>
        </w:rPr>
        <w:t>Figure 1.02 (</w:t>
      </w:r>
      <w:proofErr w:type="spellStart"/>
      <w:r>
        <w:rPr>
          <w:b/>
          <w:bCs/>
        </w:rPr>
        <w:t>Pentbox</w:t>
      </w:r>
      <w:proofErr w:type="spellEnd"/>
      <w:r>
        <w:rPr>
          <w:b/>
          <w:bCs/>
        </w:rPr>
        <w:t xml:space="preserve"> full setup)</w:t>
      </w:r>
    </w:p>
    <w:p w14:paraId="0CE5CBF8" w14:textId="77777777" w:rsidR="00FE485E" w:rsidRDefault="008E6E16">
      <w:pPr>
        <w:pStyle w:val="BodyText"/>
        <w:rPr>
          <w:u w:val="single"/>
        </w:rPr>
      </w:pPr>
      <w:r>
        <w:tab/>
      </w:r>
    </w:p>
    <w:p w14:paraId="66CE941A" w14:textId="77777777" w:rsidR="00FE485E" w:rsidRDefault="00FE485E">
      <w:pPr>
        <w:pStyle w:val="BodyText"/>
      </w:pPr>
    </w:p>
    <w:p w14:paraId="1E148D54" w14:textId="77777777" w:rsidR="00FE485E" w:rsidRDefault="008E6E16">
      <w:pPr>
        <w:pStyle w:val="BodyText"/>
      </w:pPr>
      <w:r>
        <w:lastRenderedPageBreak/>
        <w:tab/>
      </w:r>
      <w:r>
        <w:t xml:space="preserve">As shown above, simply select the Honeypot option, select 1 or 2 for configuration and follow the options given by </w:t>
      </w:r>
      <w:proofErr w:type="spellStart"/>
      <w:r>
        <w:t>pentbox</w:t>
      </w:r>
      <w:proofErr w:type="spellEnd"/>
      <w:r>
        <w:t xml:space="preserve">. To be able to have actual attempted attacks, </w:t>
      </w:r>
      <w:proofErr w:type="spellStart"/>
      <w:r>
        <w:t>pentbox</w:t>
      </w:r>
      <w:proofErr w:type="spellEnd"/>
      <w:r>
        <w:t xml:space="preserve"> </w:t>
      </w:r>
      <w:proofErr w:type="gramStart"/>
      <w:r>
        <w:t>has to</w:t>
      </w:r>
      <w:proofErr w:type="gramEnd"/>
      <w:r>
        <w:t xml:space="preserve"> be used on an actual server or port forwarding has to be setup with a ro</w:t>
      </w:r>
      <w:r>
        <w:t xml:space="preserve">uter. Since I do not own a server or have access to Clarkson University’s router setting, I was not able to do this. </w:t>
      </w:r>
    </w:p>
    <w:p w14:paraId="157E87DD" w14:textId="77777777" w:rsidR="00FE485E" w:rsidRDefault="008E6E16">
      <w:pPr>
        <w:pStyle w:val="BodyText"/>
        <w:rPr>
          <w:u w:val="single"/>
        </w:rPr>
      </w:pPr>
      <w:r>
        <w:rPr>
          <w:u w:val="single"/>
        </w:rPr>
        <w:t>Attacking:</w:t>
      </w:r>
    </w:p>
    <w:p w14:paraId="322EF38A" w14:textId="77777777" w:rsidR="00FE485E" w:rsidRDefault="008E6E16">
      <w:pPr>
        <w:pStyle w:val="BodyText"/>
        <w:rPr>
          <w:u w:val="single"/>
        </w:rPr>
      </w:pPr>
      <w:r>
        <w:tab/>
        <w:t xml:space="preserve">Now that </w:t>
      </w:r>
      <w:proofErr w:type="spellStart"/>
      <w:r>
        <w:t>pentbox</w:t>
      </w:r>
      <w:proofErr w:type="spellEnd"/>
      <w:r>
        <w:t xml:space="preserve"> is setup, I will attempt to attack it using a machine on the same network. To do this, nmap must be used. Sin</w:t>
      </w:r>
      <w:r>
        <w:t>ce I do not have my device connected to a server, I did a scan of my devices local I.P. The command I used is shown below.</w:t>
      </w:r>
    </w:p>
    <w:p w14:paraId="4E41CF32" w14:textId="77777777" w:rsidR="00FE485E" w:rsidRDefault="008E6E16">
      <w:pPr>
        <w:pStyle w:val="BodyText"/>
        <w:jc w:val="center"/>
        <w:rPr>
          <w:u w:val="single"/>
        </w:rPr>
      </w:pPr>
      <w:r>
        <w:t>(2)  nmap -p 1</w:t>
      </w:r>
      <w:r>
        <w:t>-65535 192.168.1.28</w:t>
      </w:r>
    </w:p>
    <w:p w14:paraId="4DB697BE" w14:textId="77777777" w:rsidR="00FE485E" w:rsidRDefault="008E6E16">
      <w:pPr>
        <w:pStyle w:val="BodyText"/>
        <w:rPr>
          <w:u w:val="single"/>
        </w:rPr>
      </w:pPr>
      <w:r>
        <w:tab/>
        <w:t xml:space="preserve">After running this command, the open port created by </w:t>
      </w:r>
      <w:proofErr w:type="spellStart"/>
      <w:r>
        <w:t>pentbox</w:t>
      </w:r>
      <w:proofErr w:type="spellEnd"/>
      <w:r>
        <w:t xml:space="preserve"> will be shown. The output of this com</w:t>
      </w:r>
      <w:r>
        <w:t>mand is shown below.</w:t>
      </w:r>
    </w:p>
    <w:p w14:paraId="70E8210C" w14:textId="77777777" w:rsidR="00FE485E" w:rsidRDefault="008E6E16">
      <w:pPr>
        <w:pStyle w:val="BodyText"/>
      </w:pPr>
      <w:r>
        <w:rPr>
          <w:noProof/>
        </w:rPr>
        <w:drawing>
          <wp:anchor distT="0" distB="0" distL="0" distR="0" simplePos="0" relativeHeight="5" behindDoc="0" locked="0" layoutInCell="1" allowOverlap="1" wp14:anchorId="7BBCE2A2" wp14:editId="184F5538">
            <wp:simplePos x="0" y="0"/>
            <wp:positionH relativeFrom="column">
              <wp:posOffset>337185</wp:posOffset>
            </wp:positionH>
            <wp:positionV relativeFrom="paragraph">
              <wp:posOffset>133350</wp:posOffset>
            </wp:positionV>
            <wp:extent cx="5657850" cy="18478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5657850" cy="1847850"/>
                    </a:xfrm>
                    <a:prstGeom prst="rect">
                      <a:avLst/>
                    </a:prstGeom>
                  </pic:spPr>
                </pic:pic>
              </a:graphicData>
            </a:graphic>
          </wp:anchor>
        </w:drawing>
      </w:r>
    </w:p>
    <w:p w14:paraId="1448BF13" w14:textId="77777777" w:rsidR="00FE485E" w:rsidRDefault="00FE485E">
      <w:pPr>
        <w:pStyle w:val="BodyText"/>
      </w:pPr>
    </w:p>
    <w:p w14:paraId="45D6FD2A" w14:textId="77777777" w:rsidR="00FE485E" w:rsidRDefault="00FE485E">
      <w:pPr>
        <w:pStyle w:val="BodyText"/>
      </w:pPr>
    </w:p>
    <w:p w14:paraId="63BB161D" w14:textId="77777777" w:rsidR="00FE485E" w:rsidRDefault="00FE485E">
      <w:pPr>
        <w:pStyle w:val="BodyText"/>
      </w:pPr>
    </w:p>
    <w:p w14:paraId="1B4C38EB" w14:textId="77777777" w:rsidR="00FE485E" w:rsidRDefault="00FE485E">
      <w:pPr>
        <w:pStyle w:val="BodyText"/>
      </w:pPr>
    </w:p>
    <w:p w14:paraId="563055CD" w14:textId="77777777" w:rsidR="00FE485E" w:rsidRDefault="00FE485E">
      <w:pPr>
        <w:pStyle w:val="BodyText"/>
      </w:pPr>
    </w:p>
    <w:p w14:paraId="17588FCA" w14:textId="77777777" w:rsidR="00FE485E" w:rsidRDefault="00FE485E">
      <w:pPr>
        <w:pStyle w:val="BodyText"/>
      </w:pPr>
    </w:p>
    <w:p w14:paraId="3B90E497" w14:textId="77777777" w:rsidR="00FE485E" w:rsidRDefault="008E6E16">
      <w:pPr>
        <w:pStyle w:val="BodyText"/>
        <w:jc w:val="center"/>
        <w:rPr>
          <w:b/>
          <w:bCs/>
        </w:rPr>
      </w:pPr>
      <w:r>
        <w:rPr>
          <w:b/>
          <w:bCs/>
        </w:rPr>
        <w:t>Figure 1.03 (Nmap output)</w:t>
      </w:r>
    </w:p>
    <w:p w14:paraId="409E5523" w14:textId="77777777" w:rsidR="00FE485E" w:rsidRDefault="008E6E16">
      <w:pPr>
        <w:pStyle w:val="BodyText"/>
      </w:pPr>
      <w:r>
        <w:tab/>
        <w:t xml:space="preserve">After finding the open ports using nmap, I ran every port found open to see which would connect. Since 9034 in the port that the honeypot was setup on, this is the only one that showed anything. This </w:t>
      </w:r>
      <w:r>
        <w:t xml:space="preserve">was done by using </w:t>
      </w:r>
      <w:proofErr w:type="spellStart"/>
      <w:r>
        <w:t>firefox</w:t>
      </w:r>
      <w:proofErr w:type="spellEnd"/>
      <w:r>
        <w:t xml:space="preserve"> browser. The command used is shown below. The message shown on the browser is also shown below.</w:t>
      </w:r>
    </w:p>
    <w:p w14:paraId="15350938" w14:textId="77777777" w:rsidR="00FE485E" w:rsidRDefault="008E6E16">
      <w:pPr>
        <w:pStyle w:val="BodyText"/>
        <w:jc w:val="center"/>
      </w:pPr>
      <w:r>
        <w:t xml:space="preserve">(3) </w:t>
      </w:r>
      <w:proofErr w:type="spellStart"/>
      <w:r>
        <w:t>firefox</w:t>
      </w:r>
      <w:proofErr w:type="spellEnd"/>
      <w:r>
        <w:t xml:space="preserve"> </w:t>
      </w:r>
      <w:proofErr w:type="gramStart"/>
      <w:r>
        <w:t>192.168.1.28:{</w:t>
      </w:r>
      <w:proofErr w:type="gramEnd"/>
      <w:r>
        <w:t>22,9034,54225,57621}</w:t>
      </w:r>
    </w:p>
    <w:p w14:paraId="2EAF533B" w14:textId="77777777" w:rsidR="00FE485E" w:rsidRDefault="008E6E16">
      <w:pPr>
        <w:pStyle w:val="BodyText"/>
        <w:jc w:val="center"/>
        <w:rPr>
          <w:b/>
          <w:bCs/>
        </w:rPr>
      </w:pPr>
      <w:r>
        <w:rPr>
          <w:noProof/>
        </w:rPr>
        <w:drawing>
          <wp:anchor distT="0" distB="0" distL="0" distR="0" simplePos="0" relativeHeight="6" behindDoc="0" locked="0" layoutInCell="1" allowOverlap="1" wp14:anchorId="3684FC44" wp14:editId="26CE9C04">
            <wp:simplePos x="0" y="0"/>
            <wp:positionH relativeFrom="column">
              <wp:align>center</wp:align>
            </wp:positionH>
            <wp:positionV relativeFrom="paragraph">
              <wp:posOffset>123825</wp:posOffset>
            </wp:positionV>
            <wp:extent cx="6332220" cy="12719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6332220" cy="1271905"/>
                    </a:xfrm>
                    <a:prstGeom prst="rect">
                      <a:avLst/>
                    </a:prstGeom>
                  </pic:spPr>
                </pic:pic>
              </a:graphicData>
            </a:graphic>
          </wp:anchor>
        </w:drawing>
      </w:r>
      <w:r>
        <w:rPr>
          <w:b/>
          <w:bCs/>
        </w:rPr>
        <w:t xml:space="preserve">Figure 1.04 (Message from </w:t>
      </w:r>
      <w:proofErr w:type="spellStart"/>
      <w:r>
        <w:rPr>
          <w:b/>
          <w:bCs/>
        </w:rPr>
        <w:t>pentbox</w:t>
      </w:r>
      <w:proofErr w:type="spellEnd"/>
      <w:r>
        <w:rPr>
          <w:b/>
          <w:bCs/>
        </w:rPr>
        <w:t>)</w:t>
      </w:r>
    </w:p>
    <w:p w14:paraId="1718C684" w14:textId="77777777" w:rsidR="00FE485E" w:rsidRDefault="00FE485E">
      <w:pPr>
        <w:pStyle w:val="BodyText"/>
        <w:jc w:val="center"/>
        <w:rPr>
          <w:b/>
          <w:bCs/>
        </w:rPr>
      </w:pPr>
    </w:p>
    <w:p w14:paraId="56FBD986" w14:textId="77777777" w:rsidR="00683F33" w:rsidRDefault="00683F33">
      <w:pPr>
        <w:pStyle w:val="BodyText"/>
        <w:rPr>
          <w:u w:val="single"/>
        </w:rPr>
      </w:pPr>
    </w:p>
    <w:p w14:paraId="2C8485C1" w14:textId="29C71EF8" w:rsidR="00FE485E" w:rsidRDefault="008E6E16">
      <w:pPr>
        <w:pStyle w:val="BodyText"/>
        <w:rPr>
          <w:u w:val="single"/>
        </w:rPr>
      </w:pPr>
      <w:r>
        <w:rPr>
          <w:u w:val="single"/>
        </w:rPr>
        <w:lastRenderedPageBreak/>
        <w:t>Logging:</w:t>
      </w:r>
    </w:p>
    <w:p w14:paraId="730C01BF" w14:textId="77777777" w:rsidR="00FE485E" w:rsidRDefault="008E6E16">
      <w:pPr>
        <w:pStyle w:val="BodyText"/>
        <w:rPr>
          <w:u w:val="single"/>
        </w:rPr>
      </w:pPr>
      <w:r>
        <w:tab/>
      </w:r>
      <w:proofErr w:type="spellStart"/>
      <w:r>
        <w:t>Pentbox</w:t>
      </w:r>
      <w:proofErr w:type="spellEnd"/>
      <w:r>
        <w:t xml:space="preserve"> logs the attacker when the attacker tries to gain entry using the port and denies the attackers from doing anything at all. It shows the user created message to the attacker. </w:t>
      </w:r>
      <w:proofErr w:type="spellStart"/>
      <w:r>
        <w:t>Pentbox</w:t>
      </w:r>
      <w:proofErr w:type="spellEnd"/>
      <w:r>
        <w:t xml:space="preserve"> logs the attacker I.P., type of connection, O.S., browser if used</w:t>
      </w:r>
      <w:r>
        <w:t xml:space="preserve">, language and a few other details. The log for using </w:t>
      </w:r>
      <w:proofErr w:type="spellStart"/>
      <w:r>
        <w:t>firefox</w:t>
      </w:r>
      <w:proofErr w:type="spellEnd"/>
      <w:r>
        <w:t xml:space="preserve"> on my Ubuntu is shown below.</w:t>
      </w:r>
    </w:p>
    <w:p w14:paraId="2EABE4EA" w14:textId="77777777" w:rsidR="00FE485E" w:rsidRDefault="008E6E16">
      <w:pPr>
        <w:pStyle w:val="BodyText"/>
        <w:jc w:val="center"/>
        <w:rPr>
          <w:b/>
          <w:bCs/>
          <w:u w:val="single"/>
        </w:rPr>
      </w:pPr>
      <w:r>
        <w:rPr>
          <w:noProof/>
        </w:rPr>
        <w:drawing>
          <wp:anchor distT="0" distB="0" distL="0" distR="0" simplePos="0" relativeHeight="7" behindDoc="0" locked="0" layoutInCell="1" allowOverlap="1" wp14:anchorId="5F43FABA" wp14:editId="4DF69107">
            <wp:simplePos x="0" y="0"/>
            <wp:positionH relativeFrom="column">
              <wp:posOffset>85725</wp:posOffset>
            </wp:positionH>
            <wp:positionV relativeFrom="paragraph">
              <wp:posOffset>14605</wp:posOffset>
            </wp:positionV>
            <wp:extent cx="6332220" cy="22148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6332220" cy="2214880"/>
                    </a:xfrm>
                    <a:prstGeom prst="rect">
                      <a:avLst/>
                    </a:prstGeom>
                  </pic:spPr>
                </pic:pic>
              </a:graphicData>
            </a:graphic>
          </wp:anchor>
        </w:drawing>
      </w:r>
      <w:r>
        <w:rPr>
          <w:b/>
          <w:bCs/>
        </w:rPr>
        <w:t>Figure 1.05 (</w:t>
      </w:r>
      <w:proofErr w:type="spellStart"/>
      <w:r>
        <w:rPr>
          <w:b/>
          <w:bCs/>
        </w:rPr>
        <w:t>Pentbox</w:t>
      </w:r>
      <w:proofErr w:type="spellEnd"/>
      <w:r>
        <w:rPr>
          <w:b/>
          <w:bCs/>
        </w:rPr>
        <w:t xml:space="preserve"> log for </w:t>
      </w:r>
      <w:proofErr w:type="spellStart"/>
      <w:r>
        <w:rPr>
          <w:b/>
          <w:bCs/>
        </w:rPr>
        <w:t>firefox</w:t>
      </w:r>
      <w:proofErr w:type="spellEnd"/>
      <w:r>
        <w:rPr>
          <w:b/>
          <w:bCs/>
        </w:rPr>
        <w:t xml:space="preserve"> on Ubuntu)</w:t>
      </w:r>
    </w:p>
    <w:p w14:paraId="1379A779" w14:textId="77777777" w:rsidR="00FE485E" w:rsidRDefault="008E6E16">
      <w:pPr>
        <w:pStyle w:val="BodyText"/>
        <w:rPr>
          <w:b/>
          <w:bCs/>
          <w:u w:val="single"/>
        </w:rPr>
      </w:pPr>
      <w:r>
        <w:rPr>
          <w:u w:val="single"/>
        </w:rPr>
        <w:t>Summary:</w:t>
      </w:r>
    </w:p>
    <w:p w14:paraId="3D1A84DB" w14:textId="66DA83E4" w:rsidR="00FE485E" w:rsidRDefault="008E6E16">
      <w:pPr>
        <w:pStyle w:val="BodyText"/>
        <w:rPr>
          <w:u w:val="single"/>
        </w:rPr>
      </w:pPr>
      <w:r>
        <w:tab/>
        <w:t xml:space="preserve">The </w:t>
      </w:r>
      <w:proofErr w:type="spellStart"/>
      <w:r>
        <w:t>pentbox</w:t>
      </w:r>
      <w:proofErr w:type="spellEnd"/>
      <w:r>
        <w:t xml:space="preserve"> honeypots works by opening a </w:t>
      </w:r>
      <w:proofErr w:type="spellStart"/>
      <w:r>
        <w:t>tcp</w:t>
      </w:r>
      <w:proofErr w:type="spellEnd"/>
      <w:r>
        <w:t xml:space="preserve"> port. </w:t>
      </w:r>
      <w:proofErr w:type="spellStart"/>
      <w:r>
        <w:t>Pentbox</w:t>
      </w:r>
      <w:proofErr w:type="spellEnd"/>
      <w:r>
        <w:t xml:space="preserve"> denies acce</w:t>
      </w:r>
      <w:r w:rsidR="006D20A5">
        <w:t>s</w:t>
      </w:r>
      <w:r>
        <w:t xml:space="preserve">s to everyone who tries to connect. </w:t>
      </w:r>
      <w:r>
        <w:t xml:space="preserve">It simply displays a message and logs everything that it can from the user. This does not get as much details as someone would want but it can be deployed very </w:t>
      </w:r>
      <w:proofErr w:type="gramStart"/>
      <w:r>
        <w:t>easily</w:t>
      </w:r>
      <w:proofErr w:type="gramEnd"/>
      <w:r>
        <w:t xml:space="preserve"> and many can be deployed in a small amount of time. </w:t>
      </w:r>
      <w:proofErr w:type="spellStart"/>
      <w:r>
        <w:t>Pentbox</w:t>
      </w:r>
      <w:proofErr w:type="spellEnd"/>
      <w:r>
        <w:t xml:space="preserve"> can help create signatures fo</w:t>
      </w:r>
      <w:r>
        <w:t xml:space="preserve">r attack I.P. addresses, common operating systems used, and common ports used to attack with. An open port can simply be </w:t>
      </w:r>
      <w:r w:rsidR="004D0262">
        <w:t>a</w:t>
      </w:r>
      <w:r>
        <w:t xml:space="preserve">ttacked by using nmap and a </w:t>
      </w:r>
      <w:proofErr w:type="gramStart"/>
      <w:r>
        <w:t>browser</w:t>
      </w:r>
      <w:proofErr w:type="gramEnd"/>
      <w:r>
        <w:t xml:space="preserve"> so it is very important to protect ports.</w:t>
      </w:r>
    </w:p>
    <w:p w14:paraId="3D678C5E" w14:textId="77777777" w:rsidR="00FE485E" w:rsidRDefault="00FE485E">
      <w:pPr>
        <w:pStyle w:val="BodyText"/>
      </w:pPr>
    </w:p>
    <w:p w14:paraId="4880BE93" w14:textId="77777777" w:rsidR="00FE485E" w:rsidRDefault="00FE485E">
      <w:pPr>
        <w:pStyle w:val="BodyText"/>
      </w:pPr>
    </w:p>
    <w:p w14:paraId="0E1BF1BC" w14:textId="77777777" w:rsidR="00FE485E" w:rsidRDefault="00FE485E">
      <w:pPr>
        <w:pStyle w:val="BodyText"/>
      </w:pPr>
    </w:p>
    <w:p w14:paraId="61157517" w14:textId="77777777" w:rsidR="00FE485E" w:rsidRDefault="00FE485E">
      <w:pPr>
        <w:pStyle w:val="BodyText"/>
      </w:pPr>
    </w:p>
    <w:p w14:paraId="0F39CB40" w14:textId="77777777" w:rsidR="00FE485E" w:rsidRDefault="00FE485E">
      <w:pPr>
        <w:pStyle w:val="BodyText"/>
      </w:pPr>
    </w:p>
    <w:p w14:paraId="37370C33" w14:textId="77777777" w:rsidR="00FE485E" w:rsidRDefault="00FE485E">
      <w:pPr>
        <w:pStyle w:val="BodyText"/>
      </w:pPr>
    </w:p>
    <w:p w14:paraId="55DBD1F9" w14:textId="77777777" w:rsidR="00FE485E" w:rsidRDefault="00FE485E">
      <w:pPr>
        <w:pStyle w:val="BodyText"/>
      </w:pPr>
    </w:p>
    <w:p w14:paraId="6D13284D" w14:textId="77777777" w:rsidR="00FE485E" w:rsidRDefault="00FE485E">
      <w:pPr>
        <w:pStyle w:val="BodyText"/>
      </w:pPr>
    </w:p>
    <w:p w14:paraId="12FE12ED" w14:textId="77777777" w:rsidR="00FE485E" w:rsidRDefault="00FE485E">
      <w:pPr>
        <w:pStyle w:val="BodyText"/>
      </w:pPr>
    </w:p>
    <w:p w14:paraId="3828D8CD" w14:textId="77777777" w:rsidR="00FE485E" w:rsidRDefault="00FE485E">
      <w:pPr>
        <w:pStyle w:val="BodyText"/>
      </w:pPr>
    </w:p>
    <w:p w14:paraId="7B691678" w14:textId="77777777" w:rsidR="00683F33" w:rsidRDefault="00683F33">
      <w:pPr>
        <w:pStyle w:val="BodyText"/>
        <w:jc w:val="center"/>
        <w:rPr>
          <w:b/>
          <w:bCs/>
          <w:sz w:val="28"/>
          <w:szCs w:val="28"/>
        </w:rPr>
      </w:pPr>
    </w:p>
    <w:p w14:paraId="12120DFC" w14:textId="16D4C3D2" w:rsidR="00FE485E" w:rsidRDefault="008E6E16">
      <w:pPr>
        <w:pStyle w:val="BodyText"/>
        <w:jc w:val="center"/>
        <w:rPr>
          <w:b/>
          <w:bCs/>
          <w:sz w:val="28"/>
          <w:szCs w:val="28"/>
          <w:u w:val="single"/>
        </w:rPr>
      </w:pPr>
      <w:r>
        <w:rPr>
          <w:b/>
          <w:bCs/>
          <w:sz w:val="28"/>
          <w:szCs w:val="28"/>
        </w:rPr>
        <w:lastRenderedPageBreak/>
        <w:t>Cowrie</w:t>
      </w:r>
    </w:p>
    <w:p w14:paraId="59AF4A65" w14:textId="77777777" w:rsidR="00FE485E" w:rsidRDefault="008E6E16">
      <w:pPr>
        <w:pStyle w:val="BodyText"/>
        <w:rPr>
          <w:u w:val="single"/>
        </w:rPr>
      </w:pPr>
      <w:r>
        <w:rPr>
          <w:u w:val="single"/>
        </w:rPr>
        <w:t>Setup:</w:t>
      </w:r>
    </w:p>
    <w:p w14:paraId="34C5FA54" w14:textId="77777777" w:rsidR="00FE485E" w:rsidRDefault="008E6E16">
      <w:pPr>
        <w:pStyle w:val="BodyText"/>
      </w:pPr>
      <w:r>
        <w:tab/>
        <w:t>To be able to run cowrie, you w</w:t>
      </w:r>
      <w:r>
        <w:t xml:space="preserve">ill need to first configure </w:t>
      </w:r>
      <w:proofErr w:type="spellStart"/>
      <w:r>
        <w:t>ssh</w:t>
      </w:r>
      <w:proofErr w:type="spellEnd"/>
      <w:r>
        <w:t xml:space="preserve"> for cowrie to use its default port. The </w:t>
      </w:r>
      <w:proofErr w:type="spellStart"/>
      <w:r>
        <w:t>ssh</w:t>
      </w:r>
      <w:proofErr w:type="spellEnd"/>
      <w:r>
        <w:t xml:space="preserve"> config file </w:t>
      </w:r>
      <w:proofErr w:type="gramStart"/>
      <w:r>
        <w:t>is located in</w:t>
      </w:r>
      <w:proofErr w:type="gramEnd"/>
      <w:r>
        <w:t xml:space="preserve"> /</w:t>
      </w:r>
      <w:proofErr w:type="spellStart"/>
      <w:r>
        <w:t>etc</w:t>
      </w:r>
      <w:proofErr w:type="spellEnd"/>
      <w:r>
        <w:t>/</w:t>
      </w:r>
      <w:proofErr w:type="spellStart"/>
      <w:r>
        <w:t>ssh</w:t>
      </w:r>
      <w:proofErr w:type="spellEnd"/>
      <w:r>
        <w:t>/</w:t>
      </w:r>
      <w:proofErr w:type="spellStart"/>
      <w:r>
        <w:t>sshd_config</w:t>
      </w:r>
      <w:proofErr w:type="spellEnd"/>
      <w:r>
        <w:t xml:space="preserve">. Simply make sure the port is not 22 because this is the port that will be used by cowrie. After configuring the </w:t>
      </w:r>
      <w:proofErr w:type="spellStart"/>
      <w:r>
        <w:t>ssh</w:t>
      </w:r>
      <w:proofErr w:type="spellEnd"/>
      <w:r>
        <w:t xml:space="preserve"> port, some depen</w:t>
      </w:r>
      <w:r>
        <w:t xml:space="preserve">dencies need to be downloaded. I used Ubuntu 18.04 </w:t>
      </w:r>
      <w:proofErr w:type="spellStart"/>
      <w:r>
        <w:t>LTS</w:t>
      </w:r>
      <w:proofErr w:type="spellEnd"/>
      <w:r>
        <w:t xml:space="preserve"> to implement cowrie. The command I used for these dependencies is shown below. </w:t>
      </w:r>
    </w:p>
    <w:p w14:paraId="2A21491A" w14:textId="77777777" w:rsidR="00FE485E" w:rsidRDefault="008E6E16">
      <w:pPr>
        <w:pStyle w:val="BodyText"/>
        <w:jc w:val="center"/>
      </w:pPr>
      <w:r>
        <w:t xml:space="preserve">(4) </w:t>
      </w:r>
      <w:proofErr w:type="spellStart"/>
      <w:r>
        <w:t>sudo</w:t>
      </w:r>
      <w:proofErr w:type="spellEnd"/>
      <w:r>
        <w:t xml:space="preserve"> apt install python-</w:t>
      </w:r>
      <w:proofErr w:type="spellStart"/>
      <w:r>
        <w:t>virtualenv</w:t>
      </w:r>
      <w:proofErr w:type="spellEnd"/>
      <w:r>
        <w:t xml:space="preserve"> </w:t>
      </w:r>
      <w:proofErr w:type="spellStart"/>
      <w:r>
        <w:t>libssl</w:t>
      </w:r>
      <w:proofErr w:type="spellEnd"/>
      <w:r>
        <w:t xml:space="preserve">-dev </w:t>
      </w:r>
      <w:proofErr w:type="spellStart"/>
      <w:r>
        <w:t>libffl</w:t>
      </w:r>
      <w:proofErr w:type="spellEnd"/>
      <w:r>
        <w:t xml:space="preserve">-dev build-essential </w:t>
      </w:r>
      <w:proofErr w:type="spellStart"/>
      <w:r>
        <w:t>libpython</w:t>
      </w:r>
      <w:proofErr w:type="spellEnd"/>
      <w:r>
        <w:t xml:space="preserve">-dev </w:t>
      </w:r>
      <w:proofErr w:type="spellStart"/>
      <w:r>
        <w:t>python2.7</w:t>
      </w:r>
      <w:proofErr w:type="spellEnd"/>
      <w:r>
        <w:t xml:space="preserve">-minimal </w:t>
      </w:r>
      <w:proofErr w:type="spellStart"/>
      <w:r>
        <w:t>authbind</w:t>
      </w:r>
      <w:proofErr w:type="spellEnd"/>
    </w:p>
    <w:p w14:paraId="59FE2317" w14:textId="77777777" w:rsidR="00FE485E" w:rsidRDefault="008E6E16">
      <w:pPr>
        <w:pStyle w:val="BodyText"/>
      </w:pPr>
      <w:r>
        <w:tab/>
        <w:t>Af</w:t>
      </w:r>
      <w:r>
        <w:t>ter downloading the dependencies, the next step is to create a user cowrie. The command used is shown below.</w:t>
      </w:r>
    </w:p>
    <w:p w14:paraId="05950F7D" w14:textId="77777777" w:rsidR="00FE485E" w:rsidRDefault="008E6E16">
      <w:pPr>
        <w:pStyle w:val="BodyText"/>
        <w:jc w:val="center"/>
      </w:pPr>
      <w:r>
        <w:t xml:space="preserve">(5) </w:t>
      </w:r>
      <w:proofErr w:type="spellStart"/>
      <w:r>
        <w:t>sudo</w:t>
      </w:r>
      <w:proofErr w:type="spellEnd"/>
      <w:r>
        <w:t xml:space="preserve"> </w:t>
      </w:r>
      <w:proofErr w:type="spellStart"/>
      <w:r>
        <w:t>adduser</w:t>
      </w:r>
      <w:proofErr w:type="spellEnd"/>
      <w:r>
        <w:t xml:space="preserve"> --disabled-password cowrie</w:t>
      </w:r>
    </w:p>
    <w:p w14:paraId="427FD1A0" w14:textId="1C6FB31B" w:rsidR="00FE485E" w:rsidRDefault="008E6E16">
      <w:pPr>
        <w:pStyle w:val="BodyText"/>
      </w:pPr>
      <w:r>
        <w:tab/>
      </w:r>
      <w:r>
        <w:t xml:space="preserve">After adding a user, </w:t>
      </w:r>
      <w:proofErr w:type="spellStart"/>
      <w:r>
        <w:t>su</w:t>
      </w:r>
      <w:proofErr w:type="spellEnd"/>
      <w:r>
        <w:t xml:space="preserve"> the </w:t>
      </w:r>
      <w:proofErr w:type="spellStart"/>
      <w:r>
        <w:t>su</w:t>
      </w:r>
      <w:proofErr w:type="spellEnd"/>
      <w:r>
        <w:t xml:space="preserve"> – cowrie command to switch user as cowrie. Now cowrie needs to be downloaded. This link is provided as </w:t>
      </w:r>
      <w:proofErr w:type="gramStart"/>
      <w:r>
        <w:t>Refer</w:t>
      </w:r>
      <w:r w:rsidR="001F2481">
        <w:t>e</w:t>
      </w:r>
      <w:r>
        <w:t>nce[</w:t>
      </w:r>
      <w:proofErr w:type="gramEnd"/>
      <w:r>
        <w:t>2]. Now that cowrie is downloaded, enter the cowrie direct</w:t>
      </w:r>
      <w:r w:rsidR="00117740">
        <w:t>or</w:t>
      </w:r>
      <w:r>
        <w:t>y. After this, 2 commands need to be run.</w:t>
      </w:r>
    </w:p>
    <w:p w14:paraId="3C99CF33" w14:textId="77777777" w:rsidR="00FE485E" w:rsidRDefault="008E6E16">
      <w:pPr>
        <w:pStyle w:val="BodyText"/>
        <w:jc w:val="center"/>
      </w:pPr>
      <w:r>
        <w:t xml:space="preserve">(6) </w:t>
      </w:r>
      <w:proofErr w:type="spellStart"/>
      <w:r>
        <w:t>sudo</w:t>
      </w:r>
      <w:proofErr w:type="spellEnd"/>
      <w:r>
        <w:t xml:space="preserve"> </w:t>
      </w:r>
      <w:proofErr w:type="spellStart"/>
      <w:r>
        <w:t>addu</w:t>
      </w:r>
      <w:r>
        <w:t>ser</w:t>
      </w:r>
      <w:proofErr w:type="spellEnd"/>
      <w:r>
        <w:t xml:space="preserve"> --disabled-password cowrie</w:t>
      </w:r>
    </w:p>
    <w:p w14:paraId="73AEBCD4" w14:textId="77777777" w:rsidR="00FE485E" w:rsidRDefault="008E6E16">
      <w:pPr>
        <w:pStyle w:val="BodyText"/>
        <w:jc w:val="center"/>
      </w:pPr>
      <w:r>
        <w:t xml:space="preserve">(7) pip install --upgrade -r </w:t>
      </w:r>
      <w:proofErr w:type="spellStart"/>
      <w:r>
        <w:t>requirements.txt</w:t>
      </w:r>
      <w:proofErr w:type="spellEnd"/>
    </w:p>
    <w:p w14:paraId="118F0109" w14:textId="77777777" w:rsidR="00FE485E" w:rsidRDefault="008E6E16">
      <w:pPr>
        <w:pStyle w:val="BodyText"/>
      </w:pPr>
      <w:r>
        <w:tab/>
        <w:t xml:space="preserve">The last step is to simply copy the </w:t>
      </w:r>
      <w:proofErr w:type="spellStart"/>
      <w:proofErr w:type="gramStart"/>
      <w:r>
        <w:t>cowrie.cfg.dlist</w:t>
      </w:r>
      <w:proofErr w:type="spellEnd"/>
      <w:proofErr w:type="gramEnd"/>
      <w:r>
        <w:t xml:space="preserve"> to </w:t>
      </w:r>
      <w:proofErr w:type="spellStart"/>
      <w:r>
        <w:t>cowrie.cfg</w:t>
      </w:r>
      <w:proofErr w:type="spellEnd"/>
      <w:r>
        <w:t xml:space="preserve"> and change the </w:t>
      </w:r>
      <w:proofErr w:type="spellStart"/>
      <w:r>
        <w:t>ssh</w:t>
      </w:r>
      <w:proofErr w:type="spellEnd"/>
      <w:r>
        <w:t xml:space="preserve"> port in this file from 2222 to 22. Now cowrie is set to run. This is simply done by running </w:t>
      </w:r>
      <w:r>
        <w:t>bin/cowrie start. After cowrie is started, the log file can be found in var/log/cowrie/</w:t>
      </w:r>
      <w:proofErr w:type="spellStart"/>
      <w:r>
        <w:t>cowrie.log</w:t>
      </w:r>
      <w:proofErr w:type="spellEnd"/>
      <w:r>
        <w:t>. The initial log file after cowrie is started is shown below.</w:t>
      </w:r>
    </w:p>
    <w:p w14:paraId="36277F07" w14:textId="77777777" w:rsidR="00FE485E" w:rsidRDefault="008E6E16">
      <w:pPr>
        <w:pStyle w:val="BodyText"/>
        <w:jc w:val="center"/>
        <w:rPr>
          <w:b/>
          <w:bCs/>
        </w:rPr>
      </w:pPr>
      <w:r>
        <w:rPr>
          <w:noProof/>
        </w:rPr>
        <w:drawing>
          <wp:anchor distT="0" distB="0" distL="0" distR="0" simplePos="0" relativeHeight="8" behindDoc="0" locked="0" layoutInCell="1" allowOverlap="1" wp14:anchorId="0726A31F" wp14:editId="704C8D1D">
            <wp:simplePos x="0" y="0"/>
            <wp:positionH relativeFrom="column">
              <wp:align>center</wp:align>
            </wp:positionH>
            <wp:positionV relativeFrom="paragraph">
              <wp:posOffset>635</wp:posOffset>
            </wp:positionV>
            <wp:extent cx="6332220" cy="197358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6332220" cy="1973580"/>
                    </a:xfrm>
                    <a:prstGeom prst="rect">
                      <a:avLst/>
                    </a:prstGeom>
                  </pic:spPr>
                </pic:pic>
              </a:graphicData>
            </a:graphic>
          </wp:anchor>
        </w:drawing>
      </w:r>
      <w:r>
        <w:rPr>
          <w:b/>
          <w:bCs/>
        </w:rPr>
        <w:t>Figure 2.01 (Initial cowrie log)</w:t>
      </w:r>
    </w:p>
    <w:p w14:paraId="2440F155" w14:textId="77777777" w:rsidR="00FE485E" w:rsidRDefault="008E6E16">
      <w:pPr>
        <w:pStyle w:val="BodyText"/>
        <w:rPr>
          <w:b/>
          <w:bCs/>
        </w:rPr>
      </w:pPr>
      <w:r>
        <w:rPr>
          <w:b/>
          <w:bCs/>
        </w:rPr>
        <w:tab/>
      </w:r>
      <w:r>
        <w:t>Now that the cowrie log is working and cowrie is running, cow</w:t>
      </w:r>
      <w:r>
        <w:t>rie will be attacked.</w:t>
      </w:r>
    </w:p>
    <w:p w14:paraId="6A770FC9" w14:textId="77777777" w:rsidR="00FE485E" w:rsidRDefault="00FE485E">
      <w:pPr>
        <w:pStyle w:val="BodyText"/>
      </w:pPr>
    </w:p>
    <w:p w14:paraId="74A57DEA" w14:textId="77777777" w:rsidR="00FE485E" w:rsidRDefault="00FE485E">
      <w:pPr>
        <w:pStyle w:val="BodyText"/>
      </w:pPr>
    </w:p>
    <w:p w14:paraId="70E53615" w14:textId="77777777" w:rsidR="00683F33" w:rsidRDefault="00683F33">
      <w:pPr>
        <w:pStyle w:val="BodyText"/>
        <w:rPr>
          <w:u w:val="single"/>
        </w:rPr>
      </w:pPr>
    </w:p>
    <w:p w14:paraId="0BDC696E" w14:textId="098FE8DE" w:rsidR="00FE485E" w:rsidRDefault="008E6E16">
      <w:pPr>
        <w:pStyle w:val="BodyText"/>
        <w:rPr>
          <w:b/>
          <w:bCs/>
          <w:u w:val="single"/>
        </w:rPr>
      </w:pPr>
      <w:r>
        <w:rPr>
          <w:u w:val="single"/>
        </w:rPr>
        <w:lastRenderedPageBreak/>
        <w:t>Attacking:</w:t>
      </w:r>
    </w:p>
    <w:p w14:paraId="21C55856" w14:textId="77777777" w:rsidR="00FE485E" w:rsidRDefault="008E6E16">
      <w:pPr>
        <w:pStyle w:val="BodyText"/>
        <w:rPr>
          <w:b/>
          <w:bCs/>
          <w:u w:val="single"/>
        </w:rPr>
      </w:pPr>
      <w:r>
        <w:tab/>
        <w:t xml:space="preserve">To start the attack, </w:t>
      </w:r>
      <w:proofErr w:type="gramStart"/>
      <w:r>
        <w:t>an</w:t>
      </w:r>
      <w:proofErr w:type="gramEnd"/>
      <w:r>
        <w:t xml:space="preserve"> nmap command has to be used to find the open ports. The command ran is shown below. Again, I had to use the local I.P. because I do not have a server or access to router settings.</w:t>
      </w:r>
    </w:p>
    <w:p w14:paraId="2ADA97A3" w14:textId="77777777" w:rsidR="00FE485E" w:rsidRDefault="008E6E16">
      <w:pPr>
        <w:pStyle w:val="BodyText"/>
        <w:jc w:val="center"/>
        <w:rPr>
          <w:b/>
          <w:bCs/>
          <w:u w:val="single"/>
        </w:rPr>
      </w:pPr>
      <w:r>
        <w:t xml:space="preserve">(8) nmap -p </w:t>
      </w:r>
      <w:r>
        <w:t>1-65535 192.168.1.28</w:t>
      </w:r>
    </w:p>
    <w:p w14:paraId="1EF80B21" w14:textId="77777777" w:rsidR="00FE485E" w:rsidRDefault="008E6E16">
      <w:pPr>
        <w:pStyle w:val="BodyText"/>
        <w:rPr>
          <w:b/>
          <w:bCs/>
          <w:u w:val="single"/>
        </w:rPr>
      </w:pPr>
      <w:r>
        <w:rPr>
          <w:noProof/>
        </w:rPr>
        <w:drawing>
          <wp:anchor distT="0" distB="0" distL="0" distR="0" simplePos="0" relativeHeight="9" behindDoc="0" locked="0" layoutInCell="1" allowOverlap="1" wp14:anchorId="43CE7BDC" wp14:editId="6372772B">
            <wp:simplePos x="0" y="0"/>
            <wp:positionH relativeFrom="column">
              <wp:align>center</wp:align>
            </wp:positionH>
            <wp:positionV relativeFrom="paragraph">
              <wp:posOffset>635</wp:posOffset>
            </wp:positionV>
            <wp:extent cx="5829300" cy="137160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829300" cy="1371600"/>
                    </a:xfrm>
                    <a:prstGeom prst="rect">
                      <a:avLst/>
                    </a:prstGeom>
                  </pic:spPr>
                </pic:pic>
              </a:graphicData>
            </a:graphic>
          </wp:anchor>
        </w:drawing>
      </w:r>
      <w:r>
        <w:tab/>
      </w:r>
    </w:p>
    <w:p w14:paraId="2CCFAC55" w14:textId="77777777" w:rsidR="00FE485E" w:rsidRDefault="00FE485E">
      <w:pPr>
        <w:pStyle w:val="BodyText"/>
      </w:pPr>
    </w:p>
    <w:p w14:paraId="36130D53" w14:textId="77777777" w:rsidR="00FE485E" w:rsidRDefault="00FE485E">
      <w:pPr>
        <w:pStyle w:val="BodyText"/>
      </w:pPr>
    </w:p>
    <w:p w14:paraId="13F2F7D4" w14:textId="77777777" w:rsidR="00FE485E" w:rsidRDefault="00FE485E">
      <w:pPr>
        <w:pStyle w:val="BodyText"/>
      </w:pPr>
    </w:p>
    <w:p w14:paraId="6B1A4F36" w14:textId="77777777" w:rsidR="00FE485E" w:rsidRDefault="00FE485E">
      <w:pPr>
        <w:pStyle w:val="BodyText"/>
      </w:pPr>
    </w:p>
    <w:p w14:paraId="6B5DCA98" w14:textId="34650E44" w:rsidR="00FE485E" w:rsidRDefault="008E6E16">
      <w:pPr>
        <w:pStyle w:val="BodyText"/>
        <w:jc w:val="center"/>
        <w:rPr>
          <w:b/>
          <w:bCs/>
          <w:u w:val="single"/>
        </w:rPr>
      </w:pPr>
      <w:r>
        <w:rPr>
          <w:b/>
          <w:bCs/>
        </w:rPr>
        <w:t>Figure 2.02 (Nmap for atta</w:t>
      </w:r>
      <w:r>
        <w:rPr>
          <w:b/>
          <w:bCs/>
        </w:rPr>
        <w:t>cking cowrie)</w:t>
      </w:r>
    </w:p>
    <w:p w14:paraId="08320C5A" w14:textId="77777777" w:rsidR="00FE485E" w:rsidRDefault="008E6E16">
      <w:pPr>
        <w:pStyle w:val="BodyText"/>
        <w:rPr>
          <w:b/>
          <w:bCs/>
          <w:u w:val="single"/>
        </w:rPr>
      </w:pPr>
      <w:r>
        <w:tab/>
        <w:t xml:space="preserve">Now that the only open port is </w:t>
      </w:r>
      <w:proofErr w:type="gramStart"/>
      <w:r>
        <w:t>an</w:t>
      </w:r>
      <w:proofErr w:type="gramEnd"/>
      <w:r>
        <w:t xml:space="preserve"> </w:t>
      </w:r>
      <w:proofErr w:type="spellStart"/>
      <w:r>
        <w:t>ssh</w:t>
      </w:r>
      <w:proofErr w:type="spellEnd"/>
      <w:r>
        <w:t xml:space="preserve"> port, this will be attempted to break into. This will be done simply by running </w:t>
      </w:r>
      <w:proofErr w:type="spellStart"/>
      <w:r>
        <w:t>ssh</w:t>
      </w:r>
      <w:proofErr w:type="spellEnd"/>
      <w:r>
        <w:t xml:space="preserve"> -p </w:t>
      </w:r>
      <w:hyperlink r:id="rId14">
        <w:r>
          <w:rPr>
            <w:rStyle w:val="InternetLink"/>
            <w:u w:val="none"/>
          </w:rPr>
          <w:t>192.168.1.28</w:t>
        </w:r>
      </w:hyperlink>
      <w:r>
        <w:t xml:space="preserve">:22. </w:t>
      </w:r>
      <w:r>
        <w:t>This is using my local I.P. address. This prompts the user for the password for root. Cowrie accepts any password and lets the user in. The user gets the screen below when logged in.</w:t>
      </w:r>
    </w:p>
    <w:p w14:paraId="0310982A" w14:textId="77777777" w:rsidR="00FE485E" w:rsidRDefault="008E6E16">
      <w:pPr>
        <w:pStyle w:val="BodyText"/>
        <w:jc w:val="center"/>
        <w:rPr>
          <w:b/>
          <w:bCs/>
          <w:u w:val="single"/>
        </w:rPr>
      </w:pPr>
      <w:r>
        <w:rPr>
          <w:noProof/>
        </w:rPr>
        <w:drawing>
          <wp:anchor distT="0" distB="0" distL="0" distR="0" simplePos="0" relativeHeight="10" behindDoc="0" locked="0" layoutInCell="1" allowOverlap="1" wp14:anchorId="39529B11" wp14:editId="3113AAFA">
            <wp:simplePos x="0" y="0"/>
            <wp:positionH relativeFrom="column">
              <wp:align>center</wp:align>
            </wp:positionH>
            <wp:positionV relativeFrom="paragraph">
              <wp:posOffset>635</wp:posOffset>
            </wp:positionV>
            <wp:extent cx="6332220" cy="264731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332220" cy="2647315"/>
                    </a:xfrm>
                    <a:prstGeom prst="rect">
                      <a:avLst/>
                    </a:prstGeom>
                  </pic:spPr>
                </pic:pic>
              </a:graphicData>
            </a:graphic>
          </wp:anchor>
        </w:drawing>
      </w:r>
      <w:r>
        <w:rPr>
          <w:b/>
          <w:bCs/>
        </w:rPr>
        <w:t>Figure 2.03 (Cowrie attacker shell)</w:t>
      </w:r>
    </w:p>
    <w:p w14:paraId="2EAA30F7" w14:textId="77777777" w:rsidR="00FE485E" w:rsidRDefault="008E6E16">
      <w:pPr>
        <w:pStyle w:val="BodyText"/>
        <w:rPr>
          <w:u w:val="single"/>
        </w:rPr>
      </w:pPr>
      <w:r>
        <w:tab/>
        <w:t xml:space="preserve">The attacker gets to use an actual </w:t>
      </w:r>
      <w:r>
        <w:t xml:space="preserve">shell that looks like a real </w:t>
      </w:r>
      <w:proofErr w:type="spellStart"/>
      <w:r>
        <w:t>linux</w:t>
      </w:r>
      <w:proofErr w:type="spellEnd"/>
      <w:r>
        <w:t xml:space="preserve"> system. It lets the attacker use commands and simulates the commands that they use. The user thinks that </w:t>
      </w:r>
      <w:proofErr w:type="gramStart"/>
      <w:r>
        <w:t>all of</w:t>
      </w:r>
      <w:proofErr w:type="gramEnd"/>
      <w:r>
        <w:t xml:space="preserve"> the commands are working even though none of the commands are actually working.</w:t>
      </w:r>
    </w:p>
    <w:p w14:paraId="522545EE" w14:textId="77777777" w:rsidR="00FE485E" w:rsidRDefault="00FE485E">
      <w:pPr>
        <w:pStyle w:val="BodyText"/>
      </w:pPr>
    </w:p>
    <w:p w14:paraId="7AF88FE7" w14:textId="77777777" w:rsidR="00FE485E" w:rsidRDefault="00FE485E">
      <w:pPr>
        <w:pStyle w:val="BodyText"/>
      </w:pPr>
    </w:p>
    <w:p w14:paraId="793018A6" w14:textId="77777777" w:rsidR="00683F33" w:rsidRDefault="00683F33">
      <w:pPr>
        <w:pStyle w:val="BodyText"/>
        <w:rPr>
          <w:u w:val="single"/>
        </w:rPr>
      </w:pPr>
    </w:p>
    <w:p w14:paraId="2CB585F5" w14:textId="2458AEA1" w:rsidR="00FE485E" w:rsidRDefault="008E6E16">
      <w:pPr>
        <w:pStyle w:val="BodyText"/>
        <w:rPr>
          <w:u w:val="single"/>
        </w:rPr>
      </w:pPr>
      <w:r>
        <w:rPr>
          <w:u w:val="single"/>
        </w:rPr>
        <w:lastRenderedPageBreak/>
        <w:t>Logging:</w:t>
      </w:r>
    </w:p>
    <w:p w14:paraId="4AE0D75A" w14:textId="1D871A6B" w:rsidR="00FE485E" w:rsidRDefault="008E6E16">
      <w:pPr>
        <w:pStyle w:val="BodyText"/>
        <w:rPr>
          <w:u w:val="single"/>
        </w:rPr>
      </w:pPr>
      <w:r>
        <w:tab/>
        <w:t xml:space="preserve">Cowrie logs show </w:t>
      </w:r>
      <w:r>
        <w:t xml:space="preserve">more details than </w:t>
      </w:r>
      <w:proofErr w:type="spellStart"/>
      <w:r>
        <w:t>pentbox</w:t>
      </w:r>
      <w:proofErr w:type="spellEnd"/>
      <w:r>
        <w:t xml:space="preserve"> logs because the user can </w:t>
      </w:r>
      <w:proofErr w:type="gramStart"/>
      <w:r>
        <w:t xml:space="preserve">actually </w:t>
      </w:r>
      <w:r w:rsidR="00567AC4">
        <w:t>maneuver</w:t>
      </w:r>
      <w:proofErr w:type="gramEnd"/>
      <w:r w:rsidR="00567AC4">
        <w:t xml:space="preserve"> </w:t>
      </w:r>
      <w:r>
        <w:t>around in a bash shell. The cowrie log tracks the date, time and I.P. address every time the user does anything in the system. This part of the log is shown below.</w:t>
      </w:r>
    </w:p>
    <w:p w14:paraId="2EB27F3F" w14:textId="77777777" w:rsidR="00FE485E" w:rsidRDefault="008E6E16">
      <w:pPr>
        <w:pStyle w:val="BodyText"/>
        <w:jc w:val="center"/>
        <w:rPr>
          <w:b/>
          <w:bCs/>
          <w:u w:val="single"/>
        </w:rPr>
      </w:pPr>
      <w:r>
        <w:rPr>
          <w:noProof/>
        </w:rPr>
        <w:drawing>
          <wp:anchor distT="0" distB="0" distL="0" distR="0" simplePos="0" relativeHeight="11" behindDoc="0" locked="0" layoutInCell="1" allowOverlap="1" wp14:anchorId="5A92FD74" wp14:editId="541233AA">
            <wp:simplePos x="0" y="0"/>
            <wp:positionH relativeFrom="column">
              <wp:align>center</wp:align>
            </wp:positionH>
            <wp:positionV relativeFrom="paragraph">
              <wp:posOffset>635</wp:posOffset>
            </wp:positionV>
            <wp:extent cx="6332220" cy="1466215"/>
            <wp:effectExtent l="0" t="0" r="0" b="0"/>
            <wp:wrapTopAndBottom/>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16"/>
                    <a:stretch>
                      <a:fillRect/>
                    </a:stretch>
                  </pic:blipFill>
                  <pic:spPr bwMode="auto">
                    <a:xfrm>
                      <a:off x="0" y="0"/>
                      <a:ext cx="6332220" cy="1466215"/>
                    </a:xfrm>
                    <a:prstGeom prst="rect">
                      <a:avLst/>
                    </a:prstGeom>
                  </pic:spPr>
                </pic:pic>
              </a:graphicData>
            </a:graphic>
          </wp:anchor>
        </w:drawing>
      </w:r>
      <w:r>
        <w:rPr>
          <w:b/>
          <w:bCs/>
        </w:rPr>
        <w:t>Figure 2.04 (Cowrie lo</w:t>
      </w:r>
      <w:r>
        <w:rPr>
          <w:b/>
          <w:bCs/>
        </w:rPr>
        <w:t>g left side)</w:t>
      </w:r>
    </w:p>
    <w:p w14:paraId="10C86EC7" w14:textId="77777777" w:rsidR="00FE485E" w:rsidRDefault="008E6E16">
      <w:pPr>
        <w:pStyle w:val="BodyText"/>
        <w:rPr>
          <w:b/>
          <w:bCs/>
          <w:u w:val="single"/>
        </w:rPr>
      </w:pPr>
      <w:r>
        <w:tab/>
        <w:t xml:space="preserve">The log above only shows one part of the data that cowrie logged. The other side of the log is shown below with the same lines. </w:t>
      </w:r>
      <w:proofErr w:type="gramStart"/>
      <w:r>
        <w:t>Both of these</w:t>
      </w:r>
      <w:proofErr w:type="gramEnd"/>
      <w:r>
        <w:t xml:space="preserve"> logs show the data collected when the user initially runs the </w:t>
      </w:r>
      <w:proofErr w:type="spellStart"/>
      <w:r>
        <w:t>ssh</w:t>
      </w:r>
      <w:proofErr w:type="spellEnd"/>
      <w:r>
        <w:t xml:space="preserve"> command. This is before the user l</w:t>
      </w:r>
      <w:r>
        <w:t>ogs in or enter a password.</w:t>
      </w:r>
    </w:p>
    <w:p w14:paraId="744E886E" w14:textId="77777777" w:rsidR="00FE485E" w:rsidRDefault="008E6E16">
      <w:pPr>
        <w:pStyle w:val="BodyText"/>
        <w:jc w:val="center"/>
        <w:rPr>
          <w:b/>
          <w:bCs/>
          <w:u w:val="single"/>
        </w:rPr>
      </w:pPr>
      <w:r>
        <w:rPr>
          <w:noProof/>
        </w:rPr>
        <w:drawing>
          <wp:anchor distT="0" distB="0" distL="0" distR="0" simplePos="0" relativeHeight="12" behindDoc="0" locked="0" layoutInCell="1" allowOverlap="1" wp14:anchorId="5954E982" wp14:editId="298EF785">
            <wp:simplePos x="0" y="0"/>
            <wp:positionH relativeFrom="column">
              <wp:align>center</wp:align>
            </wp:positionH>
            <wp:positionV relativeFrom="paragraph">
              <wp:posOffset>635</wp:posOffset>
            </wp:positionV>
            <wp:extent cx="6332220" cy="1282065"/>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7"/>
                    <a:stretch>
                      <a:fillRect/>
                    </a:stretch>
                  </pic:blipFill>
                  <pic:spPr bwMode="auto">
                    <a:xfrm>
                      <a:off x="0" y="0"/>
                      <a:ext cx="6332220" cy="1282065"/>
                    </a:xfrm>
                    <a:prstGeom prst="rect">
                      <a:avLst/>
                    </a:prstGeom>
                  </pic:spPr>
                </pic:pic>
              </a:graphicData>
            </a:graphic>
          </wp:anchor>
        </w:drawing>
      </w:r>
      <w:r>
        <w:rPr>
          <w:b/>
          <w:bCs/>
        </w:rPr>
        <w:t>Figure 2.05 (Cowrie log right side)</w:t>
      </w:r>
    </w:p>
    <w:p w14:paraId="03D4D063" w14:textId="24E469D9" w:rsidR="00FE485E" w:rsidRDefault="008E6E16">
      <w:pPr>
        <w:pStyle w:val="BodyText"/>
        <w:rPr>
          <w:u w:val="single"/>
        </w:rPr>
      </w:pPr>
      <w:r>
        <w:tab/>
        <w:t xml:space="preserve">Cowrie logs a lot of other data such as password used, username used, </w:t>
      </w:r>
      <w:proofErr w:type="spellStart"/>
      <w:r>
        <w:t>ssh</w:t>
      </w:r>
      <w:proofErr w:type="spellEnd"/>
      <w:r>
        <w:t xml:space="preserve"> service used, every command the attacker does, unsuccessful </w:t>
      </w:r>
      <w:r w:rsidR="00EB5413">
        <w:t>c</w:t>
      </w:r>
      <w:r>
        <w:t>onnections</w:t>
      </w:r>
      <w:r w:rsidR="00EB5413">
        <w:t xml:space="preserve"> </w:t>
      </w:r>
      <w:r>
        <w:t xml:space="preserve">and much more shown in the very small print </w:t>
      </w:r>
      <w:r>
        <w:t xml:space="preserve">figure shown below. Cowrie also logs when the user exits the bash shell and how the the user was connected for. </w:t>
      </w:r>
    </w:p>
    <w:p w14:paraId="164B1326" w14:textId="77777777" w:rsidR="00FE485E" w:rsidRDefault="008E6E16">
      <w:pPr>
        <w:pStyle w:val="BodyText"/>
        <w:jc w:val="center"/>
        <w:rPr>
          <w:b/>
          <w:bCs/>
          <w:u w:val="single"/>
        </w:rPr>
      </w:pPr>
      <w:r>
        <w:rPr>
          <w:noProof/>
        </w:rPr>
        <w:lastRenderedPageBreak/>
        <w:drawing>
          <wp:anchor distT="0" distB="0" distL="0" distR="0" simplePos="0" relativeHeight="13" behindDoc="0" locked="0" layoutInCell="1" allowOverlap="1" wp14:anchorId="6CBA743E" wp14:editId="480A60F0">
            <wp:simplePos x="0" y="0"/>
            <wp:positionH relativeFrom="column">
              <wp:posOffset>-42545</wp:posOffset>
            </wp:positionH>
            <wp:positionV relativeFrom="paragraph">
              <wp:posOffset>59690</wp:posOffset>
            </wp:positionV>
            <wp:extent cx="6332220" cy="7195185"/>
            <wp:effectExtent l="0" t="0" r="0" b="0"/>
            <wp:wrapTopAndBottom/>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8"/>
                    <a:stretch>
                      <a:fillRect/>
                    </a:stretch>
                  </pic:blipFill>
                  <pic:spPr bwMode="auto">
                    <a:xfrm>
                      <a:off x="0" y="0"/>
                      <a:ext cx="6332220" cy="7195185"/>
                    </a:xfrm>
                    <a:prstGeom prst="rect">
                      <a:avLst/>
                    </a:prstGeom>
                  </pic:spPr>
                </pic:pic>
              </a:graphicData>
            </a:graphic>
          </wp:anchor>
        </w:drawing>
      </w:r>
      <w:r>
        <w:rPr>
          <w:b/>
          <w:bCs/>
        </w:rPr>
        <w:t>Figure 2.06 (Entire cowrie log)</w:t>
      </w:r>
    </w:p>
    <w:p w14:paraId="592A6096" w14:textId="77777777" w:rsidR="00FE485E" w:rsidRDefault="00FE485E">
      <w:pPr>
        <w:pStyle w:val="BodyText"/>
      </w:pPr>
    </w:p>
    <w:p w14:paraId="49C834C8" w14:textId="77777777" w:rsidR="00FE485E" w:rsidRDefault="00FE485E">
      <w:pPr>
        <w:pStyle w:val="BodyText"/>
      </w:pPr>
    </w:p>
    <w:p w14:paraId="209DB1C7" w14:textId="77777777" w:rsidR="00FE485E" w:rsidRDefault="00FE485E">
      <w:pPr>
        <w:pStyle w:val="BodyText"/>
      </w:pPr>
    </w:p>
    <w:p w14:paraId="2419CD87" w14:textId="77777777" w:rsidR="00683F33" w:rsidRDefault="00683F33">
      <w:pPr>
        <w:pStyle w:val="BodyText"/>
        <w:rPr>
          <w:u w:val="single"/>
        </w:rPr>
      </w:pPr>
    </w:p>
    <w:p w14:paraId="5CB9DFF4" w14:textId="452E810E" w:rsidR="00FE485E" w:rsidRDefault="008E6E16">
      <w:pPr>
        <w:pStyle w:val="BodyText"/>
        <w:rPr>
          <w:b/>
          <w:bCs/>
          <w:u w:val="single"/>
        </w:rPr>
      </w:pPr>
      <w:r>
        <w:rPr>
          <w:u w:val="single"/>
        </w:rPr>
        <w:lastRenderedPageBreak/>
        <w:t>Summary:</w:t>
      </w:r>
    </w:p>
    <w:p w14:paraId="61D18A7A" w14:textId="2AD1E173" w:rsidR="00FE485E" w:rsidRDefault="008E6E16">
      <w:pPr>
        <w:pStyle w:val="BodyText"/>
      </w:pPr>
      <w:r>
        <w:tab/>
        <w:t xml:space="preserve">The cowrie honeypot works well to create signatures for </w:t>
      </w:r>
      <w:proofErr w:type="spellStart"/>
      <w:r>
        <w:t>ssh</w:t>
      </w:r>
      <w:proofErr w:type="spellEnd"/>
      <w:r>
        <w:t xml:space="preserve"> and telnet attacks. In this </w:t>
      </w:r>
      <w:r>
        <w:t xml:space="preserve">project, the </w:t>
      </w:r>
      <w:proofErr w:type="spellStart"/>
      <w:r>
        <w:t>ssh</w:t>
      </w:r>
      <w:proofErr w:type="spellEnd"/>
      <w:r>
        <w:t xml:space="preserve"> ability of this honeypot was used but this honeypot can also be implemented for telnet connections. Cowrie lets the attacker do more than in </w:t>
      </w:r>
      <w:proofErr w:type="spellStart"/>
      <w:r>
        <w:t>pentbox</w:t>
      </w:r>
      <w:proofErr w:type="spellEnd"/>
      <w:r>
        <w:t xml:space="preserve"> thus more information can be logged from the attacker. Since the attacker can enter comman</w:t>
      </w:r>
      <w:r>
        <w:t xml:space="preserve">ds, you can find patterns in the commands entered to create better signatures than you could with </w:t>
      </w:r>
      <w:proofErr w:type="spellStart"/>
      <w:r>
        <w:t>pentbox</w:t>
      </w:r>
      <w:proofErr w:type="spellEnd"/>
      <w:r>
        <w:t xml:space="preserve">. Cowrie </w:t>
      </w:r>
      <w:r w:rsidR="00EB5413">
        <w:t>cannot</w:t>
      </w:r>
      <w:r>
        <w:t xml:space="preserve"> be implemented as quickly as </w:t>
      </w:r>
      <w:proofErr w:type="spellStart"/>
      <w:r>
        <w:t>pentbox</w:t>
      </w:r>
      <w:proofErr w:type="spellEnd"/>
      <w:r>
        <w:t xml:space="preserve"> because of </w:t>
      </w:r>
      <w:proofErr w:type="spellStart"/>
      <w:proofErr w:type="gramStart"/>
      <w:r>
        <w:t>it’s</w:t>
      </w:r>
      <w:proofErr w:type="spellEnd"/>
      <w:proofErr w:type="gramEnd"/>
      <w:r>
        <w:t xml:space="preserve"> complexity but it is still fairly easy to make more than 1 honeypot with cowrie. </w:t>
      </w:r>
      <w:r>
        <w:t>Since it is easy for an attacker to get in, implementing cowrie on a server or using port forwarding will get a lot of hits from attackers.</w:t>
      </w:r>
      <w:r>
        <w:br w:type="page"/>
      </w:r>
    </w:p>
    <w:p w14:paraId="3EBA474F" w14:textId="77777777" w:rsidR="00FE485E" w:rsidRDefault="008E6E16">
      <w:pPr>
        <w:pStyle w:val="Title"/>
      </w:pPr>
      <w:r>
        <w:rPr>
          <w:b w:val="0"/>
          <w:bCs w:val="0"/>
          <w:u w:val="single"/>
        </w:rPr>
        <w:lastRenderedPageBreak/>
        <w:t>References</w:t>
      </w:r>
    </w:p>
    <w:p w14:paraId="0B4E6523" w14:textId="77777777" w:rsidR="00FE485E" w:rsidRDefault="008E6E16">
      <w:pPr>
        <w:pStyle w:val="TitleandContentLTGliederung1"/>
        <w:numPr>
          <w:ilvl w:val="0"/>
          <w:numId w:val="3"/>
        </w:numPr>
      </w:pPr>
      <w:hyperlink r:id="rId19">
        <w:r>
          <w:rPr>
            <w:rStyle w:val="InternetLink"/>
            <w:rFonts w:ascii="Nimbus Roman" w:hAnsi="Nimbus Roman"/>
            <w:color w:val="000000"/>
            <w:sz w:val="28"/>
            <w:szCs w:val="28"/>
          </w:rPr>
          <w:t>https://github.com/royaflash/pentbo</w:t>
        </w:r>
      </w:hyperlink>
      <w:r>
        <w:rPr>
          <w:rStyle w:val="InternetLink"/>
          <w:rFonts w:ascii="Nimbus Roman" w:hAnsi="Nimbus Roman"/>
          <w:color w:val="000000"/>
          <w:sz w:val="28"/>
          <w:szCs w:val="28"/>
        </w:rPr>
        <w:t>x</w:t>
      </w:r>
    </w:p>
    <w:p w14:paraId="598AB579" w14:textId="77777777" w:rsidR="00FE485E" w:rsidRDefault="008E6E16">
      <w:pPr>
        <w:pStyle w:val="TitleandContentLTGliederung1"/>
        <w:numPr>
          <w:ilvl w:val="0"/>
          <w:numId w:val="3"/>
        </w:numPr>
        <w:spacing w:before="96" w:after="120"/>
      </w:pPr>
      <w:hyperlink r:id="rId20">
        <w:r>
          <w:rPr>
            <w:rStyle w:val="InternetLink"/>
            <w:rFonts w:ascii="Nimbus Roman" w:hAnsi="Nimbus Roman"/>
            <w:color w:val="000000"/>
            <w:sz w:val="28"/>
            <w:szCs w:val="28"/>
          </w:rPr>
          <w:t>https://github.com/cowrie/cowrie</w:t>
        </w:r>
      </w:hyperlink>
    </w:p>
    <w:p w14:paraId="3960C0EB" w14:textId="77777777" w:rsidR="00FE485E" w:rsidRDefault="008E6E16">
      <w:pPr>
        <w:pStyle w:val="TitleandContentLTGliederung1"/>
        <w:numPr>
          <w:ilvl w:val="0"/>
          <w:numId w:val="3"/>
        </w:numPr>
        <w:spacing w:before="96" w:after="120"/>
      </w:pPr>
      <w:hyperlink r:id="rId21">
        <w:r>
          <w:rPr>
            <w:rStyle w:val="InternetLink"/>
            <w:rFonts w:ascii="Nimbus Roman" w:hAnsi="Nimbus Roman"/>
            <w:color w:val="000000"/>
            <w:sz w:val="28"/>
            <w:szCs w:val="28"/>
          </w:rPr>
          <w:t>https://www.thewindowsclub.com/what-are-honeypots</w:t>
        </w:r>
      </w:hyperlink>
    </w:p>
    <w:p w14:paraId="4FD5C8AB" w14:textId="77777777" w:rsidR="00FE485E" w:rsidRDefault="008E6E16">
      <w:pPr>
        <w:pStyle w:val="TitleandContentLTGliederung1"/>
        <w:numPr>
          <w:ilvl w:val="0"/>
          <w:numId w:val="3"/>
        </w:numPr>
        <w:spacing w:before="96" w:after="120"/>
      </w:pPr>
      <w:hyperlink r:id="rId22">
        <w:r>
          <w:rPr>
            <w:rStyle w:val="InternetLink"/>
            <w:rFonts w:ascii="Nimbus Roman" w:hAnsi="Nimbus Roman"/>
            <w:color w:val="000000"/>
            <w:sz w:val="28"/>
            <w:szCs w:val="28"/>
          </w:rPr>
          <w:t>https://www.blackmoreops.com/2016/05/06/setup-honeypot-in-kali-linux/</w:t>
        </w:r>
      </w:hyperlink>
    </w:p>
    <w:p w14:paraId="57802508" w14:textId="77777777" w:rsidR="00FE485E" w:rsidRDefault="008E6E16">
      <w:pPr>
        <w:pStyle w:val="TitleandContentLTGliederung1"/>
        <w:numPr>
          <w:ilvl w:val="0"/>
          <w:numId w:val="3"/>
        </w:numPr>
        <w:spacing w:before="96" w:after="120"/>
      </w:pPr>
      <w:hyperlink r:id="rId23">
        <w:r>
          <w:rPr>
            <w:rStyle w:val="InternetLink"/>
            <w:rFonts w:ascii="Nimbus Roman" w:hAnsi="Nimbus Roman"/>
            <w:color w:val="000000"/>
            <w:sz w:val="28"/>
            <w:szCs w:val="28"/>
          </w:rPr>
          <w:t>https://null-byte.wonderhowto.com/how-to/use-cowrie-ssh-hone</w:t>
        </w:r>
        <w:r>
          <w:rPr>
            <w:rStyle w:val="InternetLink"/>
            <w:rFonts w:ascii="Nimbus Roman" w:hAnsi="Nimbus Roman"/>
            <w:color w:val="000000"/>
            <w:sz w:val="28"/>
            <w:szCs w:val="28"/>
          </w:rPr>
          <w:t>ypot-catch</w:t>
        </w:r>
      </w:hyperlink>
      <w:r>
        <w:rPr>
          <w:rStyle w:val="InternetLink"/>
          <w:rFonts w:ascii="Nimbus Roman" w:hAnsi="Nimbus Roman"/>
          <w:color w:val="000000"/>
          <w:sz w:val="28"/>
          <w:szCs w:val="28"/>
        </w:rPr>
        <w:t>-</w:t>
      </w:r>
      <w:hyperlink r:id="rId24">
        <w:r>
          <w:rPr>
            <w:rStyle w:val="InternetLink"/>
            <w:rFonts w:ascii="Nimbus Roman" w:hAnsi="Nimbus Roman"/>
            <w:color w:val="000000"/>
            <w:sz w:val="28"/>
            <w:szCs w:val="28"/>
          </w:rPr>
          <w:t>attackers-your-network-0181600/</w:t>
        </w:r>
      </w:hyperlink>
    </w:p>
    <w:sectPr w:rsidR="00FE485E">
      <w:pgSz w:w="12240" w:h="15840"/>
      <w:pgMar w:top="1134" w:right="1134" w:bottom="1134" w:left="1134"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imbus Roman">
    <w:altName w:val="Cambria"/>
    <w:charset w:val="00"/>
    <w:family w:val="roman"/>
    <w:pitch w:val="variable"/>
  </w:font>
  <w:font w:name="Nimbus Sans">
    <w:altName w:val="Cambria"/>
    <w:charset w:val="00"/>
    <w:family w:val="roman"/>
    <w:pitch w:val="variable"/>
  </w:font>
  <w:font w:name="Noto Sans Devanagari">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Noto Sans">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16DA4"/>
    <w:multiLevelType w:val="multilevel"/>
    <w:tmpl w:val="DEA4C1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CA52039"/>
    <w:multiLevelType w:val="multilevel"/>
    <w:tmpl w:val="A03C8E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76433154"/>
    <w:multiLevelType w:val="multilevel"/>
    <w:tmpl w:val="650CFBFA"/>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E485E"/>
    <w:rsid w:val="000C18CC"/>
    <w:rsid w:val="00117740"/>
    <w:rsid w:val="001F2481"/>
    <w:rsid w:val="003A235F"/>
    <w:rsid w:val="004D0262"/>
    <w:rsid w:val="00567AC4"/>
    <w:rsid w:val="00683F33"/>
    <w:rsid w:val="006D20A5"/>
    <w:rsid w:val="008E6E16"/>
    <w:rsid w:val="009A738E"/>
    <w:rsid w:val="00BF4740"/>
    <w:rsid w:val="00EB5413"/>
    <w:rsid w:val="00FE48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192E8"/>
  <w15:docId w15:val="{41A5950F-95EB-43F3-AEBA-D6EA166E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imbus Roman" w:eastAsia="Nimbus Sans" w:hAnsi="Nimbus Roman" w:cs="Noto Sans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ListLabel1">
    <w:name w:val="ListLabel 1"/>
    <w:qFormat/>
    <w:rPr>
      <w:b w:val="0"/>
      <w:bCs w:val="0"/>
      <w:sz w:val="36"/>
      <w:szCs w:val="36"/>
    </w:rPr>
  </w:style>
  <w:style w:type="character" w:customStyle="1" w:styleId="ListLabel2">
    <w:name w:val="ListLabel 2"/>
    <w:qFormat/>
    <w:rPr>
      <w:rFonts w:ascii="Nimbus Roman" w:hAnsi="Nimbus Roman"/>
      <w:b w:val="0"/>
      <w:bCs w:val="0"/>
      <w:color w:val="000000"/>
      <w:sz w:val="32"/>
      <w:szCs w:val="32"/>
      <w:u w:val="single"/>
    </w:rPr>
  </w:style>
  <w:style w:type="character" w:customStyle="1" w:styleId="ListLabel3">
    <w:name w:val="ListLabel 3"/>
    <w:qFormat/>
    <w:rPr>
      <w:rFonts w:ascii="Nimbus Roman" w:hAnsi="Nimbus Roman"/>
      <w:color w:val="000000"/>
      <w:sz w:val="32"/>
      <w:szCs w:val="32"/>
      <w:u w:val="single"/>
    </w:rPr>
  </w:style>
  <w:style w:type="paragraph" w:customStyle="1" w:styleId="Heading">
    <w:name w:val="Heading"/>
    <w:basedOn w:val="Normal"/>
    <w:next w:val="BodyText"/>
    <w:qFormat/>
    <w:pPr>
      <w:keepNext/>
      <w:spacing w:before="240" w:after="120"/>
    </w:pPr>
    <w:rPr>
      <w:rFonts w:ascii="Nimbus Sans" w:hAnsi="Nimbus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pPr>
      <w:spacing w:line="200" w:lineRule="atLeast"/>
    </w:pPr>
    <w:rPr>
      <w:rFonts w:ascii="Noto Sans Devanagari" w:hAnsi="Noto Sans Devanagari" w:cs="Nimbus Sans"/>
      <w:sz w:val="36"/>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DimensionLine">
    <w:name w:val="Dimension Line"/>
    <w:basedOn w:val="Default"/>
    <w:qFormat/>
  </w:style>
  <w:style w:type="paragraph" w:customStyle="1" w:styleId="Filled">
    <w:name w:val="Filled"/>
    <w:qFormat/>
    <w:rPr>
      <w:rFonts w:ascii="Noto Sans" w:hAnsi="Noto Sans" w:cs="Nimbus Sans"/>
      <w:b/>
      <w:sz w:val="28"/>
    </w:rPr>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qFormat/>
    <w:rPr>
      <w:rFonts w:ascii="Noto Sans" w:hAnsi="Noto Sans" w:cs="Nimbus Sans"/>
      <w:b/>
      <w:sz w:val="28"/>
    </w:rPr>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TitleSlideLTGliederung1">
    <w:name w:val="Title Slide~LT~Gliederung 1"/>
    <w:qFormat/>
    <w:pPr>
      <w:spacing w:before="283" w:line="200" w:lineRule="atLeast"/>
    </w:pPr>
    <w:rPr>
      <w:rFonts w:ascii="Noto Sans Devanagari" w:hAnsi="Noto Sans Devanagari" w:cs="Nimbus Sans"/>
      <w:color w:val="000000"/>
      <w:sz w:val="48"/>
    </w:rPr>
  </w:style>
  <w:style w:type="paragraph" w:customStyle="1" w:styleId="TitleSlideLTGliederung2">
    <w:name w:val="Title Slide~LT~Gliederung 2"/>
    <w:basedOn w:val="TitleSlideLTGliederung1"/>
    <w:qFormat/>
    <w:pPr>
      <w:spacing w:before="227"/>
    </w:pPr>
    <w:rPr>
      <w:sz w:val="36"/>
    </w:rPr>
  </w:style>
  <w:style w:type="paragraph" w:customStyle="1" w:styleId="TitleSlideLTGliederung3">
    <w:name w:val="Title Slide~LT~Gliederung 3"/>
    <w:basedOn w:val="TitleSlideLTGliederung2"/>
    <w:qFormat/>
    <w:pPr>
      <w:spacing w:before="170"/>
    </w:pPr>
    <w:rPr>
      <w:sz w:val="32"/>
    </w:rPr>
  </w:style>
  <w:style w:type="paragraph" w:customStyle="1" w:styleId="TitleSlideLTGliederung4">
    <w:name w:val="Title Slide~LT~Gliederung 4"/>
    <w:basedOn w:val="TitleSlideLTGliederung3"/>
    <w:qFormat/>
    <w:pPr>
      <w:spacing w:before="113"/>
    </w:pPr>
    <w:rPr>
      <w:sz w:val="28"/>
    </w:rPr>
  </w:style>
  <w:style w:type="paragraph" w:customStyle="1" w:styleId="TitleSlideLTGliederung5">
    <w:name w:val="Title Slide~LT~Gliederung 5"/>
    <w:basedOn w:val="TitleSlideLTGliederung4"/>
    <w:qFormat/>
    <w:pPr>
      <w:spacing w:before="57"/>
    </w:pPr>
    <w:rPr>
      <w:sz w:val="40"/>
    </w:r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spacing w:line="200" w:lineRule="atLeast"/>
    </w:pPr>
    <w:rPr>
      <w:rFonts w:ascii="Noto Sans Devanagari" w:hAnsi="Noto Sans Devanagari" w:cs="Nimbus Sans"/>
      <w:color w:val="000000"/>
      <w:sz w:val="36"/>
    </w:rPr>
  </w:style>
  <w:style w:type="paragraph" w:customStyle="1" w:styleId="TitleSlideLTUntertitel">
    <w:name w:val="Title Slide~LT~Untertitel"/>
    <w:qFormat/>
    <w:pPr>
      <w:jc w:val="center"/>
    </w:pPr>
    <w:rPr>
      <w:rFonts w:ascii="Noto Sans Devanagari" w:hAnsi="Noto Sans Devanagari" w:cs="Nimbus Sans"/>
      <w:sz w:val="64"/>
    </w:rPr>
  </w:style>
  <w:style w:type="paragraph" w:customStyle="1" w:styleId="TitleSlideLTNotizen">
    <w:name w:val="Title Slide~LT~Notizen"/>
    <w:qFormat/>
    <w:pPr>
      <w:ind w:left="340" w:hanging="340"/>
    </w:pPr>
    <w:rPr>
      <w:rFonts w:ascii="Noto Sans Devanagari" w:hAnsi="Noto Sans Devanagari" w:cs="Nimbus Sans"/>
      <w:sz w:val="40"/>
    </w:rPr>
  </w:style>
  <w:style w:type="paragraph" w:customStyle="1" w:styleId="TitleSlideLTHintergrundobjekte">
    <w:name w:val="Title Slide~LT~Hintergrundobjekte"/>
    <w:qFormat/>
    <w:rPr>
      <w:rFonts w:cs="Nimbus Sans"/>
      <w:sz w:val="24"/>
    </w:rPr>
  </w:style>
  <w:style w:type="paragraph" w:customStyle="1" w:styleId="TitleSlideLTHintergrund">
    <w:name w:val="Title Slide~LT~Hintergrund"/>
    <w:qFormat/>
    <w:rPr>
      <w:rFonts w:cs="Nimbus Sans"/>
      <w:sz w:val="24"/>
    </w:rPr>
  </w:style>
  <w:style w:type="paragraph" w:customStyle="1" w:styleId="default0">
    <w:name w:val="default"/>
    <w:qFormat/>
    <w:pPr>
      <w:spacing w:line="200" w:lineRule="atLeast"/>
    </w:pPr>
    <w:rPr>
      <w:rFonts w:ascii="Noto Sans Devanagari" w:hAnsi="Noto Sans Devanagari" w:cs="Nimbus Sans"/>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cs="Nimbus Sans"/>
      <w:sz w:val="24"/>
    </w:rPr>
  </w:style>
  <w:style w:type="paragraph" w:customStyle="1" w:styleId="Background">
    <w:name w:val="Background"/>
    <w:qFormat/>
    <w:rPr>
      <w:rFonts w:cs="Nimbus Sans"/>
      <w:sz w:val="24"/>
    </w:rPr>
  </w:style>
  <w:style w:type="paragraph" w:customStyle="1" w:styleId="Notes">
    <w:name w:val="Notes"/>
    <w:qFormat/>
    <w:pPr>
      <w:ind w:left="340" w:hanging="340"/>
    </w:pPr>
    <w:rPr>
      <w:rFonts w:ascii="Noto Sans Devanagari" w:hAnsi="Noto Sans Devanagari" w:cs="Nimbus Sans"/>
      <w:sz w:val="40"/>
    </w:rPr>
  </w:style>
  <w:style w:type="paragraph" w:customStyle="1" w:styleId="Outline1">
    <w:name w:val="Outline 1"/>
    <w:qFormat/>
    <w:pPr>
      <w:spacing w:before="283" w:line="200" w:lineRule="atLeast"/>
    </w:pPr>
    <w:rPr>
      <w:rFonts w:ascii="Noto Sans Devanagari" w:hAnsi="Noto Sans Devanagari" w:cs="Nimbus Sans"/>
      <w:color w:val="000000"/>
      <w:sz w:val="48"/>
    </w:rPr>
  </w:style>
  <w:style w:type="paragraph" w:customStyle="1" w:styleId="Outline2">
    <w:name w:val="Outline 2"/>
    <w:basedOn w:val="Outline1"/>
    <w:qFormat/>
    <w:pPr>
      <w:spacing w:before="227"/>
    </w:pPr>
    <w:rPr>
      <w:sz w:val="36"/>
    </w:rPr>
  </w:style>
  <w:style w:type="paragraph" w:customStyle="1" w:styleId="Outline3">
    <w:name w:val="Outline 3"/>
    <w:basedOn w:val="Outline2"/>
    <w:qFormat/>
    <w:pPr>
      <w:spacing w:before="170"/>
    </w:pPr>
    <w:rPr>
      <w:sz w:val="32"/>
    </w:rPr>
  </w:style>
  <w:style w:type="paragraph" w:customStyle="1" w:styleId="Outline4">
    <w:name w:val="Outline 4"/>
    <w:basedOn w:val="Outline3"/>
    <w:qFormat/>
    <w:pPr>
      <w:spacing w:before="113"/>
    </w:pPr>
    <w:rPr>
      <w:sz w:val="28"/>
    </w:r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andContentLTGliederung1">
    <w:name w:val="Title and Content~LT~Gliederung 1"/>
    <w:qFormat/>
    <w:pPr>
      <w:spacing w:before="283" w:line="200" w:lineRule="atLeast"/>
    </w:pPr>
    <w:rPr>
      <w:rFonts w:ascii="Noto Sans Devanagari" w:hAnsi="Noto Sans Devanagari" w:cs="Nimbus Sans"/>
      <w:color w:val="000000"/>
      <w:sz w:val="48"/>
    </w:rPr>
  </w:style>
  <w:style w:type="paragraph" w:customStyle="1" w:styleId="TitleandContentLTGliederung2">
    <w:name w:val="Title and Content~LT~Gliederung 2"/>
    <w:basedOn w:val="TitleandContentLTGliederung1"/>
    <w:qFormat/>
    <w:pPr>
      <w:spacing w:before="227"/>
    </w:pPr>
    <w:rPr>
      <w:sz w:val="36"/>
    </w:rPr>
  </w:style>
  <w:style w:type="paragraph" w:customStyle="1" w:styleId="TitleandContentLTGliederung3">
    <w:name w:val="Title and Content~LT~Gliederung 3"/>
    <w:basedOn w:val="TitleandContentLTGliederung2"/>
    <w:qFormat/>
    <w:pPr>
      <w:spacing w:before="170"/>
    </w:pPr>
    <w:rPr>
      <w:sz w:val="32"/>
    </w:rPr>
  </w:style>
  <w:style w:type="paragraph" w:customStyle="1" w:styleId="TitleandContentLTGliederung4">
    <w:name w:val="Title and Content~LT~Gliederung 4"/>
    <w:basedOn w:val="TitleandContentLTGliederung3"/>
    <w:qFormat/>
    <w:pPr>
      <w:spacing w:before="113"/>
    </w:pPr>
    <w:rPr>
      <w:sz w:val="28"/>
    </w:rPr>
  </w:style>
  <w:style w:type="paragraph" w:customStyle="1" w:styleId="TitleandContentLTGliederung5">
    <w:name w:val="Title and Content~LT~Gliederung 5"/>
    <w:basedOn w:val="TitleandContentLTGliederung4"/>
    <w:qFormat/>
    <w:pPr>
      <w:spacing w:before="57"/>
    </w:pPr>
    <w:rPr>
      <w:sz w:val="40"/>
    </w:rPr>
  </w:style>
  <w:style w:type="paragraph" w:customStyle="1" w:styleId="TitleandContentLTGliederung6">
    <w:name w:val="Title and Content~LT~Gliederung 6"/>
    <w:basedOn w:val="TitleandContentLTGliederung5"/>
    <w:qFormat/>
  </w:style>
  <w:style w:type="paragraph" w:customStyle="1" w:styleId="TitleandContentLTGliederung7">
    <w:name w:val="Title and Content~LT~Gliederung 7"/>
    <w:basedOn w:val="TitleandContentLTGliederung6"/>
    <w:qFormat/>
  </w:style>
  <w:style w:type="paragraph" w:customStyle="1" w:styleId="TitleandContentLTGliederung8">
    <w:name w:val="Title and Content~LT~Gliederung 8"/>
    <w:basedOn w:val="TitleandContentLTGliederung7"/>
    <w:qFormat/>
  </w:style>
  <w:style w:type="paragraph" w:customStyle="1" w:styleId="TitleandContentLTGliederung9">
    <w:name w:val="Title and Content~LT~Gliederung 9"/>
    <w:basedOn w:val="TitleandContentLTGliederung8"/>
    <w:qFormat/>
  </w:style>
  <w:style w:type="paragraph" w:customStyle="1" w:styleId="TitleandContentLTTitel">
    <w:name w:val="Title and Content~LT~Titel"/>
    <w:qFormat/>
    <w:pPr>
      <w:spacing w:line="200" w:lineRule="atLeast"/>
    </w:pPr>
    <w:rPr>
      <w:rFonts w:ascii="Noto Sans Devanagari" w:hAnsi="Noto Sans Devanagari" w:cs="Nimbus Sans"/>
      <w:color w:val="000000"/>
      <w:sz w:val="36"/>
    </w:rPr>
  </w:style>
  <w:style w:type="paragraph" w:customStyle="1" w:styleId="TitleandContentLTUntertitel">
    <w:name w:val="Title and Content~LT~Untertitel"/>
    <w:qFormat/>
    <w:pPr>
      <w:jc w:val="center"/>
    </w:pPr>
    <w:rPr>
      <w:rFonts w:ascii="Noto Sans Devanagari" w:hAnsi="Noto Sans Devanagari" w:cs="Nimbus Sans"/>
      <w:sz w:val="64"/>
    </w:rPr>
  </w:style>
  <w:style w:type="paragraph" w:customStyle="1" w:styleId="TitleandContentLTNotizen">
    <w:name w:val="Title and Content~LT~Notizen"/>
    <w:qFormat/>
    <w:pPr>
      <w:ind w:left="340" w:hanging="340"/>
    </w:pPr>
    <w:rPr>
      <w:rFonts w:ascii="Noto Sans Devanagari" w:hAnsi="Noto Sans Devanagari" w:cs="Nimbus Sans"/>
      <w:sz w:val="40"/>
    </w:rPr>
  </w:style>
  <w:style w:type="paragraph" w:customStyle="1" w:styleId="TitleandContentLTHintergrundobjekte">
    <w:name w:val="Title and Content~LT~Hintergrundobjekte"/>
    <w:qFormat/>
    <w:rPr>
      <w:rFonts w:cs="Nimbus Sans"/>
      <w:sz w:val="24"/>
    </w:rPr>
  </w:style>
  <w:style w:type="paragraph" w:customStyle="1" w:styleId="TitleandContentLTHintergrund">
    <w:name w:val="Title and Content~LT~Hintergrund"/>
    <w:qFormat/>
    <w:rPr>
      <w:rFonts w:cs="Nimbus Sans"/>
      <w:sz w:val="24"/>
    </w:rPr>
  </w:style>
  <w:style w:type="paragraph" w:styleId="Title">
    <w:name w:val="Title"/>
    <w:basedOn w:val="Heading"/>
    <w:next w:val="BodyText"/>
    <w:uiPriority w:val="10"/>
    <w:qFormat/>
    <w:pPr>
      <w:jc w:val="center"/>
    </w:pPr>
    <w:rPr>
      <w:b/>
      <w:b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windowsclub.com/what-are-honeypo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cowrie/cowri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null-byte.wonderhowto.com/how-to/use-cowrie-ssh-honeypot-catch-attackers-your-network-0181600/" TargetMode="External"/><Relationship Id="rId5" Type="http://schemas.openxmlformats.org/officeDocument/2006/relationships/hyperlink" Target="mailto:anthonjt@clarkson.edu" TargetMode="External"/><Relationship Id="rId15" Type="http://schemas.openxmlformats.org/officeDocument/2006/relationships/image" Target="media/image9.png"/><Relationship Id="rId23" Type="http://schemas.openxmlformats.org/officeDocument/2006/relationships/hyperlink" Target="https://null-byte.wonderhowto.com/how-to/use-cowrie-ssh-honeypot-catch-" TargetMode="External"/><Relationship Id="rId10" Type="http://schemas.openxmlformats.org/officeDocument/2006/relationships/image" Target="media/image5.png"/><Relationship Id="rId19" Type="http://schemas.openxmlformats.org/officeDocument/2006/relationships/hyperlink" Target="https://github.com/royaflash/pentbox"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root@192.168.1.28" TargetMode="External"/><Relationship Id="rId22" Type="http://schemas.openxmlformats.org/officeDocument/2006/relationships/hyperlink" Target="https://www.blackmoreops.com/2016/05/06/setup-honeypot-in-kali-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Anthony</dc:creator>
  <dc:description/>
  <cp:lastModifiedBy>Jordan Anthony</cp:lastModifiedBy>
  <cp:revision>2</cp:revision>
  <dcterms:created xsi:type="dcterms:W3CDTF">2019-05-08T03:30:00Z</dcterms:created>
  <dcterms:modified xsi:type="dcterms:W3CDTF">2019-05-08T03:30:00Z</dcterms:modified>
  <dc:language>en-US</dc:language>
</cp:coreProperties>
</file>