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321C5" w14:textId="21AE3DCF" w:rsidR="00375415" w:rsidRDefault="00503E2A" w:rsidP="00503E2A">
      <w:pPr>
        <w:spacing w:after="40"/>
      </w:pPr>
      <w:proofErr w:type="spellStart"/>
      <w:r>
        <w:rPr>
          <w:rFonts w:cs="Glacial Indifference"/>
          <w:b/>
          <w:sz w:val="26"/>
        </w:rPr>
        <w:t>americanflat</w:t>
      </w:r>
      <w:proofErr w:type="spellEnd"/>
      <w:r>
        <w:br/>
      </w:r>
      <w:r w:rsidR="00000000">
        <w:rPr>
          <w:rFonts w:cs="Glacial Indifference"/>
          <w:b/>
          <w:sz w:val="54"/>
        </w:rPr>
        <w:t>Operations</w:t>
      </w:r>
    </w:p>
    <w:p w14:paraId="675342C7" w14:textId="77777777" w:rsidR="00375415" w:rsidRDefault="00000000">
      <w:pPr>
        <w:spacing w:after="40"/>
      </w:pPr>
      <w:r>
        <w:rPr>
          <w:rFonts w:cs="Glacial Indifference"/>
          <w:color w:val="666666"/>
          <w:sz w:val="28"/>
        </w:rPr>
        <w:t>A 90-Day Plan — Team AI Readiness &amp; Development</w:t>
      </w:r>
    </w:p>
    <w:p w14:paraId="0035BFB0" w14:textId="0C460D18" w:rsidR="00375415" w:rsidRDefault="00000000">
      <w:pPr>
        <w:pBdr>
          <w:bottom w:val="single" w:sz="8" w:space="3" w:color="0F0F0F"/>
        </w:pBdr>
        <w:spacing w:after="80"/>
      </w:pPr>
      <w:r>
        <w:rPr>
          <w:rFonts w:cs="Glacial Indifference"/>
          <w:color w:val="666666"/>
          <w:sz w:val="19"/>
        </w:rPr>
        <w:t xml:space="preserve">Prepared by </w:t>
      </w:r>
      <w:r w:rsidR="00503E2A">
        <w:rPr>
          <w:rFonts w:cs="Glacial Indifference"/>
          <w:color w:val="666666"/>
          <w:sz w:val="19"/>
        </w:rPr>
        <w:t>Kent Nunez</w:t>
      </w:r>
      <w:r>
        <w:rPr>
          <w:rFonts w:cs="Glacial Indifference"/>
          <w:color w:val="666666"/>
          <w:sz w:val="19"/>
        </w:rPr>
        <w:t xml:space="preserve">   ·   June 2026</w:t>
      </w:r>
    </w:p>
    <w:p w14:paraId="29076BED" w14:textId="1257372F" w:rsidR="00375415" w:rsidRDefault="00503E2A">
      <w:pPr>
        <w:spacing w:before="280" w:after="20"/>
      </w:pPr>
      <w:r>
        <w:rPr>
          <w:rFonts w:cs="Glacial Indifference"/>
          <w:color w:val="666666"/>
          <w:sz w:val="17"/>
        </w:rPr>
        <w:t>0</w:t>
      </w:r>
      <w:r w:rsidR="00000000">
        <w:rPr>
          <w:rFonts w:cs="Glacial Indifference"/>
          <w:color w:val="666666"/>
          <w:sz w:val="17"/>
        </w:rPr>
        <w:t>1 — THE SITUATION</w:t>
      </w:r>
    </w:p>
    <w:p w14:paraId="1CC4244A" w14:textId="77777777" w:rsidR="00375415" w:rsidRPr="00503E2A" w:rsidRDefault="00000000">
      <w:pPr>
        <w:pBdr>
          <w:bottom w:val="single" w:sz="6" w:space="3" w:color="0F0F0F"/>
        </w:pBdr>
        <w:spacing w:after="100"/>
        <w:rPr>
          <w:sz w:val="24"/>
          <w:szCs w:val="24"/>
        </w:rPr>
      </w:pPr>
      <w:r w:rsidRPr="00503E2A">
        <w:rPr>
          <w:rFonts w:cs="Glacial Indifference"/>
          <w:b/>
          <w:sz w:val="24"/>
          <w:szCs w:val="24"/>
        </w:rPr>
        <w:t>Where we are.</w:t>
      </w:r>
    </w:p>
    <w:p w14:paraId="2BB0EDCC" w14:textId="77777777" w:rsidR="00375415" w:rsidRDefault="00000000">
      <w:pPr>
        <w:spacing w:after="120"/>
      </w:pPr>
      <w:r>
        <w:rPr>
          <w:rFonts w:cs="Glacial Indifference"/>
        </w:rPr>
        <w:t>Since January, the operations team has gone all-in on AI. Three team members are already building and shipping skills; three are still ramping — they understand the capability but haven't yet led an end-to-end AI workflow. The goal for the next 90 days is to move the entire team to ownership, where each person builds and operates AI agents in their domain, supported by a lean-AI mindset and clear contingency planning.</w:t>
      </w:r>
    </w:p>
    <w:p w14:paraId="3D9F6674" w14:textId="77777777" w:rsidR="00375415" w:rsidRDefault="00000000">
      <w:pPr>
        <w:spacing w:after="120"/>
      </w:pPr>
      <w:r>
        <w:rPr>
          <w:rFonts w:cs="Glacial Indifference"/>
        </w:rPr>
        <w:t>This plan is a direct, honest read on where each person is today, what holds them back, and what we will deliver. AI score: 1–3 fully manual or single-tool use  ·  4–6 regular use for analysis  ·  7–8 building &amp; shipping skills  ·  9–10 owns the platform and unblocks others.</w:t>
      </w:r>
    </w:p>
    <w:p w14:paraId="272A4496" w14:textId="77777777" w:rsidR="00375415" w:rsidRDefault="00000000">
      <w:pPr>
        <w:spacing w:before="280" w:after="20"/>
      </w:pPr>
      <w:r>
        <w:rPr>
          <w:rFonts w:cs="Glacial Indifference"/>
          <w:color w:val="666666"/>
          <w:sz w:val="17"/>
        </w:rPr>
        <w:t>02 — THE CONTEXT</w:t>
      </w:r>
    </w:p>
    <w:p w14:paraId="1B95FD2B" w14:textId="77777777" w:rsidR="00375415" w:rsidRPr="00503E2A" w:rsidRDefault="00000000">
      <w:pPr>
        <w:pBdr>
          <w:bottom w:val="single" w:sz="6" w:space="3" w:color="0F0F0F"/>
        </w:pBdr>
        <w:spacing w:after="100"/>
        <w:rPr>
          <w:sz w:val="24"/>
          <w:szCs w:val="24"/>
        </w:rPr>
      </w:pPr>
      <w:r w:rsidRPr="00503E2A">
        <w:rPr>
          <w:rFonts w:cs="Glacial Indifference"/>
          <w:b/>
          <w:sz w:val="24"/>
          <w:szCs w:val="24"/>
        </w:rPr>
        <w:t>The environment we are operating in.</w:t>
      </w:r>
    </w:p>
    <w:tbl>
      <w:tblPr>
        <w:tblW w:w="0" w:type="auto"/>
        <w:tblLayout w:type="fixed"/>
        <w:tblLook w:val="04A0" w:firstRow="1" w:lastRow="0" w:firstColumn="1" w:lastColumn="0" w:noHBand="0" w:noVBand="1"/>
      </w:tblPr>
      <w:tblGrid>
        <w:gridCol w:w="4896"/>
        <w:gridCol w:w="4896"/>
      </w:tblGrid>
      <w:tr w:rsidR="00375415" w14:paraId="30A40682" w14:textId="77777777">
        <w:tc>
          <w:tcPr>
            <w:tcW w:w="4896" w:type="dxa"/>
            <w:tcBorders>
              <w:top w:val="single" w:sz="4" w:space="0" w:color="E6E6E6"/>
              <w:left w:val="single" w:sz="4" w:space="0" w:color="E6E6E6"/>
              <w:bottom w:val="single" w:sz="4" w:space="0" w:color="E6E6E6"/>
              <w:right w:val="single" w:sz="4" w:space="0" w:color="E6E6E6"/>
            </w:tcBorders>
            <w:tcMar>
              <w:top w:w="100" w:type="dxa"/>
              <w:left w:w="140" w:type="dxa"/>
              <w:bottom w:w="100" w:type="dxa"/>
              <w:right w:w="140" w:type="dxa"/>
            </w:tcMar>
          </w:tcPr>
          <w:p w14:paraId="641E29D2" w14:textId="77777777" w:rsidR="00375415" w:rsidRDefault="00000000">
            <w:pPr>
              <w:spacing w:after="40" w:line="240" w:lineRule="auto"/>
            </w:pPr>
            <w:r>
              <w:rPr>
                <w:rFonts w:cs="Glacial Indifference"/>
                <w:b/>
                <w:color w:val="666666"/>
                <w:sz w:val="17"/>
              </w:rPr>
              <w:t>TEAM</w:t>
            </w:r>
          </w:p>
          <w:p w14:paraId="743736E7" w14:textId="77777777" w:rsidR="00375415" w:rsidRDefault="00000000">
            <w:pPr>
              <w:spacing w:line="276" w:lineRule="auto"/>
            </w:pPr>
            <w:r>
              <w:rPr>
                <w:rFonts w:cs="Glacial Indifference"/>
                <w:sz w:val="20"/>
              </w:rPr>
              <w:t>Seven people: three builders (Anthony, Iván, John), three ramping (Carolina, Umer, Erickson, Nica).</w:t>
            </w:r>
          </w:p>
        </w:tc>
        <w:tc>
          <w:tcPr>
            <w:tcW w:w="4896" w:type="dxa"/>
            <w:tcBorders>
              <w:top w:val="single" w:sz="4" w:space="0" w:color="E6E6E6"/>
              <w:left w:val="single" w:sz="4" w:space="0" w:color="E6E6E6"/>
              <w:bottom w:val="single" w:sz="4" w:space="0" w:color="E6E6E6"/>
              <w:right w:val="single" w:sz="4" w:space="0" w:color="E6E6E6"/>
            </w:tcBorders>
            <w:tcMar>
              <w:top w:w="100" w:type="dxa"/>
              <w:left w:w="140" w:type="dxa"/>
              <w:bottom w:w="100" w:type="dxa"/>
              <w:right w:w="140" w:type="dxa"/>
            </w:tcMar>
          </w:tcPr>
          <w:p w14:paraId="05421F0D" w14:textId="77777777" w:rsidR="00375415" w:rsidRDefault="00000000">
            <w:pPr>
              <w:spacing w:after="40" w:line="240" w:lineRule="auto"/>
            </w:pPr>
            <w:r>
              <w:rPr>
                <w:rFonts w:cs="Glacial Indifference"/>
                <w:b/>
                <w:color w:val="666666"/>
                <w:sz w:val="17"/>
              </w:rPr>
              <w:t>AI MATURITY</w:t>
            </w:r>
          </w:p>
          <w:p w14:paraId="54ADF530" w14:textId="77777777" w:rsidR="00375415" w:rsidRDefault="00000000">
            <w:pPr>
              <w:spacing w:line="276" w:lineRule="auto"/>
            </w:pPr>
            <w:r>
              <w:rPr>
                <w:rFonts w:cs="Glacial Indifference"/>
                <w:sz w:val="20"/>
              </w:rPr>
              <w:t>Builders drive the transformation. Ramping team members understand AI capabilities but lack hands-on ownership of an AI workflow.</w:t>
            </w:r>
          </w:p>
        </w:tc>
      </w:tr>
      <w:tr w:rsidR="00375415" w14:paraId="76BF56F0" w14:textId="77777777">
        <w:tc>
          <w:tcPr>
            <w:tcW w:w="4896" w:type="dxa"/>
            <w:tcBorders>
              <w:top w:val="single" w:sz="4" w:space="0" w:color="E6E6E6"/>
              <w:left w:val="single" w:sz="4" w:space="0" w:color="E6E6E6"/>
              <w:bottom w:val="single" w:sz="4" w:space="0" w:color="E6E6E6"/>
              <w:right w:val="single" w:sz="4" w:space="0" w:color="E6E6E6"/>
            </w:tcBorders>
            <w:tcMar>
              <w:top w:w="100" w:type="dxa"/>
              <w:left w:w="140" w:type="dxa"/>
              <w:bottom w:w="100" w:type="dxa"/>
              <w:right w:w="140" w:type="dxa"/>
            </w:tcMar>
          </w:tcPr>
          <w:p w14:paraId="1F9A7B6D" w14:textId="77777777" w:rsidR="00375415" w:rsidRDefault="00000000">
            <w:pPr>
              <w:spacing w:after="40" w:line="240" w:lineRule="auto"/>
            </w:pPr>
            <w:r>
              <w:rPr>
                <w:rFonts w:cs="Glacial Indifference"/>
                <w:b/>
                <w:color w:val="666666"/>
                <w:sz w:val="17"/>
              </w:rPr>
              <w:t>SYSTEMS</w:t>
            </w:r>
          </w:p>
          <w:p w14:paraId="047DC20B" w14:textId="77777777" w:rsidR="00375415" w:rsidRDefault="00000000">
            <w:pPr>
              <w:spacing w:line="276" w:lineRule="auto"/>
            </w:pPr>
            <w:r>
              <w:rPr>
                <w:rFonts w:cs="Glacial Indifference"/>
                <w:sz w:val="20"/>
              </w:rPr>
              <w:t>Amazon VC, Luminous, STEDI/EDI, BigQuery pipelines, Claude agents, GitHub skill-publishing infra, Slack bots.</w:t>
            </w:r>
          </w:p>
        </w:tc>
        <w:tc>
          <w:tcPr>
            <w:tcW w:w="4896" w:type="dxa"/>
            <w:tcBorders>
              <w:top w:val="single" w:sz="4" w:space="0" w:color="E6E6E6"/>
              <w:left w:val="single" w:sz="4" w:space="0" w:color="E6E6E6"/>
              <w:bottom w:val="single" w:sz="4" w:space="0" w:color="E6E6E6"/>
              <w:right w:val="single" w:sz="4" w:space="0" w:color="E6E6E6"/>
            </w:tcBorders>
            <w:tcMar>
              <w:top w:w="100" w:type="dxa"/>
              <w:left w:w="140" w:type="dxa"/>
              <w:bottom w:w="100" w:type="dxa"/>
              <w:right w:w="140" w:type="dxa"/>
            </w:tcMar>
          </w:tcPr>
          <w:p w14:paraId="6789D15F" w14:textId="77777777" w:rsidR="00375415" w:rsidRDefault="00000000">
            <w:pPr>
              <w:spacing w:after="40" w:line="240" w:lineRule="auto"/>
            </w:pPr>
            <w:r>
              <w:rPr>
                <w:rFonts w:cs="Glacial Indifference"/>
                <w:b/>
                <w:color w:val="666666"/>
                <w:sz w:val="17"/>
              </w:rPr>
              <w:t>RISK</w:t>
            </w:r>
          </w:p>
          <w:p w14:paraId="2D321E40" w14:textId="77777777" w:rsidR="00375415" w:rsidRDefault="00000000">
            <w:pPr>
              <w:spacing w:line="276" w:lineRule="auto"/>
            </w:pPr>
            <w:r>
              <w:rPr>
                <w:rFonts w:cs="Glacial Indifference"/>
                <w:sz w:val="20"/>
              </w:rPr>
              <w:t>Single point of failure on John for WH operations and skill-building. Key-person concentration on Iván (platform) and Anthony (vendor recovery).</w:t>
            </w:r>
          </w:p>
        </w:tc>
      </w:tr>
    </w:tbl>
    <w:p w14:paraId="25771F4A" w14:textId="77777777" w:rsidR="00375415" w:rsidRDefault="00000000">
      <w:pPr>
        <w:spacing w:before="280" w:after="20"/>
      </w:pPr>
      <w:r>
        <w:rPr>
          <w:rFonts w:cs="Glacial Indifference"/>
          <w:color w:val="666666"/>
          <w:sz w:val="17"/>
        </w:rPr>
        <w:t>03 — THE PLAN</w:t>
      </w:r>
    </w:p>
    <w:p w14:paraId="65F81526" w14:textId="77777777" w:rsidR="00375415" w:rsidRPr="00503E2A" w:rsidRDefault="00000000">
      <w:pPr>
        <w:pBdr>
          <w:bottom w:val="single" w:sz="6" w:space="3" w:color="0F0F0F"/>
        </w:pBdr>
        <w:spacing w:after="100"/>
        <w:rPr>
          <w:sz w:val="24"/>
          <w:szCs w:val="24"/>
        </w:rPr>
      </w:pPr>
      <w:r w:rsidRPr="00503E2A">
        <w:rPr>
          <w:rFonts w:cs="Glacial Indifference"/>
          <w:b/>
          <w:sz w:val="24"/>
          <w:szCs w:val="24"/>
        </w:rPr>
        <w:t>Three phases. Ninety days.</w:t>
      </w:r>
    </w:p>
    <w:tbl>
      <w:tblPr>
        <w:tblW w:w="0" w:type="auto"/>
        <w:tblLayout w:type="fixed"/>
        <w:tblLook w:val="04A0" w:firstRow="1" w:lastRow="0" w:firstColumn="1" w:lastColumn="0" w:noHBand="0" w:noVBand="1"/>
      </w:tblPr>
      <w:tblGrid>
        <w:gridCol w:w="3264"/>
        <w:gridCol w:w="3264"/>
        <w:gridCol w:w="3264"/>
      </w:tblGrid>
      <w:tr w:rsidR="00375415" w14:paraId="7CE15905" w14:textId="77777777">
        <w:tc>
          <w:tcPr>
            <w:tcW w:w="3264" w:type="dxa"/>
            <w:tcBorders>
              <w:top w:val="single" w:sz="4" w:space="0" w:color="E6E6E6"/>
              <w:left w:val="single" w:sz="4" w:space="0" w:color="E6E6E6"/>
              <w:bottom w:val="single" w:sz="4" w:space="0" w:color="E6E6E6"/>
              <w:right w:val="single" w:sz="4" w:space="0" w:color="E6E6E6"/>
            </w:tcBorders>
            <w:tcMar>
              <w:top w:w="110" w:type="dxa"/>
              <w:left w:w="130" w:type="dxa"/>
              <w:bottom w:w="110" w:type="dxa"/>
              <w:right w:w="130" w:type="dxa"/>
            </w:tcMar>
          </w:tcPr>
          <w:p w14:paraId="795046A4" w14:textId="77777777" w:rsidR="00375415" w:rsidRDefault="00000000">
            <w:pPr>
              <w:spacing w:after="20" w:line="240" w:lineRule="auto"/>
            </w:pPr>
            <w:r>
              <w:rPr>
                <w:rFonts w:cs="Glacial Indifference"/>
                <w:b/>
                <w:sz w:val="32"/>
              </w:rPr>
              <w:t>01</w:t>
            </w:r>
            <w:r>
              <w:rPr>
                <w:rFonts w:cs="Glacial Indifference"/>
                <w:color w:val="666666"/>
                <w:sz w:val="16"/>
              </w:rPr>
              <w:t xml:space="preserve">   Days 1–30</w:t>
            </w:r>
          </w:p>
          <w:p w14:paraId="17B2FABD" w14:textId="77777777" w:rsidR="00375415" w:rsidRDefault="00000000">
            <w:pPr>
              <w:spacing w:after="60" w:line="240" w:lineRule="auto"/>
            </w:pPr>
            <w:r>
              <w:rPr>
                <w:rFonts w:cs="Glacial Indifference"/>
                <w:b/>
                <w:sz w:val="24"/>
              </w:rPr>
              <w:t>Stabilize</w:t>
            </w:r>
          </w:p>
          <w:p w14:paraId="4849F38F" w14:textId="77777777" w:rsidR="00375415" w:rsidRDefault="00000000">
            <w:pPr>
              <w:spacing w:line="276" w:lineRule="auto"/>
            </w:pPr>
            <w:r>
              <w:rPr>
                <w:rFonts w:cs="Glacial Indifference"/>
                <w:sz w:val="18"/>
              </w:rPr>
              <w:t>Erickson and Nica join a real daily task (e.g. BTR skill) with John and Carolina. Document critical knowledge: EDI maps, data pipelines, VC workflows.</w:t>
            </w:r>
          </w:p>
        </w:tc>
        <w:tc>
          <w:tcPr>
            <w:tcW w:w="3264" w:type="dxa"/>
            <w:tcBorders>
              <w:top w:val="single" w:sz="4" w:space="0" w:color="E6E6E6"/>
              <w:left w:val="single" w:sz="4" w:space="0" w:color="E6E6E6"/>
              <w:bottom w:val="single" w:sz="4" w:space="0" w:color="E6E6E6"/>
              <w:right w:val="single" w:sz="4" w:space="0" w:color="E6E6E6"/>
            </w:tcBorders>
            <w:tcMar>
              <w:top w:w="110" w:type="dxa"/>
              <w:left w:w="130" w:type="dxa"/>
              <w:bottom w:w="110" w:type="dxa"/>
              <w:right w:w="130" w:type="dxa"/>
            </w:tcMar>
          </w:tcPr>
          <w:p w14:paraId="5811990D" w14:textId="77777777" w:rsidR="00375415" w:rsidRDefault="00000000">
            <w:pPr>
              <w:spacing w:after="20" w:line="240" w:lineRule="auto"/>
            </w:pPr>
            <w:r>
              <w:rPr>
                <w:rFonts w:cs="Glacial Indifference"/>
                <w:b/>
                <w:sz w:val="32"/>
              </w:rPr>
              <w:t>02</w:t>
            </w:r>
            <w:r>
              <w:rPr>
                <w:rFonts w:cs="Glacial Indifference"/>
                <w:color w:val="666666"/>
                <w:sz w:val="16"/>
              </w:rPr>
              <w:t xml:space="preserve">   Days 31–60</w:t>
            </w:r>
          </w:p>
          <w:p w14:paraId="36297B57" w14:textId="77777777" w:rsidR="00375415" w:rsidRDefault="00000000">
            <w:pPr>
              <w:spacing w:after="60" w:line="240" w:lineRule="auto"/>
            </w:pPr>
            <w:r>
              <w:rPr>
                <w:rFonts w:cs="Glacial Indifference"/>
                <w:b/>
                <w:sz w:val="24"/>
              </w:rPr>
              <w:t>Systematize</w:t>
            </w:r>
          </w:p>
          <w:p w14:paraId="706D767E" w14:textId="77777777" w:rsidR="00375415" w:rsidRDefault="00000000">
            <w:pPr>
              <w:spacing w:line="276" w:lineRule="auto"/>
            </w:pPr>
            <w:r>
              <w:rPr>
                <w:rFonts w:cs="Glacial Indifference"/>
                <w:sz w:val="18"/>
              </w:rPr>
              <w:t>Each team member owns a Claude agent in their domain. Umer, Erickson, Nica ship their first end-to-end workflow. Light skill-review standard for quality gate.</w:t>
            </w:r>
          </w:p>
        </w:tc>
        <w:tc>
          <w:tcPr>
            <w:tcW w:w="3264" w:type="dxa"/>
            <w:tcBorders>
              <w:top w:val="single" w:sz="4" w:space="0" w:color="E6E6E6"/>
              <w:left w:val="single" w:sz="4" w:space="0" w:color="E6E6E6"/>
              <w:bottom w:val="single" w:sz="4" w:space="0" w:color="E6E6E6"/>
              <w:right w:val="single" w:sz="4" w:space="0" w:color="E6E6E6"/>
            </w:tcBorders>
            <w:tcMar>
              <w:top w:w="110" w:type="dxa"/>
              <w:left w:w="130" w:type="dxa"/>
              <w:bottom w:w="110" w:type="dxa"/>
              <w:right w:w="130" w:type="dxa"/>
            </w:tcMar>
          </w:tcPr>
          <w:p w14:paraId="3267C153" w14:textId="77777777" w:rsidR="00375415" w:rsidRDefault="00000000">
            <w:pPr>
              <w:spacing w:after="20" w:line="240" w:lineRule="auto"/>
            </w:pPr>
            <w:r>
              <w:rPr>
                <w:rFonts w:cs="Glacial Indifference"/>
                <w:b/>
                <w:sz w:val="32"/>
              </w:rPr>
              <w:t>03</w:t>
            </w:r>
            <w:r>
              <w:rPr>
                <w:rFonts w:cs="Glacial Indifference"/>
                <w:color w:val="666666"/>
                <w:sz w:val="16"/>
              </w:rPr>
              <w:t xml:space="preserve">   Days 61–90</w:t>
            </w:r>
          </w:p>
          <w:p w14:paraId="5170693D" w14:textId="77777777" w:rsidR="00375415" w:rsidRDefault="00000000">
            <w:pPr>
              <w:spacing w:after="60" w:line="240" w:lineRule="auto"/>
            </w:pPr>
            <w:r>
              <w:rPr>
                <w:rFonts w:cs="Glacial Indifference"/>
                <w:b/>
                <w:sz w:val="24"/>
              </w:rPr>
              <w:t>Scale</w:t>
            </w:r>
          </w:p>
          <w:p w14:paraId="60822C10" w14:textId="77777777" w:rsidR="00375415" w:rsidRDefault="00000000">
            <w:pPr>
              <w:spacing w:line="276" w:lineRule="auto"/>
            </w:pPr>
            <w:r>
              <w:rPr>
                <w:rFonts w:cs="Glacial Indifference"/>
                <w:sz w:val="18"/>
              </w:rPr>
              <w:t>Build contingency for John (WH ops backup). Set human-in-the-loop controls for billing and acceptance (Luminous + Claude + human approval). Revisit headcount post Day 90.</w:t>
            </w:r>
          </w:p>
        </w:tc>
      </w:tr>
    </w:tbl>
    <w:p w14:paraId="6C2114A4" w14:textId="77777777" w:rsidR="00375415" w:rsidRDefault="00000000">
      <w:r>
        <w:br w:type="page"/>
      </w:r>
    </w:p>
    <w:p w14:paraId="4C21D322" w14:textId="77777777" w:rsidR="00375415" w:rsidRDefault="00000000">
      <w:pPr>
        <w:spacing w:before="280" w:after="20"/>
      </w:pPr>
      <w:r>
        <w:rPr>
          <w:rFonts w:cs="Glacial Indifference"/>
          <w:color w:val="666666"/>
          <w:sz w:val="17"/>
        </w:rPr>
        <w:lastRenderedPageBreak/>
        <w:t>04 — THE TEAM</w:t>
      </w:r>
    </w:p>
    <w:p w14:paraId="48ADAD6C" w14:textId="77777777" w:rsidR="00375415" w:rsidRPr="00503E2A" w:rsidRDefault="00000000">
      <w:pPr>
        <w:pBdr>
          <w:bottom w:val="single" w:sz="6" w:space="3" w:color="0F0F0F"/>
        </w:pBdr>
        <w:spacing w:after="100"/>
        <w:rPr>
          <w:sz w:val="24"/>
          <w:szCs w:val="24"/>
        </w:rPr>
      </w:pPr>
      <w:r w:rsidRPr="00503E2A">
        <w:rPr>
          <w:rFonts w:cs="Glacial Indifference"/>
          <w:b/>
          <w:sz w:val="24"/>
          <w:szCs w:val="24"/>
        </w:rPr>
        <w:t>Seven people. AI ratings and key gaps.</w:t>
      </w:r>
    </w:p>
    <w:tbl>
      <w:tblPr>
        <w:tblW w:w="0" w:type="auto"/>
        <w:tblLayout w:type="fixed"/>
        <w:tblLook w:val="04A0" w:firstRow="1" w:lastRow="0" w:firstColumn="1" w:lastColumn="0" w:noHBand="0" w:noVBand="1"/>
      </w:tblPr>
      <w:tblGrid>
        <w:gridCol w:w="2700"/>
        <w:gridCol w:w="3960"/>
        <w:gridCol w:w="3236"/>
      </w:tblGrid>
      <w:tr w:rsidR="00375415" w14:paraId="22F43C55" w14:textId="77777777">
        <w:tc>
          <w:tcPr>
            <w:tcW w:w="2700" w:type="dxa"/>
            <w:tcBorders>
              <w:top w:val="single" w:sz="4" w:space="0" w:color="0F0F0F"/>
              <w:left w:val="single" w:sz="4" w:space="0" w:color="0F0F0F"/>
              <w:bottom w:val="single" w:sz="4" w:space="0" w:color="0F0F0F"/>
              <w:right w:val="single" w:sz="4" w:space="0" w:color="0F0F0F"/>
            </w:tcBorders>
            <w:shd w:val="clear" w:color="auto" w:fill="0F0F0F"/>
            <w:tcMar>
              <w:top w:w="60" w:type="dxa"/>
              <w:left w:w="120" w:type="dxa"/>
              <w:bottom w:w="60" w:type="dxa"/>
              <w:right w:w="120" w:type="dxa"/>
            </w:tcMar>
            <w:vAlign w:val="center"/>
          </w:tcPr>
          <w:p w14:paraId="49E2DB8E" w14:textId="77777777" w:rsidR="00375415" w:rsidRDefault="00000000">
            <w:pPr>
              <w:spacing w:line="240" w:lineRule="auto"/>
            </w:pPr>
            <w:r>
              <w:rPr>
                <w:rFonts w:cs="Glacial Indifference"/>
                <w:b/>
                <w:color w:val="FFFFFF"/>
                <w:sz w:val="17"/>
              </w:rPr>
              <w:t>PERSON &amp; DOMAIN</w:t>
            </w:r>
          </w:p>
        </w:tc>
        <w:tc>
          <w:tcPr>
            <w:tcW w:w="3960" w:type="dxa"/>
            <w:tcBorders>
              <w:top w:val="single" w:sz="4" w:space="0" w:color="0F0F0F"/>
              <w:left w:val="single" w:sz="4" w:space="0" w:color="0F0F0F"/>
              <w:bottom w:val="single" w:sz="4" w:space="0" w:color="0F0F0F"/>
              <w:right w:val="single" w:sz="4" w:space="0" w:color="0F0F0F"/>
            </w:tcBorders>
            <w:shd w:val="clear" w:color="auto" w:fill="0F0F0F"/>
            <w:tcMar>
              <w:top w:w="60" w:type="dxa"/>
              <w:left w:w="120" w:type="dxa"/>
              <w:bottom w:w="60" w:type="dxa"/>
              <w:right w:w="120" w:type="dxa"/>
            </w:tcMar>
            <w:vAlign w:val="center"/>
          </w:tcPr>
          <w:p w14:paraId="1F0DAFD4" w14:textId="77777777" w:rsidR="00375415" w:rsidRDefault="00000000">
            <w:pPr>
              <w:spacing w:line="240" w:lineRule="auto"/>
            </w:pPr>
            <w:r>
              <w:rPr>
                <w:rFonts w:cs="Glacial Indifference"/>
                <w:b/>
                <w:color w:val="FFFFFF"/>
                <w:sz w:val="17"/>
              </w:rPr>
              <w:t>MINDSET</w:t>
            </w:r>
          </w:p>
        </w:tc>
        <w:tc>
          <w:tcPr>
            <w:tcW w:w="3236" w:type="dxa"/>
            <w:tcBorders>
              <w:top w:val="single" w:sz="4" w:space="0" w:color="0F0F0F"/>
              <w:left w:val="single" w:sz="4" w:space="0" w:color="0F0F0F"/>
              <w:bottom w:val="single" w:sz="4" w:space="0" w:color="0F0F0F"/>
              <w:right w:val="single" w:sz="4" w:space="0" w:color="0F0F0F"/>
            </w:tcBorders>
            <w:shd w:val="clear" w:color="auto" w:fill="0F0F0F"/>
            <w:tcMar>
              <w:top w:w="60" w:type="dxa"/>
              <w:left w:w="120" w:type="dxa"/>
              <w:bottom w:w="60" w:type="dxa"/>
              <w:right w:w="120" w:type="dxa"/>
            </w:tcMar>
            <w:vAlign w:val="center"/>
          </w:tcPr>
          <w:p w14:paraId="6B1F184D" w14:textId="77777777" w:rsidR="00375415" w:rsidRDefault="00000000">
            <w:pPr>
              <w:spacing w:line="240" w:lineRule="auto"/>
            </w:pPr>
            <w:r>
              <w:rPr>
                <w:rFonts w:cs="Glacial Indifference"/>
                <w:b/>
                <w:color w:val="FFFFFF"/>
                <w:sz w:val="17"/>
              </w:rPr>
              <w:t>CAPACITY / PERSONALITY</w:t>
            </w:r>
          </w:p>
        </w:tc>
      </w:tr>
      <w:tr w:rsidR="00375415" w14:paraId="40EB87E9" w14:textId="77777777">
        <w:tc>
          <w:tcPr>
            <w:tcW w:w="2700"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10" w:type="dxa"/>
            </w:tcMar>
          </w:tcPr>
          <w:p w14:paraId="0EBB542F" w14:textId="77777777" w:rsidR="00375415" w:rsidRDefault="00000000">
            <w:pPr>
              <w:spacing w:after="20" w:line="240" w:lineRule="auto"/>
            </w:pPr>
            <w:r>
              <w:rPr>
                <w:rFonts w:cs="Glacial Indifference"/>
                <w:b/>
                <w:sz w:val="20"/>
              </w:rPr>
              <w:t>Anthony Armstrong</w:t>
            </w:r>
          </w:p>
          <w:p w14:paraId="4399579B" w14:textId="77777777" w:rsidR="00375415" w:rsidRDefault="00000000">
            <w:pPr>
              <w:spacing w:after="20" w:line="252" w:lineRule="auto"/>
            </w:pPr>
            <w:r>
              <w:rPr>
                <w:rFonts w:cs="Glacial Indifference"/>
                <w:color w:val="666666"/>
                <w:sz w:val="16"/>
              </w:rPr>
              <w:t>Director of Operations</w:t>
            </w:r>
          </w:p>
          <w:p w14:paraId="6CC2A88D" w14:textId="2BA45190" w:rsidR="00375415" w:rsidRDefault="00000000">
            <w:pPr>
              <w:spacing w:after="40" w:line="252" w:lineRule="auto"/>
            </w:pPr>
            <w:r>
              <w:rPr>
                <w:rFonts w:cs="Glacial Indifference"/>
                <w:sz w:val="16"/>
              </w:rPr>
              <w:t>Owns AI transformation, vendor recovery, 3PL strategy</w:t>
            </w:r>
          </w:p>
          <w:p w14:paraId="02C921DC" w14:textId="0D9E9DB4" w:rsidR="00375415" w:rsidRDefault="00000000">
            <w:pPr>
              <w:spacing w:before="40" w:line="240" w:lineRule="auto"/>
            </w:pPr>
            <w:r>
              <w:rPr>
                <w:rFonts w:cs="Glacial Indifference"/>
                <w:color w:val="666666"/>
                <w:sz w:val="17"/>
              </w:rPr>
              <w:t xml:space="preserve">AI  </w:t>
            </w:r>
            <w:r w:rsidR="00503E2A">
              <w:rPr>
                <w:rFonts w:cs="Glacial Indifference"/>
                <w:b/>
                <w:sz w:val="28"/>
              </w:rPr>
              <w:t>9</w:t>
            </w:r>
            <w:r>
              <w:rPr>
                <w:rFonts w:cs="Glacial Indifference"/>
                <w:color w:val="666666"/>
                <w:sz w:val="17"/>
              </w:rPr>
              <w:t xml:space="preserve"> / 10</w:t>
            </w:r>
          </w:p>
          <w:p w14:paraId="7924B954" w14:textId="77777777" w:rsidR="00375415" w:rsidRDefault="00000000">
            <w:pPr>
              <w:spacing w:before="20" w:line="240" w:lineRule="auto"/>
            </w:pPr>
            <w:r>
              <w:rPr>
                <w:rFonts w:cs="Glacial Indifference"/>
                <w:sz w:val="14"/>
              </w:rPr>
              <w:t>██████████</w:t>
            </w:r>
          </w:p>
        </w:tc>
        <w:tc>
          <w:tcPr>
            <w:tcW w:w="3960"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20" w:type="dxa"/>
            </w:tcMar>
          </w:tcPr>
          <w:p w14:paraId="10E6C581" w14:textId="77777777" w:rsidR="00375415" w:rsidRDefault="00000000">
            <w:pPr>
              <w:spacing w:line="269" w:lineRule="auto"/>
            </w:pPr>
            <w:r>
              <w:rPr>
                <w:rFonts w:cs="Glacial Indifference"/>
                <w:sz w:val="17"/>
              </w:rPr>
              <w:t>Owns the transformation; no one else has the bandwidth or mandate.</w:t>
            </w:r>
          </w:p>
        </w:tc>
        <w:tc>
          <w:tcPr>
            <w:tcW w:w="3236"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20" w:type="dxa"/>
            </w:tcMar>
          </w:tcPr>
          <w:p w14:paraId="0033A52F" w14:textId="32C2358E" w:rsidR="00375415" w:rsidRDefault="00000000">
            <w:pPr>
              <w:spacing w:after="60" w:line="269" w:lineRule="auto"/>
            </w:pPr>
            <w:r>
              <w:rPr>
                <w:rFonts w:cs="Glacial Indifference"/>
                <w:b/>
                <w:sz w:val="17"/>
              </w:rPr>
              <w:t xml:space="preserve">Capacity.  </w:t>
            </w:r>
            <w:r>
              <w:rPr>
                <w:rFonts w:cs="Glacial Indifference"/>
                <w:sz w:val="17"/>
              </w:rPr>
              <w:t>Vast surface area: AI adoption, vendor contracts, IT a</w:t>
            </w:r>
            <w:r w:rsidR="00503E2A">
              <w:rPr>
                <w:rFonts w:cs="Glacial Indifference"/>
                <w:sz w:val="17"/>
              </w:rPr>
              <w:t>ssist</w:t>
            </w:r>
            <w:r>
              <w:rPr>
                <w:rFonts w:cs="Glacial Indifference"/>
                <w:sz w:val="17"/>
              </w:rPr>
              <w:t>, day-to-day ops.</w:t>
            </w:r>
          </w:p>
          <w:p w14:paraId="58549BD8" w14:textId="77777777" w:rsidR="00375415" w:rsidRDefault="00000000">
            <w:pPr>
              <w:spacing w:line="269" w:lineRule="auto"/>
            </w:pPr>
            <w:r>
              <w:rPr>
                <w:rFonts w:cs="Glacial Indifference"/>
                <w:b/>
                <w:sz w:val="17"/>
              </w:rPr>
              <w:t xml:space="preserve">Personality.  </w:t>
            </w:r>
            <w:r>
              <w:rPr>
                <w:rFonts w:cs="Glacial Indifference"/>
                <w:sz w:val="17"/>
              </w:rPr>
              <w:t>Key risk if he steps back. Needs explicit delegation and scope recognition.</w:t>
            </w:r>
          </w:p>
        </w:tc>
      </w:tr>
      <w:tr w:rsidR="00375415" w14:paraId="00A60B3E" w14:textId="77777777">
        <w:tc>
          <w:tcPr>
            <w:tcW w:w="2700" w:type="dxa"/>
            <w:tcBorders>
              <w:top w:val="single" w:sz="4" w:space="0" w:color="E6E6E6"/>
              <w:left w:val="single" w:sz="4" w:space="0" w:color="E6E6E6"/>
              <w:bottom w:val="single" w:sz="4" w:space="0" w:color="E6E6E6"/>
              <w:right w:val="single" w:sz="4" w:space="0" w:color="E6E6E6"/>
            </w:tcBorders>
            <w:shd w:val="clear" w:color="auto" w:fill="F2F2F2"/>
            <w:tcMar>
              <w:top w:w="80" w:type="dxa"/>
              <w:left w:w="120" w:type="dxa"/>
              <w:bottom w:w="80" w:type="dxa"/>
              <w:right w:w="110" w:type="dxa"/>
            </w:tcMar>
          </w:tcPr>
          <w:p w14:paraId="26C9C0B9" w14:textId="77777777" w:rsidR="00375415" w:rsidRDefault="00000000">
            <w:pPr>
              <w:spacing w:after="20" w:line="240" w:lineRule="auto"/>
            </w:pPr>
            <w:r>
              <w:rPr>
                <w:rFonts w:cs="Glacial Indifference"/>
                <w:b/>
                <w:sz w:val="20"/>
              </w:rPr>
              <w:t>Iván Calderón</w:t>
            </w:r>
          </w:p>
          <w:p w14:paraId="24F35333" w14:textId="77777777" w:rsidR="00375415" w:rsidRDefault="00000000">
            <w:pPr>
              <w:spacing w:after="20" w:line="252" w:lineRule="auto"/>
            </w:pPr>
            <w:r>
              <w:rPr>
                <w:rFonts w:cs="Glacial Indifference"/>
                <w:color w:val="666666"/>
                <w:sz w:val="16"/>
              </w:rPr>
              <w:t>AI &amp; Data Manager</w:t>
            </w:r>
          </w:p>
          <w:p w14:paraId="25CB84C6" w14:textId="77777777" w:rsidR="00375415" w:rsidRDefault="00000000">
            <w:pPr>
              <w:spacing w:after="40" w:line="252" w:lineRule="auto"/>
            </w:pPr>
            <w:r>
              <w:rPr>
                <w:rFonts w:cs="Glacial Indifference"/>
                <w:sz w:val="16"/>
              </w:rPr>
              <w:t>Owns data platform, GCP/BigQuery, skill-publishing infra, identity / access</w:t>
            </w:r>
          </w:p>
          <w:p w14:paraId="0BB17115" w14:textId="77777777" w:rsidR="00375415" w:rsidRDefault="00000000">
            <w:pPr>
              <w:spacing w:before="40" w:line="240" w:lineRule="auto"/>
            </w:pPr>
            <w:r>
              <w:rPr>
                <w:rFonts w:cs="Glacial Indifference"/>
                <w:color w:val="666666"/>
                <w:sz w:val="17"/>
              </w:rPr>
              <w:t xml:space="preserve">AI  </w:t>
            </w:r>
            <w:r>
              <w:rPr>
                <w:rFonts w:cs="Glacial Indifference"/>
                <w:b/>
                <w:sz w:val="28"/>
              </w:rPr>
              <w:t>10</w:t>
            </w:r>
            <w:r>
              <w:rPr>
                <w:rFonts w:cs="Glacial Indifference"/>
                <w:color w:val="666666"/>
                <w:sz w:val="17"/>
              </w:rPr>
              <w:t xml:space="preserve"> / 10</w:t>
            </w:r>
          </w:p>
          <w:p w14:paraId="314BDB3E" w14:textId="77777777" w:rsidR="00375415" w:rsidRDefault="00000000">
            <w:pPr>
              <w:spacing w:before="20" w:line="240" w:lineRule="auto"/>
            </w:pPr>
            <w:r>
              <w:rPr>
                <w:rFonts w:cs="Glacial Indifference"/>
                <w:sz w:val="14"/>
              </w:rPr>
              <w:t>██████████</w:t>
            </w:r>
          </w:p>
        </w:tc>
        <w:tc>
          <w:tcPr>
            <w:tcW w:w="3960" w:type="dxa"/>
            <w:tcBorders>
              <w:top w:val="single" w:sz="4" w:space="0" w:color="E6E6E6"/>
              <w:left w:val="single" w:sz="4" w:space="0" w:color="E6E6E6"/>
              <w:bottom w:val="single" w:sz="4" w:space="0" w:color="E6E6E6"/>
              <w:right w:val="single" w:sz="4" w:space="0" w:color="E6E6E6"/>
            </w:tcBorders>
            <w:shd w:val="clear" w:color="auto" w:fill="F2F2F2"/>
            <w:tcMar>
              <w:top w:w="80" w:type="dxa"/>
              <w:left w:w="120" w:type="dxa"/>
              <w:bottom w:w="80" w:type="dxa"/>
              <w:right w:w="120" w:type="dxa"/>
            </w:tcMar>
          </w:tcPr>
          <w:p w14:paraId="46269E3C" w14:textId="77777777" w:rsidR="00375415" w:rsidRDefault="00000000">
            <w:pPr>
              <w:spacing w:line="269" w:lineRule="auto"/>
            </w:pPr>
            <w:r>
              <w:rPr>
                <w:rFonts w:cs="Glacial Indifference"/>
                <w:sz w:val="17"/>
              </w:rPr>
              <w:t>Built the entire data layer and skill-publishing system. No one understands the platform.</w:t>
            </w:r>
          </w:p>
        </w:tc>
        <w:tc>
          <w:tcPr>
            <w:tcW w:w="3236" w:type="dxa"/>
            <w:tcBorders>
              <w:top w:val="single" w:sz="4" w:space="0" w:color="E6E6E6"/>
              <w:left w:val="single" w:sz="4" w:space="0" w:color="E6E6E6"/>
              <w:bottom w:val="single" w:sz="4" w:space="0" w:color="E6E6E6"/>
              <w:right w:val="single" w:sz="4" w:space="0" w:color="E6E6E6"/>
            </w:tcBorders>
            <w:shd w:val="clear" w:color="auto" w:fill="F2F2F2"/>
            <w:tcMar>
              <w:top w:w="80" w:type="dxa"/>
              <w:left w:w="120" w:type="dxa"/>
              <w:bottom w:w="80" w:type="dxa"/>
              <w:right w:w="120" w:type="dxa"/>
            </w:tcMar>
          </w:tcPr>
          <w:p w14:paraId="52912CED" w14:textId="77777777" w:rsidR="00375415" w:rsidRDefault="00000000">
            <w:pPr>
              <w:spacing w:after="60" w:line="269" w:lineRule="auto"/>
            </w:pPr>
            <w:r>
              <w:rPr>
                <w:rFonts w:cs="Glacial Indifference"/>
                <w:b/>
                <w:sz w:val="17"/>
              </w:rPr>
              <w:t xml:space="preserve">Capacity.  </w:t>
            </w:r>
            <w:r>
              <w:rPr>
                <w:rFonts w:cs="Glacial Indifference"/>
                <w:sz w:val="17"/>
              </w:rPr>
              <w:t>Single point of failure across infra and security. Daily firefighting eats build time.</w:t>
            </w:r>
          </w:p>
          <w:p w14:paraId="267564BA" w14:textId="77777777" w:rsidR="00375415" w:rsidRDefault="00000000">
            <w:pPr>
              <w:spacing w:line="269" w:lineRule="auto"/>
            </w:pPr>
            <w:r>
              <w:rPr>
                <w:rFonts w:cs="Glacial Indifference"/>
                <w:b/>
                <w:sz w:val="17"/>
              </w:rPr>
              <w:t xml:space="preserve">Personality.  </w:t>
            </w:r>
            <w:r>
              <w:rPr>
                <w:rFonts w:cs="Glacial Indifference"/>
                <w:sz w:val="17"/>
              </w:rPr>
              <w:t>Needs documented backup and protected build time. Platform-owner mandate to route requests through systems.</w:t>
            </w:r>
          </w:p>
        </w:tc>
      </w:tr>
      <w:tr w:rsidR="00375415" w14:paraId="4CCCA1FC" w14:textId="77777777">
        <w:tc>
          <w:tcPr>
            <w:tcW w:w="2700"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10" w:type="dxa"/>
            </w:tcMar>
          </w:tcPr>
          <w:p w14:paraId="7D09EA90" w14:textId="77777777" w:rsidR="00375415" w:rsidRDefault="00000000">
            <w:pPr>
              <w:spacing w:after="20" w:line="240" w:lineRule="auto"/>
            </w:pPr>
            <w:r>
              <w:rPr>
                <w:rFonts w:cs="Glacial Indifference"/>
                <w:b/>
                <w:sz w:val="20"/>
              </w:rPr>
              <w:t>John Nunez</w:t>
            </w:r>
          </w:p>
          <w:p w14:paraId="00789A7E" w14:textId="77777777" w:rsidR="00375415" w:rsidRDefault="00000000">
            <w:pPr>
              <w:spacing w:after="20" w:line="252" w:lineRule="auto"/>
            </w:pPr>
            <w:r>
              <w:rPr>
                <w:rFonts w:cs="Glacial Indifference"/>
                <w:color w:val="666666"/>
                <w:sz w:val="16"/>
              </w:rPr>
              <w:t>Ops Manager</w:t>
            </w:r>
          </w:p>
          <w:p w14:paraId="2DCB7C50" w14:textId="77777777" w:rsidR="00375415" w:rsidRDefault="00000000">
            <w:pPr>
              <w:spacing w:after="40" w:line="252" w:lineRule="auto"/>
            </w:pPr>
            <w:r>
              <w:rPr>
                <w:rFonts w:cs="Glacial Indifference"/>
                <w:sz w:val="16"/>
              </w:rPr>
              <w:t>Owns WH flow, VC compliance, builds Claude skills, runs 3S-style improvement</w:t>
            </w:r>
          </w:p>
          <w:p w14:paraId="726CC6CD" w14:textId="77777777" w:rsidR="00375415" w:rsidRDefault="00000000">
            <w:pPr>
              <w:spacing w:before="40" w:line="240" w:lineRule="auto"/>
            </w:pPr>
            <w:r>
              <w:rPr>
                <w:rFonts w:cs="Glacial Indifference"/>
                <w:color w:val="666666"/>
                <w:sz w:val="17"/>
              </w:rPr>
              <w:t xml:space="preserve">AI  </w:t>
            </w:r>
            <w:r>
              <w:rPr>
                <w:rFonts w:cs="Glacial Indifference"/>
                <w:b/>
                <w:sz w:val="28"/>
              </w:rPr>
              <w:t>8</w:t>
            </w:r>
            <w:r>
              <w:rPr>
                <w:rFonts w:cs="Glacial Indifference"/>
                <w:color w:val="666666"/>
                <w:sz w:val="17"/>
              </w:rPr>
              <w:t xml:space="preserve"> / 10</w:t>
            </w:r>
          </w:p>
          <w:p w14:paraId="5213A596" w14:textId="77777777" w:rsidR="00375415" w:rsidRDefault="00000000">
            <w:pPr>
              <w:spacing w:before="20" w:line="240" w:lineRule="auto"/>
            </w:pPr>
            <w:r>
              <w:rPr>
                <w:rFonts w:cs="Glacial Indifference"/>
                <w:sz w:val="14"/>
              </w:rPr>
              <w:t>████████</w:t>
            </w:r>
            <w:r>
              <w:rPr>
                <w:rFonts w:cs="Glacial Indifference"/>
                <w:color w:val="E6E6E6"/>
                <w:sz w:val="14"/>
              </w:rPr>
              <w:t>██</w:t>
            </w:r>
          </w:p>
        </w:tc>
        <w:tc>
          <w:tcPr>
            <w:tcW w:w="3960"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20" w:type="dxa"/>
            </w:tcMar>
          </w:tcPr>
          <w:p w14:paraId="56C45E5B" w14:textId="77777777" w:rsidR="00375415" w:rsidRDefault="00000000">
            <w:pPr>
              <w:spacing w:line="269" w:lineRule="auto"/>
            </w:pPr>
            <w:r>
              <w:rPr>
                <w:rFonts w:cs="Glacial Indifference"/>
                <w:sz w:val="17"/>
              </w:rPr>
              <w:t>Shipping end-to-end skills (Short Processor, VC-PO bot, Walmart companion). Strong practitioner.</w:t>
            </w:r>
          </w:p>
        </w:tc>
        <w:tc>
          <w:tcPr>
            <w:tcW w:w="3236"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20" w:type="dxa"/>
            </w:tcMar>
          </w:tcPr>
          <w:p w14:paraId="4664B45B" w14:textId="77777777" w:rsidR="00375415" w:rsidRDefault="00000000">
            <w:pPr>
              <w:spacing w:after="60" w:line="269" w:lineRule="auto"/>
            </w:pPr>
            <w:r>
              <w:rPr>
                <w:rFonts w:cs="Glacial Indifference"/>
                <w:b/>
                <w:sz w:val="17"/>
              </w:rPr>
              <w:t xml:space="preserve">Capacity.  </w:t>
            </w:r>
            <w:r>
              <w:rPr>
                <w:rFonts w:cs="Glacial Indifference"/>
                <w:sz w:val="17"/>
              </w:rPr>
              <w:t>WH daily firefighting competes with builder time. No backup for critical WH ops.</w:t>
            </w:r>
          </w:p>
          <w:p w14:paraId="2067E519" w14:textId="77777777" w:rsidR="00375415" w:rsidRDefault="00000000">
            <w:pPr>
              <w:spacing w:line="269" w:lineRule="auto"/>
            </w:pPr>
            <w:r>
              <w:rPr>
                <w:rFonts w:cs="Glacial Indifference"/>
                <w:b/>
                <w:sz w:val="17"/>
              </w:rPr>
              <w:t xml:space="preserve">Personality.  </w:t>
            </w:r>
            <w:r>
              <w:rPr>
                <w:rFonts w:cs="Glacial Indifference"/>
                <w:sz w:val="17"/>
              </w:rPr>
              <w:t>Likely reaches 10/10 after 30-day training. Key contingency risk — if John leaves, WH ops + AI building go dark.</w:t>
            </w:r>
          </w:p>
        </w:tc>
      </w:tr>
      <w:tr w:rsidR="00375415" w14:paraId="168B6DCB" w14:textId="77777777">
        <w:tc>
          <w:tcPr>
            <w:tcW w:w="2700" w:type="dxa"/>
            <w:tcBorders>
              <w:top w:val="single" w:sz="4" w:space="0" w:color="E6E6E6"/>
              <w:left w:val="single" w:sz="4" w:space="0" w:color="E6E6E6"/>
              <w:bottom w:val="single" w:sz="4" w:space="0" w:color="E6E6E6"/>
              <w:right w:val="single" w:sz="4" w:space="0" w:color="E6E6E6"/>
            </w:tcBorders>
            <w:shd w:val="clear" w:color="auto" w:fill="F2F2F2"/>
            <w:tcMar>
              <w:top w:w="80" w:type="dxa"/>
              <w:left w:w="120" w:type="dxa"/>
              <w:bottom w:w="80" w:type="dxa"/>
              <w:right w:w="110" w:type="dxa"/>
            </w:tcMar>
          </w:tcPr>
          <w:p w14:paraId="616F1956" w14:textId="77777777" w:rsidR="00375415" w:rsidRDefault="00000000">
            <w:pPr>
              <w:spacing w:after="20" w:line="240" w:lineRule="auto"/>
            </w:pPr>
            <w:r>
              <w:rPr>
                <w:rFonts w:cs="Glacial Indifference"/>
                <w:b/>
                <w:sz w:val="20"/>
              </w:rPr>
              <w:t>Carolina del Rio</w:t>
            </w:r>
          </w:p>
          <w:p w14:paraId="7E2BDB72" w14:textId="77777777" w:rsidR="00375415" w:rsidRDefault="00000000">
            <w:pPr>
              <w:spacing w:after="20" w:line="252" w:lineRule="auto"/>
            </w:pPr>
            <w:r>
              <w:rPr>
                <w:rFonts w:cs="Glacial Indifference"/>
                <w:color w:val="666666"/>
                <w:sz w:val="16"/>
              </w:rPr>
              <w:t>People Ops &amp; Systems Analyst</w:t>
            </w:r>
          </w:p>
          <w:p w14:paraId="738E9122" w14:textId="77777777" w:rsidR="00375415" w:rsidRDefault="00000000">
            <w:pPr>
              <w:spacing w:after="40" w:line="252" w:lineRule="auto"/>
            </w:pPr>
            <w:r>
              <w:rPr>
                <w:rFonts w:cs="Glacial Indifference"/>
                <w:sz w:val="16"/>
              </w:rPr>
              <w:t>Really: EDI/Integrations Engineer, automation builder, people-ops systems</w:t>
            </w:r>
          </w:p>
          <w:p w14:paraId="3F62B4C5" w14:textId="77777777" w:rsidR="00375415" w:rsidRDefault="00000000">
            <w:pPr>
              <w:spacing w:before="40" w:line="240" w:lineRule="auto"/>
            </w:pPr>
            <w:r>
              <w:rPr>
                <w:rFonts w:cs="Glacial Indifference"/>
                <w:color w:val="666666"/>
                <w:sz w:val="17"/>
              </w:rPr>
              <w:t xml:space="preserve">AI  </w:t>
            </w:r>
            <w:r>
              <w:rPr>
                <w:rFonts w:cs="Glacial Indifference"/>
                <w:b/>
                <w:sz w:val="28"/>
              </w:rPr>
              <w:t>7</w:t>
            </w:r>
            <w:r>
              <w:rPr>
                <w:rFonts w:cs="Glacial Indifference"/>
                <w:color w:val="666666"/>
                <w:sz w:val="17"/>
              </w:rPr>
              <w:t xml:space="preserve"> / 10</w:t>
            </w:r>
          </w:p>
          <w:p w14:paraId="48BDC74D" w14:textId="77777777" w:rsidR="00375415" w:rsidRDefault="00000000">
            <w:pPr>
              <w:spacing w:before="20" w:line="240" w:lineRule="auto"/>
            </w:pPr>
            <w:r>
              <w:rPr>
                <w:rFonts w:cs="Glacial Indifference"/>
                <w:sz w:val="14"/>
              </w:rPr>
              <w:t>███████</w:t>
            </w:r>
            <w:r>
              <w:rPr>
                <w:rFonts w:cs="Glacial Indifference"/>
                <w:color w:val="E6E6E6"/>
                <w:sz w:val="14"/>
              </w:rPr>
              <w:t>███</w:t>
            </w:r>
          </w:p>
        </w:tc>
        <w:tc>
          <w:tcPr>
            <w:tcW w:w="3960" w:type="dxa"/>
            <w:tcBorders>
              <w:top w:val="single" w:sz="4" w:space="0" w:color="E6E6E6"/>
              <w:left w:val="single" w:sz="4" w:space="0" w:color="E6E6E6"/>
              <w:bottom w:val="single" w:sz="4" w:space="0" w:color="E6E6E6"/>
              <w:right w:val="single" w:sz="4" w:space="0" w:color="E6E6E6"/>
            </w:tcBorders>
            <w:shd w:val="clear" w:color="auto" w:fill="F2F2F2"/>
            <w:tcMar>
              <w:top w:w="80" w:type="dxa"/>
              <w:left w:w="120" w:type="dxa"/>
              <w:bottom w:w="80" w:type="dxa"/>
              <w:right w:w="120" w:type="dxa"/>
            </w:tcMar>
          </w:tcPr>
          <w:p w14:paraId="3393B7BB" w14:textId="77777777" w:rsidR="00375415" w:rsidRDefault="00000000">
            <w:pPr>
              <w:spacing w:line="269" w:lineRule="auto"/>
            </w:pPr>
            <w:r>
              <w:rPr>
                <w:rFonts w:cs="Glacial Indifference"/>
                <w:sz w:val="17"/>
              </w:rPr>
              <w:t>Built the Attendance app, 940 validator, Coffee scheduler, Luminous report bot. Giorgio calls her an expert.</w:t>
            </w:r>
          </w:p>
        </w:tc>
        <w:tc>
          <w:tcPr>
            <w:tcW w:w="3236" w:type="dxa"/>
            <w:tcBorders>
              <w:top w:val="single" w:sz="4" w:space="0" w:color="E6E6E6"/>
              <w:left w:val="single" w:sz="4" w:space="0" w:color="E6E6E6"/>
              <w:bottom w:val="single" w:sz="4" w:space="0" w:color="E6E6E6"/>
              <w:right w:val="single" w:sz="4" w:space="0" w:color="E6E6E6"/>
            </w:tcBorders>
            <w:shd w:val="clear" w:color="auto" w:fill="F2F2F2"/>
            <w:tcMar>
              <w:top w:w="80" w:type="dxa"/>
              <w:left w:w="120" w:type="dxa"/>
              <w:bottom w:w="80" w:type="dxa"/>
              <w:right w:w="120" w:type="dxa"/>
            </w:tcMar>
          </w:tcPr>
          <w:p w14:paraId="44FC43D8" w14:textId="77777777" w:rsidR="00375415" w:rsidRDefault="00000000">
            <w:pPr>
              <w:spacing w:after="60" w:line="269" w:lineRule="auto"/>
            </w:pPr>
            <w:r>
              <w:rPr>
                <w:rFonts w:cs="Glacial Indifference"/>
                <w:b/>
                <w:sz w:val="17"/>
              </w:rPr>
              <w:t xml:space="preserve">Capacity.  </w:t>
            </w:r>
            <w:r>
              <w:rPr>
                <w:rFonts w:cs="Glacial Indifference"/>
                <w:sz w:val="17"/>
              </w:rPr>
              <w:t>Still ramping on GitHub deploys (leans on Iván); EDI knowledge concentrated in her.</w:t>
            </w:r>
          </w:p>
          <w:p w14:paraId="1CC3972D" w14:textId="77777777" w:rsidR="00375415" w:rsidRDefault="00000000">
            <w:pPr>
              <w:spacing w:line="269" w:lineRule="auto"/>
            </w:pPr>
            <w:r>
              <w:rPr>
                <w:rFonts w:cs="Glacial Indifference"/>
                <w:b/>
                <w:sz w:val="17"/>
              </w:rPr>
              <w:t xml:space="preserve">Personality.  </w:t>
            </w:r>
            <w:r>
              <w:rPr>
                <w:rFonts w:cs="Glacial Indifference"/>
                <w:sz w:val="17"/>
              </w:rPr>
              <w:t>Needs pairing with Iván for self-sufficient deploys. Good candidate to help onboard Erickson/Nica to building.</w:t>
            </w:r>
          </w:p>
        </w:tc>
      </w:tr>
      <w:tr w:rsidR="00375415" w14:paraId="68ED5109" w14:textId="77777777">
        <w:tc>
          <w:tcPr>
            <w:tcW w:w="2700"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10" w:type="dxa"/>
            </w:tcMar>
          </w:tcPr>
          <w:p w14:paraId="7DFFD36B" w14:textId="77777777" w:rsidR="00375415" w:rsidRDefault="00000000">
            <w:pPr>
              <w:spacing w:after="20" w:line="240" w:lineRule="auto"/>
            </w:pPr>
            <w:r>
              <w:rPr>
                <w:rFonts w:cs="Glacial Indifference"/>
                <w:b/>
                <w:sz w:val="20"/>
              </w:rPr>
              <w:t>Umer Raja</w:t>
            </w:r>
          </w:p>
          <w:p w14:paraId="5A5EA56F" w14:textId="77777777" w:rsidR="00375415" w:rsidRDefault="00000000">
            <w:pPr>
              <w:spacing w:after="20" w:line="252" w:lineRule="auto"/>
            </w:pPr>
            <w:r>
              <w:rPr>
                <w:rFonts w:cs="Glacial Indifference"/>
                <w:color w:val="666666"/>
                <w:sz w:val="16"/>
              </w:rPr>
              <w:t>Ops Assistant — VC Compliance</w:t>
            </w:r>
          </w:p>
          <w:p w14:paraId="7BFD6D03" w14:textId="77777777" w:rsidR="00375415" w:rsidRDefault="00000000">
            <w:pPr>
              <w:spacing w:after="40" w:line="252" w:lineRule="auto"/>
            </w:pPr>
            <w:r>
              <w:rPr>
                <w:rFonts w:cs="Glacial Indifference"/>
                <w:sz w:val="16"/>
              </w:rPr>
              <w:t>Chargeback disputes (36–258/day), SIOC certification, orders reconciliation, Zendesk</w:t>
            </w:r>
          </w:p>
          <w:p w14:paraId="444BF630" w14:textId="77777777" w:rsidR="00375415" w:rsidRDefault="00000000">
            <w:pPr>
              <w:spacing w:before="40" w:line="240" w:lineRule="auto"/>
            </w:pPr>
            <w:r>
              <w:rPr>
                <w:rFonts w:cs="Glacial Indifference"/>
                <w:color w:val="666666"/>
                <w:sz w:val="17"/>
              </w:rPr>
              <w:t xml:space="preserve">AI  </w:t>
            </w:r>
            <w:r>
              <w:rPr>
                <w:rFonts w:cs="Glacial Indifference"/>
                <w:b/>
                <w:sz w:val="28"/>
              </w:rPr>
              <w:t>3</w:t>
            </w:r>
            <w:r>
              <w:rPr>
                <w:rFonts w:cs="Glacial Indifference"/>
                <w:color w:val="666666"/>
                <w:sz w:val="17"/>
              </w:rPr>
              <w:t xml:space="preserve"> / 10</w:t>
            </w:r>
          </w:p>
          <w:p w14:paraId="31307112" w14:textId="77777777" w:rsidR="00375415" w:rsidRDefault="00000000">
            <w:pPr>
              <w:spacing w:before="20" w:line="240" w:lineRule="auto"/>
            </w:pPr>
            <w:r>
              <w:rPr>
                <w:rFonts w:cs="Glacial Indifference"/>
                <w:sz w:val="14"/>
              </w:rPr>
              <w:t>███</w:t>
            </w:r>
            <w:r>
              <w:rPr>
                <w:rFonts w:cs="Glacial Indifference"/>
                <w:color w:val="E6E6E6"/>
                <w:sz w:val="14"/>
              </w:rPr>
              <w:t>███████</w:t>
            </w:r>
          </w:p>
        </w:tc>
        <w:tc>
          <w:tcPr>
            <w:tcW w:w="3960"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20" w:type="dxa"/>
            </w:tcMar>
          </w:tcPr>
          <w:p w14:paraId="2A6E8D04" w14:textId="77777777" w:rsidR="00375415" w:rsidRDefault="00000000">
            <w:pPr>
              <w:spacing w:line="269" w:lineRule="auto"/>
            </w:pPr>
            <w:r>
              <w:rPr>
                <w:rFonts w:cs="Glacial Indifference"/>
                <w:sz w:val="17"/>
              </w:rPr>
              <w:t>Built an agent and summary tool; slightly above zero hands-on use.</w:t>
            </w:r>
          </w:p>
        </w:tc>
        <w:tc>
          <w:tcPr>
            <w:tcW w:w="3236"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20" w:type="dxa"/>
            </w:tcMar>
          </w:tcPr>
          <w:p w14:paraId="6E24A53F" w14:textId="77777777" w:rsidR="00375415" w:rsidRDefault="00000000">
            <w:pPr>
              <w:spacing w:after="60" w:line="269" w:lineRule="auto"/>
            </w:pPr>
            <w:r>
              <w:rPr>
                <w:rFonts w:cs="Glacial Indifference"/>
                <w:b/>
                <w:sz w:val="17"/>
              </w:rPr>
              <w:t xml:space="preserve">Capacity.  </w:t>
            </w:r>
            <w:r>
              <w:rPr>
                <w:rFonts w:cs="Glacial Indifference"/>
                <w:sz w:val="17"/>
              </w:rPr>
              <w:t>Narrow mindset; rigid schedule; doesn't think outside scope. Works in isolation.</w:t>
            </w:r>
          </w:p>
          <w:p w14:paraId="0EE45714" w14:textId="77777777" w:rsidR="00375415" w:rsidRDefault="00000000">
            <w:pPr>
              <w:spacing w:line="269" w:lineRule="auto"/>
            </w:pPr>
            <w:r>
              <w:rPr>
                <w:rFonts w:cs="Glacial Indifference"/>
                <w:b/>
                <w:sz w:val="17"/>
              </w:rPr>
              <w:t xml:space="preserve">Personality.  </w:t>
            </w:r>
            <w:r>
              <w:rPr>
                <w:rFonts w:cs="Glacial Indifference"/>
                <w:sz w:val="17"/>
              </w:rPr>
              <w:t>Needs the BTR shared-task model (daily, with others, learning by doing). High-ROI automation target; flagged as most-automatable role if headcount reduction needed.</w:t>
            </w:r>
          </w:p>
        </w:tc>
      </w:tr>
      <w:tr w:rsidR="00375415" w14:paraId="68ABFF85" w14:textId="77777777">
        <w:tc>
          <w:tcPr>
            <w:tcW w:w="2700" w:type="dxa"/>
            <w:tcBorders>
              <w:top w:val="single" w:sz="4" w:space="0" w:color="E6E6E6"/>
              <w:left w:val="single" w:sz="4" w:space="0" w:color="E6E6E6"/>
              <w:bottom w:val="single" w:sz="4" w:space="0" w:color="E6E6E6"/>
              <w:right w:val="single" w:sz="4" w:space="0" w:color="E6E6E6"/>
            </w:tcBorders>
            <w:shd w:val="clear" w:color="auto" w:fill="F2F2F2"/>
            <w:tcMar>
              <w:top w:w="80" w:type="dxa"/>
              <w:left w:w="120" w:type="dxa"/>
              <w:bottom w:w="80" w:type="dxa"/>
              <w:right w:w="110" w:type="dxa"/>
            </w:tcMar>
          </w:tcPr>
          <w:p w14:paraId="734ABE01" w14:textId="77777777" w:rsidR="00375415" w:rsidRDefault="00000000">
            <w:pPr>
              <w:spacing w:after="20" w:line="240" w:lineRule="auto"/>
            </w:pPr>
            <w:r>
              <w:rPr>
                <w:rFonts w:cs="Glacial Indifference"/>
                <w:b/>
                <w:sz w:val="20"/>
              </w:rPr>
              <w:t>Erickson Dela Cruz</w:t>
            </w:r>
          </w:p>
          <w:p w14:paraId="1568103F" w14:textId="77777777" w:rsidR="00375415" w:rsidRDefault="00000000">
            <w:pPr>
              <w:spacing w:after="20" w:line="252" w:lineRule="auto"/>
            </w:pPr>
            <w:r>
              <w:rPr>
                <w:rFonts w:cs="Glacial Indifference"/>
                <w:color w:val="666666"/>
                <w:sz w:val="16"/>
              </w:rPr>
              <w:t>Ops Assistant — VC Acceptance</w:t>
            </w:r>
          </w:p>
          <w:p w14:paraId="5443F94F" w14:textId="77777777" w:rsidR="00375415" w:rsidRDefault="00000000">
            <w:pPr>
              <w:spacing w:after="40" w:line="252" w:lineRule="auto"/>
            </w:pPr>
            <w:r>
              <w:rPr>
                <w:rFonts w:cs="Glacial Indifference"/>
                <w:sz w:val="16"/>
              </w:rPr>
              <w:t>VC order acceptance (US/EU/CN), Andon Cord complaint process, price/shortage claims</w:t>
            </w:r>
          </w:p>
          <w:p w14:paraId="4EC01CEC" w14:textId="77777777" w:rsidR="00375415" w:rsidRDefault="00000000">
            <w:pPr>
              <w:spacing w:before="40" w:line="240" w:lineRule="auto"/>
            </w:pPr>
            <w:r>
              <w:rPr>
                <w:rFonts w:cs="Glacial Indifference"/>
                <w:color w:val="666666"/>
                <w:sz w:val="17"/>
              </w:rPr>
              <w:t xml:space="preserve">AI  </w:t>
            </w:r>
            <w:r>
              <w:rPr>
                <w:rFonts w:cs="Glacial Indifference"/>
                <w:b/>
                <w:sz w:val="28"/>
              </w:rPr>
              <w:t>3</w:t>
            </w:r>
            <w:r>
              <w:rPr>
                <w:rFonts w:cs="Glacial Indifference"/>
                <w:color w:val="666666"/>
                <w:sz w:val="17"/>
              </w:rPr>
              <w:t xml:space="preserve"> / 10</w:t>
            </w:r>
          </w:p>
          <w:p w14:paraId="3B225FAE" w14:textId="77777777" w:rsidR="00375415" w:rsidRDefault="00000000">
            <w:pPr>
              <w:spacing w:before="20" w:line="240" w:lineRule="auto"/>
            </w:pPr>
            <w:r>
              <w:rPr>
                <w:rFonts w:cs="Glacial Indifference"/>
                <w:sz w:val="14"/>
              </w:rPr>
              <w:t>███</w:t>
            </w:r>
            <w:r>
              <w:rPr>
                <w:rFonts w:cs="Glacial Indifference"/>
                <w:color w:val="E6E6E6"/>
                <w:sz w:val="14"/>
              </w:rPr>
              <w:t>███████</w:t>
            </w:r>
          </w:p>
        </w:tc>
        <w:tc>
          <w:tcPr>
            <w:tcW w:w="3960" w:type="dxa"/>
            <w:tcBorders>
              <w:top w:val="single" w:sz="4" w:space="0" w:color="E6E6E6"/>
              <w:left w:val="single" w:sz="4" w:space="0" w:color="E6E6E6"/>
              <w:bottom w:val="single" w:sz="4" w:space="0" w:color="E6E6E6"/>
              <w:right w:val="single" w:sz="4" w:space="0" w:color="E6E6E6"/>
            </w:tcBorders>
            <w:shd w:val="clear" w:color="auto" w:fill="F2F2F2"/>
            <w:tcMar>
              <w:top w:w="80" w:type="dxa"/>
              <w:left w:w="120" w:type="dxa"/>
              <w:bottom w:w="80" w:type="dxa"/>
              <w:right w:w="120" w:type="dxa"/>
            </w:tcMar>
          </w:tcPr>
          <w:p w14:paraId="30BD56CD" w14:textId="77777777" w:rsidR="00375415" w:rsidRDefault="00000000">
            <w:pPr>
              <w:spacing w:line="269" w:lineRule="auto"/>
            </w:pPr>
            <w:r>
              <w:rPr>
                <w:rFonts w:cs="Glacial Indifference"/>
                <w:sz w:val="17"/>
              </w:rPr>
              <w:t>Knows AI capabilities from meetings. Consistent, reliable, never misses an update.</w:t>
            </w:r>
          </w:p>
        </w:tc>
        <w:tc>
          <w:tcPr>
            <w:tcW w:w="3236" w:type="dxa"/>
            <w:tcBorders>
              <w:top w:val="single" w:sz="4" w:space="0" w:color="E6E6E6"/>
              <w:left w:val="single" w:sz="4" w:space="0" w:color="E6E6E6"/>
              <w:bottom w:val="single" w:sz="4" w:space="0" w:color="E6E6E6"/>
              <w:right w:val="single" w:sz="4" w:space="0" w:color="E6E6E6"/>
            </w:tcBorders>
            <w:shd w:val="clear" w:color="auto" w:fill="F2F2F2"/>
            <w:tcMar>
              <w:top w:w="80" w:type="dxa"/>
              <w:left w:w="120" w:type="dxa"/>
              <w:bottom w:w="80" w:type="dxa"/>
              <w:right w:w="120" w:type="dxa"/>
            </w:tcMar>
          </w:tcPr>
          <w:p w14:paraId="6AB7BFFA" w14:textId="6E25078D" w:rsidR="00375415" w:rsidRDefault="00000000">
            <w:pPr>
              <w:spacing w:after="60" w:line="269" w:lineRule="auto"/>
            </w:pPr>
            <w:r>
              <w:rPr>
                <w:rFonts w:cs="Glacial Indifference"/>
                <w:b/>
                <w:sz w:val="17"/>
              </w:rPr>
              <w:t xml:space="preserve">Capacity.  </w:t>
            </w:r>
            <w:r w:rsidR="00503E2A">
              <w:rPr>
                <w:rFonts w:cs="Glacial Indifference"/>
                <w:sz w:val="17"/>
              </w:rPr>
              <w:t>Little</w:t>
            </w:r>
            <w:r>
              <w:rPr>
                <w:rFonts w:cs="Glacial Indifference"/>
                <w:sz w:val="17"/>
              </w:rPr>
              <w:t xml:space="preserve"> hands-on AI use. Doesn't see how it applies to his repetitive VC-tracker work.</w:t>
            </w:r>
          </w:p>
          <w:p w14:paraId="264CBAEE" w14:textId="77777777" w:rsidR="00375415" w:rsidRDefault="00000000">
            <w:pPr>
              <w:spacing w:line="269" w:lineRule="auto"/>
            </w:pPr>
            <w:r>
              <w:rPr>
                <w:rFonts w:cs="Glacial Indifference"/>
                <w:b/>
                <w:sz w:val="17"/>
              </w:rPr>
              <w:t xml:space="preserve">Personality.  </w:t>
            </w:r>
            <w:r>
              <w:rPr>
                <w:rFonts w:cs="Glacial Indifference"/>
                <w:sz w:val="17"/>
              </w:rPr>
              <w:t>Start with BTR task (daily shared model). Partner with Carolina/John. High-upside target: VC-tracker entry could be 80% automated.</w:t>
            </w:r>
          </w:p>
        </w:tc>
      </w:tr>
      <w:tr w:rsidR="00375415" w14:paraId="366F2E23" w14:textId="77777777">
        <w:tc>
          <w:tcPr>
            <w:tcW w:w="2700"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10" w:type="dxa"/>
            </w:tcMar>
          </w:tcPr>
          <w:p w14:paraId="297680F6" w14:textId="77777777" w:rsidR="00375415" w:rsidRDefault="00000000">
            <w:pPr>
              <w:spacing w:after="20" w:line="240" w:lineRule="auto"/>
            </w:pPr>
            <w:r>
              <w:rPr>
                <w:rFonts w:cs="Glacial Indifference"/>
                <w:b/>
                <w:sz w:val="20"/>
              </w:rPr>
              <w:t>Nica Jordan</w:t>
            </w:r>
          </w:p>
          <w:p w14:paraId="423E2992" w14:textId="77777777" w:rsidR="00375415" w:rsidRDefault="00000000">
            <w:pPr>
              <w:spacing w:after="20" w:line="252" w:lineRule="auto"/>
            </w:pPr>
            <w:r>
              <w:rPr>
                <w:rFonts w:cs="Glacial Indifference"/>
                <w:color w:val="666666"/>
                <w:sz w:val="16"/>
              </w:rPr>
              <w:t>Ops Assistant — VC Invoicing</w:t>
            </w:r>
          </w:p>
          <w:p w14:paraId="65CD9576" w14:textId="77777777" w:rsidR="00375415" w:rsidRDefault="00000000">
            <w:pPr>
              <w:spacing w:after="40" w:line="252" w:lineRule="auto"/>
            </w:pPr>
            <w:r>
              <w:rPr>
                <w:rFonts w:cs="Glacial Indifference"/>
                <w:sz w:val="16"/>
              </w:rPr>
              <w:t>VC invoicing pipeline, Invoice Recap to leadership, QB/Luminous sync, invoice validation</w:t>
            </w:r>
          </w:p>
          <w:p w14:paraId="1AEBBE64" w14:textId="77777777" w:rsidR="00375415" w:rsidRDefault="00000000">
            <w:pPr>
              <w:spacing w:before="40" w:line="240" w:lineRule="auto"/>
            </w:pPr>
            <w:r>
              <w:rPr>
                <w:rFonts w:cs="Glacial Indifference"/>
                <w:color w:val="666666"/>
                <w:sz w:val="17"/>
              </w:rPr>
              <w:t xml:space="preserve">AI  </w:t>
            </w:r>
            <w:r>
              <w:rPr>
                <w:rFonts w:cs="Glacial Indifference"/>
                <w:b/>
                <w:sz w:val="28"/>
              </w:rPr>
              <w:t>2</w:t>
            </w:r>
            <w:r>
              <w:rPr>
                <w:rFonts w:cs="Glacial Indifference"/>
                <w:color w:val="666666"/>
                <w:sz w:val="17"/>
              </w:rPr>
              <w:t xml:space="preserve"> / 10</w:t>
            </w:r>
          </w:p>
          <w:p w14:paraId="60F3B2BB" w14:textId="77777777" w:rsidR="00375415" w:rsidRDefault="00000000">
            <w:pPr>
              <w:spacing w:before="20" w:line="240" w:lineRule="auto"/>
            </w:pPr>
            <w:r>
              <w:rPr>
                <w:rFonts w:cs="Glacial Indifference"/>
                <w:sz w:val="14"/>
              </w:rPr>
              <w:t>██</w:t>
            </w:r>
            <w:r>
              <w:rPr>
                <w:rFonts w:cs="Glacial Indifference"/>
                <w:color w:val="E6E6E6"/>
                <w:sz w:val="14"/>
              </w:rPr>
              <w:t>████████</w:t>
            </w:r>
          </w:p>
        </w:tc>
        <w:tc>
          <w:tcPr>
            <w:tcW w:w="3960"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20" w:type="dxa"/>
            </w:tcMar>
          </w:tcPr>
          <w:p w14:paraId="001C96D0" w14:textId="77777777" w:rsidR="00375415" w:rsidRDefault="00000000">
            <w:pPr>
              <w:spacing w:line="269" w:lineRule="auto"/>
            </w:pPr>
            <w:r>
              <w:rPr>
                <w:rFonts w:cs="Glacial Indifference"/>
                <w:sz w:val="17"/>
              </w:rPr>
              <w:t>Understands capabilities; reports billed revenue to the CEO — the stakes are real.</w:t>
            </w:r>
          </w:p>
        </w:tc>
        <w:tc>
          <w:tcPr>
            <w:tcW w:w="3236" w:type="dxa"/>
            <w:tcBorders>
              <w:top w:val="single" w:sz="4" w:space="0" w:color="E6E6E6"/>
              <w:left w:val="single" w:sz="4" w:space="0" w:color="E6E6E6"/>
              <w:bottom w:val="single" w:sz="4" w:space="0" w:color="E6E6E6"/>
              <w:right w:val="single" w:sz="4" w:space="0" w:color="E6E6E6"/>
            </w:tcBorders>
            <w:shd w:val="clear" w:color="auto" w:fill="FFFFFF"/>
            <w:tcMar>
              <w:top w:w="80" w:type="dxa"/>
              <w:left w:w="120" w:type="dxa"/>
              <w:bottom w:w="80" w:type="dxa"/>
              <w:right w:w="120" w:type="dxa"/>
            </w:tcMar>
          </w:tcPr>
          <w:p w14:paraId="63D26C19" w14:textId="77777777" w:rsidR="00375415" w:rsidRDefault="00000000">
            <w:pPr>
              <w:spacing w:after="60" w:line="269" w:lineRule="auto"/>
            </w:pPr>
            <w:r>
              <w:rPr>
                <w:rFonts w:cs="Glacial Indifference"/>
                <w:b/>
                <w:sz w:val="17"/>
              </w:rPr>
              <w:t xml:space="preserve">Capacity.  </w:t>
            </w:r>
            <w:r>
              <w:rPr>
                <w:rFonts w:cs="Glacial Indifference"/>
                <w:sz w:val="17"/>
              </w:rPr>
              <w:t>Zero hands-on AI use yet. Narrow scope, not visible growth. Terse comms make blockers invisible.</w:t>
            </w:r>
          </w:p>
          <w:p w14:paraId="1A89E050" w14:textId="77777777" w:rsidR="00375415" w:rsidRDefault="00000000">
            <w:pPr>
              <w:spacing w:line="269" w:lineRule="auto"/>
            </w:pPr>
            <w:r>
              <w:rPr>
                <w:rFonts w:cs="Glacial Indifference"/>
                <w:b/>
                <w:sz w:val="17"/>
              </w:rPr>
              <w:t xml:space="preserve">Personality.  </w:t>
            </w:r>
            <w:r>
              <w:rPr>
                <w:rFonts w:cs="Glacial Indifference"/>
                <w:sz w:val="17"/>
              </w:rPr>
              <w:t>Needs the BTR shared task to build confidence. First win: invoice validation / FCR bot. Weekly checkpoints so progress is visible.</w:t>
            </w:r>
          </w:p>
        </w:tc>
      </w:tr>
    </w:tbl>
    <w:p w14:paraId="41D9CE0A" w14:textId="735B51B3" w:rsidR="00375415" w:rsidRDefault="00000000" w:rsidP="00503E2A">
      <w:r>
        <w:br w:type="page"/>
      </w:r>
      <w:r>
        <w:rPr>
          <w:rFonts w:cs="Glacial Indifference"/>
          <w:color w:val="666666"/>
          <w:sz w:val="17"/>
        </w:rPr>
        <w:lastRenderedPageBreak/>
        <w:t>05 — AI OWNERSHIP MODEL</w:t>
      </w:r>
    </w:p>
    <w:p w14:paraId="5BC21E63" w14:textId="77777777" w:rsidR="00375415" w:rsidRPr="00503E2A" w:rsidRDefault="00000000">
      <w:pPr>
        <w:pBdr>
          <w:bottom w:val="single" w:sz="6" w:space="3" w:color="0F0F0F"/>
        </w:pBdr>
        <w:spacing w:after="100"/>
        <w:rPr>
          <w:sz w:val="24"/>
          <w:szCs w:val="24"/>
        </w:rPr>
      </w:pPr>
      <w:r w:rsidRPr="00503E2A">
        <w:rPr>
          <w:rFonts w:cs="Glacial Indifference"/>
          <w:b/>
          <w:sz w:val="24"/>
          <w:szCs w:val="24"/>
        </w:rPr>
        <w:t>Future state. Each person owns agents in their domain.</w:t>
      </w:r>
    </w:p>
    <w:p w14:paraId="4114A41E" w14:textId="77777777" w:rsidR="00375415" w:rsidRDefault="00000000">
      <w:pPr>
        <w:spacing w:after="120"/>
      </w:pPr>
      <w:r>
        <w:rPr>
          <w:rFonts w:cs="Glacial Indifference"/>
        </w:rPr>
        <w:t>Automation: Each team member builds and operates Claude agents in their area — VC acceptance, invoicing, chargeback disputes, EDI, warehouse operations. Agents run daily, unattended, with human sign-off on exceptions.</w:t>
      </w:r>
    </w:p>
    <w:p w14:paraId="4FE8D8CE" w14:textId="77777777" w:rsidR="00375415" w:rsidRDefault="00000000">
      <w:pPr>
        <w:spacing w:after="120"/>
      </w:pPr>
      <w:r>
        <w:rPr>
          <w:rFonts w:cs="Glacial Indifference"/>
        </w:rPr>
        <w:t>Human-in-the-loop controls: Billing (invoices) and acceptance (VC orders) stay under human review. Luminous + Claude do the heavy lifting; a person makes the final approval. Full automation creates unacceptable risk if that person is out.</w:t>
      </w:r>
    </w:p>
    <w:p w14:paraId="32D242BC" w14:textId="77777777" w:rsidR="00375415" w:rsidRDefault="00000000">
      <w:pPr>
        <w:spacing w:after="120"/>
      </w:pPr>
      <w:r>
        <w:rPr>
          <w:rFonts w:cs="Glacial Indifference"/>
        </w:rPr>
        <w:t>Contingency: The biggest risk is John. If he leaves, WH operations and skill-building both go dark. By Day 90, identify a backup for his WH responsibilities and document the skill-building process so someone else can take over if needed. Same for Iván's platform and Anthony's vendor relationships.</w:t>
      </w:r>
    </w:p>
    <w:p w14:paraId="4756EF5A" w14:textId="77777777" w:rsidR="00375415" w:rsidRDefault="00000000">
      <w:pPr>
        <w:spacing w:before="280" w:after="20"/>
      </w:pPr>
      <w:r>
        <w:rPr>
          <w:rFonts w:cs="Glacial Indifference"/>
          <w:color w:val="666666"/>
          <w:sz w:val="17"/>
        </w:rPr>
        <w:t>06 — MILESTONES</w:t>
      </w:r>
    </w:p>
    <w:p w14:paraId="6D292D5A" w14:textId="77777777" w:rsidR="00375415" w:rsidRPr="00503E2A" w:rsidRDefault="00000000">
      <w:pPr>
        <w:pBdr>
          <w:bottom w:val="single" w:sz="6" w:space="3" w:color="0F0F0F"/>
        </w:pBdr>
        <w:spacing w:after="100"/>
        <w:rPr>
          <w:sz w:val="24"/>
          <w:szCs w:val="24"/>
        </w:rPr>
      </w:pPr>
      <w:r w:rsidRPr="00503E2A">
        <w:rPr>
          <w:rFonts w:cs="Glacial Indifference"/>
          <w:b/>
          <w:sz w:val="24"/>
          <w:szCs w:val="24"/>
        </w:rPr>
        <w:t>What we will deliver.</w:t>
      </w:r>
    </w:p>
    <w:tbl>
      <w:tblPr>
        <w:tblW w:w="0" w:type="auto"/>
        <w:tblLayout w:type="fixed"/>
        <w:tblLook w:val="04A0" w:firstRow="1" w:lastRow="0" w:firstColumn="1" w:lastColumn="0" w:noHBand="0" w:noVBand="1"/>
      </w:tblPr>
      <w:tblGrid>
        <w:gridCol w:w="1500"/>
        <w:gridCol w:w="4000"/>
        <w:gridCol w:w="1950"/>
        <w:gridCol w:w="2286"/>
      </w:tblGrid>
      <w:tr w:rsidR="00375415" w14:paraId="1AC1A958" w14:textId="77777777">
        <w:tc>
          <w:tcPr>
            <w:tcW w:w="1500" w:type="dxa"/>
            <w:tcBorders>
              <w:top w:val="single" w:sz="4" w:space="0" w:color="0F0F0F"/>
              <w:left w:val="single" w:sz="4" w:space="0" w:color="0F0F0F"/>
              <w:bottom w:val="single" w:sz="4" w:space="0" w:color="0F0F0F"/>
              <w:right w:val="single" w:sz="4" w:space="0" w:color="0F0F0F"/>
            </w:tcBorders>
            <w:shd w:val="clear" w:color="auto" w:fill="0F0F0F"/>
            <w:tcMar>
              <w:top w:w="50" w:type="dxa"/>
              <w:left w:w="120" w:type="dxa"/>
              <w:bottom w:w="50" w:type="dxa"/>
              <w:right w:w="120" w:type="dxa"/>
            </w:tcMar>
          </w:tcPr>
          <w:p w14:paraId="5FBDD7D8" w14:textId="77777777" w:rsidR="00375415" w:rsidRDefault="00000000">
            <w:pPr>
              <w:spacing w:line="240" w:lineRule="auto"/>
            </w:pPr>
            <w:r>
              <w:rPr>
                <w:rFonts w:cs="Glacial Indifference"/>
                <w:b/>
                <w:color w:val="FFFFFF"/>
                <w:sz w:val="16"/>
              </w:rPr>
              <w:t>PHASE</w:t>
            </w:r>
          </w:p>
        </w:tc>
        <w:tc>
          <w:tcPr>
            <w:tcW w:w="4000" w:type="dxa"/>
            <w:tcBorders>
              <w:top w:val="single" w:sz="4" w:space="0" w:color="0F0F0F"/>
              <w:left w:val="single" w:sz="4" w:space="0" w:color="0F0F0F"/>
              <w:bottom w:val="single" w:sz="4" w:space="0" w:color="0F0F0F"/>
              <w:right w:val="single" w:sz="4" w:space="0" w:color="0F0F0F"/>
            </w:tcBorders>
            <w:shd w:val="clear" w:color="auto" w:fill="0F0F0F"/>
            <w:tcMar>
              <w:top w:w="50" w:type="dxa"/>
              <w:left w:w="120" w:type="dxa"/>
              <w:bottom w:w="50" w:type="dxa"/>
              <w:right w:w="120" w:type="dxa"/>
            </w:tcMar>
          </w:tcPr>
          <w:p w14:paraId="110E66F1" w14:textId="77777777" w:rsidR="00375415" w:rsidRDefault="00000000">
            <w:pPr>
              <w:spacing w:line="240" w:lineRule="auto"/>
            </w:pPr>
            <w:r>
              <w:rPr>
                <w:rFonts w:cs="Glacial Indifference"/>
                <w:b/>
                <w:color w:val="FFFFFF"/>
                <w:sz w:val="16"/>
              </w:rPr>
              <w:t>DELIVERABLE</w:t>
            </w:r>
          </w:p>
        </w:tc>
        <w:tc>
          <w:tcPr>
            <w:tcW w:w="1950" w:type="dxa"/>
            <w:tcBorders>
              <w:top w:val="single" w:sz="4" w:space="0" w:color="0F0F0F"/>
              <w:left w:val="single" w:sz="4" w:space="0" w:color="0F0F0F"/>
              <w:bottom w:val="single" w:sz="4" w:space="0" w:color="0F0F0F"/>
              <w:right w:val="single" w:sz="4" w:space="0" w:color="0F0F0F"/>
            </w:tcBorders>
            <w:shd w:val="clear" w:color="auto" w:fill="0F0F0F"/>
            <w:tcMar>
              <w:top w:w="50" w:type="dxa"/>
              <w:left w:w="120" w:type="dxa"/>
              <w:bottom w:w="50" w:type="dxa"/>
              <w:right w:w="120" w:type="dxa"/>
            </w:tcMar>
          </w:tcPr>
          <w:p w14:paraId="708FED7C" w14:textId="77777777" w:rsidR="00375415" w:rsidRDefault="00000000">
            <w:pPr>
              <w:spacing w:line="240" w:lineRule="auto"/>
            </w:pPr>
            <w:r>
              <w:rPr>
                <w:rFonts w:cs="Glacial Indifference"/>
                <w:b/>
                <w:color w:val="FFFFFF"/>
                <w:sz w:val="16"/>
              </w:rPr>
              <w:t>OWNER</w:t>
            </w:r>
          </w:p>
        </w:tc>
        <w:tc>
          <w:tcPr>
            <w:tcW w:w="2286" w:type="dxa"/>
            <w:tcBorders>
              <w:top w:val="single" w:sz="4" w:space="0" w:color="0F0F0F"/>
              <w:left w:val="single" w:sz="4" w:space="0" w:color="0F0F0F"/>
              <w:bottom w:val="single" w:sz="4" w:space="0" w:color="0F0F0F"/>
              <w:right w:val="single" w:sz="4" w:space="0" w:color="0F0F0F"/>
            </w:tcBorders>
            <w:shd w:val="clear" w:color="auto" w:fill="0F0F0F"/>
            <w:tcMar>
              <w:top w:w="50" w:type="dxa"/>
              <w:left w:w="120" w:type="dxa"/>
              <w:bottom w:w="50" w:type="dxa"/>
              <w:right w:w="120" w:type="dxa"/>
            </w:tcMar>
          </w:tcPr>
          <w:p w14:paraId="5C96A841" w14:textId="77777777" w:rsidR="00375415" w:rsidRDefault="00000000">
            <w:pPr>
              <w:spacing w:line="240" w:lineRule="auto"/>
            </w:pPr>
            <w:r>
              <w:rPr>
                <w:rFonts w:cs="Glacial Indifference"/>
                <w:b/>
                <w:color w:val="FFFFFF"/>
                <w:sz w:val="16"/>
              </w:rPr>
              <w:t>MEASURE</w:t>
            </w:r>
          </w:p>
        </w:tc>
      </w:tr>
      <w:tr w:rsidR="00375415" w14:paraId="7D48430B" w14:textId="77777777">
        <w:tc>
          <w:tcPr>
            <w:tcW w:w="150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128A65BF" w14:textId="77777777" w:rsidR="00375415" w:rsidRDefault="00000000">
            <w:pPr>
              <w:spacing w:line="252" w:lineRule="auto"/>
            </w:pPr>
            <w:r>
              <w:rPr>
                <w:rFonts w:cs="Glacial Indifference"/>
                <w:b/>
                <w:sz w:val="18"/>
              </w:rPr>
              <w:t>Days 1–30</w:t>
            </w:r>
          </w:p>
        </w:tc>
        <w:tc>
          <w:tcPr>
            <w:tcW w:w="400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626DFC85" w14:textId="77777777" w:rsidR="00375415" w:rsidRDefault="00000000">
            <w:pPr>
              <w:spacing w:line="252" w:lineRule="auto"/>
            </w:pPr>
            <w:r>
              <w:rPr>
                <w:rFonts w:cs="Glacial Indifference"/>
                <w:sz w:val="18"/>
              </w:rPr>
              <w:t>Erickson &amp; Nica join BTR shared task with John &amp; Carolina</w:t>
            </w:r>
          </w:p>
        </w:tc>
        <w:tc>
          <w:tcPr>
            <w:tcW w:w="195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307D53A2" w14:textId="77777777" w:rsidR="00375415" w:rsidRDefault="00000000">
            <w:pPr>
              <w:spacing w:line="252" w:lineRule="auto"/>
            </w:pPr>
            <w:r>
              <w:rPr>
                <w:rFonts w:cs="Glacial Indifference"/>
                <w:sz w:val="18"/>
              </w:rPr>
              <w:t>John, Carolina</w:t>
            </w:r>
          </w:p>
        </w:tc>
        <w:tc>
          <w:tcPr>
            <w:tcW w:w="2286"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52FE351C" w14:textId="77777777" w:rsidR="00375415" w:rsidRDefault="00000000">
            <w:pPr>
              <w:spacing w:line="252" w:lineRule="auto"/>
            </w:pPr>
            <w:r>
              <w:rPr>
                <w:rFonts w:cs="Glacial Indifference"/>
                <w:sz w:val="18"/>
              </w:rPr>
              <w:t>Daily participation, tasks completed together</w:t>
            </w:r>
          </w:p>
        </w:tc>
      </w:tr>
      <w:tr w:rsidR="00375415" w14:paraId="730F026D" w14:textId="77777777">
        <w:tc>
          <w:tcPr>
            <w:tcW w:w="150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5840EEF6" w14:textId="77777777" w:rsidR="00375415" w:rsidRDefault="00000000">
            <w:pPr>
              <w:spacing w:line="252" w:lineRule="auto"/>
            </w:pPr>
            <w:r>
              <w:rPr>
                <w:rFonts w:cs="Glacial Indifference"/>
                <w:b/>
                <w:sz w:val="18"/>
              </w:rPr>
              <w:t>Days 1–30</w:t>
            </w:r>
          </w:p>
        </w:tc>
        <w:tc>
          <w:tcPr>
            <w:tcW w:w="400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4E1C37D8" w14:textId="77777777" w:rsidR="00375415" w:rsidRDefault="00000000">
            <w:pPr>
              <w:spacing w:line="252" w:lineRule="auto"/>
            </w:pPr>
            <w:r>
              <w:rPr>
                <w:rFonts w:cs="Glacial Indifference"/>
                <w:sz w:val="18"/>
              </w:rPr>
              <w:t>EDI, VC, and pipeline workflows documented</w:t>
            </w:r>
          </w:p>
        </w:tc>
        <w:tc>
          <w:tcPr>
            <w:tcW w:w="195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2B974990" w14:textId="77777777" w:rsidR="00375415" w:rsidRDefault="00000000">
            <w:pPr>
              <w:spacing w:line="252" w:lineRule="auto"/>
            </w:pPr>
            <w:r>
              <w:rPr>
                <w:rFonts w:cs="Glacial Indifference"/>
                <w:sz w:val="18"/>
              </w:rPr>
              <w:t>Iván, Carolina</w:t>
            </w:r>
          </w:p>
        </w:tc>
        <w:tc>
          <w:tcPr>
            <w:tcW w:w="2286"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65EDE8F6" w14:textId="77777777" w:rsidR="00375415" w:rsidRDefault="00000000">
            <w:pPr>
              <w:spacing w:line="252" w:lineRule="auto"/>
            </w:pPr>
            <w:r>
              <w:rPr>
                <w:rFonts w:cs="Glacial Indifference"/>
                <w:sz w:val="18"/>
              </w:rPr>
              <w:t>Written runbooks; a backup can execute them</w:t>
            </w:r>
          </w:p>
        </w:tc>
      </w:tr>
      <w:tr w:rsidR="00375415" w14:paraId="7D28B23F" w14:textId="77777777">
        <w:tc>
          <w:tcPr>
            <w:tcW w:w="150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21DD005E" w14:textId="77777777" w:rsidR="00375415" w:rsidRDefault="00000000">
            <w:pPr>
              <w:spacing w:line="252" w:lineRule="auto"/>
            </w:pPr>
            <w:r>
              <w:rPr>
                <w:rFonts w:cs="Glacial Indifference"/>
                <w:b/>
                <w:sz w:val="18"/>
              </w:rPr>
              <w:t>Days 31–60</w:t>
            </w:r>
          </w:p>
        </w:tc>
        <w:tc>
          <w:tcPr>
            <w:tcW w:w="400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3663D7DD" w14:textId="77777777" w:rsidR="00375415" w:rsidRDefault="00000000">
            <w:pPr>
              <w:spacing w:line="252" w:lineRule="auto"/>
            </w:pPr>
            <w:r>
              <w:rPr>
                <w:rFonts w:cs="Glacial Indifference"/>
                <w:sz w:val="18"/>
              </w:rPr>
              <w:t>Umer ships chargeback / shortage dispute bot</w:t>
            </w:r>
          </w:p>
        </w:tc>
        <w:tc>
          <w:tcPr>
            <w:tcW w:w="195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2F5CF83A" w14:textId="77777777" w:rsidR="00375415" w:rsidRDefault="00000000">
            <w:pPr>
              <w:spacing w:line="252" w:lineRule="auto"/>
            </w:pPr>
            <w:r>
              <w:rPr>
                <w:rFonts w:cs="Glacial Indifference"/>
                <w:sz w:val="18"/>
              </w:rPr>
              <w:t>Umer, John</w:t>
            </w:r>
          </w:p>
        </w:tc>
        <w:tc>
          <w:tcPr>
            <w:tcW w:w="2286"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1CAB92BA" w14:textId="77777777" w:rsidR="00375415" w:rsidRDefault="00000000">
            <w:pPr>
              <w:spacing w:line="252" w:lineRule="auto"/>
            </w:pPr>
            <w:r>
              <w:rPr>
                <w:rFonts w:cs="Glacial Indifference"/>
                <w:sz w:val="18"/>
              </w:rPr>
              <w:t>First end-to-end AI workflow in production</w:t>
            </w:r>
          </w:p>
        </w:tc>
      </w:tr>
      <w:tr w:rsidR="00375415" w14:paraId="65CA6FD6" w14:textId="77777777">
        <w:tc>
          <w:tcPr>
            <w:tcW w:w="150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1D4B226F" w14:textId="77777777" w:rsidR="00375415" w:rsidRDefault="00000000">
            <w:pPr>
              <w:spacing w:line="252" w:lineRule="auto"/>
            </w:pPr>
            <w:r>
              <w:rPr>
                <w:rFonts w:cs="Glacial Indifference"/>
                <w:b/>
                <w:sz w:val="18"/>
              </w:rPr>
              <w:t>Days 31–60</w:t>
            </w:r>
          </w:p>
        </w:tc>
        <w:tc>
          <w:tcPr>
            <w:tcW w:w="400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6674C66D" w14:textId="77777777" w:rsidR="00375415" w:rsidRDefault="00000000">
            <w:pPr>
              <w:spacing w:line="252" w:lineRule="auto"/>
            </w:pPr>
            <w:r>
              <w:rPr>
                <w:rFonts w:cs="Glacial Indifference"/>
                <w:sz w:val="18"/>
              </w:rPr>
              <w:t>Erickson ships VC-tracker entry bot</w:t>
            </w:r>
          </w:p>
        </w:tc>
        <w:tc>
          <w:tcPr>
            <w:tcW w:w="195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28ED3617" w14:textId="77777777" w:rsidR="00375415" w:rsidRDefault="00000000">
            <w:pPr>
              <w:spacing w:line="252" w:lineRule="auto"/>
            </w:pPr>
            <w:r>
              <w:rPr>
                <w:rFonts w:cs="Glacial Indifference"/>
                <w:sz w:val="18"/>
              </w:rPr>
              <w:t>Erickson, Carolina</w:t>
            </w:r>
          </w:p>
        </w:tc>
        <w:tc>
          <w:tcPr>
            <w:tcW w:w="2286"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2F40D8D0" w14:textId="77777777" w:rsidR="00375415" w:rsidRDefault="00000000">
            <w:pPr>
              <w:spacing w:line="252" w:lineRule="auto"/>
            </w:pPr>
            <w:r>
              <w:rPr>
                <w:rFonts w:cs="Glacial Indifference"/>
                <w:sz w:val="18"/>
              </w:rPr>
              <w:t>AI-assisted acceptance workflow live</w:t>
            </w:r>
          </w:p>
        </w:tc>
      </w:tr>
      <w:tr w:rsidR="00375415" w14:paraId="009E634C" w14:textId="77777777">
        <w:tc>
          <w:tcPr>
            <w:tcW w:w="150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22316180" w14:textId="77777777" w:rsidR="00375415" w:rsidRDefault="00000000">
            <w:pPr>
              <w:spacing w:line="252" w:lineRule="auto"/>
            </w:pPr>
            <w:r>
              <w:rPr>
                <w:rFonts w:cs="Glacial Indifference"/>
                <w:b/>
                <w:sz w:val="18"/>
              </w:rPr>
              <w:t>Days 31–60</w:t>
            </w:r>
          </w:p>
        </w:tc>
        <w:tc>
          <w:tcPr>
            <w:tcW w:w="400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5B762F89" w14:textId="77777777" w:rsidR="00375415" w:rsidRDefault="00000000">
            <w:pPr>
              <w:spacing w:line="252" w:lineRule="auto"/>
            </w:pPr>
            <w:r>
              <w:rPr>
                <w:rFonts w:cs="Glacial Indifference"/>
                <w:sz w:val="18"/>
              </w:rPr>
              <w:t>Nica ships invoice validation / FCR bot</w:t>
            </w:r>
          </w:p>
        </w:tc>
        <w:tc>
          <w:tcPr>
            <w:tcW w:w="195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600A71E9" w14:textId="77777777" w:rsidR="00375415" w:rsidRDefault="00000000">
            <w:pPr>
              <w:spacing w:line="252" w:lineRule="auto"/>
            </w:pPr>
            <w:r>
              <w:rPr>
                <w:rFonts w:cs="Glacial Indifference"/>
                <w:sz w:val="18"/>
              </w:rPr>
              <w:t>Nica, Iván</w:t>
            </w:r>
          </w:p>
        </w:tc>
        <w:tc>
          <w:tcPr>
            <w:tcW w:w="2286"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0BC0DB01" w14:textId="77777777" w:rsidR="00375415" w:rsidRDefault="00000000">
            <w:pPr>
              <w:spacing w:line="252" w:lineRule="auto"/>
            </w:pPr>
            <w:r>
              <w:rPr>
                <w:rFonts w:cs="Glacial Indifference"/>
                <w:sz w:val="18"/>
              </w:rPr>
              <w:t>Invoicing quality checks automated</w:t>
            </w:r>
          </w:p>
        </w:tc>
      </w:tr>
      <w:tr w:rsidR="00375415" w14:paraId="18A8DA3F" w14:textId="77777777">
        <w:tc>
          <w:tcPr>
            <w:tcW w:w="150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57541B59" w14:textId="77777777" w:rsidR="00375415" w:rsidRDefault="00000000">
            <w:pPr>
              <w:spacing w:line="252" w:lineRule="auto"/>
            </w:pPr>
            <w:r>
              <w:rPr>
                <w:rFonts w:cs="Glacial Indifference"/>
                <w:b/>
                <w:sz w:val="18"/>
              </w:rPr>
              <w:t>Days 61–90</w:t>
            </w:r>
          </w:p>
        </w:tc>
        <w:tc>
          <w:tcPr>
            <w:tcW w:w="400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50A9FCC6" w14:textId="77777777" w:rsidR="00375415" w:rsidRDefault="00000000">
            <w:pPr>
              <w:spacing w:line="252" w:lineRule="auto"/>
            </w:pPr>
            <w:r>
              <w:rPr>
                <w:rFonts w:cs="Glacial Indifference"/>
                <w:sz w:val="18"/>
              </w:rPr>
              <w:t>John has a documented WH ops backup</w:t>
            </w:r>
          </w:p>
        </w:tc>
        <w:tc>
          <w:tcPr>
            <w:tcW w:w="195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24531C43" w14:textId="77777777" w:rsidR="00375415" w:rsidRDefault="00000000">
            <w:pPr>
              <w:spacing w:line="252" w:lineRule="auto"/>
            </w:pPr>
            <w:r>
              <w:rPr>
                <w:rFonts w:cs="Glacial Indifference"/>
                <w:sz w:val="18"/>
              </w:rPr>
              <w:t>John, Anthony</w:t>
            </w:r>
          </w:p>
        </w:tc>
        <w:tc>
          <w:tcPr>
            <w:tcW w:w="2286"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236FF222" w14:textId="77777777" w:rsidR="00375415" w:rsidRDefault="00000000">
            <w:pPr>
              <w:spacing w:line="252" w:lineRule="auto"/>
            </w:pPr>
            <w:r>
              <w:rPr>
                <w:rFonts w:cs="Glacial Indifference"/>
                <w:sz w:val="18"/>
              </w:rPr>
              <w:t>Cross-trained person can cover basic WH ops</w:t>
            </w:r>
          </w:p>
        </w:tc>
      </w:tr>
      <w:tr w:rsidR="00375415" w14:paraId="734EFECC" w14:textId="77777777">
        <w:tc>
          <w:tcPr>
            <w:tcW w:w="150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20C958D6" w14:textId="77777777" w:rsidR="00375415" w:rsidRDefault="00000000">
            <w:pPr>
              <w:spacing w:line="252" w:lineRule="auto"/>
            </w:pPr>
            <w:r>
              <w:rPr>
                <w:rFonts w:cs="Glacial Indifference"/>
                <w:b/>
                <w:sz w:val="18"/>
              </w:rPr>
              <w:t>Days 61–90</w:t>
            </w:r>
          </w:p>
        </w:tc>
        <w:tc>
          <w:tcPr>
            <w:tcW w:w="400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6761DB30" w14:textId="77777777" w:rsidR="00375415" w:rsidRDefault="00000000">
            <w:pPr>
              <w:spacing w:line="252" w:lineRule="auto"/>
            </w:pPr>
            <w:r>
              <w:rPr>
                <w:rFonts w:cs="Glacial Indifference"/>
                <w:sz w:val="18"/>
              </w:rPr>
              <w:t>Human-in-the-loop controls (Luminous + Claude) documented</w:t>
            </w:r>
          </w:p>
        </w:tc>
        <w:tc>
          <w:tcPr>
            <w:tcW w:w="1950"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3022AB49" w14:textId="77777777" w:rsidR="00375415" w:rsidRDefault="00000000">
            <w:pPr>
              <w:spacing w:line="252" w:lineRule="auto"/>
            </w:pPr>
            <w:r>
              <w:rPr>
                <w:rFonts w:cs="Glacial Indifference"/>
                <w:sz w:val="18"/>
              </w:rPr>
              <w:t>Iván, John</w:t>
            </w:r>
          </w:p>
        </w:tc>
        <w:tc>
          <w:tcPr>
            <w:tcW w:w="2286" w:type="dxa"/>
            <w:tcBorders>
              <w:top w:val="single" w:sz="4" w:space="0" w:color="E6E6E6"/>
              <w:left w:val="single" w:sz="4" w:space="0" w:color="E6E6E6"/>
              <w:bottom w:val="single" w:sz="4" w:space="0" w:color="E6E6E6"/>
              <w:right w:val="single" w:sz="4" w:space="0" w:color="E6E6E6"/>
            </w:tcBorders>
            <w:shd w:val="clear" w:color="auto" w:fill="FFFFFF"/>
            <w:tcMar>
              <w:top w:w="55" w:type="dxa"/>
              <w:left w:w="120" w:type="dxa"/>
              <w:bottom w:w="55" w:type="dxa"/>
              <w:right w:w="120" w:type="dxa"/>
            </w:tcMar>
          </w:tcPr>
          <w:p w14:paraId="3D11EA1C" w14:textId="77777777" w:rsidR="00375415" w:rsidRDefault="00000000">
            <w:pPr>
              <w:spacing w:line="252" w:lineRule="auto"/>
            </w:pPr>
            <w:r>
              <w:rPr>
                <w:rFonts w:cs="Glacial Indifference"/>
                <w:sz w:val="18"/>
              </w:rPr>
              <w:t>Process for approval gates written, tested</w:t>
            </w:r>
          </w:p>
        </w:tc>
      </w:tr>
      <w:tr w:rsidR="00375415" w14:paraId="0F15640E" w14:textId="77777777">
        <w:tc>
          <w:tcPr>
            <w:tcW w:w="150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3891D504" w14:textId="77777777" w:rsidR="00375415" w:rsidRDefault="00000000">
            <w:pPr>
              <w:spacing w:line="252" w:lineRule="auto"/>
            </w:pPr>
            <w:r>
              <w:rPr>
                <w:rFonts w:cs="Glacial Indifference"/>
                <w:b/>
                <w:sz w:val="18"/>
              </w:rPr>
              <w:t>Days 61–90</w:t>
            </w:r>
          </w:p>
        </w:tc>
        <w:tc>
          <w:tcPr>
            <w:tcW w:w="400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4DA5CC80" w14:textId="77777777" w:rsidR="00375415" w:rsidRDefault="00000000">
            <w:pPr>
              <w:spacing w:line="252" w:lineRule="auto"/>
            </w:pPr>
            <w:r>
              <w:rPr>
                <w:rFonts w:cs="Glacial Indifference"/>
                <w:sz w:val="18"/>
              </w:rPr>
              <w:t>Headcount and role review</w:t>
            </w:r>
          </w:p>
        </w:tc>
        <w:tc>
          <w:tcPr>
            <w:tcW w:w="1950"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6CA3205E" w14:textId="77777777" w:rsidR="00375415" w:rsidRDefault="00000000">
            <w:pPr>
              <w:spacing w:line="252" w:lineRule="auto"/>
            </w:pPr>
            <w:r>
              <w:rPr>
                <w:rFonts w:cs="Glacial Indifference"/>
                <w:sz w:val="18"/>
              </w:rPr>
              <w:t>Anthony</w:t>
            </w:r>
          </w:p>
        </w:tc>
        <w:tc>
          <w:tcPr>
            <w:tcW w:w="2286" w:type="dxa"/>
            <w:tcBorders>
              <w:top w:val="single" w:sz="4" w:space="0" w:color="E6E6E6"/>
              <w:left w:val="single" w:sz="4" w:space="0" w:color="E6E6E6"/>
              <w:bottom w:val="single" w:sz="4" w:space="0" w:color="E6E6E6"/>
              <w:right w:val="single" w:sz="4" w:space="0" w:color="E6E6E6"/>
            </w:tcBorders>
            <w:shd w:val="clear" w:color="auto" w:fill="F2F2F2"/>
            <w:tcMar>
              <w:top w:w="55" w:type="dxa"/>
              <w:left w:w="120" w:type="dxa"/>
              <w:bottom w:w="55" w:type="dxa"/>
              <w:right w:w="120" w:type="dxa"/>
            </w:tcMar>
          </w:tcPr>
          <w:p w14:paraId="491D9622" w14:textId="77777777" w:rsidR="00375415" w:rsidRDefault="00000000">
            <w:pPr>
              <w:spacing w:line="252" w:lineRule="auto"/>
            </w:pPr>
            <w:r>
              <w:rPr>
                <w:rFonts w:cs="Glacial Indifference"/>
                <w:sz w:val="18"/>
              </w:rPr>
              <w:t>Revisit team structure post-training; decide on Umer role</w:t>
            </w:r>
          </w:p>
        </w:tc>
      </w:tr>
    </w:tbl>
    <w:p w14:paraId="42AC2E6C" w14:textId="77777777" w:rsidR="00375415" w:rsidRDefault="00000000">
      <w:pPr>
        <w:spacing w:before="280" w:after="20"/>
      </w:pPr>
      <w:r>
        <w:rPr>
          <w:rFonts w:cs="Glacial Indifference"/>
          <w:color w:val="666666"/>
          <w:sz w:val="17"/>
        </w:rPr>
        <w:t>07 — THE ASK</w:t>
      </w:r>
    </w:p>
    <w:p w14:paraId="627DCE0F" w14:textId="77777777" w:rsidR="00375415" w:rsidRPr="00503E2A" w:rsidRDefault="00000000">
      <w:pPr>
        <w:pBdr>
          <w:bottom w:val="single" w:sz="6" w:space="3" w:color="0F0F0F"/>
        </w:pBdr>
        <w:spacing w:after="100"/>
        <w:rPr>
          <w:sz w:val="24"/>
          <w:szCs w:val="24"/>
        </w:rPr>
      </w:pPr>
      <w:r w:rsidRPr="00503E2A">
        <w:rPr>
          <w:rFonts w:cs="Glacial Indifference"/>
          <w:b/>
          <w:sz w:val="24"/>
          <w:szCs w:val="24"/>
        </w:rPr>
        <w:t>What I am asking for.</w:t>
      </w:r>
    </w:p>
    <w:p w14:paraId="0F56F3B6" w14:textId="77777777" w:rsidR="00375415" w:rsidRDefault="00000000">
      <w:pPr>
        <w:spacing w:after="100"/>
      </w:pPr>
      <w:r>
        <w:rPr>
          <w:rFonts w:cs="Glacial Indifference"/>
          <w:b/>
        </w:rPr>
        <w:t xml:space="preserve">1. Training Model.  </w:t>
      </w:r>
      <w:r>
        <w:rPr>
          <w:rFonts w:cs="Glacial Indifference"/>
        </w:rPr>
        <w:t>Let Erickson and Nica join the BTR shared task with John and Carolina, daily. Treat it like 3S — continuous improvement, everyone learning together, building real workflows, not classroom training.</w:t>
      </w:r>
    </w:p>
    <w:p w14:paraId="15D053ED" w14:textId="77777777" w:rsidR="00375415" w:rsidRDefault="00000000">
      <w:pPr>
        <w:spacing w:after="100"/>
      </w:pPr>
      <w:r>
        <w:rPr>
          <w:rFonts w:cs="Glacial Indifference"/>
          <w:b/>
        </w:rPr>
        <w:t xml:space="preserve">2. Lean AI Mindset.  </w:t>
      </w:r>
      <w:r>
        <w:rPr>
          <w:rFonts w:cs="Glacial Indifference"/>
        </w:rPr>
        <w:t>Coach the team to think 'lean AI': start with a real problem, build the smallest workflow that solves it, iterate. Avoid over-engineering or waiting for 'perfect' automation.</w:t>
      </w:r>
    </w:p>
    <w:p w14:paraId="74307786" w14:textId="77777777" w:rsidR="00375415" w:rsidRDefault="00000000">
      <w:pPr>
        <w:spacing w:after="100"/>
      </w:pPr>
      <w:r>
        <w:rPr>
          <w:rFonts w:cs="Glacial Indifference"/>
          <w:b/>
        </w:rPr>
        <w:t xml:space="preserve">3. Contingency Planning.  </w:t>
      </w:r>
      <w:r>
        <w:rPr>
          <w:rFonts w:cs="Glacial Indifference"/>
        </w:rPr>
        <w:t>By Day 90, document John's WH processes and skill-building approach so someone else can step in. Same for Iván's platform and Anthony's vendor relationships. The team is too concentrated.</w:t>
      </w:r>
    </w:p>
    <w:p w14:paraId="25E612F6" w14:textId="0870971C" w:rsidR="00375415" w:rsidRDefault="00000000" w:rsidP="00503E2A">
      <w:pPr>
        <w:pBdr>
          <w:top w:val="single" w:sz="8" w:space="6" w:color="0F0F0F"/>
        </w:pBdr>
        <w:spacing w:before="200" w:after="40"/>
      </w:pPr>
      <w:r w:rsidRPr="00503E2A">
        <w:rPr>
          <w:rFonts w:cs="Glacial Indifference"/>
          <w:b/>
          <w:sz w:val="24"/>
          <w:szCs w:val="24"/>
        </w:rPr>
        <w:t>Give us 90 days.</w:t>
      </w:r>
      <w:r w:rsidR="00503E2A">
        <w:rPr>
          <w:rFonts w:cs="Glacial Indifference"/>
          <w:b/>
          <w:sz w:val="24"/>
          <w:szCs w:val="24"/>
        </w:rPr>
        <w:t xml:space="preserve"> - </w:t>
      </w:r>
      <w:r>
        <w:rPr>
          <w:rFonts w:cs="Glacial Indifference"/>
        </w:rPr>
        <w:t>We will move the entire team from skill-builders to AI owners, each running agents in their domain. We will document the contingencies that keep the operation running if someone leaves. And we will establish a lean-AI culture where the team thinks in terms of small, iterative workflows, not big transformations.</w:t>
      </w:r>
    </w:p>
    <w:sectPr w:rsidR="00375415" w:rsidSect="00503E2A">
      <w:headerReference w:type="default" r:id="rId8"/>
      <w:footerReference w:type="default" r:id="rId9"/>
      <w:headerReference w:type="first" r:id="rId10"/>
      <w:footerReference w:type="first" r:id="rId11"/>
      <w:pgSz w:w="12240" w:h="15840"/>
      <w:pgMar w:top="288" w:right="288" w:bottom="288" w:left="2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ABF737" w14:textId="77777777" w:rsidR="00D83178" w:rsidRDefault="00D83178">
      <w:pPr>
        <w:spacing w:line="240" w:lineRule="auto"/>
      </w:pPr>
      <w:r>
        <w:separator/>
      </w:r>
    </w:p>
  </w:endnote>
  <w:endnote w:type="continuationSeparator" w:id="0">
    <w:p w14:paraId="06F9B504" w14:textId="77777777" w:rsidR="00D83178" w:rsidRDefault="00D831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lacial Indifference">
    <w:panose1 w:val="00000000000000000000"/>
    <w:charset w:val="00"/>
    <w:family w:val="auto"/>
    <w:notTrueType/>
    <w:pitch w:val="variable"/>
    <w:sig w:usb0="80000027" w:usb1="10000048"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1EC1DE" w14:textId="77777777" w:rsidR="00375415" w:rsidRDefault="00000000">
    <w:pPr>
      <w:pStyle w:val="Footer"/>
      <w:jc w:val="center"/>
    </w:pPr>
    <w:r>
      <w:rPr>
        <w:rFonts w:cs="Glacial Indifference"/>
        <w:color w:val="666666"/>
        <w:sz w:val="16"/>
      </w:rPr>
      <w:t>Operations · 90-Day Plan · June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0E6F0" w14:textId="77777777" w:rsidR="00375415" w:rsidRDefault="00000000">
    <w:pPr>
      <w:pStyle w:val="Footer"/>
      <w:jc w:val="center"/>
    </w:pPr>
    <w:r>
      <w:rPr>
        <w:rFonts w:cs="Glacial Indifference"/>
        <w:color w:val="666666"/>
        <w:sz w:val="16"/>
      </w:rPr>
      <w:t>Operations · 90-Day Plan ·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88568E" w14:textId="77777777" w:rsidR="00D83178" w:rsidRDefault="00D83178">
      <w:pPr>
        <w:spacing w:line="240" w:lineRule="auto"/>
      </w:pPr>
      <w:r>
        <w:separator/>
      </w:r>
    </w:p>
  </w:footnote>
  <w:footnote w:type="continuationSeparator" w:id="0">
    <w:p w14:paraId="6D313975" w14:textId="77777777" w:rsidR="00D83178" w:rsidRDefault="00D831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9C9F4D" w14:textId="77777777" w:rsidR="00375415" w:rsidRDefault="00000000">
    <w:pPr>
      <w:pStyle w:val="Header"/>
    </w:pPr>
    <w:proofErr w:type="spellStart"/>
    <w:r>
      <w:rPr>
        <w:rFonts w:cs="Glacial Indifference"/>
        <w:b/>
        <w:sz w:val="18"/>
      </w:rPr>
      <w:t>americanflat</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DAA2E" w14:textId="77777777" w:rsidR="00375415" w:rsidRDefault="00375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087405">
    <w:abstractNumId w:val="8"/>
  </w:num>
  <w:num w:numId="2" w16cid:durableId="197856899">
    <w:abstractNumId w:val="6"/>
  </w:num>
  <w:num w:numId="3" w16cid:durableId="1314064592">
    <w:abstractNumId w:val="5"/>
  </w:num>
  <w:num w:numId="4" w16cid:durableId="306519182">
    <w:abstractNumId w:val="4"/>
  </w:num>
  <w:num w:numId="5" w16cid:durableId="1159233319">
    <w:abstractNumId w:val="7"/>
  </w:num>
  <w:num w:numId="6" w16cid:durableId="2321646">
    <w:abstractNumId w:val="3"/>
  </w:num>
  <w:num w:numId="7" w16cid:durableId="836266324">
    <w:abstractNumId w:val="2"/>
  </w:num>
  <w:num w:numId="8" w16cid:durableId="1727800129">
    <w:abstractNumId w:val="1"/>
  </w:num>
  <w:num w:numId="9" w16cid:durableId="17993023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415"/>
    <w:rsid w:val="00503E2A"/>
    <w:rsid w:val="00AA1D8D"/>
    <w:rsid w:val="00B47730"/>
    <w:rsid w:val="00CB0664"/>
    <w:rsid w:val="00D83178"/>
    <w:rsid w:val="00FC693F"/>
    <w:rsid w:val="00FC6F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E9396"/>
  <w14:defaultImageDpi w14:val="300"/>
  <w15:docId w15:val="{C76FC6E7-3F87-214C-AEB9-E3E2F2E59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83" w:lineRule="auto"/>
    </w:pPr>
    <w:rPr>
      <w:rFonts w:ascii="Glacial Indifference" w:hAnsi="Glacial Indifference"/>
      <w:color w:val="0F0F0F"/>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1205</Words>
  <Characters>6873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Armstrong</cp:lastModifiedBy>
  <cp:revision>2</cp:revision>
  <dcterms:created xsi:type="dcterms:W3CDTF">2013-12-23T23:15:00Z</dcterms:created>
  <dcterms:modified xsi:type="dcterms:W3CDTF">2026-06-18T16:01:00Z</dcterms:modified>
  <cp:category/>
</cp:coreProperties>
</file>