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F4E79"/>
          <w:sz w:val="52"/>
          <w:szCs w:val="52"/>
        </w:rPr>
        <w:t xml:space="preserve">INFRASTRUCTURE DEVSECOPS</w:t>
      </w:r>
    </w:p>
    <w:p>
      <w:pPr>
        <w:spacing w:after="80" w:before="0"/>
        <w:jc w:val="center"/>
      </w:pPr>
      <w:r>
        <w:rPr>
          <w:rFonts w:ascii="Arial" w:cs="Arial" w:eastAsia="Arial" w:hAnsi="Arial"/>
          <w:color w:val="2E75B6"/>
          <w:sz w:val="32"/>
          <w:szCs w:val="32"/>
        </w:rPr>
        <w:t xml:space="preserve">Documentation Technique</w:t>
      </w:r>
    </w:p>
    <w:p>
      <w:pPr>
        <w:spacing w:after="600" w:before="0"/>
        <w:jc w:val="center"/>
      </w:pPr>
      <w:r>
        <w:rPr>
          <w:rFonts w:ascii="Arial" w:cs="Arial" w:eastAsia="Arial" w:hAnsi="Arial"/>
          <w:i/>
          <w:iCs/>
          <w:color w:val="888888"/>
          <w:sz w:val="24"/>
          <w:szCs w:val="24"/>
        </w:rPr>
        <w:t xml:space="preserve">Projet Final  |  Bachelor Cybersecurite 2025</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Responsable infrastructure</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Gomez</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Cloud provider</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AWS (eu-west-3 - Paris)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Acces console</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SSM Session Manager (sans SSH)</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IaC</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Terraform &gt;= 1.3 + backend S3</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Instance</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i-04505dbb91806e12a</w:t>
            </w:r>
          </w:p>
        </w:tc>
      </w:tr>
    </w:tbl>
    <w:p>
      <w:pPr>
        <w:spacing w:after="0" w:before="180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 Vue d'ensemble de l'architecture</w:t>
      </w:r>
    </w:p>
    <w:p>
      <w:pPr>
        <w:spacing w:after="40" w:before="40"/>
      </w:pPr>
      <w:r>
        <w:t xml:space="preserve"/>
      </w:r>
    </w:p>
    <w:p>
      <w:pPr>
        <w:spacing w:after="80" w:before="80"/>
      </w:pPr>
      <w:r>
        <w:rPr>
          <w:rFonts w:ascii="Arial" w:cs="Arial" w:eastAsia="Arial" w:hAnsi="Arial"/>
          <w:color w:val="222222"/>
          <w:sz w:val="22"/>
          <w:szCs w:val="22"/>
        </w:rPr>
        <w:t xml:space="preserve">L'infrastructure du projet repose sur une instance EC2 deployee sur AWS dans la region eu-west-3 (Paris). Toute la configuration est definie en Infrastructure as Code via Terraform, ce qui garantit la reproductibilite et la tracabilite de chaque choix technique.</w:t>
      </w:r>
    </w:p>
    <w:p>
      <w:pPr>
        <w:spacing w:after="40" w:before="40"/>
      </w:pPr>
      <w:r>
        <w:t xml:space="preserve"/>
      </w:r>
    </w:p>
    <w:p>
      <w:pPr>
        <w:spacing w:after="80" w:before="80"/>
      </w:pPr>
      <w:r>
        <w:rPr>
          <w:rFonts w:ascii="Arial" w:cs="Arial" w:eastAsia="Arial" w:hAnsi="Arial"/>
          <w:color w:val="222222"/>
          <w:sz w:val="22"/>
          <w:szCs w:val="22"/>
        </w:rPr>
        <w:t xml:space="preserve">L'acces a l'instance ne passe pas par SSH. A la place, AWS Systems Manager Session Manager est utilise comme seul canal d'acces a la console. Cette decision est au coeur de l'approche securisee du projet.</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1.1 Schema d'architecture</w:t>
      </w:r>
    </w:p>
    <w:p>
      <w:pPr>
        <w:spacing w:after="40" w:before="4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Borders>
              <w:top w:val="single" w:color="AAAAAA" w:sz="1"/>
              <w:left w:val="single" w:color="AAAAAA" w:sz="1"/>
              <w:bottom w:val="single" w:color="AAAAAA" w:sz="1"/>
              <w:right w:val="single" w:color="AAAAAA" w:sz="1"/>
            </w:tcBorders>
            <w:shd w:fill="1E1E1E" w:val="clear"/>
            <w:tcMar>
              <w:top w:type="dxa" w:w="200"/>
              <w:left w:type="dxa" w:w="300"/>
              <w:bottom w:type="dxa" w:w="200"/>
              <w:right w:type="dxa" w:w="300"/>
            </w:tcMar>
          </w:tcPr>
          <w:p>
            <w:r>
              <w:rPr>
                <w:rFonts w:ascii="Courier New" w:cs="Courier New" w:eastAsia="Courier New" w:hAnsi="Courier New"/>
                <w:color w:val="AAAAAA"/>
                <w:sz w:val="20"/>
                <w:szCs w:val="20"/>
              </w:rPr>
              <w:t xml:space="preserve">Internet  (HTTP port 80 / HTTPS port 443)</w:t>
            </w:r>
          </w:p>
          <w:p>
            <w:r>
              <w:rPr>
                <w:rFonts w:ascii="Courier New" w:cs="Courier New" w:eastAsia="Courier New" w:hAnsi="Courier New"/>
                <w:color w:val="888888"/>
                <w:sz w:val="20"/>
                <w:szCs w:val="20"/>
              </w:rPr>
              <w:t xml:space="preserve">       |</w:t>
            </w:r>
          </w:p>
          <w:p>
            <w:r>
              <w:rPr>
                <w:rFonts w:ascii="Courier New" w:cs="Courier New" w:eastAsia="Courier New" w:hAnsi="Courier New"/>
                <w:color w:val="888888"/>
                <w:sz w:val="20"/>
                <w:szCs w:val="20"/>
              </w:rPr>
              <w:t xml:space="preserve">       v</w:t>
            </w:r>
          </w:p>
          <w:p>
            <w:r>
              <w:rPr>
                <w:rFonts w:ascii="Courier New" w:cs="Courier New" w:eastAsia="Courier New" w:hAnsi="Courier New"/>
                <w:color w:val="00AAFF"/>
                <w:sz w:val="20"/>
                <w:szCs w:val="20"/>
              </w:rPr>
              <w:t xml:space="preserve">[ Security Group web-and-ssh-terraform ]</w:t>
            </w:r>
          </w:p>
          <w:p>
            <w:r>
              <w:rPr>
                <w:rFonts w:ascii="Courier New" w:cs="Courier New" w:eastAsia="Courier New" w:hAnsi="Courier New"/>
                <w:color w:val="FF6666"/>
                <w:sz w:val="20"/>
                <w:szCs w:val="20"/>
              </w:rPr>
              <w:t xml:space="preserve">  - port 22 : FERME (aucune regle SSH)</w:t>
            </w:r>
          </w:p>
          <w:p>
            <w:r>
              <w:rPr>
                <w:rFonts w:ascii="Courier New" w:cs="Courier New" w:eastAsia="Courier New" w:hAnsi="Courier New"/>
                <w:color w:val="00FF88"/>
                <w:sz w:val="20"/>
                <w:szCs w:val="20"/>
              </w:rPr>
              <w:t xml:space="preserve">  - port 80  : ouvert (0.0.0.0/0)</w:t>
            </w:r>
          </w:p>
          <w:p>
            <w:r>
              <w:rPr>
                <w:rFonts w:ascii="Courier New" w:cs="Courier New" w:eastAsia="Courier New" w:hAnsi="Courier New"/>
                <w:color w:val="00FF88"/>
                <w:sz w:val="20"/>
                <w:szCs w:val="20"/>
              </w:rPr>
              <w:t xml:space="preserve">  - port 443 : ouvert (0.0.0.0/0)</w:t>
            </w:r>
          </w:p>
          <w:p>
            <w:r>
              <w:rPr>
                <w:rFonts w:ascii="Courier New" w:cs="Courier New" w:eastAsia="Courier New" w:hAnsi="Courier New"/>
                <w:color w:val="888888"/>
                <w:sz w:val="20"/>
                <w:szCs w:val="20"/>
              </w:rPr>
              <w:t xml:space="preserve">       |</w:t>
            </w:r>
          </w:p>
          <w:p>
            <w:r>
              <w:rPr>
                <w:rFonts w:ascii="Courier New" w:cs="Courier New" w:eastAsia="Courier New" w:hAnsi="Courier New"/>
                <w:color w:val="888888"/>
                <w:sz w:val="20"/>
                <w:szCs w:val="20"/>
              </w:rPr>
              <w:t xml:space="preserve">       v</w:t>
            </w:r>
          </w:p>
          <w:p>
            <w:r>
              <w:rPr>
                <w:rFonts w:ascii="Courier New" w:cs="Courier New" w:eastAsia="Courier New" w:hAnsi="Courier New"/>
                <w:color w:val="FFD700"/>
                <w:sz w:val="20"/>
                <w:szCs w:val="20"/>
              </w:rPr>
              <w:t xml:space="preserve">[ EC2 Instance - Amazon Linux 2 ]  id: i-04505dbb91806e12a</w:t>
            </w:r>
          </w:p>
          <w:p>
            <w:r>
              <w:rPr>
                <w:rFonts w:ascii="Courier New" w:cs="Courier New" w:eastAsia="Courier New" w:hAnsi="Courier New"/>
                <w:color w:val="CCCCCC"/>
                <w:sz w:val="20"/>
                <w:szCs w:val="20"/>
              </w:rPr>
              <w:t xml:space="preserve">  - IAM Role : devsecops-ssm-role</w:t>
            </w:r>
          </w:p>
          <w:p>
            <w:r>
              <w:rPr>
                <w:rFonts w:ascii="Courier New" w:cs="Courier New" w:eastAsia="Courier New" w:hAnsi="Courier New"/>
                <w:color w:val="CCCCCC"/>
                <w:sz w:val="20"/>
                <w:szCs w:val="20"/>
              </w:rPr>
              <w:t xml:space="preserve">  - EBS 32 Go gp3 chiffre (AES-256)</w:t>
            </w:r>
          </w:p>
          <w:p>
            <w:r>
              <w:rPr>
                <w:rFonts w:ascii="Courier New" w:cs="Courier New" w:eastAsia="Courier New" w:hAnsi="Courier New"/>
                <w:color w:val="CCCCCC"/>
                <w:sz w:val="20"/>
                <w:szCs w:val="20"/>
              </w:rPr>
              <w:t xml:space="preserve">  - IMDSv2 obligatoire</w:t>
            </w:r>
          </w:p>
          <w:p>
            <w:r>
              <w:rPr>
                <w:rFonts w:ascii="Courier New" w:cs="Courier New" w:eastAsia="Courier New" w:hAnsi="Courier New"/>
                <w:color w:val="888888"/>
                <w:sz w:val="20"/>
                <w:szCs w:val="20"/>
              </w:rPr>
              <w:t xml:space="preserve">       ^</w:t>
            </w:r>
          </w:p>
          <w:p>
            <w:r>
              <w:rPr>
                <w:rFonts w:ascii="Courier New" w:cs="Courier New" w:eastAsia="Courier New" w:hAnsi="Courier New"/>
                <w:color w:val="888888"/>
                <w:sz w:val="20"/>
                <w:szCs w:val="20"/>
              </w:rPr>
              <w:t xml:space="preserve">       |  (canal SSM chiffre TLS, pas de port ouvert)</w:t>
            </w:r>
          </w:p>
          <w:p>
            <w:r>
              <w:rPr>
                <w:rFonts w:ascii="Courier New" w:cs="Courier New" w:eastAsia="Courier New" w:hAnsi="Courier New"/>
                <w:color w:val="00AAFF"/>
                <w:sz w:val="20"/>
                <w:szCs w:val="20"/>
              </w:rPr>
              <w:t xml:space="preserve">[ SSM Session Manager - AWS API ]</w:t>
            </w:r>
          </w:p>
          <w:p>
            <w:r>
              <w:rPr>
                <w:rFonts w:ascii="Courier New" w:cs="Courier New" w:eastAsia="Courier New" w:hAnsi="Courier New"/>
                <w:color w:val="888888"/>
                <w:sz w:val="20"/>
                <w:szCs w:val="20"/>
              </w:rPr>
              <w:t xml:space="preserve">       ^</w:t>
            </w:r>
          </w:p>
          <w:p>
            <w:r>
              <w:rPr>
                <w:rFonts w:ascii="Courier New" w:cs="Courier New" w:eastAsia="Courier New" w:hAnsi="Courier New"/>
                <w:color w:val="888888"/>
                <w:sz w:val="20"/>
                <w:szCs w:val="20"/>
              </w:rPr>
              <w:t xml:space="preserve">       |</w:t>
            </w:r>
          </w:p>
          <w:p>
            <w:r>
              <w:rPr>
                <w:rFonts w:ascii="Courier New" w:cs="Courier New" w:eastAsia="Courier New" w:hAnsi="Courier New"/>
                <w:color w:val="00FF88"/>
                <w:sz w:val="20"/>
                <w:szCs w:val="20"/>
              </w:rPr>
              <w:t xml:space="preserve">[ Collaborateurs  (AWS CLI + plugin SSM) ]</w:t>
            </w:r>
          </w:p>
        </w:tc>
      </w:tr>
    </w:tbl>
    <w:p>
      <w:pPr>
        <w:spacing w:after="40" w:before="40"/>
      </w:pPr>
      <w:r>
        <w:t xml:space="preserve"/>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1.2 Composants deployes</w:t>
      </w:r>
    </w:p>
    <w:p>
      <w:pPr>
        <w:spacing w:after="40" w:before="4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Identifiant AWS</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EC2 Instance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i-04505dbb91806e12a</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Serveur applicatif principal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 Group</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sg-0dc679e5c4997802d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Controle du trafic reseau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IAM Role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devsecops-ssm-role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Identite de l'instance pour SSM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IAM Instance Profile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devsecops-ssm-profile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Pont entre le role et l'EC2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 Bucket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devsecops-tfstate-ajele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Stockage du state Terraform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DynamoDB Table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terraform-lock</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Verrouillage du state Terraform</w:t>
            </w:r>
          </w:p>
        </w:tc>
      </w:tr>
    </w:tbl>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2. Mesures de securite en place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2.1 Aucun port SSH expose</w:t>
      </w:r>
    </w:p>
    <w:p>
      <w:pPr>
        <w:spacing w:after="80" w:before="80"/>
      </w:pPr>
      <w:r>
        <w:rPr>
          <w:rFonts w:ascii="Arial" w:cs="Arial" w:eastAsia="Arial" w:hAnsi="Arial"/>
          <w:color w:val="222222"/>
          <w:sz w:val="22"/>
          <w:szCs w:val="22"/>
        </w:rPr>
        <w:t xml:space="preserve">Le security group ne contient aucune regle autorisant le port 22. Ce choix est volontaire et constitue la principale mesure de reduction de surface d'attaque. Un attaquant qui scanne l'instance ne trouvera aucun port d'administration accessible depuis Internet.</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2.2 Chiffrement du disque au repos</w:t>
      </w:r>
    </w:p>
    <w:p>
      <w:pPr>
        <w:spacing w:after="80" w:before="80"/>
      </w:pPr>
      <w:r>
        <w:rPr>
          <w:rFonts w:ascii="Arial" w:cs="Arial" w:eastAsia="Arial" w:hAnsi="Arial"/>
          <w:color w:val="222222"/>
          <w:sz w:val="22"/>
          <w:szCs w:val="22"/>
        </w:rPr>
        <w:t xml:space="preserve">Le volume EBS (disque dur de l'instance) est configure avec encrypted = true. AWS utilise AES-256 via le service KMS. Cela signifie que meme en cas d'acces physique ou de snapshot non autorise, les donnees restent illisibles sans la cle de chiffrement.</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2.3 IMDSv2 obligatoire</w:t>
      </w:r>
    </w:p>
    <w:p>
      <w:pPr>
        <w:spacing w:after="80" w:before="80"/>
      </w:pPr>
      <w:r>
        <w:rPr>
          <w:rFonts w:ascii="Arial" w:cs="Arial" w:eastAsia="Arial" w:hAnsi="Arial"/>
          <w:color w:val="222222"/>
          <w:sz w:val="22"/>
          <w:szCs w:val="22"/>
        </w:rPr>
        <w:t xml:space="preserve">Le service de metadonnees de l'instance (IMDS) est configure en version 2 avec http_tokens = required. IMDSv1 est vulnerable aux attaques SSRF (Server-Side Request Forgery) : un attaquant exploitant une faille dans une application web pouvait interroger http://169.254.169.254 pour voler les credentials IAM de l'instance. IMDSv2 impose un token de session qui casse ce vecteur d'attaque.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2.4 IAM Least Privilege</w:t>
      </w:r>
    </w:p>
    <w:p>
      <w:pPr>
        <w:spacing w:after="80" w:before="80"/>
      </w:pPr>
      <w:r>
        <w:rPr>
          <w:rFonts w:ascii="Arial" w:cs="Arial" w:eastAsia="Arial" w:hAnsi="Arial"/>
          <w:color w:val="222222"/>
          <w:sz w:val="22"/>
          <w:szCs w:val="22"/>
        </w:rPr>
        <w:t xml:space="preserve">Le role IAM attache a l'instance ne dispose que de la politique AmazonSSMManagedInstanceCore, qui contient exactement les permissions necessaires au fonctionnement de SSM et rien d'autre. L'instance ne peut pas creer d'autres ressources AWS, acceder a S3 ou effectuer des actions non prevues.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2.5 State Terraform chiffre et centralise</w:t>
      </w:r>
    </w:p>
    <w:p>
      <w:pPr>
        <w:spacing w:after="80" w:before="80"/>
      </w:pPr>
      <w:r>
        <w:rPr>
          <w:rFonts w:ascii="Arial" w:cs="Arial" w:eastAsia="Arial" w:hAnsi="Arial"/>
          <w:color w:val="222222"/>
          <w:sz w:val="22"/>
          <w:szCs w:val="22"/>
        </w:rPr>
        <w:t xml:space="preserve">Le fichier terraform.tfstate, qui contient l'etat complet de l'infrastructure, est stocke dans un bucket S3 avec chiffrement active et acces public totalement bloque. La table DynamoDB terraform-lock empeche deux personnes d'appliquer des changements simultanement, evitant toute corruption de l'etat.</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2.6 Tracabilite des acces via CloudTrail</w:t>
      </w:r>
    </w:p>
    <w:p>
      <w:pPr>
        <w:spacing w:after="80" w:before="80"/>
      </w:pPr>
      <w:r>
        <w:rPr>
          <w:rFonts w:ascii="Arial" w:cs="Arial" w:eastAsia="Arial" w:hAnsi="Arial"/>
          <w:color w:val="222222"/>
          <w:sz w:val="22"/>
          <w:szCs w:val="22"/>
        </w:rPr>
        <w:t xml:space="preserve">Chaque session SSM ouverte par un collaborateur est automatiquement enregistree dans AWS CloudTrail. Il est possible de savoir qui s'est connecte, a quelle heure, depuis quelle identite SSO, et quelles commandes ont ete executees si les logs de session sont actives. C'est une traçabilite impossible a obtenir avec SSH sans configuration supplementaire complexe.</w:t>
      </w:r>
    </w:p>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3. Comparaison SSH vs SSM Session Manager</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3.1 Ce qu'aurait necesssite une approche SSH</w:t>
      </w:r>
    </w:p>
    <w:p>
      <w:pPr>
        <w:spacing w:after="80" w:before="80"/>
      </w:pPr>
      <w:r>
        <w:rPr>
          <w:rFonts w:ascii="Arial" w:cs="Arial" w:eastAsia="Arial" w:hAnsi="Arial"/>
          <w:color w:val="222222"/>
          <w:sz w:val="22"/>
          <w:szCs w:val="22"/>
        </w:rPr>
        <w:t xml:space="preserve">Si l'acces a l'instance avait ete configure via SSH, voici ce qui aurait ete necessaire :</w:t>
      </w:r>
    </w:p>
    <w:p>
      <w:pPr>
        <w:spacing w:after="40" w:before="40"/>
      </w:pPr>
      <w:r>
        <w:t xml:space="preserve"/>
      </w:r>
    </w:p>
    <w:p>
      <w:pPr>
        <w:pStyle w:val="ListParagraph"/>
        <w:numPr>
          <w:ilvl w:val="0"/>
          <w:numId w:val="2"/>
        </w:numPr>
        <w:spacing w:after="60" w:before="60"/>
      </w:pPr>
      <w:r>
        <w:rPr>
          <w:rFonts w:ascii="Arial" w:cs="Arial" w:eastAsia="Arial" w:hAnsi="Arial"/>
          <w:color w:val="222222"/>
          <w:sz w:val="22"/>
          <w:szCs w:val="22"/>
        </w:rPr>
        <w:t xml:space="preserve">Ouvrir le port 22 dans le security group, exposant un service d'administration directement sur Internet</w:t>
      </w:r>
    </w:p>
    <w:p>
      <w:pPr>
        <w:pStyle w:val="ListParagraph"/>
        <w:numPr>
          <w:ilvl w:val="0"/>
          <w:numId w:val="2"/>
        </w:numPr>
        <w:spacing w:after="60" w:before="60"/>
      </w:pPr>
      <w:r>
        <w:rPr>
          <w:rFonts w:ascii="Arial" w:cs="Arial" w:eastAsia="Arial" w:hAnsi="Arial"/>
          <w:color w:val="222222"/>
          <w:sz w:val="22"/>
          <w:szCs w:val="22"/>
        </w:rPr>
        <w:t xml:space="preserve">Generer une paire de cles RSA (aws ec2 create-key-pair) et stocker la cle privee .pem</w:t>
      </w:r>
    </w:p>
    <w:p>
      <w:pPr>
        <w:pStyle w:val="ListParagraph"/>
        <w:numPr>
          <w:ilvl w:val="0"/>
          <w:numId w:val="2"/>
        </w:numPr>
        <w:spacing w:after="60" w:before="60"/>
      </w:pPr>
      <w:r>
        <w:rPr>
          <w:rFonts w:ascii="Arial" w:cs="Arial" w:eastAsia="Arial" w:hAnsi="Arial"/>
          <w:color w:val="222222"/>
          <w:sz w:val="22"/>
          <w:szCs w:val="22"/>
        </w:rPr>
        <w:t xml:space="preserve">Distribuer la cle privee a chaque collaborateur de maniere securisee</w:t>
      </w:r>
    </w:p>
    <w:p>
      <w:pPr>
        <w:pStyle w:val="ListParagraph"/>
        <w:numPr>
          <w:ilvl w:val="0"/>
          <w:numId w:val="2"/>
        </w:numPr>
        <w:spacing w:after="60" w:before="60"/>
      </w:pPr>
      <w:r>
        <w:rPr>
          <w:rFonts w:ascii="Arial" w:cs="Arial" w:eastAsia="Arial" w:hAnsi="Arial"/>
          <w:color w:val="222222"/>
          <w:sz w:val="22"/>
          <w:szCs w:val="22"/>
        </w:rPr>
        <w:t xml:space="preserve">Chaque collaborateur aurait du conserver sa cle localement, avec le risque de perte ou de vol</w:t>
      </w:r>
    </w:p>
    <w:p>
      <w:pPr>
        <w:pStyle w:val="ListParagraph"/>
        <w:numPr>
          <w:ilvl w:val="0"/>
          <w:numId w:val="2"/>
        </w:numPr>
        <w:spacing w:after="60" w:before="60"/>
      </w:pPr>
      <w:r>
        <w:rPr>
          <w:rFonts w:ascii="Arial" w:cs="Arial" w:eastAsia="Arial" w:hAnsi="Arial"/>
          <w:color w:val="222222"/>
          <w:sz w:val="22"/>
          <w:szCs w:val="22"/>
        </w:rPr>
        <w:t xml:space="preserve">Configurer les permissions de la cle (chmod 400) sur chaque machine</w:t>
      </w:r>
    </w:p>
    <w:p>
      <w:pPr>
        <w:pStyle w:val="ListParagraph"/>
        <w:numPr>
          <w:ilvl w:val="0"/>
          <w:numId w:val="2"/>
        </w:numPr>
        <w:spacing w:after="60" w:before="60"/>
      </w:pPr>
      <w:r>
        <w:rPr>
          <w:rFonts w:ascii="Arial" w:cs="Arial" w:eastAsia="Arial" w:hAnsi="Arial"/>
          <w:color w:val="222222"/>
          <w:sz w:val="22"/>
          <w:szCs w:val="22"/>
        </w:rPr>
        <w:t xml:space="preserve">Gerer la rotation des cles en cas de compromission : regenerer, redistribuer, reconfigurer</w:t>
      </w:r>
    </w:p>
    <w:p>
      <w:pPr>
        <w:pStyle w:val="ListParagraph"/>
        <w:numPr>
          <w:ilvl w:val="0"/>
          <w:numId w:val="2"/>
        </w:numPr>
        <w:spacing w:after="60" w:before="60"/>
      </w:pPr>
      <w:r>
        <w:rPr>
          <w:rFonts w:ascii="Arial" w:cs="Arial" w:eastAsia="Arial" w:hAnsi="Arial"/>
          <w:color w:val="222222"/>
          <w:sz w:val="22"/>
          <w:szCs w:val="22"/>
        </w:rPr>
        <w:t xml:space="preserve">En cas de changement d'IP source, mettre a jour le security group si un filtrage par IP avait ete mis en place</w:t>
      </w:r>
    </w:p>
    <w:p>
      <w:pPr>
        <w:pStyle w:val="ListParagraph"/>
        <w:numPr>
          <w:ilvl w:val="0"/>
          <w:numId w:val="2"/>
        </w:numPr>
        <w:spacing w:after="60" w:before="60"/>
      </w:pPr>
      <w:r>
        <w:rPr>
          <w:rFonts w:ascii="Arial" w:cs="Arial" w:eastAsia="Arial" w:hAnsi="Arial"/>
          <w:color w:val="222222"/>
          <w:sz w:val="22"/>
          <w:szCs w:val="22"/>
        </w:rPr>
        <w:t xml:space="preserve">Aucune tracabilite native des commandes executees</w:t>
      </w:r>
    </w:p>
    <w:p>
      <w:pPr>
        <w:spacing w:after="40" w:before="40"/>
      </w:pPr>
      <w:r>
        <w:t xml:space="preserve"/>
      </w:r>
    </w:p>
    <w:p>
      <w:pPr>
        <w:pBdr>
          <w:left w:val="single" w:color="2E75B6" w:sz="12" w:space="8"/>
        </w:pBdr>
        <w:shd w:fill="D6E4F0" w:val="clear"/>
        <w:spacing w:after="80" w:before="80"/>
        <w:ind w:left="360"/>
      </w:pPr>
      <w:r>
        <w:rPr>
          <w:rFonts w:ascii="Arial" w:cs="Arial" w:eastAsia="Arial" w:hAnsi="Arial"/>
          <w:i/>
          <w:iCs/>
          <w:color w:val="1F4E79"/>
          <w:sz w:val="20"/>
          <w:szCs w:val="20"/>
        </w:rPr>
        <w:t xml:space="preserve">La gestion des cles SSH dans une equipe de 5 personnes est une source recurrente d'incidents de securite : cles partagees, cles oubliees dans des depots Git, absence de rotation.</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3.2 Avantages de SSM Session Manager</w:t>
      </w:r>
    </w:p>
    <w:p>
      <w:pPr>
        <w:spacing w:after="40" w:before="4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000"/>
        <w:gridCol w:w="2530"/>
        <w:gridCol w:w="2530"/>
      </w:tblGrid>
      <w:tr>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2530"/>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SSH classique</w:t>
            </w:r>
          </w:p>
        </w:tc>
        <w:tc>
          <w:tcPr>
            <w:tcW w:type="dxa" w:w="253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SSM Session Manager</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Port reseau ouvert</w:t>
            </w:r>
          </w:p>
        </w:tc>
        <w:tc>
          <w:tcPr>
            <w:tcW w:type="dxa" w:w="2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Port 22 expose sur Internet</w:t>
            </w:r>
          </w:p>
        </w:tc>
        <w:tc>
          <w:tcPr>
            <w:tcW w:type="dxa" w:w="2530"/>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Aucun port ouvert</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Gestion des cles</w:t>
            </w:r>
          </w:p>
        </w:tc>
        <w:tc>
          <w:tcPr>
            <w:tcW w:type="dxa" w:w="2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Cles privees a distribuer et stocker</w:t>
            </w:r>
          </w:p>
        </w:tc>
        <w:tc>
          <w:tcPr>
            <w:tcW w:type="dxa" w:w="2530"/>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Identite IAM/SSO, sans cle</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Tracabilite</w:t>
            </w:r>
          </w:p>
        </w:tc>
        <w:tc>
          <w:tcPr>
            <w:tcW w:type="dxa" w:w="2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Manuelle (logs SSH a configurer)</w:t>
            </w:r>
          </w:p>
        </w:tc>
        <w:tc>
          <w:tcPr>
            <w:tcW w:type="dxa" w:w="2530"/>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Native dans CloudTrail</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Rotation des acces</w:t>
            </w:r>
          </w:p>
        </w:tc>
        <w:tc>
          <w:tcPr>
            <w:tcW w:type="dxa" w:w="2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Regerneration et redistribution des cles</w:t>
            </w:r>
          </w:p>
        </w:tc>
        <w:tc>
          <w:tcPr>
            <w:tcW w:type="dxa" w:w="2530"/>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Revoquer le role IAM suffit</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Surface d'attaque</w:t>
            </w:r>
          </w:p>
        </w:tc>
        <w:tc>
          <w:tcPr>
            <w:tcW w:type="dxa" w:w="2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Port 22 visible et scannable</w:t>
            </w:r>
          </w:p>
        </w:tc>
        <w:tc>
          <w:tcPr>
            <w:tcW w:type="dxa" w:w="2530"/>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Aucune surface reseau exposee</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Acces sans IP fixe</w:t>
            </w:r>
          </w:p>
        </w:tc>
        <w:tc>
          <w:tcPr>
            <w:tcW w:type="dxa" w:w="2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Necessite gestion CIDR dynamique</w:t>
            </w:r>
          </w:p>
        </w:tc>
        <w:tc>
          <w:tcPr>
            <w:tcW w:type="dxa" w:w="2530"/>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Fonctionne depuis n'importe ou</w:t>
            </w:r>
          </w:p>
        </w:tc>
      </w:tr>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Audit de conformite</w:t>
            </w:r>
          </w:p>
        </w:tc>
        <w:tc>
          <w:tcPr>
            <w:tcW w:type="dxa" w:w="2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Complexe a prouver</w:t>
            </w:r>
          </w:p>
        </w:tc>
        <w:tc>
          <w:tcPr>
            <w:tcW w:type="dxa" w:w="2530"/>
            <w:tcBorders>
              <w:top w:val="single" w:color="AAAAAA" w:sz="1"/>
              <w:left w:val="single" w:color="AAAAAA" w:sz="1"/>
              <w:bottom w:val="single" w:color="AAAAAA" w:sz="1"/>
              <w:right w:val="single" w:color="AAAAAA" w:sz="1"/>
            </w:tcBorders>
            <w:shd w:fill="F0FFF0" w:val="clear"/>
            <w:tcMar>
              <w:top w:type="dxa" w:w="80"/>
              <w:left w:type="dxa" w:w="120"/>
              <w:bottom w:type="dxa" w:w="80"/>
              <w:right w:type="dxa" w:w="120"/>
            </w:tcMar>
          </w:tcPr>
          <w:p>
            <w:r>
              <w:rPr>
                <w:rFonts w:ascii="Arial" w:cs="Arial" w:eastAsia="Arial" w:hAnsi="Arial"/>
                <w:color w:val="375623"/>
                <w:sz w:val="20"/>
                <w:szCs w:val="20"/>
              </w:rPr>
              <w:t xml:space="preserve">Logs centralises automatiquement</w:t>
            </w:r>
          </w:p>
        </w:tc>
      </w:tr>
    </w:tbl>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4. Guide de connexion pour les collaborateurs</w:t>
      </w:r>
    </w:p>
    <w:p>
      <w:pPr>
        <w:spacing w:after="40" w:before="40"/>
      </w:pPr>
      <w:r>
        <w:t xml:space="preserve"/>
      </w:r>
    </w:p>
    <w:p>
      <w:pPr>
        <w:spacing w:after="80" w:before="80"/>
      </w:pPr>
      <w:r>
        <w:rPr>
          <w:rFonts w:ascii="Arial" w:cs="Arial" w:eastAsia="Arial" w:hAnsi="Arial"/>
          <w:color w:val="222222"/>
          <w:sz w:val="22"/>
          <w:szCs w:val="22"/>
        </w:rPr>
        <w:t xml:space="preserve">Ce guide s'adresse aux membres de l'equipe : Erwin, Leo, Anthony, Esteban. Suivez les etapes dans l'ordre. L'installation ne se fait qu'une seule fois.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4.1 Prerequis - Installation (une seule fois)</w:t>
      </w:r>
    </w:p>
    <w:p>
      <w:pPr>
        <w:spacing w:after="40" w:before="40"/>
      </w:pPr>
      <w:r>
        <w:t xml:space="preserve"/>
      </w:r>
    </w:p>
    <w:p>
      <w:pPr>
        <w:pStyle w:val="Heading3"/>
        <w:spacing w:after="80" w:before="200"/>
      </w:pPr>
      <w:r>
        <w:rPr>
          <w:rFonts w:ascii="Arial" w:cs="Arial" w:eastAsia="Arial" w:hAnsi="Arial"/>
          <w:b/>
          <w:bCs/>
          <w:color w:val="404040"/>
          <w:sz w:val="22"/>
          <w:szCs w:val="22"/>
        </w:rPr>
        <w:t xml:space="preserve">Etape 1 - Installer l'AWS CLI</w:t>
      </w:r>
    </w:p>
    <w:p>
      <w:pPr>
        <w:spacing w:after="40" w:before="40"/>
      </w:pPr>
      <w:r>
        <w:t xml:space="preserve"/>
      </w:r>
    </w:p>
    <w:p>
      <w:pPr>
        <w:spacing w:after="80" w:before="80"/>
      </w:pPr>
      <w:r>
        <w:rPr>
          <w:rFonts w:ascii="Arial" w:cs="Arial" w:eastAsia="Arial" w:hAnsi="Arial"/>
          <w:b/>
          <w:bCs/>
          <w:color w:val="222222"/>
          <w:sz w:val="22"/>
          <w:szCs w:val="22"/>
        </w:rPr>
        <w:t xml:space="preserve">Windows :</w:t>
      </w:r>
    </w:p>
    <w:p>
      <w:pPr>
        <w:spacing w:after="80" w:before="80"/>
      </w:pPr>
      <w:r>
        <w:rPr>
          <w:rFonts w:ascii="Arial" w:cs="Arial" w:eastAsia="Arial" w:hAnsi="Arial"/>
          <w:color w:val="222222"/>
          <w:sz w:val="22"/>
          <w:szCs w:val="22"/>
        </w:rPr>
        <w:t xml:space="preserve">Telecharger et executer : https://awscli.amazonaws.com/AWSCLIV2.msi</w:t>
      </w:r>
    </w:p>
    <w:p>
      <w:pPr>
        <w:spacing w:after="40" w:before="40"/>
      </w:pPr>
      <w:r>
        <w:t xml:space="preserve"/>
      </w:r>
    </w:p>
    <w:p>
      <w:pPr>
        <w:spacing w:after="80" w:before="80"/>
      </w:pPr>
      <w:r>
        <w:rPr>
          <w:rFonts w:ascii="Arial" w:cs="Arial" w:eastAsia="Arial" w:hAnsi="Arial"/>
          <w:b/>
          <w:bCs/>
          <w:color w:val="222222"/>
          <w:sz w:val="22"/>
          <w:szCs w:val="22"/>
        </w:rPr>
        <w:t xml:space="preserve">Linux (Ubuntu / Debian) :</w:t>
      </w:r>
    </w:p>
    <w:p>
      <w:pPr>
        <w:shd w:fill="1E1E1E" w:val="clear"/>
        <w:spacing w:after="60" w:before="60"/>
        <w:ind w:left="360"/>
      </w:pPr>
      <w:r>
        <w:rPr>
          <w:rFonts w:ascii="Courier New" w:cs="Courier New" w:eastAsia="Courier New" w:hAnsi="Courier New"/>
          <w:color w:val="00FF88"/>
          <w:sz w:val="20"/>
          <w:szCs w:val="20"/>
        </w:rPr>
        <w:t xml:space="preserve">curl https://awscli.amazonaws.com/awscli-exe-linux-x86_64.zip -o awscliv2.zip</w:t>
      </w:r>
    </w:p>
    <w:p>
      <w:pPr>
        <w:shd w:fill="1E1E1E" w:val="clear"/>
        <w:spacing w:after="60" w:before="60"/>
        <w:ind w:left="360"/>
      </w:pPr>
      <w:r>
        <w:rPr>
          <w:rFonts w:ascii="Courier New" w:cs="Courier New" w:eastAsia="Courier New" w:hAnsi="Courier New"/>
          <w:color w:val="00FF88"/>
          <w:sz w:val="20"/>
          <w:szCs w:val="20"/>
        </w:rPr>
        <w:t xml:space="preserve">unzip awscliv2.zip</w:t>
      </w:r>
    </w:p>
    <w:p>
      <w:pPr>
        <w:shd w:fill="1E1E1E" w:val="clear"/>
        <w:spacing w:after="60" w:before="60"/>
        <w:ind w:left="360"/>
      </w:pPr>
      <w:r>
        <w:rPr>
          <w:rFonts w:ascii="Courier New" w:cs="Courier New" w:eastAsia="Courier New" w:hAnsi="Courier New"/>
          <w:color w:val="00FF88"/>
          <w:sz w:val="20"/>
          <w:szCs w:val="20"/>
        </w:rPr>
        <w:t xml:space="preserve">sudo ./aws/install</w:t>
      </w:r>
    </w:p>
    <w:p>
      <w:pPr>
        <w:spacing w:after="40" w:before="40"/>
      </w:pPr>
      <w:r>
        <w:t xml:space="preserve"/>
      </w:r>
    </w:p>
    <w:p>
      <w:pPr>
        <w:spacing w:after="80" w:before="80"/>
      </w:pPr>
      <w:r>
        <w:rPr>
          <w:rFonts w:ascii="Arial" w:cs="Arial" w:eastAsia="Arial" w:hAnsi="Arial"/>
          <w:b/>
          <w:bCs/>
          <w:color w:val="222222"/>
          <w:sz w:val="22"/>
          <w:szCs w:val="22"/>
        </w:rPr>
        <w:t xml:space="preserve">macOS :</w:t>
      </w:r>
    </w:p>
    <w:p>
      <w:pPr>
        <w:shd w:fill="1E1E1E" w:val="clear"/>
        <w:spacing w:after="60" w:before="60"/>
        <w:ind w:left="360"/>
      </w:pPr>
      <w:r>
        <w:rPr>
          <w:rFonts w:ascii="Courier New" w:cs="Courier New" w:eastAsia="Courier New" w:hAnsi="Courier New"/>
          <w:color w:val="00FF88"/>
          <w:sz w:val="20"/>
          <w:szCs w:val="20"/>
        </w:rPr>
        <w:t xml:space="preserve">brew install awscli</w:t>
      </w:r>
    </w:p>
    <w:p>
      <w:pPr>
        <w:spacing w:after="40" w:before="40"/>
      </w:pPr>
      <w:r>
        <w:t xml:space="preserve"/>
      </w:r>
    </w:p>
    <w:p>
      <w:pPr>
        <w:spacing w:after="80" w:before="80"/>
      </w:pPr>
      <w:r>
        <w:rPr>
          <w:rFonts w:ascii="Arial" w:cs="Arial" w:eastAsia="Arial" w:hAnsi="Arial"/>
          <w:color w:val="222222"/>
          <w:sz w:val="22"/>
          <w:szCs w:val="22"/>
        </w:rPr>
        <w:t xml:space="preserve">Verifier l'installation :</w:t>
      </w:r>
    </w:p>
    <w:p>
      <w:pPr>
        <w:shd w:fill="1E1E1E" w:val="clear"/>
        <w:spacing w:after="60" w:before="60"/>
        <w:ind w:left="360"/>
      </w:pPr>
      <w:r>
        <w:rPr>
          <w:rFonts w:ascii="Courier New" w:cs="Courier New" w:eastAsia="Courier New" w:hAnsi="Courier New"/>
          <w:color w:val="00FF88"/>
          <w:sz w:val="20"/>
          <w:szCs w:val="20"/>
        </w:rPr>
        <w:t xml:space="preserve">aws --version</w:t>
      </w:r>
    </w:p>
    <w:p>
      <w:pPr>
        <w:spacing w:after="40" w:before="40"/>
      </w:pPr>
      <w:r>
        <w:t xml:space="preserve"/>
      </w:r>
    </w:p>
    <w:p>
      <w:pPr>
        <w:pStyle w:val="Heading3"/>
        <w:spacing w:after="80" w:before="200"/>
      </w:pPr>
      <w:r>
        <w:rPr>
          <w:rFonts w:ascii="Arial" w:cs="Arial" w:eastAsia="Arial" w:hAnsi="Arial"/>
          <w:b/>
          <w:bCs/>
          <w:color w:val="404040"/>
          <w:sz w:val="22"/>
          <w:szCs w:val="22"/>
        </w:rPr>
        <w:t xml:space="preserve">Etape 2 - Installer le plugin SSM Session Manager</w:t>
      </w:r>
    </w:p>
    <w:p>
      <w:pPr>
        <w:spacing w:after="40" w:before="40"/>
      </w:pPr>
      <w:r>
        <w:t xml:space="preserve"/>
      </w:r>
    </w:p>
    <w:p>
      <w:pPr>
        <w:spacing w:after="80" w:before="80"/>
      </w:pPr>
      <w:r>
        <w:rPr>
          <w:rFonts w:ascii="Arial" w:cs="Arial" w:eastAsia="Arial" w:hAnsi="Arial"/>
          <w:color w:val="222222"/>
          <w:sz w:val="22"/>
          <w:szCs w:val="22"/>
        </w:rPr>
        <w:t xml:space="preserve">Ce plugin est indispensable. Sans lui, la commande de connexion echouera.</w:t>
      </w:r>
    </w:p>
    <w:p>
      <w:pPr>
        <w:spacing w:after="40" w:before="40"/>
      </w:pPr>
      <w:r>
        <w:t xml:space="preserve"/>
      </w:r>
    </w:p>
    <w:p>
      <w:pPr>
        <w:spacing w:after="80" w:before="80"/>
      </w:pPr>
      <w:r>
        <w:rPr>
          <w:rFonts w:ascii="Arial" w:cs="Arial" w:eastAsia="Arial" w:hAnsi="Arial"/>
          <w:b/>
          <w:bCs/>
          <w:color w:val="222222"/>
          <w:sz w:val="22"/>
          <w:szCs w:val="22"/>
        </w:rPr>
        <w:t xml:space="preserve">Linux (Ubuntu / Debian) :</w:t>
      </w:r>
    </w:p>
    <w:p>
      <w:pPr>
        <w:shd w:fill="1E1E1E" w:val="clear"/>
        <w:spacing w:after="60" w:before="60"/>
        <w:ind w:left="360"/>
      </w:pPr>
      <w:r>
        <w:rPr>
          <w:rFonts w:ascii="Courier New" w:cs="Courier New" w:eastAsia="Courier New" w:hAnsi="Courier New"/>
          <w:color w:val="00FF88"/>
          <w:sz w:val="20"/>
          <w:szCs w:val="20"/>
        </w:rPr>
        <w:t xml:space="preserve">curl "https://s3.amazonaws.com/session-manager-downloads/plugin/latest/ubuntu_64bit/session-manager-plugin.deb" -o session-manager-plugin.deb</w:t>
      </w:r>
    </w:p>
    <w:p>
      <w:pPr>
        <w:shd w:fill="1E1E1E" w:val="clear"/>
        <w:spacing w:after="60" w:before="60"/>
        <w:ind w:left="360"/>
      </w:pPr>
      <w:r>
        <w:rPr>
          <w:rFonts w:ascii="Courier New" w:cs="Courier New" w:eastAsia="Courier New" w:hAnsi="Courier New"/>
          <w:color w:val="00FF88"/>
          <w:sz w:val="20"/>
          <w:szCs w:val="20"/>
        </w:rPr>
        <w:t xml:space="preserve">sudo dpkg -i session-manager-plugin.deb</w:t>
      </w:r>
    </w:p>
    <w:p>
      <w:pPr>
        <w:spacing w:after="40" w:before="40"/>
      </w:pPr>
      <w:r>
        <w:t xml:space="preserve"/>
      </w:r>
    </w:p>
    <w:p>
      <w:pPr>
        <w:spacing w:after="80" w:before="80"/>
      </w:pPr>
      <w:r>
        <w:rPr>
          <w:rFonts w:ascii="Arial" w:cs="Arial" w:eastAsia="Arial" w:hAnsi="Arial"/>
          <w:b/>
          <w:bCs/>
          <w:color w:val="222222"/>
          <w:sz w:val="22"/>
          <w:szCs w:val="22"/>
        </w:rPr>
        <w:t xml:space="preserve">Windows :</w:t>
      </w:r>
    </w:p>
    <w:p>
      <w:pPr>
        <w:spacing w:after="80" w:before="80"/>
      </w:pPr>
      <w:r>
        <w:rPr>
          <w:rFonts w:ascii="Arial" w:cs="Arial" w:eastAsia="Arial" w:hAnsi="Arial"/>
          <w:color w:val="222222"/>
          <w:sz w:val="22"/>
          <w:szCs w:val="22"/>
        </w:rPr>
        <w:t xml:space="preserve">Telecharger et executer : https://s3.amazonaws.com/session-manager-downloads/plugin/latest/windows/SessionManagerPluginSetup.exe</w:t>
      </w:r>
    </w:p>
    <w:p>
      <w:pPr>
        <w:spacing w:after="40" w:before="40"/>
      </w:pPr>
      <w:r>
        <w:t xml:space="preserve"/>
      </w:r>
    </w:p>
    <w:p>
      <w:pPr>
        <w:spacing w:after="80" w:before="80"/>
      </w:pPr>
      <w:r>
        <w:rPr>
          <w:rFonts w:ascii="Arial" w:cs="Arial" w:eastAsia="Arial" w:hAnsi="Arial"/>
          <w:b/>
          <w:bCs/>
          <w:color w:val="222222"/>
          <w:sz w:val="22"/>
          <w:szCs w:val="22"/>
        </w:rPr>
        <w:t xml:space="preserve">macOS :</w:t>
      </w:r>
    </w:p>
    <w:p>
      <w:pPr>
        <w:shd w:fill="1E1E1E" w:val="clear"/>
        <w:spacing w:after="60" w:before="60"/>
        <w:ind w:left="360"/>
      </w:pPr>
      <w:r>
        <w:rPr>
          <w:rFonts w:ascii="Courier New" w:cs="Courier New" w:eastAsia="Courier New" w:hAnsi="Courier New"/>
          <w:color w:val="00FF88"/>
          <w:sz w:val="20"/>
          <w:szCs w:val="20"/>
        </w:rPr>
        <w:t xml:space="preserve">curl "https://s3.amazonaws.com/session-manager-downloads/plugin/latest/mac/sessionmanager-bundle.zip" -o session-plugin.zip</w:t>
      </w:r>
    </w:p>
    <w:p>
      <w:pPr>
        <w:shd w:fill="1E1E1E" w:val="clear"/>
        <w:spacing w:after="60" w:before="60"/>
        <w:ind w:left="360"/>
      </w:pPr>
      <w:r>
        <w:rPr>
          <w:rFonts w:ascii="Courier New" w:cs="Courier New" w:eastAsia="Courier New" w:hAnsi="Courier New"/>
          <w:color w:val="00FF88"/>
          <w:sz w:val="20"/>
          <w:szCs w:val="20"/>
        </w:rPr>
        <w:t xml:space="preserve">unzip session-plugin.zip</w:t>
      </w:r>
    </w:p>
    <w:p>
      <w:pPr>
        <w:shd w:fill="1E1E1E" w:val="clear"/>
        <w:spacing w:after="60" w:before="60"/>
        <w:ind w:left="360"/>
      </w:pPr>
      <w:r>
        <w:rPr>
          <w:rFonts w:ascii="Courier New" w:cs="Courier New" w:eastAsia="Courier New" w:hAnsi="Courier New"/>
          <w:color w:val="00FF88"/>
          <w:sz w:val="20"/>
          <w:szCs w:val="20"/>
        </w:rPr>
        <w:t xml:space="preserve">sudo ./sessionmanager-bundle/install -i /usr/local/sessionmanagerplugin -b /usr/local/bin/session-manager-plugin</w:t>
      </w:r>
    </w:p>
    <w:p>
      <w:pPr>
        <w:spacing w:after="40" w:before="40"/>
      </w:pPr>
      <w:r>
        <w:t xml:space="preserve"/>
      </w:r>
    </w:p>
    <w:p>
      <w:pPr>
        <w:spacing w:after="80" w:before="80"/>
      </w:pPr>
      <w:r>
        <w:rPr>
          <w:rFonts w:ascii="Arial" w:cs="Arial" w:eastAsia="Arial" w:hAnsi="Arial"/>
          <w:color w:val="222222"/>
          <w:sz w:val="22"/>
          <w:szCs w:val="22"/>
        </w:rPr>
        <w:t xml:space="preserve">Verifier l'installation :</w:t>
      </w:r>
    </w:p>
    <w:p>
      <w:pPr>
        <w:shd w:fill="1E1E1E" w:val="clear"/>
        <w:spacing w:after="60" w:before="60"/>
        <w:ind w:left="360"/>
      </w:pPr>
      <w:r>
        <w:rPr>
          <w:rFonts w:ascii="Courier New" w:cs="Courier New" w:eastAsia="Courier New" w:hAnsi="Courier New"/>
          <w:color w:val="00FF88"/>
          <w:sz w:val="20"/>
          <w:szCs w:val="20"/>
        </w:rPr>
        <w:t xml:space="preserve">session-manager-plugin --version</w:t>
      </w:r>
    </w:p>
    <w:p>
      <w:pPr>
        <w:spacing w:after="40" w:before="40"/>
      </w:pPr>
      <w:r>
        <w:t xml:space="preserve"/>
      </w:r>
    </w:p>
    <w:p>
      <w:pPr>
        <w:pStyle w:val="Heading3"/>
        <w:spacing w:after="80" w:before="200"/>
      </w:pPr>
      <w:r>
        <w:rPr>
          <w:rFonts w:ascii="Arial" w:cs="Arial" w:eastAsia="Arial" w:hAnsi="Arial"/>
          <w:b/>
          <w:bCs/>
          <w:color w:val="404040"/>
          <w:sz w:val="22"/>
          <w:szCs w:val="22"/>
        </w:rPr>
        <w:t xml:space="preserve">Etape 3 - Verifier votre profil SSO existant</w:t>
      </w:r>
    </w:p>
    <w:p>
      <w:pPr>
        <w:spacing w:after="40" w:before="40"/>
      </w:pPr>
      <w:r>
        <w:t xml:space="preserve"/>
      </w:r>
    </w:p>
    <w:p>
      <w:pPr>
        <w:spacing w:after="80" w:before="80"/>
      </w:pPr>
      <w:r>
        <w:rPr>
          <w:rFonts w:ascii="Arial" w:cs="Arial" w:eastAsia="Arial" w:hAnsi="Arial"/>
          <w:color w:val="222222"/>
          <w:sz w:val="22"/>
          <w:szCs w:val="22"/>
        </w:rPr>
        <w:t xml:space="preserve">Vous disposez deja d'un acces AWS SSO configure sur votre machine. Verifiez le nom de votre profil :</w:t>
      </w:r>
    </w:p>
    <w:p>
      <w:pPr>
        <w:spacing w:after="40" w:before="40"/>
      </w:pPr>
      <w:r>
        <w:t xml:space="preserve"/>
      </w:r>
    </w:p>
    <w:p>
      <w:pPr>
        <w:shd w:fill="1E1E1E" w:val="clear"/>
        <w:spacing w:after="60" w:before="60"/>
        <w:ind w:left="360"/>
      </w:pPr>
      <w:r>
        <w:rPr>
          <w:rFonts w:ascii="Courier New" w:cs="Courier New" w:eastAsia="Courier New" w:hAnsi="Courier New"/>
          <w:color w:val="00FF88"/>
          <w:sz w:val="20"/>
          <w:szCs w:val="20"/>
        </w:rPr>
        <w:t xml:space="preserve">cat ~/.aws/config</w:t>
      </w:r>
    </w:p>
    <w:p>
      <w:pPr>
        <w:spacing w:after="40" w:before="40"/>
      </w:pPr>
      <w:r>
        <w:t xml:space="preserve"/>
      </w:r>
    </w:p>
    <w:p>
      <w:pPr>
        <w:spacing w:after="80" w:before="80"/>
      </w:pPr>
      <w:r>
        <w:rPr>
          <w:rFonts w:ascii="Arial" w:cs="Arial" w:eastAsia="Arial" w:hAnsi="Arial"/>
          <w:color w:val="222222"/>
          <w:sz w:val="22"/>
          <w:szCs w:val="22"/>
        </w:rPr>
        <w:t xml:space="preserve">Vous verrez un bloc du type :</w:t>
      </w:r>
    </w:p>
    <w:p>
      <w:pPr>
        <w:spacing w:after="40" w:before="4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r>
              <w:rPr>
                <w:rFonts w:ascii="Courier New" w:cs="Courier New" w:eastAsia="Courier New" w:hAnsi="Courier New"/>
                <w:color w:val="00FF88"/>
                <w:sz w:val="20"/>
                <w:szCs w:val="20"/>
              </w:rPr>
              <w:t xml:space="preserve">[profile mon-profil-sso]</w:t>
            </w:r>
          </w:p>
          <w:p>
            <w:r>
              <w:rPr>
                <w:rFonts w:ascii="Courier New" w:cs="Courier New" w:eastAsia="Courier New" w:hAnsi="Courier New"/>
                <w:color w:val="CCCCCC"/>
                <w:sz w:val="20"/>
                <w:szCs w:val="20"/>
              </w:rPr>
              <w:t xml:space="preserve">sso_start_url  = https://...</w:t>
            </w:r>
          </w:p>
          <w:p>
            <w:r>
              <w:rPr>
                <w:rFonts w:ascii="Courier New" w:cs="Courier New" w:eastAsia="Courier New" w:hAnsi="Courier New"/>
                <w:color w:val="CCCCCC"/>
                <w:sz w:val="20"/>
                <w:szCs w:val="20"/>
              </w:rPr>
              <w:t xml:space="preserve">sso_region     = eu-west-3</w:t>
            </w:r>
          </w:p>
          <w:p>
            <w:r>
              <w:rPr>
                <w:rFonts w:ascii="Courier New" w:cs="Courier New" w:eastAsia="Courier New" w:hAnsi="Courier New"/>
                <w:color w:val="CCCCCC"/>
                <w:sz w:val="20"/>
                <w:szCs w:val="20"/>
              </w:rPr>
              <w:t xml:space="preserve">sso_account_id = 418295718544</w:t>
            </w:r>
          </w:p>
          <w:p>
            <w:r>
              <w:rPr>
                <w:rFonts w:ascii="Courier New" w:cs="Courier New" w:eastAsia="Courier New" w:hAnsi="Courier New"/>
                <w:color w:val="CCCCCC"/>
                <w:sz w:val="20"/>
                <w:szCs w:val="20"/>
              </w:rPr>
              <w:t xml:space="preserve">sso_role_name  = PowerUserAccess</w:t>
            </w:r>
          </w:p>
        </w:tc>
      </w:tr>
    </w:tbl>
    <w:p>
      <w:pPr>
        <w:spacing w:after="40" w:before="40"/>
      </w:pPr>
      <w:r>
        <w:t xml:space="preserve"/>
      </w:r>
    </w:p>
    <w:p>
      <w:pPr>
        <w:spacing w:after="80" w:before="80"/>
      </w:pPr>
      <w:r>
        <w:rPr>
          <w:rFonts w:ascii="Arial" w:cs="Arial" w:eastAsia="Arial" w:hAnsi="Arial"/>
          <w:color w:val="222222"/>
          <w:sz w:val="22"/>
          <w:szCs w:val="22"/>
        </w:rPr>
        <w:t xml:space="preserve">Notez le nom entre crochets apres </w:t>
      </w:r>
    </w:p>
    <w:p>
      <w:pPr>
        <w:spacing w:after="80" w:before="80"/>
      </w:pPr>
      <w:r>
        <w:rPr>
          <w:rFonts w:ascii="Arial" w:cs="Arial" w:eastAsia="Arial" w:hAnsi="Arial"/>
          <w:color w:val="222222"/>
          <w:sz w:val="22"/>
          <w:szCs w:val="22"/>
        </w:rPr>
        <w:t xml:space="preserve">profile — c'est celui a utiliser dans toutes les commandes suivantes.</w:t>
      </w:r>
    </w:p>
    <w:p>
      <w:pPr>
        <w:spacing w:after="40" w:before="40"/>
      </w:pPr>
      <w:r>
        <w:t xml:space="preserve"/>
      </w:r>
    </w:p>
    <w:p>
      <w:pPr>
        <w:spacing w:after="80" w:before="80"/>
      </w:pPr>
      <w:r>
        <w:rPr>
          <w:rFonts w:ascii="Arial" w:cs="Arial" w:eastAsia="Arial" w:hAnsi="Arial"/>
          <w:color w:val="222222"/>
          <w:sz w:val="22"/>
          <w:szCs w:val="22"/>
        </w:rPr>
        <w:t xml:space="preserve">Si votre session SSO est expiree, reconnectez-vous :</w:t>
      </w:r>
    </w:p>
    <w:p>
      <w:pPr>
        <w:spacing w:after="40" w:before="40"/>
      </w:pPr>
      <w:r>
        <w:t xml:space="preserve"/>
      </w:r>
    </w:p>
    <w:p>
      <w:pPr>
        <w:shd w:fill="1E1E1E" w:val="clear"/>
        <w:spacing w:after="60" w:before="60"/>
        <w:ind w:left="360"/>
      </w:pPr>
      <w:r>
        <w:rPr>
          <w:rFonts w:ascii="Courier New" w:cs="Courier New" w:eastAsia="Courier New" w:hAnsi="Courier New"/>
          <w:color w:val="00FF88"/>
          <w:sz w:val="20"/>
          <w:szCs w:val="20"/>
        </w:rPr>
        <w:t xml:space="preserve">aws sso login --profile &lt;votre-profil-sso&gt;</w:t>
      </w:r>
    </w:p>
    <w:p>
      <w:pPr>
        <w:spacing w:after="40" w:before="40"/>
      </w:pPr>
      <w:r>
        <w:t xml:space="preserve"/>
      </w:r>
    </w:p>
    <w:p>
      <w:pPr>
        <w:pBdr>
          <w:left w:val="single" w:color="2E75B6" w:sz="12" w:space="8"/>
        </w:pBdr>
        <w:shd w:fill="D6E4F0" w:val="clear"/>
        <w:spacing w:after="80" w:before="80"/>
        <w:ind w:left="360"/>
      </w:pPr>
      <w:r>
        <w:rPr>
          <w:rFonts w:ascii="Arial" w:cs="Arial" w:eastAsia="Arial" w:hAnsi="Arial"/>
          <w:i/>
          <w:iCs/>
          <w:color w:val="1F4E79"/>
          <w:sz w:val="20"/>
          <w:szCs w:val="20"/>
        </w:rPr>
        <w:t xml:space="preserve">Ne partagez jamais votre session SSO ni vos tokens avec un autre membre de l'equipe. Chaque identite doit rester individuelle pour garantir la tracabilite dans CloudTrail.</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4.2 Se connecter a l'instance</w:t>
      </w:r>
    </w:p>
    <w:p>
      <w:pPr>
        <w:spacing w:after="40" w:before="40"/>
      </w:pPr>
      <w:r>
        <w:t xml:space="preserve"/>
      </w:r>
    </w:p>
    <w:p>
      <w:pPr>
        <w:spacing w:after="80" w:before="80"/>
      </w:pPr>
      <w:r>
        <w:rPr>
          <w:rFonts w:ascii="Arial" w:cs="Arial" w:eastAsia="Arial" w:hAnsi="Arial"/>
          <w:color w:val="222222"/>
          <w:sz w:val="22"/>
          <w:szCs w:val="22"/>
        </w:rPr>
        <w:t xml:space="preserve">Une fois les prerequis installes, remplacez &lt;votre-profil-sso&gt; par le nom trouve a l'etape precedente :</w:t>
      </w:r>
    </w:p>
    <w:p>
      <w:pPr>
        <w:spacing w:after="40" w:before="40"/>
      </w:pPr>
      <w:r>
        <w:t xml:space="preserve"/>
      </w:r>
    </w:p>
    <w:p>
      <w:pPr>
        <w:shd w:fill="1E1E1E" w:val="clear"/>
        <w:spacing w:after="60" w:before="60"/>
        <w:ind w:left="360"/>
      </w:pPr>
      <w:r>
        <w:rPr>
          <w:rFonts w:ascii="Courier New" w:cs="Courier New" w:eastAsia="Courier New" w:hAnsi="Courier New"/>
          <w:color w:val="00FF88"/>
          <w:sz w:val="20"/>
          <w:szCs w:val="20"/>
        </w:rPr>
        <w:t xml:space="preserve">aws ssm start-session \</w:t>
      </w:r>
    </w:p>
    <w:p>
      <w:pPr>
        <w:shd w:fill="1E1E1E" w:val="clear"/>
        <w:spacing w:after="60" w:before="60"/>
        <w:ind w:left="360"/>
      </w:pPr>
      <w:r>
        <w:rPr>
          <w:rFonts w:ascii="Courier New" w:cs="Courier New" w:eastAsia="Courier New" w:hAnsi="Courier New"/>
          <w:color w:val="00FF88"/>
          <w:sz w:val="20"/>
          <w:szCs w:val="20"/>
        </w:rPr>
        <w:t xml:space="preserve">  --target i-04505dbb91806e12a \</w:t>
      </w:r>
    </w:p>
    <w:p>
      <w:pPr>
        <w:shd w:fill="1E1E1E" w:val="clear"/>
        <w:spacing w:after="60" w:before="60"/>
        <w:ind w:left="360"/>
      </w:pPr>
      <w:r>
        <w:rPr>
          <w:rFonts w:ascii="Courier New" w:cs="Courier New" w:eastAsia="Courier New" w:hAnsi="Courier New"/>
          <w:color w:val="00FF88"/>
          <w:sz w:val="20"/>
          <w:szCs w:val="20"/>
        </w:rPr>
        <w:t xml:space="preserve">  --region eu-west-3 \</w:t>
      </w:r>
    </w:p>
    <w:p>
      <w:pPr>
        <w:shd w:fill="1E1E1E" w:val="clear"/>
        <w:spacing w:after="60" w:before="60"/>
        <w:ind w:left="360"/>
      </w:pPr>
      <w:r>
        <w:rPr>
          <w:rFonts w:ascii="Courier New" w:cs="Courier New" w:eastAsia="Courier New" w:hAnsi="Courier New"/>
          <w:color w:val="00FF88"/>
          <w:sz w:val="20"/>
          <w:szCs w:val="20"/>
        </w:rPr>
        <w:t xml:space="preserve">  --profile &lt;votre-profil-sso&gt;</w:t>
      </w:r>
    </w:p>
    <w:p>
      <w:pPr>
        <w:spacing w:after="40" w:before="40"/>
      </w:pPr>
      <w:r>
        <w:t xml:space="preserve"/>
      </w:r>
    </w:p>
    <w:p>
      <w:pPr>
        <w:spacing w:after="80" w:before="80"/>
      </w:pPr>
      <w:r>
        <w:rPr>
          <w:rFonts w:ascii="Arial" w:cs="Arial" w:eastAsia="Arial" w:hAnsi="Arial"/>
          <w:color w:val="222222"/>
          <w:sz w:val="22"/>
          <w:szCs w:val="22"/>
        </w:rPr>
        <w:t xml:space="preserve">Un shell interactif s'ouvre directement dans votre terminal. Vous etes connecte a l'instance en tant qu'utilisateur ssm-user. Pour obtenir les droits root :</w:t>
      </w:r>
    </w:p>
    <w:p>
      <w:pPr>
        <w:spacing w:after="40" w:before="40"/>
      </w:pPr>
      <w:r>
        <w:t xml:space="preserve"/>
      </w:r>
    </w:p>
    <w:p>
      <w:pPr>
        <w:shd w:fill="1E1E1E" w:val="clear"/>
        <w:spacing w:after="60" w:before="60"/>
        <w:ind w:left="360"/>
      </w:pPr>
      <w:r>
        <w:rPr>
          <w:rFonts w:ascii="Courier New" w:cs="Courier New" w:eastAsia="Courier New" w:hAnsi="Courier New"/>
          <w:color w:val="00FF88"/>
          <w:sz w:val="20"/>
          <w:szCs w:val="20"/>
        </w:rPr>
        <w:t xml:space="preserve">sudo -i</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4.3 Verifier que l'instance est accessible avant de se connecter</w:t>
      </w:r>
    </w:p>
    <w:p>
      <w:pPr>
        <w:spacing w:after="40" w:before="40"/>
      </w:pPr>
      <w:r>
        <w:t xml:space="preserve"/>
      </w:r>
    </w:p>
    <w:p>
      <w:pPr>
        <w:spacing w:after="80" w:before="80"/>
      </w:pPr>
      <w:r>
        <w:rPr>
          <w:rFonts w:ascii="Arial" w:cs="Arial" w:eastAsia="Arial" w:hAnsi="Arial"/>
          <w:color w:val="222222"/>
          <w:sz w:val="22"/>
          <w:szCs w:val="22"/>
        </w:rPr>
        <w:t xml:space="preserve">Si la connexion echoue, verifiez d'abord que l'instance est visible par SSM :</w:t>
      </w:r>
    </w:p>
    <w:p>
      <w:pPr>
        <w:spacing w:after="40" w:before="40"/>
      </w:pPr>
      <w:r>
        <w:t xml:space="preserve"/>
      </w:r>
    </w:p>
    <w:p>
      <w:pPr>
        <w:shd w:fill="1E1E1E" w:val="clear"/>
        <w:spacing w:after="60" w:before="60"/>
        <w:ind w:left="360"/>
      </w:pPr>
      <w:r>
        <w:rPr>
          <w:rFonts w:ascii="Courier New" w:cs="Courier New" w:eastAsia="Courier New" w:hAnsi="Courier New"/>
          <w:color w:val="00FF88"/>
          <w:sz w:val="20"/>
          <w:szCs w:val="20"/>
        </w:rPr>
        <w:t xml:space="preserve">aws ssm describe-instance-information \</w:t>
      </w:r>
    </w:p>
    <w:p>
      <w:pPr>
        <w:shd w:fill="1E1E1E" w:val="clear"/>
        <w:spacing w:after="60" w:before="60"/>
        <w:ind w:left="360"/>
      </w:pPr>
      <w:r>
        <w:rPr>
          <w:rFonts w:ascii="Courier New" w:cs="Courier New" w:eastAsia="Courier New" w:hAnsi="Courier New"/>
          <w:color w:val="00FF88"/>
          <w:sz w:val="20"/>
          <w:szCs w:val="20"/>
        </w:rPr>
        <w:t xml:space="preserve">  --region eu-west-3 \</w:t>
      </w:r>
    </w:p>
    <w:p>
      <w:pPr>
        <w:shd w:fill="1E1E1E" w:val="clear"/>
        <w:spacing w:after="60" w:before="60"/>
        <w:ind w:left="360"/>
      </w:pPr>
      <w:r>
        <w:rPr>
          <w:rFonts w:ascii="Courier New" w:cs="Courier New" w:eastAsia="Courier New" w:hAnsi="Courier New"/>
          <w:color w:val="00FF88"/>
          <w:sz w:val="20"/>
          <w:szCs w:val="20"/>
        </w:rPr>
        <w:t xml:space="preserve">  --profile &lt;votre-profil-sso&gt;</w:t>
      </w:r>
    </w:p>
    <w:p>
      <w:pPr>
        <w:spacing w:after="40" w:before="40"/>
      </w:pPr>
      <w:r>
        <w:t xml:space="preserve"/>
      </w:r>
    </w:p>
    <w:p>
      <w:pPr>
        <w:spacing w:after="80" w:before="80"/>
      </w:pPr>
      <w:r>
        <w:rPr>
          <w:rFonts w:ascii="Arial" w:cs="Arial" w:eastAsia="Arial" w:hAnsi="Arial"/>
          <w:color w:val="222222"/>
          <w:sz w:val="22"/>
          <w:szCs w:val="22"/>
        </w:rPr>
        <w:t xml:space="preserve">L'instance doit apparaitre avec PingStatus : Online. Si ce n'est pas le cas, l'instance est peut-etre arretee ou l'agent SSM n'est pas actif.</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4.4 Fermer la session</w:t>
      </w:r>
    </w:p>
    <w:p>
      <w:pPr>
        <w:spacing w:after="40" w:before="40"/>
      </w:pPr>
      <w:r>
        <w:t xml:space="preserve"/>
      </w:r>
    </w:p>
    <w:p>
      <w:pPr>
        <w:spacing w:after="80" w:before="80"/>
      </w:pPr>
      <w:r>
        <w:rPr>
          <w:rFonts w:ascii="Arial" w:cs="Arial" w:eastAsia="Arial" w:hAnsi="Arial"/>
          <w:color w:val="222222"/>
          <w:sz w:val="22"/>
          <w:szCs w:val="22"/>
        </w:rPr>
        <w:t xml:space="preserve">Pour terminer la session, tapez simplement :</w:t>
      </w:r>
    </w:p>
    <w:p>
      <w:pPr>
        <w:spacing w:after="40" w:before="40"/>
      </w:pPr>
      <w:r>
        <w:t xml:space="preserve"/>
      </w:r>
    </w:p>
    <w:p>
      <w:pPr>
        <w:shd w:fill="1E1E1E" w:val="clear"/>
        <w:spacing w:after="60" w:before="60"/>
        <w:ind w:left="360"/>
      </w:pPr>
      <w:r>
        <w:rPr>
          <w:rFonts w:ascii="Courier New" w:cs="Courier New" w:eastAsia="Courier New" w:hAnsi="Courier New"/>
          <w:color w:val="00FF88"/>
          <w:sz w:val="20"/>
          <w:szCs w:val="20"/>
        </w:rPr>
        <w:t xml:space="preserve">exit</w:t>
      </w:r>
    </w:p>
    <w:p>
      <w:pPr>
        <w:spacing w:after="40" w:before="40"/>
      </w:pPr>
      <w:r>
        <w:t xml:space="preserve"/>
      </w:r>
    </w:p>
    <w:p>
      <w:pPr>
        <w:spacing w:after="80" w:before="80"/>
      </w:pPr>
      <w:r>
        <w:rPr>
          <w:rFonts w:ascii="Arial" w:cs="Arial" w:eastAsia="Arial" w:hAnsi="Arial"/>
          <w:color w:val="222222"/>
          <w:sz w:val="22"/>
          <w:szCs w:val="22"/>
        </w:rPr>
        <w:t xml:space="preserve">La session est automatiquement fermee et l'evenement est enregistre dans CloudTrail.</w:t>
      </w:r>
    </w:p>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5. Ce qu'il ne faut jamais faire</w:t>
      </w:r>
    </w:p>
    <w:p>
      <w:pPr>
        <w:spacing w:after="40" w:before="4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30"/>
        <w:gridCol w:w="4530"/>
      </w:tblGrid>
      <w:tr>
        <w:tc>
          <w:tcPr>
            <w:tcW w:type="dxa" w:w="4530"/>
            <w:tcBorders>
              <w:top w:val="single" w:color="AAAAAA" w:sz="1"/>
              <w:left w:val="single" w:color="AAAAAA" w:sz="1"/>
              <w:bottom w:val="single" w:color="AAAAAA" w:sz="1"/>
              <w:right w:val="single" w:color="AAAAAA"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Action interdite</w:t>
            </w:r>
          </w:p>
        </w:tc>
        <w:tc>
          <w:tcPr>
            <w:tcW w:type="dxa" w:w="453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Pourquoi</w:t>
            </w:r>
          </w:p>
        </w:tc>
      </w:tr>
      <w:tr>
        <w:tc>
          <w:tcPr>
            <w:tcW w:type="dxa" w:w="4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Commiter terraform.tfvars sur Git</w:t>
            </w:r>
          </w:p>
        </w:tc>
        <w:tc>
          <w:tcPr>
            <w:tcW w:type="dxa" w:w="45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Contient les noms de profil et variables sensibles</w:t>
            </w:r>
          </w:p>
        </w:tc>
      </w:tr>
      <w:tr>
        <w:tc>
          <w:tcPr>
            <w:tcW w:type="dxa" w:w="4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Ouvrir le port 22 dans le security group</w:t>
            </w:r>
          </w:p>
        </w:tc>
        <w:tc>
          <w:tcPr>
            <w:tcW w:type="dxa" w:w="45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Cree une surface d'attaque SSH directement sur Internet</w:t>
            </w:r>
          </w:p>
        </w:tc>
      </w:tr>
      <w:tr>
        <w:tc>
          <w:tcPr>
            <w:tcW w:type="dxa" w:w="4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Partager son token SSO ou utiliser le compte d'un autre</w:t>
            </w:r>
          </w:p>
        </w:tc>
        <w:tc>
          <w:tcPr>
            <w:tcW w:type="dxa" w:w="45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Chaque identite doit rester individuelle pour la tracabilite</w:t>
            </w:r>
          </w:p>
        </w:tc>
      </w:tr>
      <w:tr>
        <w:tc>
          <w:tcPr>
            <w:tcW w:type="dxa" w:w="4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Stocker le tfstate en local</w:t>
            </w:r>
          </w:p>
        </w:tc>
        <w:tc>
          <w:tcPr>
            <w:tcW w:type="dxa" w:w="45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Le state partagé serait ecrase a chaque apply</w:t>
            </w:r>
          </w:p>
        </w:tc>
      </w:tr>
      <w:tr>
        <w:tc>
          <w:tcPr>
            <w:tcW w:type="dxa" w:w="453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color w:val="C00000"/>
                <w:sz w:val="20"/>
                <w:szCs w:val="20"/>
              </w:rPr>
              <w:t xml:space="preserve">Desactiver le chiffrement du disque</w:t>
            </w:r>
          </w:p>
        </w:tc>
        <w:tc>
          <w:tcPr>
            <w:tcW w:type="dxa" w:w="45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Les donnees seraient lisibles en cas d'acces au volume</w:t>
            </w:r>
          </w:p>
        </w:tc>
      </w:tr>
    </w:tbl>
    <w:p>
      <w:pPr>
        <w:spacing w:after="40" w:before="40"/>
      </w:pPr>
      <w:r>
        <w:t xml:space="preserve"/>
      </w:r>
    </w:p>
    <w:p>
      <w:pPr>
        <w:spacing w:after="40" w:before="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6. Informations de reference</w:t>
      </w:r>
    </w:p>
    <w:p>
      <w:pPr>
        <w:spacing w:after="40" w:before="4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500"/>
        <w:gridCol w:w="5560"/>
      </w:tblGrid>
      <w:t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c>
          <w:tcPr>
            <w:tcW w:type="dxa" w:w="5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Instance ID</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i-04505dbb91806e12a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Region AWS</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eu-west-3 (Paris)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IP privee</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172.31.41.224</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 Group</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sg-0dc679e5c4997802d</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S3 State bucket</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devsecops-tfstate-ajele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DynamoDB Lock table</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terraform-lock</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Profil AWS CLI</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Votre propre profil SSO (voir ~/.aws/config)</w:t>
            </w:r>
          </w:p>
        </w:tc>
      </w:tr>
    </w:tbl>
    <w:p>
      <w:pPr>
        <w:spacing w:after="40" w:before="40"/>
      </w:pPr>
      <w:r>
        <w:t xml:space="preserve"/>
      </w:r>
    </w:p>
    <w:p>
      <w:pPr>
        <w:spacing w:after="40" w:before="40"/>
      </w:pPr>
      <w:r>
        <w:t xml:space="preserve"/>
      </w:r>
    </w:p>
    <w:p>
      <w:pPr>
        <w:pBdr>
          <w:left w:val="single" w:color="2E75B6" w:sz="12" w:space="8"/>
        </w:pBdr>
        <w:shd w:fill="D6E4F0" w:val="clear"/>
        <w:spacing w:after="80" w:before="80"/>
        <w:ind w:left="360"/>
      </w:pPr>
      <w:r>
        <w:rPr>
          <w:rFonts w:ascii="Arial" w:cs="Arial" w:eastAsia="Arial" w:hAnsi="Arial"/>
          <w:i/>
          <w:iCs/>
          <w:color w:val="1F4E79"/>
          <w:sz w:val="20"/>
          <w:szCs w:val="20"/>
        </w:rPr>
        <w:t xml:space="preserve">En cas de probleme de connexion, verifiez en premier lieu que le plugin SSM Session Manager est bien installe (session-manager-plugin --version) et que votre profil AWS CLI est correctement configure (aws configure list --profile &lt;votre-profil-sso&gt;).</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Infrastructure DevSecOps  |  Projet Final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o"/>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2026-04-13T21:47:44.282Z</dcterms:created>
  <dcterms:modified xsi:type="dcterms:W3CDTF">2026-04-13T21:47:44.283Z</dcterms:modified>
</cp:coreProperties>
</file>

<file path=docProps/custom.xml><?xml version="1.0" encoding="utf-8"?>
<Properties xmlns="http://schemas.openxmlformats.org/officeDocument/2006/custom-properties" xmlns:vt="http://schemas.openxmlformats.org/officeDocument/2006/docPropsVTypes"/>
</file>