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EF3" w:rsidRDefault="00100B8F" w:rsidP="00100B8F">
      <w:pPr>
        <w:spacing w:after="0"/>
        <w:rPr>
          <w:sz w:val="24"/>
          <w:szCs w:val="24"/>
        </w:rPr>
      </w:pPr>
      <w:r>
        <w:rPr>
          <w:sz w:val="24"/>
          <w:szCs w:val="24"/>
        </w:rPr>
        <w:t>INPT – ENSEEIHT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Anthony Foulfoin</w:t>
      </w:r>
    </w:p>
    <w:p w:rsidR="00100B8F" w:rsidRDefault="00100B8F" w:rsidP="00100B8F">
      <w:pPr>
        <w:spacing w:after="0"/>
        <w:rPr>
          <w:sz w:val="24"/>
          <w:szCs w:val="24"/>
        </w:rPr>
      </w:pPr>
      <w:r>
        <w:rPr>
          <w:sz w:val="24"/>
          <w:szCs w:val="24"/>
        </w:rPr>
        <w:t>Département IMA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r w:rsidRPr="00100B8F">
        <w:rPr>
          <w:sz w:val="24"/>
          <w:szCs w:val="24"/>
          <w:vertAlign w:val="superscript"/>
        </w:rPr>
        <w:t>ère</w:t>
      </w:r>
      <w:r>
        <w:rPr>
          <w:sz w:val="24"/>
          <w:szCs w:val="24"/>
        </w:rPr>
        <w:t xml:space="preserve"> année</w:t>
      </w:r>
    </w:p>
    <w:p w:rsidR="00100B8F" w:rsidRDefault="00100B8F" w:rsidP="00100B8F">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Groupe B</w:t>
      </w:r>
    </w:p>
    <w:p w:rsidR="00100B8F" w:rsidRDefault="00100B8F" w:rsidP="00100B8F">
      <w:pPr>
        <w:spacing w:after="0"/>
        <w:rPr>
          <w:sz w:val="24"/>
          <w:szCs w:val="24"/>
        </w:rPr>
      </w:pPr>
    </w:p>
    <w:p w:rsidR="00100B8F" w:rsidRDefault="00100B8F" w:rsidP="00100B8F">
      <w:pPr>
        <w:spacing w:after="0"/>
        <w:rPr>
          <w:sz w:val="24"/>
          <w:szCs w:val="24"/>
        </w:rPr>
      </w:pPr>
    </w:p>
    <w:p w:rsidR="00100B8F" w:rsidRDefault="00100B8F" w:rsidP="00100B8F">
      <w:pPr>
        <w:spacing w:after="0"/>
        <w:rPr>
          <w:sz w:val="24"/>
          <w:szCs w:val="24"/>
        </w:rPr>
      </w:pPr>
    </w:p>
    <w:p w:rsidR="00100B8F" w:rsidRDefault="00100B8F" w:rsidP="00100B8F">
      <w:pPr>
        <w:spacing w:after="0"/>
        <w:rPr>
          <w:sz w:val="24"/>
          <w:szCs w:val="24"/>
        </w:rPr>
      </w:pPr>
    </w:p>
    <w:p w:rsidR="00100B8F" w:rsidRDefault="00100B8F" w:rsidP="00100B8F">
      <w:pPr>
        <w:spacing w:after="0"/>
        <w:rPr>
          <w:sz w:val="24"/>
          <w:szCs w:val="24"/>
        </w:rPr>
      </w:pPr>
    </w:p>
    <w:p w:rsidR="00100B8F" w:rsidRDefault="00100B8F" w:rsidP="00100B8F">
      <w:pPr>
        <w:spacing w:after="0"/>
        <w:rPr>
          <w:sz w:val="24"/>
          <w:szCs w:val="24"/>
        </w:rPr>
      </w:pPr>
    </w:p>
    <w:p w:rsidR="00100B8F" w:rsidRDefault="00100B8F" w:rsidP="00100B8F">
      <w:pPr>
        <w:spacing w:after="0"/>
        <w:rPr>
          <w:sz w:val="24"/>
          <w:szCs w:val="24"/>
        </w:rPr>
      </w:pPr>
    </w:p>
    <w:p w:rsidR="00100B8F" w:rsidRDefault="00100B8F" w:rsidP="00100B8F">
      <w:pPr>
        <w:spacing w:after="0"/>
        <w:rPr>
          <w:sz w:val="24"/>
          <w:szCs w:val="24"/>
        </w:rPr>
      </w:pPr>
    </w:p>
    <w:p w:rsidR="00100B8F" w:rsidRDefault="00100B8F" w:rsidP="00100B8F">
      <w:pPr>
        <w:spacing w:after="0"/>
        <w:rPr>
          <w:sz w:val="24"/>
          <w:szCs w:val="24"/>
        </w:rPr>
      </w:pPr>
    </w:p>
    <w:p w:rsidR="00100B8F" w:rsidRDefault="00100B8F" w:rsidP="00100B8F">
      <w:pPr>
        <w:spacing w:after="0"/>
        <w:rPr>
          <w:sz w:val="24"/>
          <w:szCs w:val="24"/>
        </w:rPr>
      </w:pPr>
    </w:p>
    <w:p w:rsidR="00100B8F" w:rsidRDefault="00100B8F" w:rsidP="00100B8F">
      <w:pPr>
        <w:spacing w:after="0"/>
        <w:rPr>
          <w:sz w:val="24"/>
          <w:szCs w:val="24"/>
        </w:rPr>
      </w:pPr>
    </w:p>
    <w:p w:rsidR="00100B8F" w:rsidRDefault="00100B8F" w:rsidP="00100B8F">
      <w:pPr>
        <w:spacing w:after="0"/>
        <w:rPr>
          <w:sz w:val="24"/>
          <w:szCs w:val="24"/>
        </w:rPr>
      </w:pPr>
    </w:p>
    <w:p w:rsidR="00100B8F" w:rsidRDefault="00100B8F" w:rsidP="00100B8F">
      <w:pPr>
        <w:spacing w:after="0"/>
        <w:rPr>
          <w:sz w:val="24"/>
          <w:szCs w:val="24"/>
        </w:rPr>
      </w:pPr>
    </w:p>
    <w:p w:rsidR="00100B8F" w:rsidRDefault="00100B8F" w:rsidP="00100B8F">
      <w:pPr>
        <w:spacing w:after="0"/>
        <w:rPr>
          <w:sz w:val="24"/>
          <w:szCs w:val="24"/>
        </w:rPr>
      </w:pPr>
    </w:p>
    <w:p w:rsidR="00100B8F" w:rsidRDefault="00100B8F" w:rsidP="00100B8F">
      <w:pPr>
        <w:spacing w:after="0"/>
        <w:rPr>
          <w:sz w:val="24"/>
          <w:szCs w:val="24"/>
        </w:rPr>
      </w:pPr>
    </w:p>
    <w:p w:rsidR="00100B8F" w:rsidRDefault="00100B8F" w:rsidP="00100B8F">
      <w:pPr>
        <w:spacing w:after="0"/>
        <w:rPr>
          <w:sz w:val="24"/>
          <w:szCs w:val="24"/>
        </w:rPr>
      </w:pPr>
    </w:p>
    <w:p w:rsidR="00100B8F" w:rsidRDefault="00100B8F" w:rsidP="00100B8F">
      <w:pPr>
        <w:spacing w:after="0"/>
        <w:jc w:val="center"/>
        <w:rPr>
          <w:b/>
          <w:sz w:val="36"/>
          <w:szCs w:val="36"/>
        </w:rPr>
      </w:pPr>
      <w:r>
        <w:rPr>
          <w:b/>
          <w:sz w:val="36"/>
          <w:szCs w:val="36"/>
        </w:rPr>
        <w:t>PROJET C</w:t>
      </w:r>
    </w:p>
    <w:p w:rsidR="00100B8F" w:rsidRDefault="00100B8F" w:rsidP="00100B8F">
      <w:pPr>
        <w:spacing w:after="0"/>
        <w:jc w:val="center"/>
        <w:rPr>
          <w:b/>
          <w:sz w:val="36"/>
          <w:szCs w:val="36"/>
        </w:rPr>
      </w:pPr>
      <w:r>
        <w:rPr>
          <w:b/>
          <w:sz w:val="36"/>
          <w:szCs w:val="36"/>
        </w:rPr>
        <w:t>Calcul d’expressions arithmétiques</w:t>
      </w:r>
    </w:p>
    <w:p w:rsidR="00100B8F" w:rsidRDefault="00100B8F" w:rsidP="00100B8F">
      <w:pPr>
        <w:spacing w:after="0"/>
        <w:jc w:val="center"/>
        <w:rPr>
          <w:b/>
          <w:sz w:val="36"/>
          <w:szCs w:val="36"/>
        </w:rPr>
      </w:pPr>
    </w:p>
    <w:p w:rsidR="00100B8F" w:rsidRDefault="00100B8F" w:rsidP="00100B8F">
      <w:pPr>
        <w:spacing w:after="0"/>
        <w:jc w:val="center"/>
        <w:rPr>
          <w:b/>
          <w:sz w:val="36"/>
          <w:szCs w:val="36"/>
        </w:rPr>
      </w:pPr>
    </w:p>
    <w:p w:rsidR="00100B8F" w:rsidRDefault="00100B8F" w:rsidP="00100B8F">
      <w:pPr>
        <w:spacing w:after="0"/>
        <w:jc w:val="center"/>
        <w:rPr>
          <w:b/>
          <w:sz w:val="36"/>
          <w:szCs w:val="36"/>
        </w:rPr>
      </w:pPr>
    </w:p>
    <w:p w:rsidR="00100B8F" w:rsidRDefault="00100B8F" w:rsidP="00100B8F">
      <w:pPr>
        <w:spacing w:after="0"/>
        <w:jc w:val="center"/>
        <w:rPr>
          <w:b/>
          <w:sz w:val="36"/>
          <w:szCs w:val="36"/>
        </w:rPr>
      </w:pPr>
    </w:p>
    <w:p w:rsidR="00100B8F" w:rsidRDefault="00100B8F" w:rsidP="00100B8F">
      <w:pPr>
        <w:spacing w:after="0"/>
        <w:jc w:val="center"/>
        <w:rPr>
          <w:b/>
          <w:sz w:val="36"/>
          <w:szCs w:val="36"/>
        </w:rPr>
      </w:pPr>
    </w:p>
    <w:p w:rsidR="00100B8F" w:rsidRDefault="00100B8F" w:rsidP="00100B8F">
      <w:pPr>
        <w:spacing w:after="0"/>
        <w:jc w:val="center"/>
        <w:rPr>
          <w:b/>
          <w:sz w:val="36"/>
          <w:szCs w:val="36"/>
        </w:rPr>
      </w:pPr>
    </w:p>
    <w:p w:rsidR="00100B8F" w:rsidRDefault="00100B8F" w:rsidP="00100B8F">
      <w:pPr>
        <w:spacing w:after="0"/>
        <w:jc w:val="center"/>
        <w:rPr>
          <w:b/>
          <w:sz w:val="36"/>
          <w:szCs w:val="36"/>
        </w:rPr>
      </w:pPr>
    </w:p>
    <w:p w:rsidR="00100B8F" w:rsidRDefault="00100B8F" w:rsidP="00100B8F">
      <w:pPr>
        <w:spacing w:after="0"/>
        <w:jc w:val="center"/>
        <w:rPr>
          <w:b/>
          <w:sz w:val="36"/>
          <w:szCs w:val="36"/>
        </w:rPr>
      </w:pPr>
    </w:p>
    <w:p w:rsidR="00100B8F" w:rsidRDefault="00100B8F" w:rsidP="00100B8F">
      <w:pPr>
        <w:spacing w:after="0"/>
        <w:jc w:val="center"/>
        <w:rPr>
          <w:b/>
          <w:sz w:val="36"/>
          <w:szCs w:val="36"/>
        </w:rPr>
      </w:pPr>
    </w:p>
    <w:p w:rsidR="00100B8F" w:rsidRDefault="00100B8F" w:rsidP="00100B8F">
      <w:pPr>
        <w:spacing w:after="0"/>
        <w:jc w:val="center"/>
        <w:rPr>
          <w:b/>
          <w:sz w:val="36"/>
          <w:szCs w:val="36"/>
        </w:rPr>
      </w:pPr>
    </w:p>
    <w:p w:rsidR="00100B8F" w:rsidRDefault="00100B8F" w:rsidP="00100B8F">
      <w:pPr>
        <w:spacing w:after="0"/>
        <w:jc w:val="center"/>
        <w:rPr>
          <w:b/>
          <w:sz w:val="36"/>
          <w:szCs w:val="36"/>
        </w:rPr>
      </w:pPr>
    </w:p>
    <w:p w:rsidR="00100B8F" w:rsidRDefault="00100B8F" w:rsidP="00100B8F">
      <w:pPr>
        <w:spacing w:after="0"/>
        <w:jc w:val="center"/>
        <w:rPr>
          <w:b/>
          <w:sz w:val="36"/>
          <w:szCs w:val="36"/>
        </w:rPr>
      </w:pPr>
    </w:p>
    <w:p w:rsidR="00100B8F" w:rsidRDefault="00100B8F" w:rsidP="00100B8F">
      <w:pPr>
        <w:spacing w:after="0"/>
        <w:jc w:val="center"/>
        <w:rPr>
          <w:b/>
          <w:sz w:val="36"/>
          <w:szCs w:val="36"/>
        </w:rPr>
      </w:pPr>
    </w:p>
    <w:sdt>
      <w:sdtPr>
        <w:id w:val="1704623"/>
        <w:docPartObj>
          <w:docPartGallery w:val="Table of Contents"/>
          <w:docPartUnique/>
        </w:docPartObj>
      </w:sdtPr>
      <w:sdtContent>
        <w:p w:rsidR="00A22E0A" w:rsidRPr="00A22E0A" w:rsidRDefault="00A22E0A" w:rsidP="00A22E0A">
          <w:pPr>
            <w:jc w:val="center"/>
          </w:pPr>
          <w:r w:rsidRPr="00A22E0A">
            <w:rPr>
              <w:b/>
              <w:sz w:val="36"/>
            </w:rPr>
            <w:t>Table des matières</w:t>
          </w:r>
        </w:p>
        <w:p w:rsidR="00145D5D" w:rsidRDefault="001E01BC">
          <w:pPr>
            <w:pStyle w:val="TM1"/>
            <w:tabs>
              <w:tab w:val="left" w:pos="440"/>
              <w:tab w:val="right" w:leader="dot" w:pos="9062"/>
            </w:tabs>
            <w:rPr>
              <w:rFonts w:asciiTheme="minorHAnsi" w:eastAsiaTheme="minorEastAsia" w:hAnsiTheme="minorHAnsi"/>
              <w:noProof/>
              <w:lang w:eastAsia="fr-FR"/>
            </w:rPr>
          </w:pPr>
          <w:r>
            <w:fldChar w:fldCharType="begin"/>
          </w:r>
          <w:r w:rsidR="00151DFA">
            <w:instrText xml:space="preserve"> TOC \o "1-3" \h \z \u </w:instrText>
          </w:r>
          <w:r>
            <w:fldChar w:fldCharType="separate"/>
          </w:r>
          <w:hyperlink w:anchor="_Toc226226246" w:history="1">
            <w:r w:rsidR="00145D5D" w:rsidRPr="00960EFA">
              <w:rPr>
                <w:rStyle w:val="Lienhypertexte"/>
                <w:noProof/>
              </w:rPr>
              <w:t>1</w:t>
            </w:r>
            <w:r w:rsidR="00145D5D">
              <w:rPr>
                <w:rFonts w:asciiTheme="minorHAnsi" w:eastAsiaTheme="minorEastAsia" w:hAnsiTheme="minorHAnsi"/>
                <w:noProof/>
                <w:lang w:eastAsia="fr-FR"/>
              </w:rPr>
              <w:tab/>
            </w:r>
            <w:r w:rsidR="00145D5D" w:rsidRPr="00960EFA">
              <w:rPr>
                <w:rStyle w:val="Lienhypertexte"/>
                <w:noProof/>
              </w:rPr>
              <w:t>Présentation générale</w:t>
            </w:r>
            <w:r w:rsidR="00145D5D">
              <w:rPr>
                <w:noProof/>
                <w:webHidden/>
              </w:rPr>
              <w:tab/>
            </w:r>
            <w:r w:rsidR="00145D5D">
              <w:rPr>
                <w:noProof/>
                <w:webHidden/>
              </w:rPr>
              <w:fldChar w:fldCharType="begin"/>
            </w:r>
            <w:r w:rsidR="00145D5D">
              <w:rPr>
                <w:noProof/>
                <w:webHidden/>
              </w:rPr>
              <w:instrText xml:space="preserve"> PAGEREF _Toc226226246 \h </w:instrText>
            </w:r>
            <w:r w:rsidR="00145D5D">
              <w:rPr>
                <w:noProof/>
                <w:webHidden/>
              </w:rPr>
            </w:r>
            <w:r w:rsidR="00145D5D">
              <w:rPr>
                <w:noProof/>
                <w:webHidden/>
              </w:rPr>
              <w:fldChar w:fldCharType="separate"/>
            </w:r>
            <w:r w:rsidR="00145D5D">
              <w:rPr>
                <w:noProof/>
                <w:webHidden/>
              </w:rPr>
              <w:t>4</w:t>
            </w:r>
            <w:r w:rsidR="00145D5D">
              <w:rPr>
                <w:noProof/>
                <w:webHidden/>
              </w:rPr>
              <w:fldChar w:fldCharType="end"/>
            </w:r>
          </w:hyperlink>
        </w:p>
        <w:p w:rsidR="00145D5D" w:rsidRDefault="00145D5D">
          <w:pPr>
            <w:pStyle w:val="TM2"/>
            <w:tabs>
              <w:tab w:val="left" w:pos="880"/>
              <w:tab w:val="right" w:leader="dot" w:pos="9062"/>
            </w:tabs>
            <w:rPr>
              <w:rFonts w:asciiTheme="minorHAnsi" w:eastAsiaTheme="minorEastAsia" w:hAnsiTheme="minorHAnsi"/>
              <w:noProof/>
              <w:lang w:eastAsia="fr-FR"/>
            </w:rPr>
          </w:pPr>
          <w:hyperlink w:anchor="_Toc226226247" w:history="1">
            <w:r w:rsidRPr="00960EFA">
              <w:rPr>
                <w:rStyle w:val="Lienhypertexte"/>
                <w:noProof/>
              </w:rPr>
              <w:t>1.1</w:t>
            </w:r>
            <w:r>
              <w:rPr>
                <w:rFonts w:asciiTheme="minorHAnsi" w:eastAsiaTheme="minorEastAsia" w:hAnsiTheme="minorHAnsi"/>
                <w:noProof/>
                <w:lang w:eastAsia="fr-FR"/>
              </w:rPr>
              <w:tab/>
            </w:r>
            <w:r w:rsidRPr="00960EFA">
              <w:rPr>
                <w:rStyle w:val="Lienhypertexte"/>
                <w:noProof/>
              </w:rPr>
              <w:t>Présentation de la notation polonaise suffixée</w:t>
            </w:r>
            <w:r>
              <w:rPr>
                <w:noProof/>
                <w:webHidden/>
              </w:rPr>
              <w:tab/>
            </w:r>
            <w:r>
              <w:rPr>
                <w:noProof/>
                <w:webHidden/>
              </w:rPr>
              <w:fldChar w:fldCharType="begin"/>
            </w:r>
            <w:r>
              <w:rPr>
                <w:noProof/>
                <w:webHidden/>
              </w:rPr>
              <w:instrText xml:space="preserve"> PAGEREF _Toc226226247 \h </w:instrText>
            </w:r>
            <w:r>
              <w:rPr>
                <w:noProof/>
                <w:webHidden/>
              </w:rPr>
            </w:r>
            <w:r>
              <w:rPr>
                <w:noProof/>
                <w:webHidden/>
              </w:rPr>
              <w:fldChar w:fldCharType="separate"/>
            </w:r>
            <w:r>
              <w:rPr>
                <w:noProof/>
                <w:webHidden/>
              </w:rPr>
              <w:t>4</w:t>
            </w:r>
            <w:r>
              <w:rPr>
                <w:noProof/>
                <w:webHidden/>
              </w:rPr>
              <w:fldChar w:fldCharType="end"/>
            </w:r>
          </w:hyperlink>
        </w:p>
        <w:p w:rsidR="00145D5D" w:rsidRDefault="00145D5D">
          <w:pPr>
            <w:pStyle w:val="TM2"/>
            <w:tabs>
              <w:tab w:val="left" w:pos="880"/>
              <w:tab w:val="right" w:leader="dot" w:pos="9062"/>
            </w:tabs>
            <w:rPr>
              <w:rFonts w:asciiTheme="minorHAnsi" w:eastAsiaTheme="minorEastAsia" w:hAnsiTheme="minorHAnsi"/>
              <w:noProof/>
              <w:lang w:eastAsia="fr-FR"/>
            </w:rPr>
          </w:pPr>
          <w:hyperlink w:anchor="_Toc226226248" w:history="1">
            <w:r w:rsidRPr="00960EFA">
              <w:rPr>
                <w:rStyle w:val="Lienhypertexte"/>
                <w:noProof/>
              </w:rPr>
              <w:t>1.2</w:t>
            </w:r>
            <w:r>
              <w:rPr>
                <w:rFonts w:asciiTheme="minorHAnsi" w:eastAsiaTheme="minorEastAsia" w:hAnsiTheme="minorHAnsi"/>
                <w:noProof/>
                <w:lang w:eastAsia="fr-FR"/>
              </w:rPr>
              <w:tab/>
            </w:r>
            <w:r w:rsidRPr="00960EFA">
              <w:rPr>
                <w:rStyle w:val="Lienhypertexte"/>
                <w:noProof/>
              </w:rPr>
              <w:t>Fournitures</w:t>
            </w:r>
            <w:r>
              <w:rPr>
                <w:noProof/>
                <w:webHidden/>
              </w:rPr>
              <w:tab/>
            </w:r>
            <w:r>
              <w:rPr>
                <w:noProof/>
                <w:webHidden/>
              </w:rPr>
              <w:fldChar w:fldCharType="begin"/>
            </w:r>
            <w:r>
              <w:rPr>
                <w:noProof/>
                <w:webHidden/>
              </w:rPr>
              <w:instrText xml:space="preserve"> PAGEREF _Toc226226248 \h </w:instrText>
            </w:r>
            <w:r>
              <w:rPr>
                <w:noProof/>
                <w:webHidden/>
              </w:rPr>
            </w:r>
            <w:r>
              <w:rPr>
                <w:noProof/>
                <w:webHidden/>
              </w:rPr>
              <w:fldChar w:fldCharType="separate"/>
            </w:r>
            <w:r>
              <w:rPr>
                <w:noProof/>
                <w:webHidden/>
              </w:rPr>
              <w:t>4</w:t>
            </w:r>
            <w:r>
              <w:rPr>
                <w:noProof/>
                <w:webHidden/>
              </w:rPr>
              <w:fldChar w:fldCharType="end"/>
            </w:r>
          </w:hyperlink>
        </w:p>
        <w:p w:rsidR="00145D5D" w:rsidRDefault="00145D5D">
          <w:pPr>
            <w:pStyle w:val="TM2"/>
            <w:tabs>
              <w:tab w:val="left" w:pos="880"/>
              <w:tab w:val="right" w:leader="dot" w:pos="9062"/>
            </w:tabs>
            <w:rPr>
              <w:rFonts w:asciiTheme="minorHAnsi" w:eastAsiaTheme="minorEastAsia" w:hAnsiTheme="minorHAnsi"/>
              <w:noProof/>
              <w:lang w:eastAsia="fr-FR"/>
            </w:rPr>
          </w:pPr>
          <w:hyperlink w:anchor="_Toc226226249" w:history="1">
            <w:r w:rsidRPr="00960EFA">
              <w:rPr>
                <w:rStyle w:val="Lienhypertexte"/>
                <w:noProof/>
              </w:rPr>
              <w:t>1.3</w:t>
            </w:r>
            <w:r>
              <w:rPr>
                <w:rFonts w:asciiTheme="minorHAnsi" w:eastAsiaTheme="minorEastAsia" w:hAnsiTheme="minorHAnsi"/>
                <w:noProof/>
                <w:lang w:eastAsia="fr-FR"/>
              </w:rPr>
              <w:tab/>
            </w:r>
            <w:r w:rsidRPr="00960EFA">
              <w:rPr>
                <w:rStyle w:val="Lienhypertexte"/>
                <w:noProof/>
              </w:rPr>
              <w:t>But du projet</w:t>
            </w:r>
            <w:r>
              <w:rPr>
                <w:noProof/>
                <w:webHidden/>
              </w:rPr>
              <w:tab/>
            </w:r>
            <w:r>
              <w:rPr>
                <w:noProof/>
                <w:webHidden/>
              </w:rPr>
              <w:fldChar w:fldCharType="begin"/>
            </w:r>
            <w:r>
              <w:rPr>
                <w:noProof/>
                <w:webHidden/>
              </w:rPr>
              <w:instrText xml:space="preserve"> PAGEREF _Toc226226249 \h </w:instrText>
            </w:r>
            <w:r>
              <w:rPr>
                <w:noProof/>
                <w:webHidden/>
              </w:rPr>
            </w:r>
            <w:r>
              <w:rPr>
                <w:noProof/>
                <w:webHidden/>
              </w:rPr>
              <w:fldChar w:fldCharType="separate"/>
            </w:r>
            <w:r>
              <w:rPr>
                <w:noProof/>
                <w:webHidden/>
              </w:rPr>
              <w:t>4</w:t>
            </w:r>
            <w:r>
              <w:rPr>
                <w:noProof/>
                <w:webHidden/>
              </w:rPr>
              <w:fldChar w:fldCharType="end"/>
            </w:r>
          </w:hyperlink>
        </w:p>
        <w:p w:rsidR="00145D5D" w:rsidRDefault="00145D5D">
          <w:pPr>
            <w:pStyle w:val="TM1"/>
            <w:tabs>
              <w:tab w:val="left" w:pos="440"/>
              <w:tab w:val="right" w:leader="dot" w:pos="9062"/>
            </w:tabs>
            <w:rPr>
              <w:rFonts w:asciiTheme="minorHAnsi" w:eastAsiaTheme="minorEastAsia" w:hAnsiTheme="minorHAnsi"/>
              <w:noProof/>
              <w:lang w:eastAsia="fr-FR"/>
            </w:rPr>
          </w:pPr>
          <w:hyperlink w:anchor="_Toc226226250" w:history="1">
            <w:r w:rsidRPr="00960EFA">
              <w:rPr>
                <w:rStyle w:val="Lienhypertexte"/>
                <w:noProof/>
              </w:rPr>
              <w:t>2</w:t>
            </w:r>
            <w:r>
              <w:rPr>
                <w:rFonts w:asciiTheme="minorHAnsi" w:eastAsiaTheme="minorEastAsia" w:hAnsiTheme="minorHAnsi"/>
                <w:noProof/>
                <w:lang w:eastAsia="fr-FR"/>
              </w:rPr>
              <w:tab/>
            </w:r>
            <w:r w:rsidRPr="00960EFA">
              <w:rPr>
                <w:rStyle w:val="Lienhypertexte"/>
                <w:noProof/>
              </w:rPr>
              <w:t>Spécifications</w:t>
            </w:r>
            <w:r>
              <w:rPr>
                <w:noProof/>
                <w:webHidden/>
              </w:rPr>
              <w:tab/>
            </w:r>
            <w:r>
              <w:rPr>
                <w:noProof/>
                <w:webHidden/>
              </w:rPr>
              <w:fldChar w:fldCharType="begin"/>
            </w:r>
            <w:r>
              <w:rPr>
                <w:noProof/>
                <w:webHidden/>
              </w:rPr>
              <w:instrText xml:space="preserve"> PAGEREF _Toc226226250 \h </w:instrText>
            </w:r>
            <w:r>
              <w:rPr>
                <w:noProof/>
                <w:webHidden/>
              </w:rPr>
            </w:r>
            <w:r>
              <w:rPr>
                <w:noProof/>
                <w:webHidden/>
              </w:rPr>
              <w:fldChar w:fldCharType="separate"/>
            </w:r>
            <w:r>
              <w:rPr>
                <w:noProof/>
                <w:webHidden/>
              </w:rPr>
              <w:t>5</w:t>
            </w:r>
            <w:r>
              <w:rPr>
                <w:noProof/>
                <w:webHidden/>
              </w:rPr>
              <w:fldChar w:fldCharType="end"/>
            </w:r>
          </w:hyperlink>
        </w:p>
        <w:p w:rsidR="00145D5D" w:rsidRDefault="00145D5D">
          <w:pPr>
            <w:pStyle w:val="TM2"/>
            <w:tabs>
              <w:tab w:val="left" w:pos="880"/>
              <w:tab w:val="right" w:leader="dot" w:pos="9062"/>
            </w:tabs>
            <w:rPr>
              <w:rFonts w:asciiTheme="minorHAnsi" w:eastAsiaTheme="minorEastAsia" w:hAnsiTheme="minorHAnsi"/>
              <w:noProof/>
              <w:lang w:eastAsia="fr-FR"/>
            </w:rPr>
          </w:pPr>
          <w:hyperlink w:anchor="_Toc226226251" w:history="1">
            <w:r w:rsidRPr="00960EFA">
              <w:rPr>
                <w:rStyle w:val="Lienhypertexte"/>
                <w:noProof/>
              </w:rPr>
              <w:t>2.1</w:t>
            </w:r>
            <w:r>
              <w:rPr>
                <w:rFonts w:asciiTheme="minorHAnsi" w:eastAsiaTheme="minorEastAsia" w:hAnsiTheme="minorHAnsi"/>
                <w:noProof/>
                <w:lang w:eastAsia="fr-FR"/>
              </w:rPr>
              <w:tab/>
            </w:r>
            <w:r w:rsidRPr="00960EFA">
              <w:rPr>
                <w:rStyle w:val="Lienhypertexte"/>
                <w:noProof/>
              </w:rPr>
              <w:t>Fonctionnalités du programme</w:t>
            </w:r>
            <w:r>
              <w:rPr>
                <w:noProof/>
                <w:webHidden/>
              </w:rPr>
              <w:tab/>
            </w:r>
            <w:r>
              <w:rPr>
                <w:noProof/>
                <w:webHidden/>
              </w:rPr>
              <w:fldChar w:fldCharType="begin"/>
            </w:r>
            <w:r>
              <w:rPr>
                <w:noProof/>
                <w:webHidden/>
              </w:rPr>
              <w:instrText xml:space="preserve"> PAGEREF _Toc226226251 \h </w:instrText>
            </w:r>
            <w:r>
              <w:rPr>
                <w:noProof/>
                <w:webHidden/>
              </w:rPr>
            </w:r>
            <w:r>
              <w:rPr>
                <w:noProof/>
                <w:webHidden/>
              </w:rPr>
              <w:fldChar w:fldCharType="separate"/>
            </w:r>
            <w:r>
              <w:rPr>
                <w:noProof/>
                <w:webHidden/>
              </w:rPr>
              <w:t>5</w:t>
            </w:r>
            <w:r>
              <w:rPr>
                <w:noProof/>
                <w:webHidden/>
              </w:rPr>
              <w:fldChar w:fldCharType="end"/>
            </w:r>
          </w:hyperlink>
        </w:p>
        <w:p w:rsidR="00145D5D" w:rsidRDefault="00145D5D">
          <w:pPr>
            <w:pStyle w:val="TM2"/>
            <w:tabs>
              <w:tab w:val="left" w:pos="880"/>
              <w:tab w:val="right" w:leader="dot" w:pos="9062"/>
            </w:tabs>
            <w:rPr>
              <w:rFonts w:asciiTheme="minorHAnsi" w:eastAsiaTheme="minorEastAsia" w:hAnsiTheme="minorHAnsi"/>
              <w:noProof/>
              <w:lang w:eastAsia="fr-FR"/>
            </w:rPr>
          </w:pPr>
          <w:hyperlink w:anchor="_Toc226226252" w:history="1">
            <w:r w:rsidRPr="00960EFA">
              <w:rPr>
                <w:rStyle w:val="Lienhypertexte"/>
                <w:noProof/>
              </w:rPr>
              <w:t>2.2</w:t>
            </w:r>
            <w:r>
              <w:rPr>
                <w:rFonts w:asciiTheme="minorHAnsi" w:eastAsiaTheme="minorEastAsia" w:hAnsiTheme="minorHAnsi"/>
                <w:noProof/>
                <w:lang w:eastAsia="fr-FR"/>
              </w:rPr>
              <w:tab/>
            </w:r>
            <w:r w:rsidRPr="00960EFA">
              <w:rPr>
                <w:rStyle w:val="Lienhypertexte"/>
                <w:noProof/>
              </w:rPr>
              <w:t>Spécifications détaillées</w:t>
            </w:r>
            <w:r>
              <w:rPr>
                <w:noProof/>
                <w:webHidden/>
              </w:rPr>
              <w:tab/>
            </w:r>
            <w:r>
              <w:rPr>
                <w:noProof/>
                <w:webHidden/>
              </w:rPr>
              <w:fldChar w:fldCharType="begin"/>
            </w:r>
            <w:r>
              <w:rPr>
                <w:noProof/>
                <w:webHidden/>
              </w:rPr>
              <w:instrText xml:space="preserve"> PAGEREF _Toc226226252 \h </w:instrText>
            </w:r>
            <w:r>
              <w:rPr>
                <w:noProof/>
                <w:webHidden/>
              </w:rPr>
            </w:r>
            <w:r>
              <w:rPr>
                <w:noProof/>
                <w:webHidden/>
              </w:rPr>
              <w:fldChar w:fldCharType="separate"/>
            </w:r>
            <w:r>
              <w:rPr>
                <w:noProof/>
                <w:webHidden/>
              </w:rPr>
              <w:t>5</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53" w:history="1">
            <w:r w:rsidRPr="00960EFA">
              <w:rPr>
                <w:rStyle w:val="Lienhypertexte"/>
                <w:noProof/>
              </w:rPr>
              <w:t>2.2.1</w:t>
            </w:r>
            <w:r>
              <w:rPr>
                <w:rFonts w:asciiTheme="minorHAnsi" w:eastAsiaTheme="minorEastAsia" w:hAnsiTheme="minorHAnsi"/>
                <w:noProof/>
                <w:lang w:eastAsia="fr-FR"/>
              </w:rPr>
              <w:tab/>
            </w:r>
            <w:r w:rsidRPr="00960EFA">
              <w:rPr>
                <w:rStyle w:val="Lienhypertexte"/>
                <w:noProof/>
              </w:rPr>
              <w:t>Syntaxe des expressions</w:t>
            </w:r>
            <w:r>
              <w:rPr>
                <w:noProof/>
                <w:webHidden/>
              </w:rPr>
              <w:tab/>
            </w:r>
            <w:r>
              <w:rPr>
                <w:noProof/>
                <w:webHidden/>
              </w:rPr>
              <w:fldChar w:fldCharType="begin"/>
            </w:r>
            <w:r>
              <w:rPr>
                <w:noProof/>
                <w:webHidden/>
              </w:rPr>
              <w:instrText xml:space="preserve"> PAGEREF _Toc226226253 \h </w:instrText>
            </w:r>
            <w:r>
              <w:rPr>
                <w:noProof/>
                <w:webHidden/>
              </w:rPr>
            </w:r>
            <w:r>
              <w:rPr>
                <w:noProof/>
                <w:webHidden/>
              </w:rPr>
              <w:fldChar w:fldCharType="separate"/>
            </w:r>
            <w:r>
              <w:rPr>
                <w:noProof/>
                <w:webHidden/>
              </w:rPr>
              <w:t>5</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54" w:history="1">
            <w:r w:rsidRPr="00960EFA">
              <w:rPr>
                <w:rStyle w:val="Lienhypertexte"/>
                <w:noProof/>
              </w:rPr>
              <w:t>2.2.2</w:t>
            </w:r>
            <w:r>
              <w:rPr>
                <w:rFonts w:asciiTheme="minorHAnsi" w:eastAsiaTheme="minorEastAsia" w:hAnsiTheme="minorHAnsi"/>
                <w:noProof/>
                <w:lang w:eastAsia="fr-FR"/>
              </w:rPr>
              <w:tab/>
            </w:r>
            <w:r w:rsidRPr="00960EFA">
              <w:rPr>
                <w:rStyle w:val="Lienhypertexte"/>
                <w:noProof/>
              </w:rPr>
              <w:t>Algorithme de conversion</w:t>
            </w:r>
            <w:r>
              <w:rPr>
                <w:noProof/>
                <w:webHidden/>
              </w:rPr>
              <w:tab/>
            </w:r>
            <w:r>
              <w:rPr>
                <w:noProof/>
                <w:webHidden/>
              </w:rPr>
              <w:fldChar w:fldCharType="begin"/>
            </w:r>
            <w:r>
              <w:rPr>
                <w:noProof/>
                <w:webHidden/>
              </w:rPr>
              <w:instrText xml:space="preserve"> PAGEREF _Toc226226254 \h </w:instrText>
            </w:r>
            <w:r>
              <w:rPr>
                <w:noProof/>
                <w:webHidden/>
              </w:rPr>
            </w:r>
            <w:r>
              <w:rPr>
                <w:noProof/>
                <w:webHidden/>
              </w:rPr>
              <w:fldChar w:fldCharType="separate"/>
            </w:r>
            <w:r>
              <w:rPr>
                <w:noProof/>
                <w:webHidden/>
              </w:rPr>
              <w:t>5</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55" w:history="1">
            <w:r w:rsidRPr="00960EFA">
              <w:rPr>
                <w:rStyle w:val="Lienhypertexte"/>
                <w:noProof/>
              </w:rPr>
              <w:t>2.2.3</w:t>
            </w:r>
            <w:r>
              <w:rPr>
                <w:rFonts w:asciiTheme="minorHAnsi" w:eastAsiaTheme="minorEastAsia" w:hAnsiTheme="minorHAnsi"/>
                <w:noProof/>
                <w:lang w:eastAsia="fr-FR"/>
              </w:rPr>
              <w:tab/>
            </w:r>
            <w:r w:rsidRPr="00960EFA">
              <w:rPr>
                <w:rStyle w:val="Lienhypertexte"/>
                <w:noProof/>
              </w:rPr>
              <w:t>Évaluation d’une expression polonaise suffixée</w:t>
            </w:r>
            <w:r>
              <w:rPr>
                <w:noProof/>
                <w:webHidden/>
              </w:rPr>
              <w:tab/>
            </w:r>
            <w:r>
              <w:rPr>
                <w:noProof/>
                <w:webHidden/>
              </w:rPr>
              <w:fldChar w:fldCharType="begin"/>
            </w:r>
            <w:r>
              <w:rPr>
                <w:noProof/>
                <w:webHidden/>
              </w:rPr>
              <w:instrText xml:space="preserve"> PAGEREF _Toc226226255 \h </w:instrText>
            </w:r>
            <w:r>
              <w:rPr>
                <w:noProof/>
                <w:webHidden/>
              </w:rPr>
            </w:r>
            <w:r>
              <w:rPr>
                <w:noProof/>
                <w:webHidden/>
              </w:rPr>
              <w:fldChar w:fldCharType="separate"/>
            </w:r>
            <w:r>
              <w:rPr>
                <w:noProof/>
                <w:webHidden/>
              </w:rPr>
              <w:t>6</w:t>
            </w:r>
            <w:r>
              <w:rPr>
                <w:noProof/>
                <w:webHidden/>
              </w:rPr>
              <w:fldChar w:fldCharType="end"/>
            </w:r>
          </w:hyperlink>
        </w:p>
        <w:p w:rsidR="00145D5D" w:rsidRDefault="00145D5D">
          <w:pPr>
            <w:pStyle w:val="TM2"/>
            <w:tabs>
              <w:tab w:val="left" w:pos="880"/>
              <w:tab w:val="right" w:leader="dot" w:pos="9062"/>
            </w:tabs>
            <w:rPr>
              <w:rFonts w:asciiTheme="minorHAnsi" w:eastAsiaTheme="minorEastAsia" w:hAnsiTheme="minorHAnsi"/>
              <w:noProof/>
              <w:lang w:eastAsia="fr-FR"/>
            </w:rPr>
          </w:pPr>
          <w:hyperlink w:anchor="_Toc226226256" w:history="1">
            <w:r w:rsidRPr="00960EFA">
              <w:rPr>
                <w:rStyle w:val="Lienhypertexte"/>
                <w:noProof/>
              </w:rPr>
              <w:t>2.3</w:t>
            </w:r>
            <w:r>
              <w:rPr>
                <w:rFonts w:asciiTheme="minorHAnsi" w:eastAsiaTheme="minorEastAsia" w:hAnsiTheme="minorHAnsi"/>
                <w:noProof/>
                <w:lang w:eastAsia="fr-FR"/>
              </w:rPr>
              <w:tab/>
            </w:r>
            <w:r w:rsidRPr="00960EFA">
              <w:rPr>
                <w:rStyle w:val="Lienhypertexte"/>
                <w:noProof/>
              </w:rPr>
              <w:t>Contraintes supplémentaires</w:t>
            </w:r>
            <w:r>
              <w:rPr>
                <w:noProof/>
                <w:webHidden/>
              </w:rPr>
              <w:tab/>
            </w:r>
            <w:r>
              <w:rPr>
                <w:noProof/>
                <w:webHidden/>
              </w:rPr>
              <w:fldChar w:fldCharType="begin"/>
            </w:r>
            <w:r>
              <w:rPr>
                <w:noProof/>
                <w:webHidden/>
              </w:rPr>
              <w:instrText xml:space="preserve"> PAGEREF _Toc226226256 \h </w:instrText>
            </w:r>
            <w:r>
              <w:rPr>
                <w:noProof/>
                <w:webHidden/>
              </w:rPr>
            </w:r>
            <w:r>
              <w:rPr>
                <w:noProof/>
                <w:webHidden/>
              </w:rPr>
              <w:fldChar w:fldCharType="separate"/>
            </w:r>
            <w:r>
              <w:rPr>
                <w:noProof/>
                <w:webHidden/>
              </w:rPr>
              <w:t>7</w:t>
            </w:r>
            <w:r>
              <w:rPr>
                <w:noProof/>
                <w:webHidden/>
              </w:rPr>
              <w:fldChar w:fldCharType="end"/>
            </w:r>
          </w:hyperlink>
        </w:p>
        <w:p w:rsidR="00145D5D" w:rsidRDefault="00145D5D">
          <w:pPr>
            <w:pStyle w:val="TM1"/>
            <w:tabs>
              <w:tab w:val="left" w:pos="440"/>
              <w:tab w:val="right" w:leader="dot" w:pos="9062"/>
            </w:tabs>
            <w:rPr>
              <w:rFonts w:asciiTheme="minorHAnsi" w:eastAsiaTheme="minorEastAsia" w:hAnsiTheme="minorHAnsi"/>
              <w:noProof/>
              <w:lang w:eastAsia="fr-FR"/>
            </w:rPr>
          </w:pPr>
          <w:hyperlink w:anchor="_Toc226226257" w:history="1">
            <w:r w:rsidRPr="00960EFA">
              <w:rPr>
                <w:rStyle w:val="Lienhypertexte"/>
                <w:noProof/>
              </w:rPr>
              <w:t>3</w:t>
            </w:r>
            <w:r>
              <w:rPr>
                <w:rFonts w:asciiTheme="minorHAnsi" w:eastAsiaTheme="minorEastAsia" w:hAnsiTheme="minorHAnsi"/>
                <w:noProof/>
                <w:lang w:eastAsia="fr-FR"/>
              </w:rPr>
              <w:tab/>
            </w:r>
            <w:r w:rsidRPr="00960EFA">
              <w:rPr>
                <w:rStyle w:val="Lienhypertexte"/>
                <w:noProof/>
              </w:rPr>
              <w:t>Conception</w:t>
            </w:r>
            <w:r>
              <w:rPr>
                <w:noProof/>
                <w:webHidden/>
              </w:rPr>
              <w:tab/>
            </w:r>
            <w:r>
              <w:rPr>
                <w:noProof/>
                <w:webHidden/>
              </w:rPr>
              <w:fldChar w:fldCharType="begin"/>
            </w:r>
            <w:r>
              <w:rPr>
                <w:noProof/>
                <w:webHidden/>
              </w:rPr>
              <w:instrText xml:space="preserve"> PAGEREF _Toc226226257 \h </w:instrText>
            </w:r>
            <w:r>
              <w:rPr>
                <w:noProof/>
                <w:webHidden/>
              </w:rPr>
            </w:r>
            <w:r>
              <w:rPr>
                <w:noProof/>
                <w:webHidden/>
              </w:rPr>
              <w:fldChar w:fldCharType="separate"/>
            </w:r>
            <w:r>
              <w:rPr>
                <w:noProof/>
                <w:webHidden/>
              </w:rPr>
              <w:t>8</w:t>
            </w:r>
            <w:r>
              <w:rPr>
                <w:noProof/>
                <w:webHidden/>
              </w:rPr>
              <w:fldChar w:fldCharType="end"/>
            </w:r>
          </w:hyperlink>
        </w:p>
        <w:p w:rsidR="00145D5D" w:rsidRDefault="00145D5D">
          <w:pPr>
            <w:pStyle w:val="TM2"/>
            <w:tabs>
              <w:tab w:val="left" w:pos="880"/>
              <w:tab w:val="right" w:leader="dot" w:pos="9062"/>
            </w:tabs>
            <w:rPr>
              <w:rFonts w:asciiTheme="minorHAnsi" w:eastAsiaTheme="minorEastAsia" w:hAnsiTheme="minorHAnsi"/>
              <w:noProof/>
              <w:lang w:eastAsia="fr-FR"/>
            </w:rPr>
          </w:pPr>
          <w:hyperlink w:anchor="_Toc226226258" w:history="1">
            <w:r w:rsidRPr="00960EFA">
              <w:rPr>
                <w:rStyle w:val="Lienhypertexte"/>
                <w:noProof/>
              </w:rPr>
              <w:t>3.1</w:t>
            </w:r>
            <w:r>
              <w:rPr>
                <w:rFonts w:asciiTheme="minorHAnsi" w:eastAsiaTheme="minorEastAsia" w:hAnsiTheme="minorHAnsi"/>
                <w:noProof/>
                <w:lang w:eastAsia="fr-FR"/>
              </w:rPr>
              <w:tab/>
            </w:r>
            <w:r w:rsidRPr="00960EFA">
              <w:rPr>
                <w:rStyle w:val="Lienhypertexte"/>
                <w:noProof/>
              </w:rPr>
              <w:t>Structure générale de l’application</w:t>
            </w:r>
            <w:r>
              <w:rPr>
                <w:noProof/>
                <w:webHidden/>
              </w:rPr>
              <w:tab/>
            </w:r>
            <w:r>
              <w:rPr>
                <w:noProof/>
                <w:webHidden/>
              </w:rPr>
              <w:fldChar w:fldCharType="begin"/>
            </w:r>
            <w:r>
              <w:rPr>
                <w:noProof/>
                <w:webHidden/>
              </w:rPr>
              <w:instrText xml:space="preserve"> PAGEREF _Toc226226258 \h </w:instrText>
            </w:r>
            <w:r>
              <w:rPr>
                <w:noProof/>
                <w:webHidden/>
              </w:rPr>
            </w:r>
            <w:r>
              <w:rPr>
                <w:noProof/>
                <w:webHidden/>
              </w:rPr>
              <w:fldChar w:fldCharType="separate"/>
            </w:r>
            <w:r>
              <w:rPr>
                <w:noProof/>
                <w:webHidden/>
              </w:rPr>
              <w:t>8</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59" w:history="1">
            <w:r w:rsidRPr="00960EFA">
              <w:rPr>
                <w:rStyle w:val="Lienhypertexte"/>
                <w:noProof/>
              </w:rPr>
              <w:t>3.1.1</w:t>
            </w:r>
            <w:r>
              <w:rPr>
                <w:rFonts w:asciiTheme="minorHAnsi" w:eastAsiaTheme="minorEastAsia" w:hAnsiTheme="minorHAnsi"/>
                <w:noProof/>
                <w:lang w:eastAsia="fr-FR"/>
              </w:rPr>
              <w:tab/>
            </w:r>
            <w:r w:rsidRPr="00960EFA">
              <w:rPr>
                <w:rStyle w:val="Lienhypertexte"/>
                <w:noProof/>
              </w:rPr>
              <w:t>Les principaux modules</w:t>
            </w:r>
            <w:r>
              <w:rPr>
                <w:noProof/>
                <w:webHidden/>
              </w:rPr>
              <w:tab/>
            </w:r>
            <w:r>
              <w:rPr>
                <w:noProof/>
                <w:webHidden/>
              </w:rPr>
              <w:fldChar w:fldCharType="begin"/>
            </w:r>
            <w:r>
              <w:rPr>
                <w:noProof/>
                <w:webHidden/>
              </w:rPr>
              <w:instrText xml:space="preserve"> PAGEREF _Toc226226259 \h </w:instrText>
            </w:r>
            <w:r>
              <w:rPr>
                <w:noProof/>
                <w:webHidden/>
              </w:rPr>
            </w:r>
            <w:r>
              <w:rPr>
                <w:noProof/>
                <w:webHidden/>
              </w:rPr>
              <w:fldChar w:fldCharType="separate"/>
            </w:r>
            <w:r>
              <w:rPr>
                <w:noProof/>
                <w:webHidden/>
              </w:rPr>
              <w:t>8</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60" w:history="1">
            <w:r w:rsidRPr="00960EFA">
              <w:rPr>
                <w:rStyle w:val="Lienhypertexte"/>
                <w:noProof/>
              </w:rPr>
              <w:t>3.1.2</w:t>
            </w:r>
            <w:r>
              <w:rPr>
                <w:rFonts w:asciiTheme="minorHAnsi" w:eastAsiaTheme="minorEastAsia" w:hAnsiTheme="minorHAnsi"/>
                <w:noProof/>
                <w:lang w:eastAsia="fr-FR"/>
              </w:rPr>
              <w:tab/>
            </w:r>
            <w:r w:rsidRPr="00960EFA">
              <w:rPr>
                <w:rStyle w:val="Lienhypertexte"/>
                <w:noProof/>
              </w:rPr>
              <w:t>L’application principale</w:t>
            </w:r>
            <w:r>
              <w:rPr>
                <w:noProof/>
                <w:webHidden/>
              </w:rPr>
              <w:tab/>
            </w:r>
            <w:r>
              <w:rPr>
                <w:noProof/>
                <w:webHidden/>
              </w:rPr>
              <w:fldChar w:fldCharType="begin"/>
            </w:r>
            <w:r>
              <w:rPr>
                <w:noProof/>
                <w:webHidden/>
              </w:rPr>
              <w:instrText xml:space="preserve"> PAGEREF _Toc226226260 \h </w:instrText>
            </w:r>
            <w:r>
              <w:rPr>
                <w:noProof/>
                <w:webHidden/>
              </w:rPr>
            </w:r>
            <w:r>
              <w:rPr>
                <w:noProof/>
                <w:webHidden/>
              </w:rPr>
              <w:fldChar w:fldCharType="separate"/>
            </w:r>
            <w:r>
              <w:rPr>
                <w:noProof/>
                <w:webHidden/>
              </w:rPr>
              <w:t>8</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61" w:history="1">
            <w:r w:rsidRPr="00960EFA">
              <w:rPr>
                <w:rStyle w:val="Lienhypertexte"/>
                <w:noProof/>
              </w:rPr>
              <w:t>3.1.3</w:t>
            </w:r>
            <w:r>
              <w:rPr>
                <w:rFonts w:asciiTheme="minorHAnsi" w:eastAsiaTheme="minorEastAsia" w:hAnsiTheme="minorHAnsi"/>
                <w:noProof/>
                <w:lang w:eastAsia="fr-FR"/>
              </w:rPr>
              <w:tab/>
            </w:r>
            <w:r w:rsidRPr="00960EFA">
              <w:rPr>
                <w:rStyle w:val="Lienhypertexte"/>
                <w:noProof/>
              </w:rPr>
              <w:t>Structure générale</w:t>
            </w:r>
            <w:r>
              <w:rPr>
                <w:noProof/>
                <w:webHidden/>
              </w:rPr>
              <w:tab/>
            </w:r>
            <w:r>
              <w:rPr>
                <w:noProof/>
                <w:webHidden/>
              </w:rPr>
              <w:fldChar w:fldCharType="begin"/>
            </w:r>
            <w:r>
              <w:rPr>
                <w:noProof/>
                <w:webHidden/>
              </w:rPr>
              <w:instrText xml:space="preserve"> PAGEREF _Toc226226261 \h </w:instrText>
            </w:r>
            <w:r>
              <w:rPr>
                <w:noProof/>
                <w:webHidden/>
              </w:rPr>
            </w:r>
            <w:r>
              <w:rPr>
                <w:noProof/>
                <w:webHidden/>
              </w:rPr>
              <w:fldChar w:fldCharType="separate"/>
            </w:r>
            <w:r>
              <w:rPr>
                <w:noProof/>
                <w:webHidden/>
              </w:rPr>
              <w:t>9</w:t>
            </w:r>
            <w:r>
              <w:rPr>
                <w:noProof/>
                <w:webHidden/>
              </w:rPr>
              <w:fldChar w:fldCharType="end"/>
            </w:r>
          </w:hyperlink>
        </w:p>
        <w:p w:rsidR="00145D5D" w:rsidRDefault="00145D5D">
          <w:pPr>
            <w:pStyle w:val="TM2"/>
            <w:tabs>
              <w:tab w:val="left" w:pos="880"/>
              <w:tab w:val="right" w:leader="dot" w:pos="9062"/>
            </w:tabs>
            <w:rPr>
              <w:rFonts w:asciiTheme="minorHAnsi" w:eastAsiaTheme="minorEastAsia" w:hAnsiTheme="minorHAnsi"/>
              <w:noProof/>
              <w:lang w:eastAsia="fr-FR"/>
            </w:rPr>
          </w:pPr>
          <w:hyperlink w:anchor="_Toc226226262" w:history="1">
            <w:r w:rsidRPr="00960EFA">
              <w:rPr>
                <w:rStyle w:val="Lienhypertexte"/>
                <w:noProof/>
              </w:rPr>
              <w:t>3.2</w:t>
            </w:r>
            <w:r>
              <w:rPr>
                <w:rFonts w:asciiTheme="minorHAnsi" w:eastAsiaTheme="minorEastAsia" w:hAnsiTheme="minorHAnsi"/>
                <w:noProof/>
                <w:lang w:eastAsia="fr-FR"/>
              </w:rPr>
              <w:tab/>
            </w:r>
            <w:r w:rsidRPr="00960EFA">
              <w:rPr>
                <w:rStyle w:val="Lienhypertexte"/>
                <w:noProof/>
              </w:rPr>
              <w:t>Présentation des modules de l’application</w:t>
            </w:r>
            <w:r>
              <w:rPr>
                <w:noProof/>
                <w:webHidden/>
              </w:rPr>
              <w:tab/>
            </w:r>
            <w:r>
              <w:rPr>
                <w:noProof/>
                <w:webHidden/>
              </w:rPr>
              <w:fldChar w:fldCharType="begin"/>
            </w:r>
            <w:r>
              <w:rPr>
                <w:noProof/>
                <w:webHidden/>
              </w:rPr>
              <w:instrText xml:space="preserve"> PAGEREF _Toc226226262 \h </w:instrText>
            </w:r>
            <w:r>
              <w:rPr>
                <w:noProof/>
                <w:webHidden/>
              </w:rPr>
            </w:r>
            <w:r>
              <w:rPr>
                <w:noProof/>
                <w:webHidden/>
              </w:rPr>
              <w:fldChar w:fldCharType="separate"/>
            </w:r>
            <w:r>
              <w:rPr>
                <w:noProof/>
                <w:webHidden/>
              </w:rPr>
              <w:t>10</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63" w:history="1">
            <w:r w:rsidRPr="00960EFA">
              <w:rPr>
                <w:rStyle w:val="Lienhypertexte"/>
                <w:noProof/>
              </w:rPr>
              <w:t>3.2.1</w:t>
            </w:r>
            <w:r>
              <w:rPr>
                <w:rFonts w:asciiTheme="minorHAnsi" w:eastAsiaTheme="minorEastAsia" w:hAnsiTheme="minorHAnsi"/>
                <w:noProof/>
                <w:lang w:eastAsia="fr-FR"/>
              </w:rPr>
              <w:tab/>
            </w:r>
            <w:r w:rsidRPr="00960EFA">
              <w:rPr>
                <w:rStyle w:val="Lienhypertexte"/>
                <w:noProof/>
              </w:rPr>
              <w:t>Le module read_item</w:t>
            </w:r>
            <w:r>
              <w:rPr>
                <w:noProof/>
                <w:webHidden/>
              </w:rPr>
              <w:tab/>
            </w:r>
            <w:r>
              <w:rPr>
                <w:noProof/>
                <w:webHidden/>
              </w:rPr>
              <w:fldChar w:fldCharType="begin"/>
            </w:r>
            <w:r>
              <w:rPr>
                <w:noProof/>
                <w:webHidden/>
              </w:rPr>
              <w:instrText xml:space="preserve"> PAGEREF _Toc226226263 \h </w:instrText>
            </w:r>
            <w:r>
              <w:rPr>
                <w:noProof/>
                <w:webHidden/>
              </w:rPr>
            </w:r>
            <w:r>
              <w:rPr>
                <w:noProof/>
                <w:webHidden/>
              </w:rPr>
              <w:fldChar w:fldCharType="separate"/>
            </w:r>
            <w:r>
              <w:rPr>
                <w:noProof/>
                <w:webHidden/>
              </w:rPr>
              <w:t>10</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64" w:history="1">
            <w:r w:rsidRPr="00960EFA">
              <w:rPr>
                <w:rStyle w:val="Lienhypertexte"/>
                <w:noProof/>
              </w:rPr>
              <w:t>3.2.2</w:t>
            </w:r>
            <w:r>
              <w:rPr>
                <w:rFonts w:asciiTheme="minorHAnsi" w:eastAsiaTheme="minorEastAsia" w:hAnsiTheme="minorHAnsi"/>
                <w:noProof/>
                <w:lang w:eastAsia="fr-FR"/>
              </w:rPr>
              <w:tab/>
            </w:r>
            <w:r w:rsidRPr="00960EFA">
              <w:rPr>
                <w:rStyle w:val="Lienhypertexte"/>
                <w:noProof/>
              </w:rPr>
              <w:t>Le module linear_struct</w:t>
            </w:r>
            <w:r>
              <w:rPr>
                <w:noProof/>
                <w:webHidden/>
              </w:rPr>
              <w:tab/>
            </w:r>
            <w:r>
              <w:rPr>
                <w:noProof/>
                <w:webHidden/>
              </w:rPr>
              <w:fldChar w:fldCharType="begin"/>
            </w:r>
            <w:r>
              <w:rPr>
                <w:noProof/>
                <w:webHidden/>
              </w:rPr>
              <w:instrText xml:space="preserve"> PAGEREF _Toc226226264 \h </w:instrText>
            </w:r>
            <w:r>
              <w:rPr>
                <w:noProof/>
                <w:webHidden/>
              </w:rPr>
            </w:r>
            <w:r>
              <w:rPr>
                <w:noProof/>
                <w:webHidden/>
              </w:rPr>
              <w:fldChar w:fldCharType="separate"/>
            </w:r>
            <w:r>
              <w:rPr>
                <w:noProof/>
                <w:webHidden/>
              </w:rPr>
              <w:t>10</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65" w:history="1">
            <w:r w:rsidRPr="00960EFA">
              <w:rPr>
                <w:rStyle w:val="Lienhypertexte"/>
                <w:noProof/>
              </w:rPr>
              <w:t>3.2.3</w:t>
            </w:r>
            <w:r>
              <w:rPr>
                <w:rFonts w:asciiTheme="minorHAnsi" w:eastAsiaTheme="minorEastAsia" w:hAnsiTheme="minorHAnsi"/>
                <w:noProof/>
                <w:lang w:eastAsia="fr-FR"/>
              </w:rPr>
              <w:tab/>
            </w:r>
            <w:r w:rsidRPr="00960EFA">
              <w:rPr>
                <w:rStyle w:val="Lienhypertexte"/>
                <w:noProof/>
              </w:rPr>
              <w:t>Le module elem</w:t>
            </w:r>
            <w:r>
              <w:rPr>
                <w:noProof/>
                <w:webHidden/>
              </w:rPr>
              <w:tab/>
            </w:r>
            <w:r>
              <w:rPr>
                <w:noProof/>
                <w:webHidden/>
              </w:rPr>
              <w:fldChar w:fldCharType="begin"/>
            </w:r>
            <w:r>
              <w:rPr>
                <w:noProof/>
                <w:webHidden/>
              </w:rPr>
              <w:instrText xml:space="preserve"> PAGEREF _Toc226226265 \h </w:instrText>
            </w:r>
            <w:r>
              <w:rPr>
                <w:noProof/>
                <w:webHidden/>
              </w:rPr>
            </w:r>
            <w:r>
              <w:rPr>
                <w:noProof/>
                <w:webHidden/>
              </w:rPr>
              <w:fldChar w:fldCharType="separate"/>
            </w:r>
            <w:r>
              <w:rPr>
                <w:noProof/>
                <w:webHidden/>
              </w:rPr>
              <w:t>12</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66" w:history="1">
            <w:r w:rsidRPr="00960EFA">
              <w:rPr>
                <w:rStyle w:val="Lienhypertexte"/>
                <w:noProof/>
              </w:rPr>
              <w:t>3.2.4</w:t>
            </w:r>
            <w:r>
              <w:rPr>
                <w:rFonts w:asciiTheme="minorHAnsi" w:eastAsiaTheme="minorEastAsia" w:hAnsiTheme="minorHAnsi"/>
                <w:noProof/>
                <w:lang w:eastAsia="fr-FR"/>
              </w:rPr>
              <w:tab/>
            </w:r>
            <w:r w:rsidRPr="00960EFA">
              <w:rPr>
                <w:rStyle w:val="Lienhypertexte"/>
                <w:noProof/>
              </w:rPr>
              <w:t>Le module tools</w:t>
            </w:r>
            <w:r>
              <w:rPr>
                <w:noProof/>
                <w:webHidden/>
              </w:rPr>
              <w:tab/>
            </w:r>
            <w:r>
              <w:rPr>
                <w:noProof/>
                <w:webHidden/>
              </w:rPr>
              <w:fldChar w:fldCharType="begin"/>
            </w:r>
            <w:r>
              <w:rPr>
                <w:noProof/>
                <w:webHidden/>
              </w:rPr>
              <w:instrText xml:space="preserve"> PAGEREF _Toc226226266 \h </w:instrText>
            </w:r>
            <w:r>
              <w:rPr>
                <w:noProof/>
                <w:webHidden/>
              </w:rPr>
            </w:r>
            <w:r>
              <w:rPr>
                <w:noProof/>
                <w:webHidden/>
              </w:rPr>
              <w:fldChar w:fldCharType="separate"/>
            </w:r>
            <w:r>
              <w:rPr>
                <w:noProof/>
                <w:webHidden/>
              </w:rPr>
              <w:t>13</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67" w:history="1">
            <w:r w:rsidRPr="00960EFA">
              <w:rPr>
                <w:rStyle w:val="Lienhypertexte"/>
                <w:noProof/>
              </w:rPr>
              <w:t>3.2.5</w:t>
            </w:r>
            <w:r>
              <w:rPr>
                <w:rFonts w:asciiTheme="minorHAnsi" w:eastAsiaTheme="minorEastAsia" w:hAnsiTheme="minorHAnsi"/>
                <w:noProof/>
                <w:lang w:eastAsia="fr-FR"/>
              </w:rPr>
              <w:tab/>
            </w:r>
            <w:r w:rsidRPr="00960EFA">
              <w:rPr>
                <w:rStyle w:val="Lienhypertexte"/>
                <w:noProof/>
              </w:rPr>
              <w:t>Le module messages</w:t>
            </w:r>
            <w:r>
              <w:rPr>
                <w:noProof/>
                <w:webHidden/>
              </w:rPr>
              <w:tab/>
            </w:r>
            <w:r>
              <w:rPr>
                <w:noProof/>
                <w:webHidden/>
              </w:rPr>
              <w:fldChar w:fldCharType="begin"/>
            </w:r>
            <w:r>
              <w:rPr>
                <w:noProof/>
                <w:webHidden/>
              </w:rPr>
              <w:instrText xml:space="preserve"> PAGEREF _Toc226226267 \h </w:instrText>
            </w:r>
            <w:r>
              <w:rPr>
                <w:noProof/>
                <w:webHidden/>
              </w:rPr>
            </w:r>
            <w:r>
              <w:rPr>
                <w:noProof/>
                <w:webHidden/>
              </w:rPr>
              <w:fldChar w:fldCharType="separate"/>
            </w:r>
            <w:r>
              <w:rPr>
                <w:noProof/>
                <w:webHidden/>
              </w:rPr>
              <w:t>14</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68" w:history="1">
            <w:r w:rsidRPr="00960EFA">
              <w:rPr>
                <w:rStyle w:val="Lienhypertexte"/>
                <w:noProof/>
              </w:rPr>
              <w:t>3.2.6</w:t>
            </w:r>
            <w:r>
              <w:rPr>
                <w:rFonts w:asciiTheme="minorHAnsi" w:eastAsiaTheme="minorEastAsia" w:hAnsiTheme="minorHAnsi"/>
                <w:noProof/>
                <w:lang w:eastAsia="fr-FR"/>
              </w:rPr>
              <w:tab/>
            </w:r>
            <w:r w:rsidRPr="00960EFA">
              <w:rPr>
                <w:rStyle w:val="Lienhypertexte"/>
                <w:noProof/>
              </w:rPr>
              <w:t>Le module convertisseur</w:t>
            </w:r>
            <w:r>
              <w:rPr>
                <w:noProof/>
                <w:webHidden/>
              </w:rPr>
              <w:tab/>
            </w:r>
            <w:r>
              <w:rPr>
                <w:noProof/>
                <w:webHidden/>
              </w:rPr>
              <w:fldChar w:fldCharType="begin"/>
            </w:r>
            <w:r>
              <w:rPr>
                <w:noProof/>
                <w:webHidden/>
              </w:rPr>
              <w:instrText xml:space="preserve"> PAGEREF _Toc226226268 \h </w:instrText>
            </w:r>
            <w:r>
              <w:rPr>
                <w:noProof/>
                <w:webHidden/>
              </w:rPr>
            </w:r>
            <w:r>
              <w:rPr>
                <w:noProof/>
                <w:webHidden/>
              </w:rPr>
              <w:fldChar w:fldCharType="separate"/>
            </w:r>
            <w:r>
              <w:rPr>
                <w:noProof/>
                <w:webHidden/>
              </w:rPr>
              <w:t>16</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69" w:history="1">
            <w:r w:rsidRPr="00960EFA">
              <w:rPr>
                <w:rStyle w:val="Lienhypertexte"/>
                <w:noProof/>
              </w:rPr>
              <w:t>3.2.1</w:t>
            </w:r>
            <w:r>
              <w:rPr>
                <w:rFonts w:asciiTheme="minorHAnsi" w:eastAsiaTheme="minorEastAsia" w:hAnsiTheme="minorHAnsi"/>
                <w:noProof/>
                <w:lang w:eastAsia="fr-FR"/>
              </w:rPr>
              <w:tab/>
            </w:r>
            <w:r w:rsidRPr="00960EFA">
              <w:rPr>
                <w:rStyle w:val="Lienhypertexte"/>
                <w:noProof/>
              </w:rPr>
              <w:t>Le module calcul_arith</w:t>
            </w:r>
            <w:r>
              <w:rPr>
                <w:noProof/>
                <w:webHidden/>
              </w:rPr>
              <w:tab/>
            </w:r>
            <w:r>
              <w:rPr>
                <w:noProof/>
                <w:webHidden/>
              </w:rPr>
              <w:fldChar w:fldCharType="begin"/>
            </w:r>
            <w:r>
              <w:rPr>
                <w:noProof/>
                <w:webHidden/>
              </w:rPr>
              <w:instrText xml:space="preserve"> PAGEREF _Toc226226269 \h </w:instrText>
            </w:r>
            <w:r>
              <w:rPr>
                <w:noProof/>
                <w:webHidden/>
              </w:rPr>
            </w:r>
            <w:r>
              <w:rPr>
                <w:noProof/>
                <w:webHidden/>
              </w:rPr>
              <w:fldChar w:fldCharType="separate"/>
            </w:r>
            <w:r>
              <w:rPr>
                <w:noProof/>
                <w:webHidden/>
              </w:rPr>
              <w:t>17</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70" w:history="1">
            <w:r w:rsidRPr="00960EFA">
              <w:rPr>
                <w:rStyle w:val="Lienhypertexte"/>
                <w:noProof/>
              </w:rPr>
              <w:t>3.2.2</w:t>
            </w:r>
            <w:r>
              <w:rPr>
                <w:rFonts w:asciiTheme="minorHAnsi" w:eastAsiaTheme="minorEastAsia" w:hAnsiTheme="minorHAnsi"/>
                <w:noProof/>
                <w:lang w:eastAsia="fr-FR"/>
              </w:rPr>
              <w:tab/>
            </w:r>
            <w:r w:rsidRPr="00960EFA">
              <w:rPr>
                <w:rStyle w:val="Lienhypertexte"/>
                <w:noProof/>
              </w:rPr>
              <w:t>Le module main</w:t>
            </w:r>
            <w:r>
              <w:rPr>
                <w:noProof/>
                <w:webHidden/>
              </w:rPr>
              <w:tab/>
            </w:r>
            <w:r>
              <w:rPr>
                <w:noProof/>
                <w:webHidden/>
              </w:rPr>
              <w:fldChar w:fldCharType="begin"/>
            </w:r>
            <w:r>
              <w:rPr>
                <w:noProof/>
                <w:webHidden/>
              </w:rPr>
              <w:instrText xml:space="preserve"> PAGEREF _Toc226226270 \h </w:instrText>
            </w:r>
            <w:r>
              <w:rPr>
                <w:noProof/>
                <w:webHidden/>
              </w:rPr>
            </w:r>
            <w:r>
              <w:rPr>
                <w:noProof/>
                <w:webHidden/>
              </w:rPr>
              <w:fldChar w:fldCharType="separate"/>
            </w:r>
            <w:r>
              <w:rPr>
                <w:noProof/>
                <w:webHidden/>
              </w:rPr>
              <w:t>17</w:t>
            </w:r>
            <w:r>
              <w:rPr>
                <w:noProof/>
                <w:webHidden/>
              </w:rPr>
              <w:fldChar w:fldCharType="end"/>
            </w:r>
          </w:hyperlink>
        </w:p>
        <w:p w:rsidR="00145D5D" w:rsidRDefault="00145D5D">
          <w:pPr>
            <w:pStyle w:val="TM2"/>
            <w:tabs>
              <w:tab w:val="left" w:pos="880"/>
              <w:tab w:val="right" w:leader="dot" w:pos="9062"/>
            </w:tabs>
            <w:rPr>
              <w:rFonts w:asciiTheme="minorHAnsi" w:eastAsiaTheme="minorEastAsia" w:hAnsiTheme="minorHAnsi"/>
              <w:noProof/>
              <w:lang w:eastAsia="fr-FR"/>
            </w:rPr>
          </w:pPr>
          <w:hyperlink w:anchor="_Toc226226271" w:history="1">
            <w:r w:rsidRPr="00960EFA">
              <w:rPr>
                <w:rStyle w:val="Lienhypertexte"/>
                <w:noProof/>
              </w:rPr>
              <w:t>3.3</w:t>
            </w:r>
            <w:r>
              <w:rPr>
                <w:rFonts w:asciiTheme="minorHAnsi" w:eastAsiaTheme="minorEastAsia" w:hAnsiTheme="minorHAnsi"/>
                <w:noProof/>
                <w:lang w:eastAsia="fr-FR"/>
              </w:rPr>
              <w:tab/>
            </w:r>
            <w:r w:rsidRPr="00960EFA">
              <w:rPr>
                <w:rStyle w:val="Lienhypertexte"/>
                <w:noProof/>
              </w:rPr>
              <w:t>Gestion des erreurs</w:t>
            </w:r>
            <w:r>
              <w:rPr>
                <w:noProof/>
                <w:webHidden/>
              </w:rPr>
              <w:tab/>
            </w:r>
            <w:r>
              <w:rPr>
                <w:noProof/>
                <w:webHidden/>
              </w:rPr>
              <w:fldChar w:fldCharType="begin"/>
            </w:r>
            <w:r>
              <w:rPr>
                <w:noProof/>
                <w:webHidden/>
              </w:rPr>
              <w:instrText xml:space="preserve"> PAGEREF _Toc226226271 \h </w:instrText>
            </w:r>
            <w:r>
              <w:rPr>
                <w:noProof/>
                <w:webHidden/>
              </w:rPr>
            </w:r>
            <w:r>
              <w:rPr>
                <w:noProof/>
                <w:webHidden/>
              </w:rPr>
              <w:fldChar w:fldCharType="separate"/>
            </w:r>
            <w:r>
              <w:rPr>
                <w:noProof/>
                <w:webHidden/>
              </w:rPr>
              <w:t>18</w:t>
            </w:r>
            <w:r>
              <w:rPr>
                <w:noProof/>
                <w:webHidden/>
              </w:rPr>
              <w:fldChar w:fldCharType="end"/>
            </w:r>
          </w:hyperlink>
        </w:p>
        <w:p w:rsidR="00145D5D" w:rsidRDefault="00145D5D">
          <w:pPr>
            <w:pStyle w:val="TM1"/>
            <w:tabs>
              <w:tab w:val="left" w:pos="440"/>
              <w:tab w:val="right" w:leader="dot" w:pos="9062"/>
            </w:tabs>
            <w:rPr>
              <w:rFonts w:asciiTheme="minorHAnsi" w:eastAsiaTheme="minorEastAsia" w:hAnsiTheme="minorHAnsi"/>
              <w:noProof/>
              <w:lang w:eastAsia="fr-FR"/>
            </w:rPr>
          </w:pPr>
          <w:hyperlink w:anchor="_Toc226226272" w:history="1">
            <w:r w:rsidRPr="00960EFA">
              <w:rPr>
                <w:rStyle w:val="Lienhypertexte"/>
                <w:noProof/>
              </w:rPr>
              <w:t>4</w:t>
            </w:r>
            <w:r>
              <w:rPr>
                <w:rFonts w:asciiTheme="minorHAnsi" w:eastAsiaTheme="minorEastAsia" w:hAnsiTheme="minorHAnsi"/>
                <w:noProof/>
                <w:lang w:eastAsia="fr-FR"/>
              </w:rPr>
              <w:tab/>
            </w:r>
            <w:r w:rsidRPr="00960EFA">
              <w:rPr>
                <w:rStyle w:val="Lienhypertexte"/>
                <w:noProof/>
              </w:rPr>
              <w:t>Programmation</w:t>
            </w:r>
            <w:r>
              <w:rPr>
                <w:noProof/>
                <w:webHidden/>
              </w:rPr>
              <w:tab/>
            </w:r>
            <w:r>
              <w:rPr>
                <w:noProof/>
                <w:webHidden/>
              </w:rPr>
              <w:fldChar w:fldCharType="begin"/>
            </w:r>
            <w:r>
              <w:rPr>
                <w:noProof/>
                <w:webHidden/>
              </w:rPr>
              <w:instrText xml:space="preserve"> PAGEREF _Toc226226272 \h </w:instrText>
            </w:r>
            <w:r>
              <w:rPr>
                <w:noProof/>
                <w:webHidden/>
              </w:rPr>
            </w:r>
            <w:r>
              <w:rPr>
                <w:noProof/>
                <w:webHidden/>
              </w:rPr>
              <w:fldChar w:fldCharType="separate"/>
            </w:r>
            <w:r>
              <w:rPr>
                <w:noProof/>
                <w:webHidden/>
              </w:rPr>
              <w:t>19</w:t>
            </w:r>
            <w:r>
              <w:rPr>
                <w:noProof/>
                <w:webHidden/>
              </w:rPr>
              <w:fldChar w:fldCharType="end"/>
            </w:r>
          </w:hyperlink>
        </w:p>
        <w:p w:rsidR="00145D5D" w:rsidRDefault="00145D5D">
          <w:pPr>
            <w:pStyle w:val="TM2"/>
            <w:tabs>
              <w:tab w:val="left" w:pos="880"/>
              <w:tab w:val="right" w:leader="dot" w:pos="9062"/>
            </w:tabs>
            <w:rPr>
              <w:rFonts w:asciiTheme="minorHAnsi" w:eastAsiaTheme="minorEastAsia" w:hAnsiTheme="minorHAnsi"/>
              <w:noProof/>
              <w:lang w:eastAsia="fr-FR"/>
            </w:rPr>
          </w:pPr>
          <w:hyperlink w:anchor="_Toc226226273" w:history="1">
            <w:r w:rsidRPr="00960EFA">
              <w:rPr>
                <w:rStyle w:val="Lienhypertexte"/>
                <w:noProof/>
              </w:rPr>
              <w:t>4.1</w:t>
            </w:r>
            <w:r>
              <w:rPr>
                <w:rFonts w:asciiTheme="minorHAnsi" w:eastAsiaTheme="minorEastAsia" w:hAnsiTheme="minorHAnsi"/>
                <w:noProof/>
                <w:lang w:eastAsia="fr-FR"/>
              </w:rPr>
              <w:tab/>
            </w:r>
            <w:r w:rsidRPr="00960EFA">
              <w:rPr>
                <w:rStyle w:val="Lienhypertexte"/>
                <w:noProof/>
              </w:rPr>
              <w:t>Module conversion</w:t>
            </w:r>
            <w:r>
              <w:rPr>
                <w:noProof/>
                <w:webHidden/>
              </w:rPr>
              <w:tab/>
            </w:r>
            <w:r>
              <w:rPr>
                <w:noProof/>
                <w:webHidden/>
              </w:rPr>
              <w:fldChar w:fldCharType="begin"/>
            </w:r>
            <w:r>
              <w:rPr>
                <w:noProof/>
                <w:webHidden/>
              </w:rPr>
              <w:instrText xml:space="preserve"> PAGEREF _Toc226226273 \h </w:instrText>
            </w:r>
            <w:r>
              <w:rPr>
                <w:noProof/>
                <w:webHidden/>
              </w:rPr>
            </w:r>
            <w:r>
              <w:rPr>
                <w:noProof/>
                <w:webHidden/>
              </w:rPr>
              <w:fldChar w:fldCharType="separate"/>
            </w:r>
            <w:r>
              <w:rPr>
                <w:noProof/>
                <w:webHidden/>
              </w:rPr>
              <w:t>19</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74" w:history="1">
            <w:r w:rsidRPr="00960EFA">
              <w:rPr>
                <w:rStyle w:val="Lienhypertexte"/>
                <w:noProof/>
              </w:rPr>
              <w:t>4.1.1</w:t>
            </w:r>
            <w:r>
              <w:rPr>
                <w:rFonts w:asciiTheme="minorHAnsi" w:eastAsiaTheme="minorEastAsia" w:hAnsiTheme="minorHAnsi"/>
                <w:noProof/>
                <w:lang w:eastAsia="fr-FR"/>
              </w:rPr>
              <w:tab/>
            </w:r>
            <w:r w:rsidRPr="00960EFA">
              <w:rPr>
                <w:rStyle w:val="Lienhypertexte"/>
                <w:noProof/>
              </w:rPr>
              <w:t>Fonction conversion</w:t>
            </w:r>
            <w:r>
              <w:rPr>
                <w:noProof/>
                <w:webHidden/>
              </w:rPr>
              <w:tab/>
            </w:r>
            <w:r>
              <w:rPr>
                <w:noProof/>
                <w:webHidden/>
              </w:rPr>
              <w:fldChar w:fldCharType="begin"/>
            </w:r>
            <w:r>
              <w:rPr>
                <w:noProof/>
                <w:webHidden/>
              </w:rPr>
              <w:instrText xml:space="preserve"> PAGEREF _Toc226226274 \h </w:instrText>
            </w:r>
            <w:r>
              <w:rPr>
                <w:noProof/>
                <w:webHidden/>
              </w:rPr>
            </w:r>
            <w:r>
              <w:rPr>
                <w:noProof/>
                <w:webHidden/>
              </w:rPr>
              <w:fldChar w:fldCharType="separate"/>
            </w:r>
            <w:r>
              <w:rPr>
                <w:noProof/>
                <w:webHidden/>
              </w:rPr>
              <w:t>19</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75" w:history="1">
            <w:r w:rsidRPr="00960EFA">
              <w:rPr>
                <w:rStyle w:val="Lienhypertexte"/>
                <w:noProof/>
              </w:rPr>
              <w:t>4.1.2</w:t>
            </w:r>
            <w:r>
              <w:rPr>
                <w:rFonts w:asciiTheme="minorHAnsi" w:eastAsiaTheme="minorEastAsia" w:hAnsiTheme="minorHAnsi"/>
                <w:noProof/>
                <w:lang w:eastAsia="fr-FR"/>
              </w:rPr>
              <w:tab/>
            </w:r>
            <w:r w:rsidRPr="00960EFA">
              <w:rPr>
                <w:rStyle w:val="Lienhypertexte"/>
                <w:noProof/>
              </w:rPr>
              <w:t>Fonction verif_syntaxe</w:t>
            </w:r>
            <w:r>
              <w:rPr>
                <w:noProof/>
                <w:webHidden/>
              </w:rPr>
              <w:tab/>
            </w:r>
            <w:r>
              <w:rPr>
                <w:noProof/>
                <w:webHidden/>
              </w:rPr>
              <w:fldChar w:fldCharType="begin"/>
            </w:r>
            <w:r>
              <w:rPr>
                <w:noProof/>
                <w:webHidden/>
              </w:rPr>
              <w:instrText xml:space="preserve"> PAGEREF _Toc226226275 \h </w:instrText>
            </w:r>
            <w:r>
              <w:rPr>
                <w:noProof/>
                <w:webHidden/>
              </w:rPr>
            </w:r>
            <w:r>
              <w:rPr>
                <w:noProof/>
                <w:webHidden/>
              </w:rPr>
              <w:fldChar w:fldCharType="separate"/>
            </w:r>
            <w:r>
              <w:rPr>
                <w:noProof/>
                <w:webHidden/>
              </w:rPr>
              <w:t>20</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76" w:history="1">
            <w:r w:rsidRPr="00960EFA">
              <w:rPr>
                <w:rStyle w:val="Lienhypertexte"/>
                <w:noProof/>
              </w:rPr>
              <w:t>4.1.3</w:t>
            </w:r>
            <w:r>
              <w:rPr>
                <w:rFonts w:asciiTheme="minorHAnsi" w:eastAsiaTheme="minorEastAsia" w:hAnsiTheme="minorHAnsi"/>
                <w:noProof/>
                <w:lang w:eastAsia="fr-FR"/>
              </w:rPr>
              <w:tab/>
            </w:r>
            <w:r w:rsidRPr="00960EFA">
              <w:rPr>
                <w:rStyle w:val="Lienhypertexte"/>
                <w:noProof/>
              </w:rPr>
              <w:t>Fonction traiterItemCar</w:t>
            </w:r>
            <w:r>
              <w:rPr>
                <w:noProof/>
                <w:webHidden/>
              </w:rPr>
              <w:tab/>
            </w:r>
            <w:r>
              <w:rPr>
                <w:noProof/>
                <w:webHidden/>
              </w:rPr>
              <w:fldChar w:fldCharType="begin"/>
            </w:r>
            <w:r>
              <w:rPr>
                <w:noProof/>
                <w:webHidden/>
              </w:rPr>
              <w:instrText xml:space="preserve"> PAGEREF _Toc226226276 \h </w:instrText>
            </w:r>
            <w:r>
              <w:rPr>
                <w:noProof/>
                <w:webHidden/>
              </w:rPr>
            </w:r>
            <w:r>
              <w:rPr>
                <w:noProof/>
                <w:webHidden/>
              </w:rPr>
              <w:fldChar w:fldCharType="separate"/>
            </w:r>
            <w:r>
              <w:rPr>
                <w:noProof/>
                <w:webHidden/>
              </w:rPr>
              <w:t>20</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77" w:history="1">
            <w:r w:rsidRPr="00960EFA">
              <w:rPr>
                <w:rStyle w:val="Lienhypertexte"/>
                <w:noProof/>
              </w:rPr>
              <w:t>4.1.4</w:t>
            </w:r>
            <w:r>
              <w:rPr>
                <w:rFonts w:asciiTheme="minorHAnsi" w:eastAsiaTheme="minorEastAsia" w:hAnsiTheme="minorHAnsi"/>
                <w:noProof/>
                <w:lang w:eastAsia="fr-FR"/>
              </w:rPr>
              <w:tab/>
            </w:r>
            <w:r w:rsidRPr="00960EFA">
              <w:rPr>
                <w:rStyle w:val="Lienhypertexte"/>
                <w:noProof/>
              </w:rPr>
              <w:t>Fonction depiler_op</w:t>
            </w:r>
            <w:r>
              <w:rPr>
                <w:noProof/>
                <w:webHidden/>
              </w:rPr>
              <w:tab/>
            </w:r>
            <w:r>
              <w:rPr>
                <w:noProof/>
                <w:webHidden/>
              </w:rPr>
              <w:fldChar w:fldCharType="begin"/>
            </w:r>
            <w:r>
              <w:rPr>
                <w:noProof/>
                <w:webHidden/>
              </w:rPr>
              <w:instrText xml:space="preserve"> PAGEREF _Toc226226277 \h </w:instrText>
            </w:r>
            <w:r>
              <w:rPr>
                <w:noProof/>
                <w:webHidden/>
              </w:rPr>
            </w:r>
            <w:r>
              <w:rPr>
                <w:noProof/>
                <w:webHidden/>
              </w:rPr>
              <w:fldChar w:fldCharType="separate"/>
            </w:r>
            <w:r>
              <w:rPr>
                <w:noProof/>
                <w:webHidden/>
              </w:rPr>
              <w:t>21</w:t>
            </w:r>
            <w:r>
              <w:rPr>
                <w:noProof/>
                <w:webHidden/>
              </w:rPr>
              <w:fldChar w:fldCharType="end"/>
            </w:r>
          </w:hyperlink>
        </w:p>
        <w:p w:rsidR="00145D5D" w:rsidRDefault="00145D5D">
          <w:pPr>
            <w:pStyle w:val="TM2"/>
            <w:tabs>
              <w:tab w:val="left" w:pos="880"/>
              <w:tab w:val="right" w:leader="dot" w:pos="9062"/>
            </w:tabs>
            <w:rPr>
              <w:rFonts w:asciiTheme="minorHAnsi" w:eastAsiaTheme="minorEastAsia" w:hAnsiTheme="minorHAnsi"/>
              <w:noProof/>
              <w:lang w:eastAsia="fr-FR"/>
            </w:rPr>
          </w:pPr>
          <w:hyperlink w:anchor="_Toc226226278" w:history="1">
            <w:r w:rsidRPr="00960EFA">
              <w:rPr>
                <w:rStyle w:val="Lienhypertexte"/>
                <w:noProof/>
              </w:rPr>
              <w:t>4.2</w:t>
            </w:r>
            <w:r>
              <w:rPr>
                <w:rFonts w:asciiTheme="minorHAnsi" w:eastAsiaTheme="minorEastAsia" w:hAnsiTheme="minorHAnsi"/>
                <w:noProof/>
                <w:lang w:eastAsia="fr-FR"/>
              </w:rPr>
              <w:tab/>
            </w:r>
            <w:r w:rsidRPr="00960EFA">
              <w:rPr>
                <w:rStyle w:val="Lienhypertexte"/>
                <w:noProof/>
              </w:rPr>
              <w:t>Module calcul_arith</w:t>
            </w:r>
            <w:r>
              <w:rPr>
                <w:noProof/>
                <w:webHidden/>
              </w:rPr>
              <w:tab/>
            </w:r>
            <w:r>
              <w:rPr>
                <w:noProof/>
                <w:webHidden/>
              </w:rPr>
              <w:fldChar w:fldCharType="begin"/>
            </w:r>
            <w:r>
              <w:rPr>
                <w:noProof/>
                <w:webHidden/>
              </w:rPr>
              <w:instrText xml:space="preserve"> PAGEREF _Toc226226278 \h </w:instrText>
            </w:r>
            <w:r>
              <w:rPr>
                <w:noProof/>
                <w:webHidden/>
              </w:rPr>
            </w:r>
            <w:r>
              <w:rPr>
                <w:noProof/>
                <w:webHidden/>
              </w:rPr>
              <w:fldChar w:fldCharType="separate"/>
            </w:r>
            <w:r>
              <w:rPr>
                <w:noProof/>
                <w:webHidden/>
              </w:rPr>
              <w:t>22</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79" w:history="1">
            <w:r w:rsidRPr="00960EFA">
              <w:rPr>
                <w:rStyle w:val="Lienhypertexte"/>
                <w:noProof/>
              </w:rPr>
              <w:t>4.2.1</w:t>
            </w:r>
            <w:r>
              <w:rPr>
                <w:rFonts w:asciiTheme="minorHAnsi" w:eastAsiaTheme="minorEastAsia" w:hAnsiTheme="minorHAnsi"/>
                <w:noProof/>
                <w:lang w:eastAsia="fr-FR"/>
              </w:rPr>
              <w:tab/>
            </w:r>
            <w:r w:rsidRPr="00960EFA">
              <w:rPr>
                <w:rStyle w:val="Lienhypertexte"/>
                <w:noProof/>
              </w:rPr>
              <w:t>Fonction calcul_arith</w:t>
            </w:r>
            <w:r>
              <w:rPr>
                <w:noProof/>
                <w:webHidden/>
              </w:rPr>
              <w:tab/>
            </w:r>
            <w:r>
              <w:rPr>
                <w:noProof/>
                <w:webHidden/>
              </w:rPr>
              <w:fldChar w:fldCharType="begin"/>
            </w:r>
            <w:r>
              <w:rPr>
                <w:noProof/>
                <w:webHidden/>
              </w:rPr>
              <w:instrText xml:space="preserve"> PAGEREF _Toc226226279 \h </w:instrText>
            </w:r>
            <w:r>
              <w:rPr>
                <w:noProof/>
                <w:webHidden/>
              </w:rPr>
            </w:r>
            <w:r>
              <w:rPr>
                <w:noProof/>
                <w:webHidden/>
              </w:rPr>
              <w:fldChar w:fldCharType="separate"/>
            </w:r>
            <w:r>
              <w:rPr>
                <w:noProof/>
                <w:webHidden/>
              </w:rPr>
              <w:t>22</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80" w:history="1">
            <w:r w:rsidRPr="00960EFA">
              <w:rPr>
                <w:rStyle w:val="Lienhypertexte"/>
                <w:noProof/>
              </w:rPr>
              <w:t>4.2.2</w:t>
            </w:r>
            <w:r>
              <w:rPr>
                <w:rFonts w:asciiTheme="minorHAnsi" w:eastAsiaTheme="minorEastAsia" w:hAnsiTheme="minorHAnsi"/>
                <w:noProof/>
                <w:lang w:eastAsia="fr-FR"/>
              </w:rPr>
              <w:tab/>
            </w:r>
            <w:r w:rsidRPr="00960EFA">
              <w:rPr>
                <w:rStyle w:val="Lienhypertexte"/>
                <w:noProof/>
              </w:rPr>
              <w:t>Fonction remplacer_ident</w:t>
            </w:r>
            <w:r>
              <w:rPr>
                <w:noProof/>
                <w:webHidden/>
              </w:rPr>
              <w:tab/>
            </w:r>
            <w:r>
              <w:rPr>
                <w:noProof/>
                <w:webHidden/>
              </w:rPr>
              <w:fldChar w:fldCharType="begin"/>
            </w:r>
            <w:r>
              <w:rPr>
                <w:noProof/>
                <w:webHidden/>
              </w:rPr>
              <w:instrText xml:space="preserve"> PAGEREF _Toc226226280 \h </w:instrText>
            </w:r>
            <w:r>
              <w:rPr>
                <w:noProof/>
                <w:webHidden/>
              </w:rPr>
            </w:r>
            <w:r>
              <w:rPr>
                <w:noProof/>
                <w:webHidden/>
              </w:rPr>
              <w:fldChar w:fldCharType="separate"/>
            </w:r>
            <w:r>
              <w:rPr>
                <w:noProof/>
                <w:webHidden/>
              </w:rPr>
              <w:t>22</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81" w:history="1">
            <w:r w:rsidRPr="00960EFA">
              <w:rPr>
                <w:rStyle w:val="Lienhypertexte"/>
                <w:noProof/>
              </w:rPr>
              <w:t>4.2.3</w:t>
            </w:r>
            <w:r>
              <w:rPr>
                <w:rFonts w:asciiTheme="minorHAnsi" w:eastAsiaTheme="minorEastAsia" w:hAnsiTheme="minorHAnsi"/>
                <w:noProof/>
                <w:lang w:eastAsia="fr-FR"/>
              </w:rPr>
              <w:tab/>
            </w:r>
            <w:r w:rsidRPr="00960EFA">
              <w:rPr>
                <w:rStyle w:val="Lienhypertexte"/>
                <w:noProof/>
              </w:rPr>
              <w:t>Fonction calculer</w:t>
            </w:r>
            <w:r>
              <w:rPr>
                <w:noProof/>
                <w:webHidden/>
              </w:rPr>
              <w:tab/>
            </w:r>
            <w:r>
              <w:rPr>
                <w:noProof/>
                <w:webHidden/>
              </w:rPr>
              <w:fldChar w:fldCharType="begin"/>
            </w:r>
            <w:r>
              <w:rPr>
                <w:noProof/>
                <w:webHidden/>
              </w:rPr>
              <w:instrText xml:space="preserve"> PAGEREF _Toc226226281 \h </w:instrText>
            </w:r>
            <w:r>
              <w:rPr>
                <w:noProof/>
                <w:webHidden/>
              </w:rPr>
            </w:r>
            <w:r>
              <w:rPr>
                <w:noProof/>
                <w:webHidden/>
              </w:rPr>
              <w:fldChar w:fldCharType="separate"/>
            </w:r>
            <w:r>
              <w:rPr>
                <w:noProof/>
                <w:webHidden/>
              </w:rPr>
              <w:t>23</w:t>
            </w:r>
            <w:r>
              <w:rPr>
                <w:noProof/>
                <w:webHidden/>
              </w:rPr>
              <w:fldChar w:fldCharType="end"/>
            </w:r>
          </w:hyperlink>
        </w:p>
        <w:p w:rsidR="00145D5D" w:rsidRDefault="00145D5D">
          <w:pPr>
            <w:pStyle w:val="TM2"/>
            <w:tabs>
              <w:tab w:val="left" w:pos="880"/>
              <w:tab w:val="right" w:leader="dot" w:pos="9062"/>
            </w:tabs>
            <w:rPr>
              <w:rFonts w:asciiTheme="minorHAnsi" w:eastAsiaTheme="minorEastAsia" w:hAnsiTheme="minorHAnsi"/>
              <w:noProof/>
              <w:lang w:eastAsia="fr-FR"/>
            </w:rPr>
          </w:pPr>
          <w:hyperlink w:anchor="_Toc226226282" w:history="1">
            <w:r w:rsidRPr="00960EFA">
              <w:rPr>
                <w:rStyle w:val="Lienhypertexte"/>
                <w:noProof/>
              </w:rPr>
              <w:t>4.3</w:t>
            </w:r>
            <w:r>
              <w:rPr>
                <w:rFonts w:asciiTheme="minorHAnsi" w:eastAsiaTheme="minorEastAsia" w:hAnsiTheme="minorHAnsi"/>
                <w:noProof/>
                <w:lang w:eastAsia="fr-FR"/>
              </w:rPr>
              <w:tab/>
            </w:r>
            <w:r w:rsidRPr="00960EFA">
              <w:rPr>
                <w:rStyle w:val="Lienhypertexte"/>
                <w:noProof/>
              </w:rPr>
              <w:t>Module tools</w:t>
            </w:r>
            <w:r>
              <w:rPr>
                <w:noProof/>
                <w:webHidden/>
              </w:rPr>
              <w:tab/>
            </w:r>
            <w:r>
              <w:rPr>
                <w:noProof/>
                <w:webHidden/>
              </w:rPr>
              <w:fldChar w:fldCharType="begin"/>
            </w:r>
            <w:r>
              <w:rPr>
                <w:noProof/>
                <w:webHidden/>
              </w:rPr>
              <w:instrText xml:space="preserve"> PAGEREF _Toc226226282 \h </w:instrText>
            </w:r>
            <w:r>
              <w:rPr>
                <w:noProof/>
                <w:webHidden/>
              </w:rPr>
            </w:r>
            <w:r>
              <w:rPr>
                <w:noProof/>
                <w:webHidden/>
              </w:rPr>
              <w:fldChar w:fldCharType="separate"/>
            </w:r>
            <w:r>
              <w:rPr>
                <w:noProof/>
                <w:webHidden/>
              </w:rPr>
              <w:t>24</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83" w:history="1">
            <w:r w:rsidRPr="00960EFA">
              <w:rPr>
                <w:rStyle w:val="Lienhypertexte"/>
                <w:noProof/>
              </w:rPr>
              <w:t>4.3.1</w:t>
            </w:r>
            <w:r>
              <w:rPr>
                <w:rFonts w:asciiTheme="minorHAnsi" w:eastAsiaTheme="minorEastAsia" w:hAnsiTheme="minorHAnsi"/>
                <w:noProof/>
                <w:lang w:eastAsia="fr-FR"/>
              </w:rPr>
              <w:tab/>
            </w:r>
            <w:r w:rsidRPr="00960EFA">
              <w:rPr>
                <w:rStyle w:val="Lienhypertexte"/>
                <w:noProof/>
              </w:rPr>
              <w:t>Fonction creer_pile_expr</w:t>
            </w:r>
            <w:r>
              <w:rPr>
                <w:noProof/>
                <w:webHidden/>
              </w:rPr>
              <w:tab/>
            </w:r>
            <w:r>
              <w:rPr>
                <w:noProof/>
                <w:webHidden/>
              </w:rPr>
              <w:fldChar w:fldCharType="begin"/>
            </w:r>
            <w:r>
              <w:rPr>
                <w:noProof/>
                <w:webHidden/>
              </w:rPr>
              <w:instrText xml:space="preserve"> PAGEREF _Toc226226283 \h </w:instrText>
            </w:r>
            <w:r>
              <w:rPr>
                <w:noProof/>
                <w:webHidden/>
              </w:rPr>
            </w:r>
            <w:r>
              <w:rPr>
                <w:noProof/>
                <w:webHidden/>
              </w:rPr>
              <w:fldChar w:fldCharType="separate"/>
            </w:r>
            <w:r>
              <w:rPr>
                <w:noProof/>
                <w:webHidden/>
              </w:rPr>
              <w:t>24</w:t>
            </w:r>
            <w:r>
              <w:rPr>
                <w:noProof/>
                <w:webHidden/>
              </w:rPr>
              <w:fldChar w:fldCharType="end"/>
            </w:r>
          </w:hyperlink>
        </w:p>
        <w:p w:rsidR="00145D5D" w:rsidRDefault="00145D5D">
          <w:pPr>
            <w:pStyle w:val="TM1"/>
            <w:tabs>
              <w:tab w:val="left" w:pos="440"/>
              <w:tab w:val="right" w:leader="dot" w:pos="9062"/>
            </w:tabs>
            <w:rPr>
              <w:rFonts w:asciiTheme="minorHAnsi" w:eastAsiaTheme="minorEastAsia" w:hAnsiTheme="minorHAnsi"/>
              <w:noProof/>
              <w:lang w:eastAsia="fr-FR"/>
            </w:rPr>
          </w:pPr>
          <w:hyperlink w:anchor="_Toc226226284" w:history="1">
            <w:r w:rsidRPr="00960EFA">
              <w:rPr>
                <w:rStyle w:val="Lienhypertexte"/>
                <w:noProof/>
              </w:rPr>
              <w:t>5</w:t>
            </w:r>
            <w:r>
              <w:rPr>
                <w:rFonts w:asciiTheme="minorHAnsi" w:eastAsiaTheme="minorEastAsia" w:hAnsiTheme="minorHAnsi"/>
                <w:noProof/>
                <w:lang w:eastAsia="fr-FR"/>
              </w:rPr>
              <w:tab/>
            </w:r>
            <w:r w:rsidRPr="00960EFA">
              <w:rPr>
                <w:rStyle w:val="Lienhypertexte"/>
                <w:noProof/>
              </w:rPr>
              <w:t>Tests</w:t>
            </w:r>
            <w:r>
              <w:rPr>
                <w:noProof/>
                <w:webHidden/>
              </w:rPr>
              <w:tab/>
            </w:r>
            <w:r>
              <w:rPr>
                <w:noProof/>
                <w:webHidden/>
              </w:rPr>
              <w:fldChar w:fldCharType="begin"/>
            </w:r>
            <w:r>
              <w:rPr>
                <w:noProof/>
                <w:webHidden/>
              </w:rPr>
              <w:instrText xml:space="preserve"> PAGEREF _Toc226226284 \h </w:instrText>
            </w:r>
            <w:r>
              <w:rPr>
                <w:noProof/>
                <w:webHidden/>
              </w:rPr>
            </w:r>
            <w:r>
              <w:rPr>
                <w:noProof/>
                <w:webHidden/>
              </w:rPr>
              <w:fldChar w:fldCharType="separate"/>
            </w:r>
            <w:r>
              <w:rPr>
                <w:noProof/>
                <w:webHidden/>
              </w:rPr>
              <w:t>25</w:t>
            </w:r>
            <w:r>
              <w:rPr>
                <w:noProof/>
                <w:webHidden/>
              </w:rPr>
              <w:fldChar w:fldCharType="end"/>
            </w:r>
          </w:hyperlink>
        </w:p>
        <w:p w:rsidR="00145D5D" w:rsidRDefault="00145D5D">
          <w:pPr>
            <w:pStyle w:val="TM2"/>
            <w:tabs>
              <w:tab w:val="left" w:pos="880"/>
              <w:tab w:val="right" w:leader="dot" w:pos="9062"/>
            </w:tabs>
            <w:rPr>
              <w:rFonts w:asciiTheme="minorHAnsi" w:eastAsiaTheme="minorEastAsia" w:hAnsiTheme="minorHAnsi"/>
              <w:noProof/>
              <w:lang w:eastAsia="fr-FR"/>
            </w:rPr>
          </w:pPr>
          <w:hyperlink w:anchor="_Toc226226285" w:history="1">
            <w:r w:rsidRPr="00960EFA">
              <w:rPr>
                <w:rStyle w:val="Lienhypertexte"/>
                <w:noProof/>
              </w:rPr>
              <w:t>5.1</w:t>
            </w:r>
            <w:r>
              <w:rPr>
                <w:rFonts w:asciiTheme="minorHAnsi" w:eastAsiaTheme="minorEastAsia" w:hAnsiTheme="minorHAnsi"/>
                <w:noProof/>
                <w:lang w:eastAsia="fr-FR"/>
              </w:rPr>
              <w:tab/>
            </w:r>
            <w:r w:rsidRPr="00960EFA">
              <w:rPr>
                <w:rStyle w:val="Lienhypertexte"/>
                <w:noProof/>
              </w:rPr>
              <w:t>Tests unitaires</w:t>
            </w:r>
            <w:r>
              <w:rPr>
                <w:noProof/>
                <w:webHidden/>
              </w:rPr>
              <w:tab/>
            </w:r>
            <w:r>
              <w:rPr>
                <w:noProof/>
                <w:webHidden/>
              </w:rPr>
              <w:fldChar w:fldCharType="begin"/>
            </w:r>
            <w:r>
              <w:rPr>
                <w:noProof/>
                <w:webHidden/>
              </w:rPr>
              <w:instrText xml:space="preserve"> PAGEREF _Toc226226285 \h </w:instrText>
            </w:r>
            <w:r>
              <w:rPr>
                <w:noProof/>
                <w:webHidden/>
              </w:rPr>
            </w:r>
            <w:r>
              <w:rPr>
                <w:noProof/>
                <w:webHidden/>
              </w:rPr>
              <w:fldChar w:fldCharType="separate"/>
            </w:r>
            <w:r>
              <w:rPr>
                <w:noProof/>
                <w:webHidden/>
              </w:rPr>
              <w:t>25</w:t>
            </w:r>
            <w:r>
              <w:rPr>
                <w:noProof/>
                <w:webHidden/>
              </w:rPr>
              <w:fldChar w:fldCharType="end"/>
            </w:r>
          </w:hyperlink>
        </w:p>
        <w:p w:rsidR="00145D5D" w:rsidRDefault="00145D5D">
          <w:pPr>
            <w:pStyle w:val="TM2"/>
            <w:tabs>
              <w:tab w:val="left" w:pos="880"/>
              <w:tab w:val="right" w:leader="dot" w:pos="9062"/>
            </w:tabs>
            <w:rPr>
              <w:rFonts w:asciiTheme="minorHAnsi" w:eastAsiaTheme="minorEastAsia" w:hAnsiTheme="minorHAnsi"/>
              <w:noProof/>
              <w:lang w:eastAsia="fr-FR"/>
            </w:rPr>
          </w:pPr>
          <w:hyperlink w:anchor="_Toc226226286" w:history="1">
            <w:r w:rsidRPr="00960EFA">
              <w:rPr>
                <w:rStyle w:val="Lienhypertexte"/>
                <w:noProof/>
              </w:rPr>
              <w:t>5.2</w:t>
            </w:r>
            <w:r>
              <w:rPr>
                <w:rFonts w:asciiTheme="minorHAnsi" w:eastAsiaTheme="minorEastAsia" w:hAnsiTheme="minorHAnsi"/>
                <w:noProof/>
                <w:lang w:eastAsia="fr-FR"/>
              </w:rPr>
              <w:tab/>
            </w:r>
            <w:r w:rsidRPr="00960EFA">
              <w:rPr>
                <w:rStyle w:val="Lienhypertexte"/>
                <w:noProof/>
              </w:rPr>
              <w:t>Tests globaux</w:t>
            </w:r>
            <w:r>
              <w:rPr>
                <w:noProof/>
                <w:webHidden/>
              </w:rPr>
              <w:tab/>
            </w:r>
            <w:r>
              <w:rPr>
                <w:noProof/>
                <w:webHidden/>
              </w:rPr>
              <w:fldChar w:fldCharType="begin"/>
            </w:r>
            <w:r>
              <w:rPr>
                <w:noProof/>
                <w:webHidden/>
              </w:rPr>
              <w:instrText xml:space="preserve"> PAGEREF _Toc226226286 \h </w:instrText>
            </w:r>
            <w:r>
              <w:rPr>
                <w:noProof/>
                <w:webHidden/>
              </w:rPr>
            </w:r>
            <w:r>
              <w:rPr>
                <w:noProof/>
                <w:webHidden/>
              </w:rPr>
              <w:fldChar w:fldCharType="separate"/>
            </w:r>
            <w:r>
              <w:rPr>
                <w:noProof/>
                <w:webHidden/>
              </w:rPr>
              <w:t>25</w:t>
            </w:r>
            <w:r>
              <w:rPr>
                <w:noProof/>
                <w:webHidden/>
              </w:rPr>
              <w:fldChar w:fldCharType="end"/>
            </w:r>
          </w:hyperlink>
        </w:p>
        <w:p w:rsidR="00145D5D" w:rsidRDefault="00145D5D">
          <w:pPr>
            <w:pStyle w:val="TM3"/>
            <w:tabs>
              <w:tab w:val="left" w:pos="1320"/>
              <w:tab w:val="right" w:leader="dot" w:pos="9062"/>
            </w:tabs>
            <w:rPr>
              <w:rFonts w:asciiTheme="minorHAnsi" w:eastAsiaTheme="minorEastAsia" w:hAnsiTheme="minorHAnsi"/>
              <w:noProof/>
              <w:lang w:eastAsia="fr-FR"/>
            </w:rPr>
          </w:pPr>
          <w:hyperlink w:anchor="_Toc226226287" w:history="1">
            <w:r w:rsidRPr="00960EFA">
              <w:rPr>
                <w:rStyle w:val="Lienhypertexte"/>
                <w:noProof/>
              </w:rPr>
              <w:t>5.2.1</w:t>
            </w:r>
            <w:r>
              <w:rPr>
                <w:rFonts w:asciiTheme="minorHAnsi" w:eastAsiaTheme="minorEastAsia" w:hAnsiTheme="minorHAnsi"/>
                <w:noProof/>
                <w:lang w:eastAsia="fr-FR"/>
              </w:rPr>
              <w:tab/>
            </w:r>
            <w:r w:rsidRPr="00960EFA">
              <w:rPr>
                <w:rStyle w:val="Lienhypertexte"/>
                <w:noProof/>
              </w:rPr>
              <w:t>Jeu de test global</w:t>
            </w:r>
            <w:r>
              <w:rPr>
                <w:noProof/>
                <w:webHidden/>
              </w:rPr>
              <w:tab/>
            </w:r>
            <w:r>
              <w:rPr>
                <w:noProof/>
                <w:webHidden/>
              </w:rPr>
              <w:fldChar w:fldCharType="begin"/>
            </w:r>
            <w:r>
              <w:rPr>
                <w:noProof/>
                <w:webHidden/>
              </w:rPr>
              <w:instrText xml:space="preserve"> PAGEREF _Toc226226287 \h </w:instrText>
            </w:r>
            <w:r>
              <w:rPr>
                <w:noProof/>
                <w:webHidden/>
              </w:rPr>
            </w:r>
            <w:r>
              <w:rPr>
                <w:noProof/>
                <w:webHidden/>
              </w:rPr>
              <w:fldChar w:fldCharType="separate"/>
            </w:r>
            <w:r>
              <w:rPr>
                <w:noProof/>
                <w:webHidden/>
              </w:rPr>
              <w:t>26</w:t>
            </w:r>
            <w:r>
              <w:rPr>
                <w:noProof/>
                <w:webHidden/>
              </w:rPr>
              <w:fldChar w:fldCharType="end"/>
            </w:r>
          </w:hyperlink>
        </w:p>
        <w:p w:rsidR="00145D5D" w:rsidRDefault="00145D5D">
          <w:pPr>
            <w:pStyle w:val="TM1"/>
            <w:tabs>
              <w:tab w:val="left" w:pos="440"/>
              <w:tab w:val="right" w:leader="dot" w:pos="9062"/>
            </w:tabs>
            <w:rPr>
              <w:rFonts w:asciiTheme="minorHAnsi" w:eastAsiaTheme="minorEastAsia" w:hAnsiTheme="minorHAnsi"/>
              <w:noProof/>
              <w:lang w:eastAsia="fr-FR"/>
            </w:rPr>
          </w:pPr>
          <w:hyperlink w:anchor="_Toc226226288" w:history="1">
            <w:r w:rsidRPr="00960EFA">
              <w:rPr>
                <w:rStyle w:val="Lienhypertexte"/>
                <w:noProof/>
              </w:rPr>
              <w:t>6</w:t>
            </w:r>
            <w:r>
              <w:rPr>
                <w:rFonts w:asciiTheme="minorHAnsi" w:eastAsiaTheme="minorEastAsia" w:hAnsiTheme="minorHAnsi"/>
                <w:noProof/>
                <w:lang w:eastAsia="fr-FR"/>
              </w:rPr>
              <w:tab/>
            </w:r>
            <w:r w:rsidRPr="00960EFA">
              <w:rPr>
                <w:rStyle w:val="Lienhypertexte"/>
                <w:noProof/>
              </w:rPr>
              <w:t>Conclusion</w:t>
            </w:r>
            <w:r>
              <w:rPr>
                <w:noProof/>
                <w:webHidden/>
              </w:rPr>
              <w:tab/>
            </w:r>
            <w:r>
              <w:rPr>
                <w:noProof/>
                <w:webHidden/>
              </w:rPr>
              <w:fldChar w:fldCharType="begin"/>
            </w:r>
            <w:r>
              <w:rPr>
                <w:noProof/>
                <w:webHidden/>
              </w:rPr>
              <w:instrText xml:space="preserve"> PAGEREF _Toc226226288 \h </w:instrText>
            </w:r>
            <w:r>
              <w:rPr>
                <w:noProof/>
                <w:webHidden/>
              </w:rPr>
            </w:r>
            <w:r>
              <w:rPr>
                <w:noProof/>
                <w:webHidden/>
              </w:rPr>
              <w:fldChar w:fldCharType="separate"/>
            </w:r>
            <w:r>
              <w:rPr>
                <w:noProof/>
                <w:webHidden/>
              </w:rPr>
              <w:t>29</w:t>
            </w:r>
            <w:r>
              <w:rPr>
                <w:noProof/>
                <w:webHidden/>
              </w:rPr>
              <w:fldChar w:fldCharType="end"/>
            </w:r>
          </w:hyperlink>
        </w:p>
        <w:p w:rsidR="00CC29D2" w:rsidRDefault="001E01BC" w:rsidP="00A22E0A">
          <w:pPr>
            <w:pStyle w:val="TM1"/>
            <w:tabs>
              <w:tab w:val="left" w:pos="440"/>
              <w:tab w:val="right" w:leader="dot" w:pos="9062"/>
            </w:tabs>
          </w:pPr>
          <w:r>
            <w:fldChar w:fldCharType="end"/>
          </w:r>
        </w:p>
      </w:sdtContent>
    </w:sdt>
    <w:p w:rsidR="00A22E0A" w:rsidRDefault="00A22E0A" w:rsidP="00A22E0A"/>
    <w:p w:rsidR="00A22E0A" w:rsidRDefault="00A22E0A" w:rsidP="00A22E0A"/>
    <w:p w:rsidR="00A22E0A" w:rsidRDefault="00A22E0A" w:rsidP="00A22E0A"/>
    <w:p w:rsidR="00A22E0A" w:rsidRDefault="00A22E0A" w:rsidP="00A22E0A"/>
    <w:p w:rsidR="00A22E0A" w:rsidRDefault="00A22E0A" w:rsidP="00A22E0A"/>
    <w:p w:rsidR="00A22E0A" w:rsidRDefault="00A22E0A" w:rsidP="00A22E0A"/>
    <w:p w:rsidR="00A22E0A" w:rsidRDefault="00A22E0A" w:rsidP="00A22E0A"/>
    <w:p w:rsidR="00A22E0A" w:rsidRDefault="00A22E0A" w:rsidP="00A22E0A"/>
    <w:p w:rsidR="00A22E0A" w:rsidRDefault="00A22E0A" w:rsidP="00A22E0A"/>
    <w:p w:rsidR="00A22E0A" w:rsidRDefault="00A22E0A" w:rsidP="00A22E0A"/>
    <w:p w:rsidR="00A22E0A" w:rsidRDefault="00A22E0A" w:rsidP="00A22E0A"/>
    <w:p w:rsidR="00A22E0A" w:rsidRDefault="00A22E0A" w:rsidP="00A22E0A"/>
    <w:p w:rsidR="00A22E0A" w:rsidRDefault="00A22E0A" w:rsidP="00A22E0A"/>
    <w:p w:rsidR="00A22E0A" w:rsidRDefault="00A22E0A" w:rsidP="00A22E0A"/>
    <w:p w:rsidR="00A22E0A" w:rsidRDefault="00A22E0A" w:rsidP="00A22E0A"/>
    <w:p w:rsidR="00A22E0A" w:rsidRDefault="00A22E0A" w:rsidP="00A22E0A"/>
    <w:p w:rsidR="00A22E0A" w:rsidRDefault="00A22E0A" w:rsidP="00A22E0A"/>
    <w:p w:rsidR="00A22E0A" w:rsidRDefault="00A22E0A" w:rsidP="00A22E0A"/>
    <w:p w:rsidR="00100B8F" w:rsidRDefault="00100B8F" w:rsidP="00100B8F">
      <w:pPr>
        <w:pStyle w:val="Titre1"/>
        <w:spacing w:before="0"/>
      </w:pPr>
      <w:bookmarkStart w:id="0" w:name="_Toc217198642"/>
      <w:bookmarkStart w:id="1" w:name="_Toc226226246"/>
      <w:r>
        <w:lastRenderedPageBreak/>
        <w:t>Présentation générale</w:t>
      </w:r>
      <w:bookmarkEnd w:id="0"/>
      <w:bookmarkEnd w:id="1"/>
    </w:p>
    <w:p w:rsidR="00100B8F" w:rsidRPr="00100B8F" w:rsidRDefault="00100B8F" w:rsidP="00100B8F">
      <w:pPr>
        <w:spacing w:after="0"/>
      </w:pPr>
    </w:p>
    <w:p w:rsidR="00100B8F" w:rsidRDefault="00100B8F" w:rsidP="00100B8F">
      <w:pPr>
        <w:pStyle w:val="Titre2"/>
        <w:spacing w:before="0"/>
      </w:pPr>
      <w:bookmarkStart w:id="2" w:name="_Toc217198643"/>
      <w:bookmarkStart w:id="3" w:name="_Toc226226247"/>
      <w:r>
        <w:t xml:space="preserve">Présentation de </w:t>
      </w:r>
      <w:bookmarkEnd w:id="2"/>
      <w:r>
        <w:t>la notation polonaise suffixée</w:t>
      </w:r>
      <w:bookmarkEnd w:id="3"/>
    </w:p>
    <w:p w:rsidR="00100B8F" w:rsidRDefault="00100B8F" w:rsidP="00100B8F">
      <w:pPr>
        <w:spacing w:after="0"/>
      </w:pPr>
    </w:p>
    <w:p w:rsidR="00AD0B35" w:rsidRDefault="00533CEA" w:rsidP="00533CEA">
      <w:pPr>
        <w:spacing w:after="0"/>
        <w:ind w:firstLine="708"/>
        <w:jc w:val="both"/>
      </w:pPr>
      <w:r>
        <w:t xml:space="preserve">La notation polonaise post fixée permet de s’affranchir des parenthèses en plaçant les opérateurs immédiatement après les opérandes. Cette notation permet d’évaluer une expression arithmétique plus simplement, grâce à l’utilisation d’une pile. </w:t>
      </w:r>
    </w:p>
    <w:p w:rsidR="00533CEA" w:rsidRDefault="00533CEA" w:rsidP="00533CEA">
      <w:pPr>
        <w:spacing w:after="0"/>
        <w:jc w:val="both"/>
      </w:pPr>
    </w:p>
    <w:p w:rsidR="00523E83" w:rsidRDefault="00533CEA" w:rsidP="00523E83">
      <w:pPr>
        <w:spacing w:after="0"/>
        <w:ind w:firstLine="708"/>
        <w:jc w:val="both"/>
      </w:pPr>
      <w:r>
        <w:t xml:space="preserve">Par exemple, l’expression </w:t>
      </w:r>
      <w:r w:rsidRPr="00523E83">
        <w:rPr>
          <w:i/>
        </w:rPr>
        <w:t>a+(b*c)</w:t>
      </w:r>
      <w:r>
        <w:t xml:space="preserve"> s’écrira </w:t>
      </w:r>
      <w:r w:rsidRPr="00523E83">
        <w:rPr>
          <w:i/>
        </w:rPr>
        <w:t>abc*+</w:t>
      </w:r>
      <w:r>
        <w:t xml:space="preserve">, et l’expression </w:t>
      </w:r>
      <w:r w:rsidRPr="00523E83">
        <w:rPr>
          <w:i/>
        </w:rPr>
        <w:t>a-b-c</w:t>
      </w:r>
      <w:r>
        <w:t xml:space="preserve"> s’écrira </w:t>
      </w:r>
      <w:r w:rsidRPr="00523E83">
        <w:rPr>
          <w:i/>
        </w:rPr>
        <w:t>ab-c-</w:t>
      </w:r>
      <w:r>
        <w:t>.</w:t>
      </w:r>
      <w:r w:rsidR="00523E83">
        <w:t xml:space="preserve"> </w:t>
      </w:r>
    </w:p>
    <w:p w:rsidR="00523E83" w:rsidRDefault="00523E83" w:rsidP="00523E83">
      <w:pPr>
        <w:spacing w:after="0"/>
        <w:ind w:firstLine="708"/>
        <w:jc w:val="both"/>
      </w:pPr>
    </w:p>
    <w:p w:rsidR="00AD0B35" w:rsidRDefault="00523E83" w:rsidP="00061688">
      <w:pPr>
        <w:spacing w:after="0"/>
        <w:ind w:firstLine="708"/>
        <w:jc w:val="both"/>
      </w:pPr>
      <w:r>
        <w:t xml:space="preserve">Voir la partie </w:t>
      </w:r>
      <w:r w:rsidR="001E01BC">
        <w:fldChar w:fldCharType="begin"/>
      </w:r>
      <w:r>
        <w:instrText xml:space="preserve"> REF _Ref225696433 \r \h </w:instrText>
      </w:r>
      <w:r w:rsidR="001E01BC">
        <w:fldChar w:fldCharType="separate"/>
      </w:r>
      <w:r>
        <w:t>2.2.2</w:t>
      </w:r>
      <w:r w:rsidR="001E01BC">
        <w:fldChar w:fldCharType="end"/>
      </w:r>
      <w:r>
        <w:t xml:space="preserve"> pour plus d’explications sur l’algorithme de </w:t>
      </w:r>
      <w:r w:rsidR="00055FB2">
        <w:t>conversion</w:t>
      </w:r>
      <w:r>
        <w:t xml:space="preserve"> permettant d’obtenir une expression </w:t>
      </w:r>
      <w:r w:rsidR="00055FB2">
        <w:t>en notation polonaise</w:t>
      </w:r>
      <w:r w:rsidR="00E119EF">
        <w:t xml:space="preserve"> à partir d’une notation infixe</w:t>
      </w:r>
      <w:r w:rsidR="00055FB2">
        <w:t>.</w:t>
      </w:r>
    </w:p>
    <w:p w:rsidR="00A66C22" w:rsidRDefault="00542328" w:rsidP="00A66C22">
      <w:pPr>
        <w:pStyle w:val="Titre2"/>
      </w:pPr>
      <w:bookmarkStart w:id="4" w:name="_Toc226226248"/>
      <w:r>
        <w:t>Fournitures</w:t>
      </w:r>
      <w:bookmarkEnd w:id="4"/>
    </w:p>
    <w:p w:rsidR="00A66C22" w:rsidRDefault="00A66C22" w:rsidP="00A66C22">
      <w:pPr>
        <w:spacing w:after="0"/>
      </w:pPr>
    </w:p>
    <w:p w:rsidR="00A66C22" w:rsidRDefault="00116983" w:rsidP="00A66C22">
      <w:pPr>
        <w:spacing w:after="0"/>
      </w:pPr>
      <w:r>
        <w:t>Voici la liste des fichiers fournis pour la réalisation du projet</w:t>
      </w:r>
      <w:r w:rsidR="00A66C22">
        <w:t> :</w:t>
      </w:r>
    </w:p>
    <w:p w:rsidR="00A66C22" w:rsidRDefault="00A66C22" w:rsidP="00116983">
      <w:pPr>
        <w:spacing w:after="0"/>
        <w:jc w:val="both"/>
      </w:pPr>
    </w:p>
    <w:p w:rsidR="00A66C22" w:rsidRDefault="00A66C22" w:rsidP="00116983">
      <w:pPr>
        <w:pStyle w:val="Paragraphedeliste"/>
        <w:numPr>
          <w:ilvl w:val="0"/>
          <w:numId w:val="4"/>
        </w:numPr>
        <w:spacing w:after="0"/>
        <w:jc w:val="both"/>
      </w:pPr>
      <w:r w:rsidRPr="00A66C22">
        <w:t xml:space="preserve">le module </w:t>
      </w:r>
      <w:r w:rsidRPr="00A66C22">
        <w:rPr>
          <w:i/>
        </w:rPr>
        <w:t>read_item</w:t>
      </w:r>
      <w:r w:rsidRPr="00A66C22">
        <w:t xml:space="preserve">, </w:t>
      </w:r>
      <w:r w:rsidR="00E100DC">
        <w:t xml:space="preserve">composé </w:t>
      </w:r>
      <w:r w:rsidRPr="00A66C22">
        <w:t xml:space="preserve">des fichiers </w:t>
      </w:r>
      <w:r w:rsidRPr="00A0664A">
        <w:rPr>
          <w:i/>
        </w:rPr>
        <w:t>read_item.h</w:t>
      </w:r>
      <w:r w:rsidRPr="00A66C22">
        <w:t xml:space="preserve">, </w:t>
      </w:r>
      <w:r w:rsidRPr="00A0664A">
        <w:rPr>
          <w:i/>
        </w:rPr>
        <w:t>read_item.o</w:t>
      </w:r>
      <w:r w:rsidRPr="00A66C22">
        <w:t xml:space="preserve"> et </w:t>
      </w:r>
      <w:r w:rsidRPr="00A0664A">
        <w:rPr>
          <w:i/>
        </w:rPr>
        <w:t>type_item.h</w:t>
      </w:r>
      <w:r w:rsidRPr="00A66C22">
        <w:t xml:space="preserve">.  </w:t>
      </w:r>
      <w:r w:rsidRPr="00D05789">
        <w:t>Il permet la lecture au clavier des items composant u</w:t>
      </w:r>
      <w:r>
        <w:t>ne expression.</w:t>
      </w:r>
    </w:p>
    <w:p w:rsidR="00A30533" w:rsidRDefault="00A30533" w:rsidP="00116983">
      <w:pPr>
        <w:pStyle w:val="Paragraphedeliste"/>
        <w:spacing w:after="0"/>
        <w:jc w:val="both"/>
      </w:pPr>
    </w:p>
    <w:p w:rsidR="00A66C22" w:rsidRPr="00ED04FC" w:rsidRDefault="00A66C22" w:rsidP="00116983">
      <w:pPr>
        <w:pStyle w:val="Paragraphedeliste"/>
        <w:numPr>
          <w:ilvl w:val="0"/>
          <w:numId w:val="4"/>
        </w:numPr>
        <w:spacing w:after="0"/>
        <w:jc w:val="both"/>
      </w:pPr>
      <w:r>
        <w:t xml:space="preserve">une partie du module </w:t>
      </w:r>
      <w:r w:rsidRPr="00D05789">
        <w:rPr>
          <w:i/>
        </w:rPr>
        <w:t>linear_struct</w:t>
      </w:r>
      <w:r>
        <w:t xml:space="preserve">, l’interface </w:t>
      </w:r>
      <w:r>
        <w:rPr>
          <w:i/>
        </w:rPr>
        <w:t>linear_struct.h</w:t>
      </w:r>
      <w:r>
        <w:t xml:space="preserve"> et la définition du type dans</w:t>
      </w:r>
      <w:r>
        <w:rPr>
          <w:i/>
        </w:rPr>
        <w:t xml:space="preserve"> linear_struct.c</w:t>
      </w:r>
      <w:r w:rsidR="00396E33">
        <w:t>, mettant en œuvre une structure de type pile.</w:t>
      </w:r>
    </w:p>
    <w:p w:rsidR="00100B8F" w:rsidRDefault="00100B8F" w:rsidP="00100B8F">
      <w:pPr>
        <w:pStyle w:val="Titre2"/>
      </w:pPr>
      <w:bookmarkStart w:id="5" w:name="_Toc217198644"/>
      <w:bookmarkStart w:id="6" w:name="_Toc226226249"/>
      <w:r>
        <w:t>But du projet</w:t>
      </w:r>
      <w:bookmarkEnd w:id="5"/>
      <w:bookmarkEnd w:id="6"/>
    </w:p>
    <w:p w:rsidR="00100B8F" w:rsidRDefault="00100B8F" w:rsidP="00100B8F">
      <w:pPr>
        <w:spacing w:after="0"/>
      </w:pPr>
    </w:p>
    <w:p w:rsidR="00100B8F" w:rsidRDefault="00100B8F" w:rsidP="00F577FD">
      <w:pPr>
        <w:spacing w:after="0"/>
        <w:ind w:firstLine="708"/>
        <w:jc w:val="both"/>
      </w:pPr>
      <w:r w:rsidRPr="00100B8F">
        <w:t xml:space="preserve">Le </w:t>
      </w:r>
      <w:r>
        <w:t>but de ce projet est de réaliser en langage C, un programme calculant la valeur d’une expression arithmétique, en utilisant la notation polonaise suffixée.</w:t>
      </w:r>
    </w:p>
    <w:p w:rsidR="00396E33" w:rsidRDefault="00396E33" w:rsidP="00F577FD">
      <w:pPr>
        <w:spacing w:after="0"/>
        <w:ind w:firstLine="708"/>
        <w:jc w:val="both"/>
      </w:pPr>
    </w:p>
    <w:p w:rsidR="00396E33" w:rsidRDefault="00396E33" w:rsidP="00F577FD">
      <w:pPr>
        <w:spacing w:after="0"/>
        <w:ind w:firstLine="708"/>
        <w:jc w:val="both"/>
      </w:pPr>
      <w:r>
        <w:t>Il faudra pour cela :</w:t>
      </w:r>
    </w:p>
    <w:p w:rsidR="005B3E92" w:rsidRDefault="005B3E92" w:rsidP="00F577FD">
      <w:pPr>
        <w:spacing w:after="0"/>
        <w:ind w:firstLine="708"/>
        <w:jc w:val="both"/>
      </w:pPr>
    </w:p>
    <w:p w:rsidR="00A30533" w:rsidRPr="005B3E92" w:rsidRDefault="00396E33" w:rsidP="00A30533">
      <w:pPr>
        <w:pStyle w:val="Paragraphedeliste"/>
        <w:numPr>
          <w:ilvl w:val="0"/>
          <w:numId w:val="4"/>
        </w:numPr>
        <w:spacing w:after="0"/>
        <w:jc w:val="both"/>
      </w:pPr>
      <w:r>
        <w:t xml:space="preserve">compléter le module </w:t>
      </w:r>
      <w:r>
        <w:rPr>
          <w:i/>
        </w:rPr>
        <w:t>linear_struct</w:t>
      </w:r>
      <w:r w:rsidR="00410FDB">
        <w:rPr>
          <w:i/>
        </w:rPr>
        <w:t> ;</w:t>
      </w:r>
    </w:p>
    <w:p w:rsidR="00A30533" w:rsidRDefault="005B3E92" w:rsidP="00A30533">
      <w:pPr>
        <w:pStyle w:val="Paragraphedeliste"/>
        <w:numPr>
          <w:ilvl w:val="0"/>
          <w:numId w:val="4"/>
        </w:numPr>
        <w:spacing w:after="0"/>
        <w:jc w:val="both"/>
      </w:pPr>
      <w:r>
        <w:t xml:space="preserve">construire l’application principale en utilisant les modules </w:t>
      </w:r>
      <w:r>
        <w:rPr>
          <w:i/>
        </w:rPr>
        <w:t xml:space="preserve">read_item </w:t>
      </w:r>
      <w:r>
        <w:t xml:space="preserve">et </w:t>
      </w:r>
      <w:r>
        <w:rPr>
          <w:i/>
        </w:rPr>
        <w:t>linear_struct</w:t>
      </w:r>
      <w:r w:rsidR="00410FDB">
        <w:t> ;</w:t>
      </w:r>
    </w:p>
    <w:p w:rsidR="00AD0B35" w:rsidRPr="00D05789" w:rsidRDefault="005B3E92" w:rsidP="00AD0B35">
      <w:pPr>
        <w:pStyle w:val="Paragraphedeliste"/>
        <w:numPr>
          <w:ilvl w:val="0"/>
          <w:numId w:val="4"/>
        </w:numPr>
        <w:spacing w:after="0"/>
        <w:jc w:val="both"/>
      </w:pPr>
      <w:r>
        <w:t xml:space="preserve">écrire un fichier </w:t>
      </w:r>
      <w:r w:rsidR="00A26AD9">
        <w:rPr>
          <w:i/>
        </w:rPr>
        <w:t>make</w:t>
      </w:r>
      <w:r>
        <w:rPr>
          <w:i/>
        </w:rPr>
        <w:t xml:space="preserve">file </w:t>
      </w:r>
      <w:r>
        <w:t>permettant de mettre à jour l’application.</w:t>
      </w:r>
    </w:p>
    <w:p w:rsidR="00AD0B35" w:rsidRDefault="00AD0B35" w:rsidP="00AD0B35">
      <w:pPr>
        <w:pStyle w:val="Titre1"/>
      </w:pPr>
      <w:bookmarkStart w:id="7" w:name="_Toc226226250"/>
      <w:r>
        <w:lastRenderedPageBreak/>
        <w:t>Spécifications</w:t>
      </w:r>
      <w:bookmarkEnd w:id="7"/>
    </w:p>
    <w:p w:rsidR="00AD0B35" w:rsidRDefault="00F577FD" w:rsidP="00F577FD">
      <w:pPr>
        <w:pStyle w:val="Titre2"/>
      </w:pPr>
      <w:bookmarkStart w:id="8" w:name="_Toc226226251"/>
      <w:r>
        <w:t>Fonctionnalités du programme</w:t>
      </w:r>
      <w:bookmarkEnd w:id="8"/>
    </w:p>
    <w:p w:rsidR="00AD0B35" w:rsidRDefault="00AD0B35" w:rsidP="00F577FD">
      <w:pPr>
        <w:spacing w:after="0"/>
      </w:pPr>
    </w:p>
    <w:p w:rsidR="00F577FD" w:rsidRDefault="00F577FD" w:rsidP="00F577FD">
      <w:pPr>
        <w:spacing w:after="0"/>
      </w:pPr>
      <w:r>
        <w:t>L’interface du programme devra proposer successivement et indéfiniment :</w:t>
      </w:r>
    </w:p>
    <w:p w:rsidR="00F577FD" w:rsidRDefault="00F577FD" w:rsidP="00F577FD">
      <w:pPr>
        <w:spacing w:after="0"/>
      </w:pPr>
    </w:p>
    <w:p w:rsidR="00F577FD" w:rsidRDefault="00F577FD" w:rsidP="00F577FD">
      <w:pPr>
        <w:pStyle w:val="Paragraphedeliste"/>
        <w:numPr>
          <w:ilvl w:val="0"/>
          <w:numId w:val="2"/>
        </w:numPr>
        <w:spacing w:after="0"/>
      </w:pPr>
      <w:r>
        <w:t>La saisie d’une expression arithmétique.</w:t>
      </w:r>
    </w:p>
    <w:p w:rsidR="00F577FD" w:rsidRDefault="00F577FD" w:rsidP="00F577FD">
      <w:pPr>
        <w:spacing w:after="0"/>
      </w:pPr>
    </w:p>
    <w:p w:rsidR="00F577FD" w:rsidRDefault="00F577FD" w:rsidP="00F577FD">
      <w:pPr>
        <w:pStyle w:val="Paragraphedeliste"/>
        <w:numPr>
          <w:ilvl w:val="0"/>
          <w:numId w:val="2"/>
        </w:numPr>
        <w:spacing w:after="0"/>
      </w:pPr>
      <w:r>
        <w:t>La saisie des valeurs des identificateurs présents dans l’expression saisie</w:t>
      </w:r>
      <w:r w:rsidR="00116983">
        <w:t>.</w:t>
      </w:r>
    </w:p>
    <w:p w:rsidR="00116983" w:rsidRDefault="00116983" w:rsidP="00116983">
      <w:pPr>
        <w:pStyle w:val="Paragraphedeliste"/>
        <w:spacing w:after="0"/>
      </w:pPr>
    </w:p>
    <w:p w:rsidR="00F577FD" w:rsidRDefault="00F577FD" w:rsidP="00F577FD">
      <w:pPr>
        <w:spacing w:after="0"/>
        <w:ind w:firstLine="360"/>
      </w:pPr>
      <w:r>
        <w:t>À la suite de cette saisie, le programme affichera la valeur de l’expression calculée en fonction des valeurs des identificateurs.</w:t>
      </w:r>
    </w:p>
    <w:p w:rsidR="00F577FD" w:rsidRDefault="00F577FD" w:rsidP="00F577FD">
      <w:pPr>
        <w:spacing w:after="0"/>
        <w:ind w:firstLine="360"/>
      </w:pPr>
    </w:p>
    <w:p w:rsidR="00F577FD" w:rsidRDefault="00F577FD" w:rsidP="00F577FD">
      <w:pPr>
        <w:spacing w:after="0"/>
        <w:ind w:firstLine="360"/>
      </w:pPr>
      <w:r>
        <w:t>Dans le cas où une erreur de saisie est détectée lors de la lecture de l’expression, le programme invitera l’utilisateur à la ressaisir.</w:t>
      </w:r>
    </w:p>
    <w:p w:rsidR="00F577FD" w:rsidRDefault="00F577FD" w:rsidP="00F577FD">
      <w:pPr>
        <w:spacing w:after="0"/>
        <w:ind w:firstLine="360"/>
      </w:pPr>
    </w:p>
    <w:p w:rsidR="0041095A" w:rsidRDefault="00F577FD" w:rsidP="00A26AD9">
      <w:pPr>
        <w:spacing w:after="0"/>
        <w:ind w:firstLine="360"/>
      </w:pPr>
      <w:r>
        <w:t>De même lors de la saisie d’une valeur erronée pour un identificateur, le programme redemandera la saisie de cette valeur.</w:t>
      </w:r>
    </w:p>
    <w:p w:rsidR="00AD0B35" w:rsidRDefault="009E1A8E" w:rsidP="009E1A8E">
      <w:pPr>
        <w:pStyle w:val="Titre2"/>
      </w:pPr>
      <w:bookmarkStart w:id="9" w:name="_Toc226226252"/>
      <w:r>
        <w:t>Spécifications détaillées</w:t>
      </w:r>
      <w:bookmarkEnd w:id="9"/>
    </w:p>
    <w:p w:rsidR="00AD0B35" w:rsidRDefault="009E1A8E" w:rsidP="009E1A8E">
      <w:pPr>
        <w:pStyle w:val="Titre3"/>
      </w:pPr>
      <w:bookmarkStart w:id="10" w:name="_Toc226226253"/>
      <w:r>
        <w:t>Syntaxe des expressions</w:t>
      </w:r>
      <w:bookmarkEnd w:id="10"/>
    </w:p>
    <w:p w:rsidR="009E1A8E" w:rsidRDefault="009E1A8E" w:rsidP="009E1A8E">
      <w:pPr>
        <w:spacing w:after="0"/>
      </w:pPr>
    </w:p>
    <w:p w:rsidR="00B9056B" w:rsidRDefault="009E1A8E" w:rsidP="000A1FDB">
      <w:pPr>
        <w:spacing w:after="0"/>
        <w:ind w:firstLine="360"/>
      </w:pPr>
      <w:r>
        <w:t xml:space="preserve">Les </w:t>
      </w:r>
      <w:r w:rsidR="00B9056B">
        <w:t>expressions seront formées des items suivants :</w:t>
      </w:r>
    </w:p>
    <w:p w:rsidR="00B9056B" w:rsidRDefault="00B9056B" w:rsidP="009E1A8E">
      <w:pPr>
        <w:spacing w:after="0"/>
      </w:pPr>
    </w:p>
    <w:p w:rsidR="00B9056B" w:rsidRDefault="00B9056B" w:rsidP="00B9056B">
      <w:pPr>
        <w:pStyle w:val="Paragraphedeliste"/>
        <w:numPr>
          <w:ilvl w:val="0"/>
          <w:numId w:val="3"/>
        </w:numPr>
        <w:spacing w:after="0"/>
      </w:pPr>
      <w:r>
        <w:t>des constantes entières sur un ou plusieurs caractères ;</w:t>
      </w:r>
    </w:p>
    <w:p w:rsidR="00B9056B" w:rsidRDefault="00B9056B" w:rsidP="00B9056B">
      <w:pPr>
        <w:pStyle w:val="Paragraphedeliste"/>
        <w:numPr>
          <w:ilvl w:val="0"/>
          <w:numId w:val="3"/>
        </w:numPr>
        <w:spacing w:after="0"/>
      </w:pPr>
      <w:r>
        <w:t>des 4 opérateurs binaires +, -, *, / ;</w:t>
      </w:r>
    </w:p>
    <w:p w:rsidR="00B9056B" w:rsidRDefault="00B9056B" w:rsidP="00B9056B">
      <w:pPr>
        <w:pStyle w:val="Paragraphedeliste"/>
        <w:numPr>
          <w:ilvl w:val="0"/>
          <w:numId w:val="3"/>
        </w:numPr>
        <w:spacing w:after="0"/>
      </w:pPr>
      <w:r>
        <w:t>des identificateurs que l’on supposera composés d’un seul caractère ;</w:t>
      </w:r>
    </w:p>
    <w:p w:rsidR="00B9056B" w:rsidRDefault="00B9056B" w:rsidP="00B9056B">
      <w:pPr>
        <w:pStyle w:val="Paragraphedeliste"/>
        <w:numPr>
          <w:ilvl w:val="0"/>
          <w:numId w:val="3"/>
        </w:numPr>
        <w:spacing w:after="0"/>
      </w:pPr>
      <w:r>
        <w:t>des parenthèses.</w:t>
      </w:r>
    </w:p>
    <w:p w:rsidR="00B9056B" w:rsidRDefault="00B9056B" w:rsidP="00B9056B">
      <w:pPr>
        <w:spacing w:after="0"/>
      </w:pPr>
    </w:p>
    <w:p w:rsidR="00B9056B" w:rsidRDefault="00B9056B" w:rsidP="00A26AD9">
      <w:pPr>
        <w:spacing w:after="0"/>
        <w:ind w:firstLine="360"/>
      </w:pPr>
      <w:r>
        <w:t>Les opérateurs sont associatifs à gauche. Les priorités de + et – sont égales mais inférieures à celles de * et /, elles-mêmes de priorités égales.</w:t>
      </w:r>
    </w:p>
    <w:p w:rsidR="00B9056B" w:rsidRDefault="0085043A" w:rsidP="00B9056B">
      <w:pPr>
        <w:pStyle w:val="Titre3"/>
      </w:pPr>
      <w:bookmarkStart w:id="11" w:name="_Ref225696433"/>
      <w:bookmarkStart w:id="12" w:name="_Toc226226254"/>
      <w:r>
        <w:t>Algorithme de conversion</w:t>
      </w:r>
      <w:bookmarkEnd w:id="11"/>
      <w:bookmarkEnd w:id="12"/>
    </w:p>
    <w:p w:rsidR="000A1FDB" w:rsidRDefault="000A1FDB" w:rsidP="000A1FDB">
      <w:pPr>
        <w:spacing w:after="0"/>
        <w:rPr>
          <w:rFonts w:cs="CMR10"/>
          <w:sz w:val="20"/>
          <w:szCs w:val="20"/>
        </w:rPr>
      </w:pPr>
    </w:p>
    <w:p w:rsidR="00410FDB" w:rsidRDefault="00D17584" w:rsidP="000A1FDB">
      <w:pPr>
        <w:spacing w:after="0"/>
        <w:ind w:firstLine="360"/>
      </w:pPr>
      <w:r>
        <w:t>L’algorithme de conversion né</w:t>
      </w:r>
      <w:r w:rsidR="00410FDB" w:rsidRPr="00410FDB">
        <w:t>cessite :</w:t>
      </w:r>
    </w:p>
    <w:p w:rsidR="00D17584" w:rsidRPr="00410FDB" w:rsidRDefault="00D17584" w:rsidP="0041095A">
      <w:pPr>
        <w:spacing w:after="0"/>
      </w:pPr>
    </w:p>
    <w:p w:rsidR="000A1FDB" w:rsidRDefault="00410FDB" w:rsidP="000A1FDB">
      <w:pPr>
        <w:pStyle w:val="Paragraphedeliste"/>
        <w:numPr>
          <w:ilvl w:val="0"/>
          <w:numId w:val="3"/>
        </w:numPr>
        <w:spacing w:after="0"/>
      </w:pPr>
      <w:r w:rsidRPr="00410FDB">
        <w:t>une pile, vide au d</w:t>
      </w:r>
      <w:r w:rsidR="00D17584">
        <w:t>é</w:t>
      </w:r>
      <w:r w:rsidRPr="00410FDB">
        <w:t xml:space="preserve">part, pour stocker temporairement certains </w:t>
      </w:r>
      <w:r w:rsidRPr="000A1FDB">
        <w:rPr>
          <w:rFonts w:cs="CMBX10"/>
        </w:rPr>
        <w:t xml:space="preserve">items </w:t>
      </w:r>
      <w:r w:rsidRPr="00410FDB">
        <w:t>;</w:t>
      </w:r>
    </w:p>
    <w:p w:rsidR="00410FDB" w:rsidRDefault="00410FDB" w:rsidP="000A1FDB">
      <w:pPr>
        <w:pStyle w:val="Paragraphedeliste"/>
        <w:numPr>
          <w:ilvl w:val="0"/>
          <w:numId w:val="3"/>
        </w:numPr>
        <w:spacing w:after="0"/>
      </w:pPr>
      <w:r w:rsidRPr="00410FDB">
        <w:t>une pile pour ranger l’expression en notation polonaise.</w:t>
      </w:r>
    </w:p>
    <w:p w:rsidR="00D17584" w:rsidRPr="00410FDB" w:rsidRDefault="00D17584" w:rsidP="0041095A">
      <w:pPr>
        <w:spacing w:after="0"/>
      </w:pPr>
    </w:p>
    <w:p w:rsidR="00410FDB" w:rsidRDefault="00410FDB" w:rsidP="000A1FDB">
      <w:pPr>
        <w:spacing w:after="0"/>
        <w:ind w:firstLine="708"/>
        <w:jc w:val="both"/>
      </w:pPr>
      <w:r w:rsidRPr="00410FDB">
        <w:t>Pour pr</w:t>
      </w:r>
      <w:r w:rsidR="00D17584">
        <w:t>é</w:t>
      </w:r>
      <w:r w:rsidRPr="00410FDB">
        <w:t>parer la deuxi</w:t>
      </w:r>
      <w:r w:rsidR="00D17584">
        <w:t>è</w:t>
      </w:r>
      <w:r w:rsidRPr="00410FDB">
        <w:t>me phase d’</w:t>
      </w:r>
      <w:r w:rsidR="00D17584">
        <w:t>é</w:t>
      </w:r>
      <w:r w:rsidRPr="00410FDB">
        <w:t>valuation,</w:t>
      </w:r>
      <w:r w:rsidR="00D17584">
        <w:t xml:space="preserve"> on stockera dans une liste les </w:t>
      </w:r>
      <w:r w:rsidRPr="00410FDB">
        <w:t>identificateurs de</w:t>
      </w:r>
      <w:r w:rsidR="00D17584">
        <w:t xml:space="preserve"> </w:t>
      </w:r>
      <w:r w:rsidRPr="00410FDB">
        <w:t>l’expression. Un m</w:t>
      </w:r>
      <w:r w:rsidR="00D17584">
        <w:t>ê</w:t>
      </w:r>
      <w:r w:rsidRPr="00410FDB">
        <w:t>me identificateur peut figurer plusieurs fois dans une expression.</w:t>
      </w:r>
    </w:p>
    <w:p w:rsidR="00D17584" w:rsidRPr="00410FDB" w:rsidRDefault="00D17584" w:rsidP="000A1FDB">
      <w:pPr>
        <w:spacing w:after="0"/>
        <w:jc w:val="both"/>
      </w:pPr>
    </w:p>
    <w:p w:rsidR="00410FDB" w:rsidRDefault="00D17584" w:rsidP="000A1FDB">
      <w:pPr>
        <w:spacing w:after="0"/>
        <w:ind w:firstLine="708"/>
        <w:jc w:val="both"/>
      </w:pPr>
      <w:r>
        <w:lastRenderedPageBreak/>
        <w:t>Au fur et à</w:t>
      </w:r>
      <w:r w:rsidR="00410FDB" w:rsidRPr="00410FDB">
        <w:t xml:space="preserve"> mesure de la lecture des items, l’algorithme proc</w:t>
      </w:r>
      <w:r>
        <w:t>è</w:t>
      </w:r>
      <w:r w:rsidR="00410FDB" w:rsidRPr="00410FDB">
        <w:t>de de la mani</w:t>
      </w:r>
      <w:r>
        <w:t>è</w:t>
      </w:r>
      <w:r w:rsidR="00410FDB" w:rsidRPr="00410FDB">
        <w:t>re suivante :</w:t>
      </w:r>
    </w:p>
    <w:p w:rsidR="00D17584" w:rsidRPr="00410FDB" w:rsidRDefault="00D17584" w:rsidP="000A1FDB">
      <w:pPr>
        <w:spacing w:after="0"/>
        <w:jc w:val="both"/>
      </w:pPr>
    </w:p>
    <w:p w:rsidR="00410FDB" w:rsidRDefault="00A052D1" w:rsidP="000A1FDB">
      <w:pPr>
        <w:pStyle w:val="Paragraphedeliste"/>
        <w:numPr>
          <w:ilvl w:val="0"/>
          <w:numId w:val="3"/>
        </w:numPr>
        <w:spacing w:after="0"/>
        <w:jc w:val="both"/>
      </w:pPr>
      <w:r>
        <w:t xml:space="preserve">les </w:t>
      </w:r>
      <w:r w:rsidR="00410FDB" w:rsidRPr="00410FDB">
        <w:t>op</w:t>
      </w:r>
      <w:r w:rsidR="00D17584">
        <w:t>é</w:t>
      </w:r>
      <w:r w:rsidR="00410FDB" w:rsidRPr="00410FDB">
        <w:t>randes (entiers ou identificateurs) sont ins</w:t>
      </w:r>
      <w:r w:rsidR="00D17584">
        <w:t>é</w:t>
      </w:r>
      <w:r w:rsidR="00410FDB" w:rsidRPr="00410FDB">
        <w:t>r</w:t>
      </w:r>
      <w:r w:rsidR="00D17584">
        <w:t>é</w:t>
      </w:r>
      <w:r w:rsidR="00410FDB" w:rsidRPr="00410FDB">
        <w:t>s dans la pile dans leur ordre d’arriv</w:t>
      </w:r>
      <w:r w:rsidR="00D17584">
        <w:t>é</w:t>
      </w:r>
      <w:r w:rsidR="00410FDB" w:rsidRPr="00410FDB">
        <w:t>e ;</w:t>
      </w:r>
    </w:p>
    <w:p w:rsidR="00E9075A" w:rsidRPr="00410FDB" w:rsidRDefault="00E9075A" w:rsidP="000A1FDB">
      <w:pPr>
        <w:spacing w:after="0"/>
        <w:jc w:val="both"/>
      </w:pPr>
    </w:p>
    <w:p w:rsidR="00410FDB" w:rsidRDefault="00410FDB" w:rsidP="000A1FDB">
      <w:pPr>
        <w:pStyle w:val="Paragraphedeliste"/>
        <w:numPr>
          <w:ilvl w:val="0"/>
          <w:numId w:val="3"/>
        </w:numPr>
        <w:spacing w:after="0"/>
        <w:jc w:val="both"/>
      </w:pPr>
      <w:r w:rsidRPr="00410FDB">
        <w:t>les parenth</w:t>
      </w:r>
      <w:r w:rsidR="00D17584">
        <w:t>è</w:t>
      </w:r>
      <w:r w:rsidRPr="00410FDB">
        <w:t>ses ouvrantes sont empil</w:t>
      </w:r>
      <w:r w:rsidR="00D17584">
        <w:t>é</w:t>
      </w:r>
      <w:r w:rsidRPr="00410FDB">
        <w:t>es ;</w:t>
      </w:r>
    </w:p>
    <w:p w:rsidR="00E9075A" w:rsidRPr="00410FDB" w:rsidRDefault="00E9075A" w:rsidP="000A1FDB">
      <w:pPr>
        <w:spacing w:after="0"/>
        <w:jc w:val="both"/>
      </w:pPr>
    </w:p>
    <w:p w:rsidR="00410FDB" w:rsidRDefault="00410FDB" w:rsidP="000A1FDB">
      <w:pPr>
        <w:pStyle w:val="Paragraphedeliste"/>
        <w:numPr>
          <w:ilvl w:val="0"/>
          <w:numId w:val="3"/>
        </w:numPr>
        <w:spacing w:after="0"/>
        <w:jc w:val="both"/>
      </w:pPr>
      <w:r w:rsidRPr="00410FDB">
        <w:t>une parenth</w:t>
      </w:r>
      <w:r w:rsidR="00D17584">
        <w:t>è</w:t>
      </w:r>
      <w:r w:rsidRPr="00410FDB">
        <w:t>se fermante entra</w:t>
      </w:r>
      <w:r w:rsidR="00D17584">
        <w:t>î</w:t>
      </w:r>
      <w:r w:rsidRPr="00410FDB">
        <w:t>ne le d</w:t>
      </w:r>
      <w:r w:rsidR="00D17584">
        <w:t>é</w:t>
      </w:r>
      <w:r w:rsidRPr="00410FDB">
        <w:t xml:space="preserve">pilement de tous les </w:t>
      </w:r>
      <w:r w:rsidR="00D17584">
        <w:t>é</w:t>
      </w:r>
      <w:r w:rsidRPr="00410FDB">
        <w:t>l</w:t>
      </w:r>
      <w:r w:rsidR="00D17584">
        <w:t>é</w:t>
      </w:r>
      <w:r w:rsidRPr="00410FDB">
        <w:t>ments de la pile jusqu’</w:t>
      </w:r>
      <w:r w:rsidR="00D17584">
        <w:t>à</w:t>
      </w:r>
      <w:r w:rsidRPr="00410FDB">
        <w:t xml:space="preserve"> </w:t>
      </w:r>
      <w:r w:rsidR="00790A29">
        <w:t xml:space="preserve">la </w:t>
      </w:r>
      <w:r w:rsidRPr="00410FDB">
        <w:t>rencontre d’une parenth</w:t>
      </w:r>
      <w:r w:rsidR="00D17584">
        <w:t>è</w:t>
      </w:r>
      <w:r w:rsidRPr="00410FDB">
        <w:t xml:space="preserve">se ouvrante. Les </w:t>
      </w:r>
      <w:r w:rsidR="00D17584">
        <w:t>é</w:t>
      </w:r>
      <w:r w:rsidRPr="00410FDB">
        <w:t>l</w:t>
      </w:r>
      <w:r w:rsidR="00D17584">
        <w:t>é</w:t>
      </w:r>
      <w:r w:rsidRPr="00410FDB">
        <w:t>ments d</w:t>
      </w:r>
      <w:r w:rsidR="00D17584">
        <w:t>é</w:t>
      </w:r>
      <w:r w:rsidRPr="00410FDB">
        <w:t>pil</w:t>
      </w:r>
      <w:r w:rsidR="00D17584">
        <w:t>é</w:t>
      </w:r>
      <w:r w:rsidRPr="00410FDB">
        <w:t>s sont ins</w:t>
      </w:r>
      <w:r w:rsidR="00D17584">
        <w:t>é</w:t>
      </w:r>
      <w:r w:rsidRPr="00410FDB">
        <w:t>r</w:t>
      </w:r>
      <w:r w:rsidR="00D17584">
        <w:t>é</w:t>
      </w:r>
      <w:r w:rsidRPr="00410FDB">
        <w:t>s dans la pile, dans leur ordre</w:t>
      </w:r>
      <w:r w:rsidR="00D17584">
        <w:t xml:space="preserve"> </w:t>
      </w:r>
      <w:r w:rsidRPr="00410FDB">
        <w:t>de d</w:t>
      </w:r>
      <w:r w:rsidR="00D17584">
        <w:t>é</w:t>
      </w:r>
      <w:r w:rsidRPr="00410FDB">
        <w:t>pilement. La parenth</w:t>
      </w:r>
      <w:r w:rsidR="00D17584">
        <w:t>è</w:t>
      </w:r>
      <w:r w:rsidRPr="00410FDB">
        <w:t>se ouvrante est retir</w:t>
      </w:r>
      <w:r w:rsidR="00D17584">
        <w:t>é</w:t>
      </w:r>
      <w:r w:rsidRPr="00410FDB">
        <w:t>e de la pile. Si aucune parenth</w:t>
      </w:r>
      <w:r w:rsidR="00D17584">
        <w:t>è</w:t>
      </w:r>
      <w:r w:rsidRPr="00410FDB">
        <w:t>se ouvrante</w:t>
      </w:r>
      <w:r w:rsidR="00D17584">
        <w:t xml:space="preserve"> </w:t>
      </w:r>
      <w:r w:rsidRPr="00410FDB">
        <w:t>n’est rencontr</w:t>
      </w:r>
      <w:r w:rsidR="00D17584">
        <w:t>é</w:t>
      </w:r>
      <w:r w:rsidRPr="00410FDB">
        <w:t xml:space="preserve">e, c’est la preuve que l’expression est mal </w:t>
      </w:r>
      <w:r w:rsidR="00993711" w:rsidRPr="00410FDB">
        <w:t>parenth</w:t>
      </w:r>
      <w:r w:rsidR="00993711">
        <w:t>è</w:t>
      </w:r>
      <w:r w:rsidR="00993711" w:rsidRPr="00410FDB">
        <w:t>s</w:t>
      </w:r>
      <w:r w:rsidR="00993711">
        <w:t>é</w:t>
      </w:r>
      <w:r w:rsidR="00606FEB">
        <w:t>e</w:t>
      </w:r>
      <w:r w:rsidRPr="00410FDB">
        <w:t>.</w:t>
      </w:r>
    </w:p>
    <w:p w:rsidR="00E9075A" w:rsidRPr="00410FDB" w:rsidRDefault="00E9075A" w:rsidP="000A1FDB">
      <w:pPr>
        <w:spacing w:after="0"/>
        <w:jc w:val="both"/>
      </w:pPr>
    </w:p>
    <w:p w:rsidR="00410FDB" w:rsidRDefault="00410FDB" w:rsidP="000A1FDB">
      <w:pPr>
        <w:pStyle w:val="Paragraphedeliste"/>
        <w:numPr>
          <w:ilvl w:val="0"/>
          <w:numId w:val="3"/>
        </w:numPr>
        <w:spacing w:after="0"/>
        <w:jc w:val="both"/>
      </w:pPr>
      <w:r w:rsidRPr="00410FDB">
        <w:t>un op</w:t>
      </w:r>
      <w:r w:rsidR="00D17584">
        <w:t>é</w:t>
      </w:r>
      <w:r w:rsidRPr="00410FDB">
        <w:t>rateur provoque le d</w:t>
      </w:r>
      <w:r w:rsidR="00D17584">
        <w:t>é</w:t>
      </w:r>
      <w:r w:rsidRPr="00410FDB">
        <w:t>pilement, s’il y en a, de tous les op</w:t>
      </w:r>
      <w:r w:rsidR="00D17584">
        <w:t>é</w:t>
      </w:r>
      <w:r w:rsidRPr="00410FDB">
        <w:t>rateurs de priorit</w:t>
      </w:r>
      <w:r w:rsidR="00D17584">
        <w:t>é</w:t>
      </w:r>
      <w:r w:rsidRPr="00410FDB">
        <w:t xml:space="preserve"> sup</w:t>
      </w:r>
      <w:r w:rsidR="00D17584">
        <w:t>é</w:t>
      </w:r>
      <w:r w:rsidRPr="00410FDB">
        <w:t>rieure</w:t>
      </w:r>
      <w:r w:rsidR="00EE7323">
        <w:t xml:space="preserve"> </w:t>
      </w:r>
      <w:r w:rsidRPr="00410FDB">
        <w:t xml:space="preserve">ou </w:t>
      </w:r>
      <w:r w:rsidR="00D17584">
        <w:t>é</w:t>
      </w:r>
      <w:r w:rsidRPr="00410FDB">
        <w:t>gale pr</w:t>
      </w:r>
      <w:r w:rsidR="00D17584">
        <w:t>é</w:t>
      </w:r>
      <w:r w:rsidR="00EE7323">
        <w:t>sents dans la pile jusqu’à</w:t>
      </w:r>
      <w:r w:rsidRPr="00410FDB">
        <w:t xml:space="preserve"> une parenth</w:t>
      </w:r>
      <w:r w:rsidR="00D17584">
        <w:t>è</w:t>
      </w:r>
      <w:r w:rsidRPr="00410FDB">
        <w:t>se ouvrante ou le fond de la pile. Ils sont</w:t>
      </w:r>
      <w:r w:rsidR="00EE7323">
        <w:t xml:space="preserve"> </w:t>
      </w:r>
      <w:r w:rsidRPr="00410FDB">
        <w:t>ins</w:t>
      </w:r>
      <w:r w:rsidR="00D17584">
        <w:t>é</w:t>
      </w:r>
      <w:r w:rsidRPr="00410FDB">
        <w:t>r</w:t>
      </w:r>
      <w:r w:rsidR="00D17584">
        <w:t>é</w:t>
      </w:r>
      <w:r w:rsidRPr="00410FDB">
        <w:t>s dans la pile, dans leur ordre de d</w:t>
      </w:r>
      <w:r w:rsidR="00D17584">
        <w:t>é</w:t>
      </w:r>
      <w:r w:rsidRPr="00410FDB">
        <w:t>pilement. Pour simplifier l’algorithme la parenth</w:t>
      </w:r>
      <w:r w:rsidR="00D17584">
        <w:t>è</w:t>
      </w:r>
      <w:r w:rsidRPr="00410FDB">
        <w:t>se</w:t>
      </w:r>
      <w:r w:rsidR="00EE7323">
        <w:t xml:space="preserve"> </w:t>
      </w:r>
      <w:r w:rsidRPr="00410FDB">
        <w:t>ouvrante peut-</w:t>
      </w:r>
      <w:r w:rsidR="00D17584">
        <w:t>ê</w:t>
      </w:r>
      <w:r w:rsidRPr="00410FDB">
        <w:t>tre consid</w:t>
      </w:r>
      <w:r w:rsidR="00D17584">
        <w:t>é</w:t>
      </w:r>
      <w:r w:rsidRPr="00410FDB">
        <w:t>r</w:t>
      </w:r>
      <w:r w:rsidR="00D17584">
        <w:t>é</w:t>
      </w:r>
      <w:r w:rsidRPr="00410FDB">
        <w:t>e comme un op</w:t>
      </w:r>
      <w:r w:rsidR="00D17584">
        <w:t>é</w:t>
      </w:r>
      <w:r w:rsidRPr="00410FDB">
        <w:t>rateur de priorit</w:t>
      </w:r>
      <w:r w:rsidR="00D17584">
        <w:t>é</w:t>
      </w:r>
      <w:r w:rsidRPr="00410FDB">
        <w:t xml:space="preserve"> plus faible que celle de tous</w:t>
      </w:r>
      <w:r w:rsidR="00EE7323">
        <w:t xml:space="preserve"> </w:t>
      </w:r>
      <w:r w:rsidRPr="00410FDB">
        <w:t>les autres.</w:t>
      </w:r>
      <w:r w:rsidR="00EE7323">
        <w:t xml:space="preserve"> </w:t>
      </w:r>
      <w:r w:rsidRPr="00410FDB">
        <w:t>Ensuite l’op</w:t>
      </w:r>
      <w:r w:rsidR="00D17584">
        <w:t>é</w:t>
      </w:r>
      <w:r w:rsidRPr="00410FDB">
        <w:t>rateur est empil</w:t>
      </w:r>
      <w:r w:rsidR="00D17584">
        <w:t>é</w:t>
      </w:r>
      <w:r w:rsidRPr="00410FDB">
        <w:t>.</w:t>
      </w:r>
    </w:p>
    <w:p w:rsidR="00E9075A" w:rsidRPr="00410FDB" w:rsidRDefault="00E9075A" w:rsidP="000A1FDB">
      <w:pPr>
        <w:spacing w:after="0"/>
        <w:jc w:val="both"/>
      </w:pPr>
    </w:p>
    <w:p w:rsidR="00AD0B35" w:rsidRDefault="00410FDB" w:rsidP="0041095A">
      <w:pPr>
        <w:pStyle w:val="Paragraphedeliste"/>
        <w:numPr>
          <w:ilvl w:val="0"/>
          <w:numId w:val="3"/>
        </w:numPr>
        <w:spacing w:after="0"/>
        <w:jc w:val="both"/>
      </w:pPr>
      <w:r w:rsidRPr="00410FDB">
        <w:t>Apr</w:t>
      </w:r>
      <w:r w:rsidR="00D17584">
        <w:t>è</w:t>
      </w:r>
      <w:r w:rsidRPr="00410FDB">
        <w:t>s le dernier item lu, la pile est enti</w:t>
      </w:r>
      <w:r w:rsidR="00D17584">
        <w:t>è</w:t>
      </w:r>
      <w:r w:rsidRPr="00410FDB">
        <w:t>rement d</w:t>
      </w:r>
      <w:r w:rsidR="00D17584">
        <w:t>é</w:t>
      </w:r>
      <w:r w:rsidRPr="00410FDB">
        <w:t>pil</w:t>
      </w:r>
      <w:r w:rsidR="00D17584">
        <w:t>é</w:t>
      </w:r>
      <w:r w:rsidRPr="00410FDB">
        <w:t>e, et les items d</w:t>
      </w:r>
      <w:r w:rsidR="00D17584">
        <w:t>é</w:t>
      </w:r>
      <w:r w:rsidRPr="00410FDB">
        <w:t>pil</w:t>
      </w:r>
      <w:r w:rsidR="00D17584">
        <w:t>é</w:t>
      </w:r>
      <w:r w:rsidRPr="00410FDB">
        <w:t>s sont ins</w:t>
      </w:r>
      <w:r w:rsidR="00D17584">
        <w:t>é</w:t>
      </w:r>
      <w:r w:rsidRPr="00410FDB">
        <w:t>r</w:t>
      </w:r>
      <w:r w:rsidR="00D17584">
        <w:t>é</w:t>
      </w:r>
      <w:r w:rsidRPr="00410FDB">
        <w:t>s</w:t>
      </w:r>
      <w:r w:rsidR="00EE7323">
        <w:t xml:space="preserve"> </w:t>
      </w:r>
      <w:r w:rsidRPr="00410FDB">
        <w:t>dans la pile, dans leur ordre de d</w:t>
      </w:r>
      <w:r w:rsidR="00D17584">
        <w:t>é</w:t>
      </w:r>
      <w:r w:rsidRPr="00410FDB">
        <w:t xml:space="preserve">pilement. Dans </w:t>
      </w:r>
      <w:r w:rsidR="00EE7323">
        <w:t xml:space="preserve">cette phase la pile ne doit pas </w:t>
      </w:r>
      <w:r w:rsidRPr="00410FDB">
        <w:t>contenir de</w:t>
      </w:r>
      <w:r w:rsidR="00EE7323">
        <w:t xml:space="preserve"> </w:t>
      </w:r>
      <w:r w:rsidRPr="00410FDB">
        <w:t>parenth</w:t>
      </w:r>
      <w:r w:rsidR="00D17584">
        <w:t>è</w:t>
      </w:r>
      <w:r w:rsidRPr="00410FDB">
        <w:t xml:space="preserve">se ouvrante, sinon c’est la preuve que l’expression </w:t>
      </w:r>
      <w:r w:rsidR="00D17584">
        <w:t>é</w:t>
      </w:r>
      <w:r w:rsidRPr="00410FDB">
        <w:t xml:space="preserve">tait mal </w:t>
      </w:r>
      <w:r w:rsidR="00EE7323" w:rsidRPr="00410FDB">
        <w:t>parenth</w:t>
      </w:r>
      <w:r w:rsidR="00EE7323">
        <w:t>è</w:t>
      </w:r>
      <w:r w:rsidR="00EE7323" w:rsidRPr="00410FDB">
        <w:t>s</w:t>
      </w:r>
      <w:r w:rsidR="00EE7323">
        <w:t>ée</w:t>
      </w:r>
      <w:r w:rsidRPr="00410FDB">
        <w:t>.</w:t>
      </w:r>
    </w:p>
    <w:p w:rsidR="008A42E6" w:rsidRDefault="008A42E6" w:rsidP="008A42E6">
      <w:pPr>
        <w:pStyle w:val="Titre3"/>
      </w:pPr>
      <w:bookmarkStart w:id="13" w:name="_Toc226226255"/>
      <w:r>
        <w:t>Évaluation d’une expression polonaise suffixée</w:t>
      </w:r>
      <w:bookmarkEnd w:id="13"/>
    </w:p>
    <w:p w:rsidR="000A1FDB" w:rsidRDefault="000A1FDB" w:rsidP="00A26AD9">
      <w:pPr>
        <w:spacing w:after="0"/>
      </w:pPr>
    </w:p>
    <w:p w:rsidR="000108B6" w:rsidRDefault="000108B6" w:rsidP="00A26AD9">
      <w:pPr>
        <w:spacing w:after="0"/>
        <w:ind w:firstLine="708"/>
        <w:jc w:val="both"/>
      </w:pPr>
      <w:r w:rsidRPr="00682630">
        <w:t>À</w:t>
      </w:r>
      <w:r w:rsidR="000A1FDB" w:rsidRPr="00682630">
        <w:t xml:space="preserve"> l’issue de la premi</w:t>
      </w:r>
      <w:r w:rsidRPr="00682630">
        <w:t>è</w:t>
      </w:r>
      <w:r w:rsidR="000A1FDB" w:rsidRPr="00682630">
        <w:t>re phase, on dispose d’une pile contenant l’expression en notation polonaise, et d’une liste des identificateurs. La liste va permettre de saisir au clavier les valeurs de ces identificateurs et de les y enregistre</w:t>
      </w:r>
      <w:r w:rsidRPr="00682630">
        <w:t>r. L’expression polonaise situé</w:t>
      </w:r>
      <w:r w:rsidR="000A1FDB" w:rsidRPr="00682630">
        <w:t>e dans la pile est dans l’ordre inverse de ce qui est n</w:t>
      </w:r>
      <w:r w:rsidRPr="00682630">
        <w:t>é</w:t>
      </w:r>
      <w:r w:rsidR="000A1FDB" w:rsidRPr="00682630">
        <w:t>cessaire pour la suite. Il faudra donc la retourner, en l’empilant dans une nouvelle pile. Le calcul de la valeur d’une expression polonaise suffix</w:t>
      </w:r>
      <w:r w:rsidRPr="00682630">
        <w:t>é</w:t>
      </w:r>
      <w:r w:rsidR="000A1FDB" w:rsidRPr="00682630">
        <w:t>e, de type entier, n</w:t>
      </w:r>
      <w:r w:rsidRPr="00682630">
        <w:t>é</w:t>
      </w:r>
      <w:r w:rsidR="000A1FDB" w:rsidRPr="00682630">
        <w:t>cessite une pile d’entiers pour stocker les r</w:t>
      </w:r>
      <w:r w:rsidRPr="00682630">
        <w:t>é</w:t>
      </w:r>
      <w:r w:rsidR="000A1FDB" w:rsidRPr="00682630">
        <w:t>sultats interm</w:t>
      </w:r>
      <w:r w:rsidRPr="00682630">
        <w:t>é</w:t>
      </w:r>
      <w:r w:rsidR="000A1FDB" w:rsidRPr="00682630">
        <w:t>diaires. L’algorithme est le suivant :</w:t>
      </w:r>
    </w:p>
    <w:p w:rsidR="00A30533" w:rsidRPr="00682630" w:rsidRDefault="00A30533" w:rsidP="00A26AD9">
      <w:pPr>
        <w:spacing w:after="0"/>
        <w:ind w:firstLine="708"/>
        <w:jc w:val="both"/>
      </w:pPr>
    </w:p>
    <w:p w:rsidR="000A1FDB" w:rsidRPr="00682630" w:rsidRDefault="000A1FDB" w:rsidP="000108B6">
      <w:pPr>
        <w:pStyle w:val="Paragraphedeliste"/>
        <w:numPr>
          <w:ilvl w:val="0"/>
          <w:numId w:val="3"/>
        </w:numPr>
        <w:jc w:val="both"/>
      </w:pPr>
      <w:r w:rsidRPr="00682630">
        <w:t>On pr</w:t>
      </w:r>
      <w:r w:rsidR="000108B6" w:rsidRPr="00682630">
        <w:t>é</w:t>
      </w:r>
      <w:r w:rsidRPr="00682630">
        <w:t>l</w:t>
      </w:r>
      <w:r w:rsidR="000108B6" w:rsidRPr="00682630">
        <w:t>è</w:t>
      </w:r>
      <w:r w:rsidRPr="00682630">
        <w:t>ve les items de l’expression polonaise stock</w:t>
      </w:r>
      <w:r w:rsidR="000108B6" w:rsidRPr="00682630">
        <w:t>é</w:t>
      </w:r>
      <w:r w:rsidRPr="00682630">
        <w:t>e pr</w:t>
      </w:r>
      <w:r w:rsidR="000108B6" w:rsidRPr="00682630">
        <w:t>é</w:t>
      </w:r>
      <w:r w:rsidRPr="00682630">
        <w:t>alablement dans la pile.</w:t>
      </w:r>
    </w:p>
    <w:p w:rsidR="000A1FDB" w:rsidRPr="00682630" w:rsidRDefault="000A1FDB" w:rsidP="000108B6">
      <w:pPr>
        <w:pStyle w:val="Paragraphedeliste"/>
        <w:numPr>
          <w:ilvl w:val="0"/>
          <w:numId w:val="3"/>
        </w:numPr>
      </w:pPr>
      <w:r w:rsidRPr="00682630">
        <w:t>On empile les entiers et les valeurs enti</w:t>
      </w:r>
      <w:r w:rsidR="000108B6" w:rsidRPr="00682630">
        <w:t>è</w:t>
      </w:r>
      <w:r w:rsidRPr="00682630">
        <w:t>res des identificateurs.</w:t>
      </w:r>
    </w:p>
    <w:p w:rsidR="000A1FDB" w:rsidRPr="00682630" w:rsidRDefault="000A1FDB" w:rsidP="000108B6">
      <w:pPr>
        <w:pStyle w:val="Paragraphedeliste"/>
        <w:numPr>
          <w:ilvl w:val="0"/>
          <w:numId w:val="3"/>
        </w:numPr>
      </w:pPr>
      <w:r w:rsidRPr="00682630">
        <w:t>Un op</w:t>
      </w:r>
      <w:r w:rsidR="000108B6" w:rsidRPr="00682630">
        <w:t>é</w:t>
      </w:r>
      <w:r w:rsidRPr="00682630">
        <w:t xml:space="preserve">rateur binaire s’applique sur les deux derniers </w:t>
      </w:r>
      <w:r w:rsidR="000108B6" w:rsidRPr="00682630">
        <w:t>é</w:t>
      </w:r>
      <w:r w:rsidRPr="00682630">
        <w:t>l</w:t>
      </w:r>
      <w:r w:rsidR="000108B6" w:rsidRPr="00682630">
        <w:t>é</w:t>
      </w:r>
      <w:r w:rsidRPr="00682630">
        <w:t>ments em</w:t>
      </w:r>
      <w:r w:rsidR="000108B6" w:rsidRPr="00682630">
        <w:t xml:space="preserve">pilés, que l’on dépile, et le </w:t>
      </w:r>
      <w:r w:rsidRPr="00682630">
        <w:t>r</w:t>
      </w:r>
      <w:r w:rsidR="000108B6" w:rsidRPr="00682630">
        <w:t>é</w:t>
      </w:r>
      <w:r w:rsidRPr="00682630">
        <w:t>sultat est empil</w:t>
      </w:r>
      <w:r w:rsidR="000108B6" w:rsidRPr="00682630">
        <w:t>é</w:t>
      </w:r>
      <w:r w:rsidRPr="00682630">
        <w:t>.</w:t>
      </w:r>
    </w:p>
    <w:p w:rsidR="000A1FDB" w:rsidRPr="00682630" w:rsidRDefault="000108B6" w:rsidP="000108B6">
      <w:pPr>
        <w:pStyle w:val="Paragraphedeliste"/>
        <w:numPr>
          <w:ilvl w:val="0"/>
          <w:numId w:val="3"/>
        </w:numPr>
      </w:pPr>
      <w:r w:rsidRPr="00682630">
        <w:t>À</w:t>
      </w:r>
      <w:r w:rsidR="000A1FDB" w:rsidRPr="00682630">
        <w:t xml:space="preserve"> la fin de l’expression, la pile ne contient plus qu’une valeur, qui est le r</w:t>
      </w:r>
      <w:r w:rsidRPr="00682630">
        <w:t>é</w:t>
      </w:r>
      <w:r w:rsidR="000A1FDB" w:rsidRPr="00682630">
        <w:t>sultat.</w:t>
      </w:r>
    </w:p>
    <w:p w:rsidR="00682630" w:rsidRDefault="000A1FDB" w:rsidP="00061688">
      <w:pPr>
        <w:ind w:firstLine="360"/>
      </w:pPr>
      <w:r w:rsidRPr="00682630">
        <w:lastRenderedPageBreak/>
        <w:t xml:space="preserve">Par exemple pour l’expression </w:t>
      </w:r>
      <w:r w:rsidRPr="00682630">
        <w:rPr>
          <w:rFonts w:cs="CMMI10"/>
        </w:rPr>
        <w:t>ab</w:t>
      </w:r>
      <w:r w:rsidR="00682630">
        <w:t>24 + *</w:t>
      </w:r>
      <w:r w:rsidRPr="00682630">
        <w:rPr>
          <w:rFonts w:cs="CMSY10"/>
        </w:rPr>
        <w:t xml:space="preserve"> </w:t>
      </w:r>
      <w:r w:rsidRPr="00682630">
        <w:t xml:space="preserve">si </w:t>
      </w:r>
      <w:r w:rsidRPr="00682630">
        <w:rPr>
          <w:rFonts w:cs="CMMI10"/>
        </w:rPr>
        <w:t xml:space="preserve">a </w:t>
      </w:r>
      <w:r w:rsidRPr="00682630">
        <w:t xml:space="preserve">vaut 3 et si </w:t>
      </w:r>
      <w:r w:rsidRPr="00682630">
        <w:rPr>
          <w:rFonts w:cs="CMMI10"/>
        </w:rPr>
        <w:t xml:space="preserve">b </w:t>
      </w:r>
      <w:r w:rsidRPr="00682630">
        <w:t>vaut 2, l</w:t>
      </w:r>
      <w:r w:rsidR="000108B6" w:rsidRPr="00682630">
        <w:t xml:space="preserve">es états successifs de la pile </w:t>
      </w:r>
      <w:r w:rsidRPr="00682630">
        <w:t>seront [3], [3</w:t>
      </w:r>
      <w:r w:rsidRPr="00682630">
        <w:rPr>
          <w:rFonts w:cs="CMMI10"/>
        </w:rPr>
        <w:t xml:space="preserve">, </w:t>
      </w:r>
      <w:r w:rsidRPr="00682630">
        <w:t>2], [3</w:t>
      </w:r>
      <w:r w:rsidRPr="00682630">
        <w:rPr>
          <w:rFonts w:cs="CMMI10"/>
        </w:rPr>
        <w:t xml:space="preserve">, </w:t>
      </w:r>
      <w:r w:rsidRPr="00682630">
        <w:t>2</w:t>
      </w:r>
      <w:r w:rsidRPr="00682630">
        <w:rPr>
          <w:rFonts w:cs="CMMI10"/>
        </w:rPr>
        <w:t xml:space="preserve">, </w:t>
      </w:r>
      <w:r w:rsidRPr="00682630">
        <w:t>24], [3</w:t>
      </w:r>
      <w:r w:rsidRPr="00682630">
        <w:rPr>
          <w:rFonts w:cs="CMMI10"/>
        </w:rPr>
        <w:t xml:space="preserve">, </w:t>
      </w:r>
      <w:r w:rsidRPr="00682630">
        <w:t>26], [78].</w:t>
      </w:r>
    </w:p>
    <w:p w:rsidR="00B667E9" w:rsidRDefault="00B667E9" w:rsidP="00B667E9">
      <w:pPr>
        <w:pStyle w:val="Titre2"/>
      </w:pPr>
      <w:bookmarkStart w:id="14" w:name="_Toc226226256"/>
      <w:r>
        <w:t>Contraintes supplémentaires</w:t>
      </w:r>
      <w:bookmarkEnd w:id="14"/>
    </w:p>
    <w:p w:rsidR="00B667E9" w:rsidRDefault="00B667E9" w:rsidP="00B667E9">
      <w:pPr>
        <w:spacing w:after="0"/>
        <w:ind w:firstLine="360"/>
        <w:jc w:val="both"/>
      </w:pPr>
    </w:p>
    <w:p w:rsidR="00B667E9" w:rsidRDefault="00B667E9" w:rsidP="00B667E9">
      <w:pPr>
        <w:spacing w:after="0"/>
        <w:ind w:firstLine="360"/>
        <w:jc w:val="both"/>
      </w:pPr>
      <w:r>
        <w:t>En plus des contraintes définies par le cahier des charges, plusieurs autres contraintes ont été définies pour la réalisation de ce projet :</w:t>
      </w:r>
    </w:p>
    <w:p w:rsidR="00B667E9" w:rsidRDefault="00B667E9" w:rsidP="00B667E9">
      <w:pPr>
        <w:spacing w:after="0"/>
        <w:ind w:firstLine="360"/>
        <w:jc w:val="both"/>
      </w:pPr>
    </w:p>
    <w:p w:rsidR="00B667E9" w:rsidRDefault="00B667E9" w:rsidP="00B667E9">
      <w:pPr>
        <w:pStyle w:val="Paragraphedeliste"/>
        <w:numPr>
          <w:ilvl w:val="0"/>
          <w:numId w:val="3"/>
        </w:numPr>
        <w:spacing w:after="0"/>
        <w:jc w:val="both"/>
      </w:pPr>
      <w:r>
        <w:t xml:space="preserve">La conception du projet devra se faire par module, chaque module réalisant une tâche qui lui est propre, et </w:t>
      </w:r>
      <w:r w:rsidR="00790A29">
        <w:t>pour</w:t>
      </w:r>
      <w:r>
        <w:t xml:space="preserve"> laquelle ce dernier est spécialisé.</w:t>
      </w:r>
    </w:p>
    <w:p w:rsidR="00B667E9" w:rsidRDefault="00B667E9" w:rsidP="00B667E9">
      <w:pPr>
        <w:spacing w:after="0"/>
        <w:jc w:val="both"/>
      </w:pPr>
    </w:p>
    <w:p w:rsidR="00B667E9" w:rsidRDefault="00B667E9" w:rsidP="00B667E9">
      <w:pPr>
        <w:pStyle w:val="Paragraphedeliste"/>
        <w:numPr>
          <w:ilvl w:val="0"/>
          <w:numId w:val="3"/>
        </w:numPr>
        <w:spacing w:after="0"/>
        <w:jc w:val="both"/>
      </w:pPr>
      <w:r>
        <w:t>Chaque fonction devra effectuer des tâches (plus ou moins) élémentaires. Une fonction réalisant plusieurs tâches complexes sera alors divisée en autant de sous-fonctions. La réutilisation de code sera alors optimale, et les tests unitaires plus efficaces.</w:t>
      </w:r>
    </w:p>
    <w:p w:rsidR="00B667E9" w:rsidRDefault="00B667E9" w:rsidP="00DE55D5">
      <w:pPr>
        <w:pStyle w:val="Paragraphedeliste"/>
        <w:jc w:val="both"/>
      </w:pPr>
    </w:p>
    <w:p w:rsidR="00B667E9" w:rsidRDefault="00DE55D5" w:rsidP="00DE55D5">
      <w:pPr>
        <w:pStyle w:val="Paragraphedeliste"/>
        <w:numPr>
          <w:ilvl w:val="0"/>
          <w:numId w:val="3"/>
        </w:numPr>
        <w:spacing w:after="0"/>
        <w:jc w:val="both"/>
      </w:pPr>
      <w:r>
        <w:t>L’utilisation des modules définis devra être la plus simple possible, de telle manière que l’application finale n’ait plus qu’à « sous-traiter » son problème aux différents modules compétents.</w:t>
      </w:r>
    </w:p>
    <w:p w:rsidR="001528D8" w:rsidRDefault="001528D8" w:rsidP="001528D8">
      <w:pPr>
        <w:pStyle w:val="Paragraphedeliste"/>
      </w:pPr>
    </w:p>
    <w:p w:rsidR="001528D8" w:rsidRDefault="001528D8" w:rsidP="00DE55D5">
      <w:pPr>
        <w:pStyle w:val="Paragraphedeliste"/>
        <w:numPr>
          <w:ilvl w:val="0"/>
          <w:numId w:val="3"/>
        </w:numPr>
        <w:spacing w:after="0"/>
        <w:jc w:val="both"/>
      </w:pPr>
      <w:r>
        <w:t xml:space="preserve">Les fonctions devront dans la mesure du possible ne comporter qu’un seul et unique </w:t>
      </w:r>
      <w:r>
        <w:rPr>
          <w:i/>
        </w:rPr>
        <w:t>return</w:t>
      </w:r>
      <w:r>
        <w:t xml:space="preserve">, </w:t>
      </w:r>
      <w:r w:rsidR="00176345">
        <w:t>sauf si la fonction concernée est élémentaire.</w:t>
      </w:r>
      <w:r w:rsidR="00835745">
        <w:t xml:space="preserve"> Les fonctions comporteront ainsi un seul point d'entrée et un seul point de sortie.</w:t>
      </w:r>
    </w:p>
    <w:p w:rsidR="00CF1E21" w:rsidRDefault="00CF1E21" w:rsidP="00CF1E21">
      <w:pPr>
        <w:pStyle w:val="Paragraphedeliste"/>
      </w:pPr>
    </w:p>
    <w:p w:rsidR="00CF1E21" w:rsidRDefault="00CF1E21" w:rsidP="00DE55D5">
      <w:pPr>
        <w:pStyle w:val="Paragraphedeliste"/>
        <w:numPr>
          <w:ilvl w:val="0"/>
          <w:numId w:val="3"/>
        </w:numPr>
        <w:spacing w:after="0"/>
        <w:jc w:val="both"/>
      </w:pPr>
      <w:r>
        <w:t>Aucun message, aucun code quel qu’il soit, ne devra être codé « en dur » au sein de l’application. Ceux-ci devront être définis par le biais de constantes. La modification d’une constante entrainera alors la mise à jour de l’ensemble du code sourc</w:t>
      </w:r>
      <w:r w:rsidR="00277274">
        <w:t>e.</w:t>
      </w:r>
    </w:p>
    <w:p w:rsidR="00B667E9" w:rsidRDefault="00B667E9" w:rsidP="00B667E9">
      <w:pPr>
        <w:spacing w:after="0"/>
        <w:ind w:firstLine="360"/>
      </w:pPr>
    </w:p>
    <w:p w:rsidR="00B667E9" w:rsidRDefault="00B667E9" w:rsidP="00B667E9">
      <w:pPr>
        <w:spacing w:after="0"/>
        <w:ind w:firstLine="360"/>
      </w:pPr>
    </w:p>
    <w:p w:rsidR="00B667E9" w:rsidRDefault="00B667E9" w:rsidP="00061688">
      <w:pPr>
        <w:ind w:firstLine="360"/>
      </w:pPr>
    </w:p>
    <w:p w:rsidR="00B667E9" w:rsidRDefault="00B667E9" w:rsidP="00061688">
      <w:pPr>
        <w:ind w:firstLine="360"/>
      </w:pPr>
    </w:p>
    <w:p w:rsidR="00B667E9" w:rsidRDefault="00B667E9" w:rsidP="00061688">
      <w:pPr>
        <w:ind w:firstLine="360"/>
      </w:pPr>
    </w:p>
    <w:p w:rsidR="00B667E9" w:rsidRDefault="00B667E9" w:rsidP="00061688">
      <w:pPr>
        <w:ind w:firstLine="360"/>
      </w:pPr>
    </w:p>
    <w:p w:rsidR="00B667E9" w:rsidRDefault="00B667E9" w:rsidP="00061688">
      <w:pPr>
        <w:ind w:firstLine="360"/>
      </w:pPr>
    </w:p>
    <w:p w:rsidR="00B667E9" w:rsidRDefault="00B667E9" w:rsidP="00061688">
      <w:pPr>
        <w:ind w:firstLine="360"/>
      </w:pPr>
    </w:p>
    <w:p w:rsidR="00B667E9" w:rsidRDefault="00B667E9" w:rsidP="00061688">
      <w:pPr>
        <w:ind w:firstLine="360"/>
      </w:pPr>
    </w:p>
    <w:p w:rsidR="00AD0B35" w:rsidRDefault="00AD0B35" w:rsidP="00AD0B35">
      <w:pPr>
        <w:pStyle w:val="Titre1"/>
      </w:pPr>
      <w:bookmarkStart w:id="15" w:name="_Toc226226257"/>
      <w:r>
        <w:lastRenderedPageBreak/>
        <w:t>Conception</w:t>
      </w:r>
      <w:bookmarkEnd w:id="15"/>
    </w:p>
    <w:p w:rsidR="009C7A94" w:rsidRDefault="004832DF" w:rsidP="004832DF">
      <w:pPr>
        <w:pStyle w:val="Titre2"/>
      </w:pPr>
      <w:bookmarkStart w:id="16" w:name="_Toc226226258"/>
      <w:r>
        <w:t xml:space="preserve">Structure </w:t>
      </w:r>
      <w:r w:rsidR="00B118A8">
        <w:t xml:space="preserve">générale </w:t>
      </w:r>
      <w:r>
        <w:t>de l’application</w:t>
      </w:r>
      <w:bookmarkEnd w:id="16"/>
    </w:p>
    <w:p w:rsidR="00FB11A3" w:rsidRDefault="00FB11A3" w:rsidP="00FB11A3">
      <w:pPr>
        <w:spacing w:after="0"/>
      </w:pPr>
    </w:p>
    <w:p w:rsidR="00FB11A3" w:rsidRPr="00FB11A3" w:rsidRDefault="00FB11A3" w:rsidP="00691A00">
      <w:pPr>
        <w:spacing w:after="0"/>
        <w:ind w:firstLine="708"/>
        <w:jc w:val="both"/>
      </w:pPr>
      <w:r>
        <w:t>Afin de satisfaire des soucis de modularité, de clarté, et de réutilisation d</w:t>
      </w:r>
      <w:r w:rsidR="004653A7">
        <w:t>u</w:t>
      </w:r>
      <w:r>
        <w:t xml:space="preserve"> code, </w:t>
      </w:r>
      <w:r w:rsidR="000F5472">
        <w:t xml:space="preserve">il a été choisi de développer l’application autour de plusieurs modules, chaque module étant « spécialisé » dans la gestion d’un ensemble de tâches </w:t>
      </w:r>
      <w:r w:rsidR="004653A7">
        <w:t>observant un but commun</w:t>
      </w:r>
      <w:r w:rsidR="000F5472">
        <w:t>.</w:t>
      </w:r>
      <w:r w:rsidR="002E596E">
        <w:t xml:space="preserve"> Au sein de chaque module, chaque tâche fait l’objet d’une fonction qui lui est spécifique.</w:t>
      </w:r>
      <w:r w:rsidR="00691A00">
        <w:t xml:space="preserve"> Les tâches trop complexes pour être réalisées en une seule fonction sont divisées en plusieurs sous-fonctions.</w:t>
      </w:r>
    </w:p>
    <w:p w:rsidR="004832DF" w:rsidRDefault="00B118A8" w:rsidP="004832DF">
      <w:pPr>
        <w:pStyle w:val="Titre3"/>
      </w:pPr>
      <w:bookmarkStart w:id="17" w:name="_Toc226226259"/>
      <w:r>
        <w:t>Les principaux modules</w:t>
      </w:r>
      <w:bookmarkEnd w:id="17"/>
    </w:p>
    <w:p w:rsidR="004832DF" w:rsidRDefault="004832DF" w:rsidP="00336702">
      <w:pPr>
        <w:spacing w:after="0"/>
      </w:pPr>
    </w:p>
    <w:p w:rsidR="009C7A94" w:rsidRDefault="009C7A94" w:rsidP="00336702">
      <w:pPr>
        <w:spacing w:after="0"/>
      </w:pPr>
      <w:r>
        <w:t>L’application est divisée 3 principaux modules :</w:t>
      </w:r>
    </w:p>
    <w:p w:rsidR="009C7A94" w:rsidRDefault="009C7A94" w:rsidP="00336702">
      <w:pPr>
        <w:pStyle w:val="Paragraphedeliste"/>
        <w:numPr>
          <w:ilvl w:val="0"/>
          <w:numId w:val="3"/>
        </w:numPr>
        <w:spacing w:after="0"/>
      </w:pPr>
      <w:r>
        <w:t>Le module de lecture des expressions (</w:t>
      </w:r>
      <w:r w:rsidRPr="009C7A94">
        <w:rPr>
          <w:i/>
        </w:rPr>
        <w:t>read_item</w:t>
      </w:r>
      <w:r>
        <w:t>).</w:t>
      </w:r>
    </w:p>
    <w:p w:rsidR="009C7A94" w:rsidRDefault="009C7A94" w:rsidP="00336702">
      <w:pPr>
        <w:pStyle w:val="Paragraphedeliste"/>
        <w:spacing w:after="0"/>
      </w:pPr>
    </w:p>
    <w:p w:rsidR="009C7A94" w:rsidRDefault="009C7A94" w:rsidP="00336702">
      <w:pPr>
        <w:pStyle w:val="Paragraphedeliste"/>
        <w:numPr>
          <w:ilvl w:val="0"/>
          <w:numId w:val="3"/>
        </w:numPr>
        <w:spacing w:after="0"/>
      </w:pPr>
      <w:r>
        <w:t xml:space="preserve">Un module générique </w:t>
      </w:r>
      <w:r>
        <w:rPr>
          <w:i/>
        </w:rPr>
        <w:t>linear_struct</w:t>
      </w:r>
      <w:r>
        <w:t xml:space="preserve"> permettant de créer les piles nécessaires aux deux algorithmes.</w:t>
      </w:r>
    </w:p>
    <w:p w:rsidR="009C7A94" w:rsidRDefault="009C7A94" w:rsidP="009C7A94">
      <w:pPr>
        <w:pStyle w:val="Paragraphedeliste"/>
      </w:pPr>
    </w:p>
    <w:p w:rsidR="009C7A94" w:rsidRDefault="009C7A94" w:rsidP="009C7A94">
      <w:pPr>
        <w:pStyle w:val="Paragraphedeliste"/>
        <w:numPr>
          <w:ilvl w:val="0"/>
          <w:numId w:val="3"/>
        </w:numPr>
      </w:pPr>
      <w:r>
        <w:t>L’application principale.</w:t>
      </w:r>
    </w:p>
    <w:p w:rsidR="004832DF" w:rsidRDefault="004832DF" w:rsidP="009C7A94">
      <w:pPr>
        <w:pStyle w:val="Titre3"/>
      </w:pPr>
      <w:bookmarkStart w:id="18" w:name="_Toc226226260"/>
      <w:r>
        <w:t>L’application principale</w:t>
      </w:r>
      <w:bookmarkEnd w:id="18"/>
    </w:p>
    <w:p w:rsidR="004832DF" w:rsidRPr="004832DF" w:rsidRDefault="004832DF" w:rsidP="00336702">
      <w:pPr>
        <w:spacing w:after="0"/>
      </w:pPr>
    </w:p>
    <w:p w:rsidR="009C7A94" w:rsidRDefault="009C7A94" w:rsidP="00336702">
      <w:pPr>
        <w:spacing w:after="0"/>
        <w:ind w:firstLine="708"/>
      </w:pPr>
      <w:r>
        <w:t xml:space="preserve">L’application principale est elle-même divisée en 6 modules, chaque module jouant </w:t>
      </w:r>
      <w:r w:rsidR="004832DF">
        <w:t>un rôle qui lui est spécifique.</w:t>
      </w:r>
    </w:p>
    <w:p w:rsidR="00336702" w:rsidRDefault="00336702" w:rsidP="00336702">
      <w:pPr>
        <w:spacing w:after="0"/>
        <w:ind w:firstLine="708"/>
      </w:pPr>
    </w:p>
    <w:p w:rsidR="004832DF" w:rsidRDefault="004832DF" w:rsidP="00336702">
      <w:pPr>
        <w:spacing w:after="0"/>
        <w:jc w:val="both"/>
      </w:pPr>
      <w:r>
        <w:tab/>
        <w:t>Trois modules principaux :</w:t>
      </w:r>
    </w:p>
    <w:p w:rsidR="00336702" w:rsidRDefault="00336702" w:rsidP="00336702">
      <w:pPr>
        <w:spacing w:after="0"/>
        <w:jc w:val="both"/>
      </w:pPr>
    </w:p>
    <w:p w:rsidR="009C7A94" w:rsidRDefault="009C7A94" w:rsidP="00336702">
      <w:pPr>
        <w:pStyle w:val="Paragraphedeliste"/>
        <w:numPr>
          <w:ilvl w:val="0"/>
          <w:numId w:val="3"/>
        </w:numPr>
        <w:spacing w:after="0"/>
        <w:jc w:val="both"/>
      </w:pPr>
      <w:r>
        <w:t xml:space="preserve">Le module </w:t>
      </w:r>
      <w:r w:rsidRPr="009C7A94">
        <w:rPr>
          <w:i/>
        </w:rPr>
        <w:t>convertisseur</w:t>
      </w:r>
      <w:r>
        <w:t>, qui permet de convertir une expression en notation infixe en une expression polonaise suffixée.</w:t>
      </w:r>
    </w:p>
    <w:p w:rsidR="00B118A8" w:rsidRDefault="00B118A8" w:rsidP="00B118A8">
      <w:pPr>
        <w:pStyle w:val="Paragraphedeliste"/>
        <w:jc w:val="both"/>
      </w:pPr>
    </w:p>
    <w:p w:rsidR="009C7A94" w:rsidRDefault="009C7A94" w:rsidP="00981718">
      <w:pPr>
        <w:pStyle w:val="Paragraphedeliste"/>
        <w:numPr>
          <w:ilvl w:val="0"/>
          <w:numId w:val="3"/>
        </w:numPr>
        <w:jc w:val="both"/>
      </w:pPr>
      <w:r>
        <w:t xml:space="preserve">Le module </w:t>
      </w:r>
      <w:r>
        <w:rPr>
          <w:i/>
        </w:rPr>
        <w:t>calcul_arith</w:t>
      </w:r>
      <w:r>
        <w:t>, qui permet d’évaluer une expression arithmétique en notation polonaise.</w:t>
      </w:r>
    </w:p>
    <w:p w:rsidR="00B118A8" w:rsidRDefault="00B118A8" w:rsidP="00B118A8">
      <w:pPr>
        <w:pStyle w:val="Paragraphedeliste"/>
        <w:jc w:val="both"/>
      </w:pPr>
    </w:p>
    <w:p w:rsidR="009C7A94" w:rsidRDefault="009C7A94" w:rsidP="00981718">
      <w:pPr>
        <w:pStyle w:val="Paragraphedeliste"/>
        <w:numPr>
          <w:ilvl w:val="0"/>
          <w:numId w:val="3"/>
        </w:numPr>
        <w:jc w:val="both"/>
      </w:pPr>
      <w:r>
        <w:t xml:space="preserve">Le « pseudo-module » </w:t>
      </w:r>
      <w:r>
        <w:rPr>
          <w:i/>
        </w:rPr>
        <w:t>main</w:t>
      </w:r>
      <w:r>
        <w:t xml:space="preserve"> qui </w:t>
      </w:r>
      <w:r w:rsidR="004832DF">
        <w:t>« assemble les briques » en utilisant les différents modules définis, afin de mettre au point l’application finale.</w:t>
      </w:r>
      <w:r>
        <w:t xml:space="preserve"> </w:t>
      </w:r>
    </w:p>
    <w:p w:rsidR="009C7A94" w:rsidRDefault="004832DF" w:rsidP="00981718">
      <w:pPr>
        <w:ind w:left="708"/>
        <w:jc w:val="both"/>
      </w:pPr>
      <w:r>
        <w:t>Trois modules « annexes » utilisés comme outils afin de mettre en œuvre les trois modules précédents :</w:t>
      </w:r>
    </w:p>
    <w:p w:rsidR="00B118A8" w:rsidRDefault="004832DF" w:rsidP="00B118A8">
      <w:pPr>
        <w:pStyle w:val="Paragraphedeliste"/>
        <w:numPr>
          <w:ilvl w:val="0"/>
          <w:numId w:val="3"/>
        </w:numPr>
        <w:jc w:val="both"/>
      </w:pPr>
      <w:r>
        <w:t xml:space="preserve">Le module </w:t>
      </w:r>
      <w:r>
        <w:rPr>
          <w:i/>
        </w:rPr>
        <w:t>elem</w:t>
      </w:r>
      <w:r>
        <w:t xml:space="preserve"> qui définit la structure manipulée par </w:t>
      </w:r>
      <w:r w:rsidRPr="009C7A94">
        <w:rPr>
          <w:i/>
        </w:rPr>
        <w:t>convertisseur</w:t>
      </w:r>
      <w:r>
        <w:t xml:space="preserve"> et </w:t>
      </w:r>
      <w:r>
        <w:rPr>
          <w:i/>
        </w:rPr>
        <w:t>calcul_arith</w:t>
      </w:r>
      <w:r>
        <w:t xml:space="preserve"> afin de mémoriser des informations dans les piles (</w:t>
      </w:r>
      <w:r>
        <w:rPr>
          <w:i/>
        </w:rPr>
        <w:t>linear_struct</w:t>
      </w:r>
      <w:r>
        <w:t>), ainsi que toutes les méthodes nécessaires à la manipulation de ces structures.</w:t>
      </w:r>
      <w:r w:rsidR="00981718">
        <w:t xml:space="preserve"> La structure définie est ainsi destinée à être stockée dans les </w:t>
      </w:r>
      <w:r w:rsidR="00981718">
        <w:rPr>
          <w:i/>
        </w:rPr>
        <w:t>linear_struct</w:t>
      </w:r>
      <w:r w:rsidR="00981718">
        <w:t>.</w:t>
      </w:r>
    </w:p>
    <w:p w:rsidR="00B118A8" w:rsidRDefault="00B118A8" w:rsidP="00981718">
      <w:pPr>
        <w:pStyle w:val="Paragraphedeliste"/>
        <w:numPr>
          <w:ilvl w:val="0"/>
          <w:numId w:val="3"/>
        </w:numPr>
        <w:jc w:val="both"/>
      </w:pPr>
      <w:r>
        <w:lastRenderedPageBreak/>
        <w:t xml:space="preserve">Le module </w:t>
      </w:r>
      <w:r w:rsidRPr="00810328">
        <w:rPr>
          <w:i/>
        </w:rPr>
        <w:t>message</w:t>
      </w:r>
      <w:r>
        <w:t xml:space="preserve"> qui définit tous les messages et codes d’erreurs utilisés par l’ensemble des modules, ainsi qu’une méthode </w:t>
      </w:r>
      <w:r w:rsidR="00CC055D">
        <w:t>qui leur</w:t>
      </w:r>
      <w:r>
        <w:t xml:space="preserve"> permet d’afficher un message d’erreur à l’utilisateur. </w:t>
      </w:r>
    </w:p>
    <w:p w:rsidR="00CC055D" w:rsidRDefault="00CC055D" w:rsidP="00CC055D">
      <w:pPr>
        <w:pStyle w:val="Paragraphedeliste"/>
      </w:pPr>
    </w:p>
    <w:p w:rsidR="00CC055D" w:rsidRDefault="00CC055D" w:rsidP="00981718">
      <w:pPr>
        <w:pStyle w:val="Paragraphedeliste"/>
        <w:numPr>
          <w:ilvl w:val="0"/>
          <w:numId w:val="3"/>
        </w:numPr>
        <w:jc w:val="both"/>
      </w:pPr>
      <w:r>
        <w:t xml:space="preserve">Le module </w:t>
      </w:r>
      <w:r>
        <w:rPr>
          <w:i/>
        </w:rPr>
        <w:t>tool</w:t>
      </w:r>
      <w:r>
        <w:t xml:space="preserve"> qui définit des outils supplémentaires mis à la disposition des autres modules, par exemple une méthode qui permet d’obtenir un entier de la part de l’utilisateur.</w:t>
      </w:r>
    </w:p>
    <w:p w:rsidR="009C7A94" w:rsidRDefault="00992B81" w:rsidP="00992B81">
      <w:pPr>
        <w:pStyle w:val="Titre3"/>
      </w:pPr>
      <w:bookmarkStart w:id="19" w:name="_Toc226226261"/>
      <w:r>
        <w:t>Structure générale</w:t>
      </w:r>
      <w:bookmarkEnd w:id="19"/>
    </w:p>
    <w:p w:rsidR="00992B81" w:rsidRDefault="00992B81" w:rsidP="00992B81">
      <w:pPr>
        <w:spacing w:after="0"/>
      </w:pPr>
    </w:p>
    <w:p w:rsidR="00992B81" w:rsidRPr="00992B81" w:rsidRDefault="00992B81" w:rsidP="00702AEB">
      <w:pPr>
        <w:spacing w:after="0"/>
        <w:ind w:left="708" w:firstLine="348"/>
      </w:pPr>
      <w:r>
        <w:t>V</w:t>
      </w:r>
      <w:r w:rsidR="00702AEB">
        <w:t xml:space="preserve">oici un schéma représentant les différents modules de l’application et les </w:t>
      </w:r>
      <w:r w:rsidR="009A07E9">
        <w:t>principaux liens de dépendance</w:t>
      </w:r>
      <w:r w:rsidR="00702AEB">
        <w:t xml:space="preserve"> qui les unissent.</w:t>
      </w:r>
    </w:p>
    <w:p w:rsidR="00992B81" w:rsidRPr="00063C6D" w:rsidRDefault="00992B81" w:rsidP="00063C6D"/>
    <w:p w:rsidR="00992B81" w:rsidRDefault="0075604C" w:rsidP="00460385">
      <w:pPr>
        <w:keepNext/>
        <w:jc w:val="center"/>
      </w:pPr>
      <w:r>
        <w:rPr>
          <w:noProof/>
          <w:lang w:eastAsia="fr-FR"/>
        </w:rPr>
        <w:drawing>
          <wp:inline distT="0" distB="0" distL="0" distR="0">
            <wp:extent cx="4318660" cy="5902036"/>
            <wp:effectExtent l="19050" t="0" r="5690" b="0"/>
            <wp:docPr id="3" name="Image 2" descr="F:\Anthony\Documents\bouml\html\fig128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nthony\Documents\bouml\html\fig128130.png"/>
                    <pic:cNvPicPr>
                      <a:picLocks noChangeAspect="1" noChangeArrowheads="1"/>
                    </pic:cNvPicPr>
                  </pic:nvPicPr>
                  <pic:blipFill>
                    <a:blip r:embed="rId8"/>
                    <a:srcRect l="43197" t="18137" r="1913"/>
                    <a:stretch>
                      <a:fillRect/>
                    </a:stretch>
                  </pic:blipFill>
                  <pic:spPr bwMode="auto">
                    <a:xfrm>
                      <a:off x="0" y="0"/>
                      <a:ext cx="4322955" cy="5907905"/>
                    </a:xfrm>
                    <a:prstGeom prst="rect">
                      <a:avLst/>
                    </a:prstGeom>
                    <a:noFill/>
                    <a:ln w="9525">
                      <a:noFill/>
                      <a:miter lim="800000"/>
                      <a:headEnd/>
                      <a:tailEnd/>
                    </a:ln>
                  </pic:spPr>
                </pic:pic>
              </a:graphicData>
            </a:graphic>
          </wp:inline>
        </w:drawing>
      </w:r>
    </w:p>
    <w:p w:rsidR="00171777" w:rsidRDefault="00171777" w:rsidP="00AD0B35"/>
    <w:p w:rsidR="00682630" w:rsidRDefault="00FA2596" w:rsidP="00410247">
      <w:pPr>
        <w:pStyle w:val="Titre2"/>
      </w:pPr>
      <w:bookmarkStart w:id="20" w:name="_Toc226226262"/>
      <w:r>
        <w:lastRenderedPageBreak/>
        <w:t>Présentation des</w:t>
      </w:r>
      <w:r w:rsidR="00E46D24">
        <w:t xml:space="preserve"> </w:t>
      </w:r>
      <w:r w:rsidR="00410247">
        <w:t>modules de l’application</w:t>
      </w:r>
      <w:bookmarkEnd w:id="20"/>
    </w:p>
    <w:p w:rsidR="00171777" w:rsidRDefault="00171777" w:rsidP="00171777">
      <w:pPr>
        <w:spacing w:after="0"/>
      </w:pPr>
    </w:p>
    <w:p w:rsidR="00171777" w:rsidRPr="00171777" w:rsidRDefault="00171777" w:rsidP="00171777">
      <w:pPr>
        <w:spacing w:after="0"/>
        <w:jc w:val="both"/>
      </w:pPr>
      <w:r>
        <w:t xml:space="preserve">Dans toutes les fonctions qui suivent, </w:t>
      </w:r>
      <w:r>
        <w:rPr>
          <w:i/>
        </w:rPr>
        <w:t>pile1</w:t>
      </w:r>
      <w:r>
        <w:t xml:space="preserve"> est une pile temporaire servant à stocker des opérateurs, </w:t>
      </w:r>
      <w:r>
        <w:rPr>
          <w:i/>
        </w:rPr>
        <w:t>pile2</w:t>
      </w:r>
      <w:r>
        <w:t xml:space="preserve"> est la pile dans laquelle figurera l’expression en notation polonaise à la fin du traitement. Pour plus de détails, voir la partie </w:t>
      </w:r>
      <w:r w:rsidR="001E01BC">
        <w:fldChar w:fldCharType="begin"/>
      </w:r>
      <w:r>
        <w:instrText xml:space="preserve"> REF _Ref225696433 \r \h </w:instrText>
      </w:r>
      <w:r w:rsidR="001E01BC">
        <w:fldChar w:fldCharType="separate"/>
      </w:r>
      <w:r>
        <w:t>2.2.2</w:t>
      </w:r>
      <w:r w:rsidR="001E01BC">
        <w:fldChar w:fldCharType="end"/>
      </w:r>
      <w:r>
        <w:t>.</w:t>
      </w:r>
    </w:p>
    <w:p w:rsidR="00410247" w:rsidRPr="00410247" w:rsidRDefault="00410247" w:rsidP="00410247">
      <w:pPr>
        <w:pStyle w:val="Titre3"/>
      </w:pPr>
      <w:bookmarkStart w:id="21" w:name="_Toc226226263"/>
      <w:r>
        <w:t>Le module read_item</w:t>
      </w:r>
      <w:bookmarkEnd w:id="21"/>
    </w:p>
    <w:p w:rsidR="00682630" w:rsidRDefault="00682630" w:rsidP="00410247">
      <w:pPr>
        <w:spacing w:after="0"/>
      </w:pPr>
    </w:p>
    <w:p w:rsidR="004C05EA" w:rsidRDefault="00410247" w:rsidP="004C05EA">
      <w:pPr>
        <w:spacing w:after="0"/>
        <w:ind w:firstLine="708"/>
        <w:jc w:val="both"/>
      </w:pPr>
      <w:r w:rsidRPr="00410247">
        <w:t xml:space="preserve">Le module </w:t>
      </w:r>
      <w:r w:rsidRPr="00410247">
        <w:rPr>
          <w:i/>
        </w:rPr>
        <w:t xml:space="preserve">read_item </w:t>
      </w:r>
      <w:r w:rsidRPr="00410247">
        <w:t>fait par</w:t>
      </w:r>
      <w:r>
        <w:t xml:space="preserve">tie des fournitures du projet. </w:t>
      </w:r>
      <w:r w:rsidR="004C05EA">
        <w:t xml:space="preserve">Celui-ci est composé des fichiers </w:t>
      </w:r>
      <w:r w:rsidR="004C05EA">
        <w:rPr>
          <w:i/>
        </w:rPr>
        <w:t>read_item.o, read_item.h</w:t>
      </w:r>
      <w:r w:rsidR="004C05EA">
        <w:t xml:space="preserve"> et </w:t>
      </w:r>
      <w:r w:rsidR="004C05EA">
        <w:rPr>
          <w:i/>
        </w:rPr>
        <w:t>type_item</w:t>
      </w:r>
      <w:r w:rsidR="00B43059">
        <w:rPr>
          <w:i/>
        </w:rPr>
        <w:t>.h</w:t>
      </w:r>
      <w:r w:rsidR="004C05EA">
        <w:t>.</w:t>
      </w:r>
    </w:p>
    <w:p w:rsidR="004C05EA" w:rsidRDefault="004C05EA" w:rsidP="004C05EA">
      <w:pPr>
        <w:pStyle w:val="Titre4"/>
      </w:pPr>
      <w:r>
        <w:t>Read_item.o</w:t>
      </w:r>
    </w:p>
    <w:p w:rsidR="004C05EA" w:rsidRDefault="004C05EA" w:rsidP="00410247">
      <w:pPr>
        <w:spacing w:after="0"/>
        <w:ind w:firstLine="708"/>
        <w:jc w:val="both"/>
      </w:pPr>
    </w:p>
    <w:p w:rsidR="004C05EA" w:rsidRDefault="004C05EA" w:rsidP="00410247">
      <w:pPr>
        <w:spacing w:after="0"/>
        <w:ind w:firstLine="708"/>
        <w:jc w:val="both"/>
      </w:pPr>
      <w:r>
        <w:t>Ce fichier</w:t>
      </w:r>
      <w:r w:rsidR="00410247">
        <w:t xml:space="preserve"> </w:t>
      </w:r>
      <w:r w:rsidR="00886C4F">
        <w:t xml:space="preserve">met </w:t>
      </w:r>
      <w:r w:rsidR="00410247">
        <w:t xml:space="preserve">à disposition une méthode </w:t>
      </w:r>
      <w:r w:rsidR="00410247" w:rsidRPr="00410247">
        <w:rPr>
          <w:i/>
        </w:rPr>
        <w:t>enum type_item</w:t>
      </w:r>
      <w:r w:rsidR="00410247" w:rsidRPr="00410247">
        <w:t xml:space="preserve"> </w:t>
      </w:r>
      <w:r w:rsidR="00410247" w:rsidRPr="00410247">
        <w:rPr>
          <w:i/>
        </w:rPr>
        <w:t>read_item(char *op_ou_ident, int *valeur)</w:t>
      </w:r>
      <w:r w:rsidR="00410247">
        <w:t xml:space="preserve"> qui lit une expression au clavier et renvoie ses items un par un en les plaçant dans les variables </w:t>
      </w:r>
      <w:r w:rsidR="00410247" w:rsidRPr="00410247">
        <w:rPr>
          <w:i/>
        </w:rPr>
        <w:t>op_ou_ident</w:t>
      </w:r>
      <w:r w:rsidR="00410247">
        <w:rPr>
          <w:i/>
        </w:rPr>
        <w:t xml:space="preserve"> </w:t>
      </w:r>
      <w:r w:rsidR="00410247" w:rsidRPr="00410247">
        <w:t>ou</w:t>
      </w:r>
      <w:r w:rsidR="00410247">
        <w:rPr>
          <w:i/>
        </w:rPr>
        <w:t xml:space="preserve"> </w:t>
      </w:r>
      <w:r w:rsidR="00410247" w:rsidRPr="00410247">
        <w:rPr>
          <w:i/>
        </w:rPr>
        <w:t>valeur</w:t>
      </w:r>
      <w:r w:rsidR="00410247">
        <w:t xml:space="preserve"> selon qu’il s’agisse d’un caractère ou d’un entier. La fonction renvoie également un code indiquant </w:t>
      </w:r>
      <w:r>
        <w:t>le type de l</w:t>
      </w:r>
      <w:r w:rsidR="00410247">
        <w:t>’item lu</w:t>
      </w:r>
      <w:r>
        <w:t>.</w:t>
      </w:r>
      <w:r w:rsidR="00410247">
        <w:t xml:space="preserve"> </w:t>
      </w:r>
    </w:p>
    <w:p w:rsidR="004C05EA" w:rsidRDefault="00B43059" w:rsidP="00B43059">
      <w:pPr>
        <w:pStyle w:val="Titre4"/>
      </w:pPr>
      <w:r>
        <w:t>Type_item.h</w:t>
      </w:r>
    </w:p>
    <w:p w:rsidR="00B43059" w:rsidRDefault="00B43059" w:rsidP="00410247">
      <w:pPr>
        <w:spacing w:after="0"/>
        <w:ind w:firstLine="708"/>
        <w:jc w:val="both"/>
      </w:pPr>
    </w:p>
    <w:p w:rsidR="00886C4F" w:rsidRDefault="00886C4F" w:rsidP="00410247">
      <w:pPr>
        <w:spacing w:after="0"/>
        <w:ind w:firstLine="708"/>
        <w:jc w:val="both"/>
      </w:pPr>
      <w:r>
        <w:t xml:space="preserve">Les codes renvoyés par la fonction </w:t>
      </w:r>
      <w:r>
        <w:rPr>
          <w:i/>
        </w:rPr>
        <w:t>read_item</w:t>
      </w:r>
      <w:r>
        <w:t xml:space="preserve"> sont définis dans le fichier </w:t>
      </w:r>
      <w:r>
        <w:rPr>
          <w:i/>
        </w:rPr>
        <w:t>type_item.h</w:t>
      </w:r>
      <w:r>
        <w:t>.</w:t>
      </w:r>
      <w:r w:rsidR="00410247">
        <w:t xml:space="preserve"> </w:t>
      </w:r>
      <w:r>
        <w:t>Les différents codes possibles sont :</w:t>
      </w:r>
    </w:p>
    <w:p w:rsidR="00886C4F" w:rsidRDefault="00886C4F" w:rsidP="00410247">
      <w:pPr>
        <w:spacing w:after="0"/>
        <w:ind w:firstLine="708"/>
        <w:jc w:val="both"/>
      </w:pPr>
    </w:p>
    <w:p w:rsidR="00886C4F" w:rsidRDefault="00886C4F" w:rsidP="00886C4F">
      <w:pPr>
        <w:pStyle w:val="Paragraphedeliste"/>
        <w:numPr>
          <w:ilvl w:val="0"/>
          <w:numId w:val="3"/>
        </w:numPr>
        <w:spacing w:after="0"/>
        <w:jc w:val="both"/>
      </w:pPr>
      <w:r w:rsidRPr="00886C4F">
        <w:rPr>
          <w:i/>
        </w:rPr>
        <w:t>eol</w:t>
      </w:r>
      <w:r>
        <w:t>, qui indique que tous les items de l’expression ont été lus ;</w:t>
      </w:r>
    </w:p>
    <w:p w:rsidR="00886C4F" w:rsidRDefault="00886C4F" w:rsidP="00886C4F">
      <w:pPr>
        <w:pStyle w:val="Paragraphedeliste"/>
        <w:numPr>
          <w:ilvl w:val="0"/>
          <w:numId w:val="3"/>
        </w:numPr>
        <w:spacing w:after="0"/>
        <w:jc w:val="both"/>
      </w:pPr>
      <w:r w:rsidRPr="00C229E1">
        <w:rPr>
          <w:i/>
        </w:rPr>
        <w:t>error</w:t>
      </w:r>
      <w:r>
        <w:t>, qui indique qu’une erreur s’est produite pendant la lecture de l’item ;</w:t>
      </w:r>
    </w:p>
    <w:p w:rsidR="00886C4F" w:rsidRDefault="00886C4F" w:rsidP="00886C4F">
      <w:pPr>
        <w:pStyle w:val="Paragraphedeliste"/>
        <w:numPr>
          <w:ilvl w:val="0"/>
          <w:numId w:val="3"/>
        </w:numPr>
        <w:spacing w:after="0"/>
        <w:jc w:val="both"/>
      </w:pPr>
      <w:r w:rsidRPr="00C229E1">
        <w:rPr>
          <w:i/>
        </w:rPr>
        <w:t>operateur</w:t>
      </w:r>
      <w:r>
        <w:t>, qui indique que l’item renvoyé représente un opérateur ;</w:t>
      </w:r>
    </w:p>
    <w:p w:rsidR="00886C4F" w:rsidRDefault="00886C4F" w:rsidP="00886C4F">
      <w:pPr>
        <w:pStyle w:val="Paragraphedeliste"/>
        <w:numPr>
          <w:ilvl w:val="0"/>
          <w:numId w:val="3"/>
        </w:numPr>
        <w:spacing w:after="0"/>
        <w:jc w:val="both"/>
      </w:pPr>
      <w:r w:rsidRPr="00C229E1">
        <w:rPr>
          <w:i/>
        </w:rPr>
        <w:t>entier</w:t>
      </w:r>
      <w:r>
        <w:t>, qui indique que l’item renvoyé est un entier ;</w:t>
      </w:r>
    </w:p>
    <w:p w:rsidR="00682630" w:rsidRPr="00410247" w:rsidRDefault="00886C4F" w:rsidP="00AD0B35">
      <w:pPr>
        <w:pStyle w:val="Paragraphedeliste"/>
        <w:numPr>
          <w:ilvl w:val="0"/>
          <w:numId w:val="3"/>
        </w:numPr>
        <w:spacing w:after="0"/>
        <w:jc w:val="both"/>
      </w:pPr>
      <w:r w:rsidRPr="00C229E1">
        <w:rPr>
          <w:i/>
        </w:rPr>
        <w:t>ident</w:t>
      </w:r>
      <w:r>
        <w:t>, qui indique que l’item renvoyé est un identificateur.</w:t>
      </w:r>
    </w:p>
    <w:p w:rsidR="00243471" w:rsidRDefault="00243471" w:rsidP="00243471">
      <w:pPr>
        <w:pStyle w:val="Titre3"/>
      </w:pPr>
      <w:bookmarkStart w:id="22" w:name="_Toc226226264"/>
      <w:r>
        <w:t>Le module linear_struct</w:t>
      </w:r>
      <w:bookmarkEnd w:id="22"/>
    </w:p>
    <w:p w:rsidR="00243471" w:rsidRPr="00243471" w:rsidRDefault="00243471" w:rsidP="00243471">
      <w:pPr>
        <w:spacing w:after="0"/>
      </w:pPr>
    </w:p>
    <w:p w:rsidR="00072C41" w:rsidRDefault="00243471" w:rsidP="006C20B8">
      <w:pPr>
        <w:spacing w:after="0"/>
        <w:ind w:firstLine="708"/>
        <w:jc w:val="both"/>
        <w:rPr>
          <w:i/>
        </w:rPr>
      </w:pPr>
      <w:r w:rsidRPr="00410247">
        <w:t xml:space="preserve">Le module </w:t>
      </w:r>
      <w:r>
        <w:rPr>
          <w:i/>
        </w:rPr>
        <w:t>linear_struct</w:t>
      </w:r>
      <w:r w:rsidRPr="00410247">
        <w:rPr>
          <w:i/>
        </w:rPr>
        <w:t xml:space="preserve"> </w:t>
      </w:r>
      <w:r w:rsidRPr="00410247">
        <w:t>fait par</w:t>
      </w:r>
      <w:r>
        <w:t xml:space="preserve">tie des fournitures du projet. Celui-ci est composé des fichiers </w:t>
      </w:r>
      <w:r w:rsidR="00440ACD">
        <w:rPr>
          <w:i/>
        </w:rPr>
        <w:t>linear_struct.c</w:t>
      </w:r>
      <w:r w:rsidR="00440ACD">
        <w:t xml:space="preserve"> </w:t>
      </w:r>
      <w:r>
        <w:t xml:space="preserve">et </w:t>
      </w:r>
      <w:r w:rsidR="0059008D">
        <w:rPr>
          <w:i/>
        </w:rPr>
        <w:t>linear_struct.h</w:t>
      </w:r>
      <w:r w:rsidR="00440ACD">
        <w:rPr>
          <w:i/>
        </w:rPr>
        <w:t xml:space="preserve">. </w:t>
      </w:r>
      <w:r w:rsidR="00440ACD">
        <w:t xml:space="preserve">Le fichier </w:t>
      </w:r>
      <w:r w:rsidR="00440ACD">
        <w:rPr>
          <w:i/>
        </w:rPr>
        <w:t>linear_struct.c</w:t>
      </w:r>
      <w:r w:rsidR="00440ACD">
        <w:t xml:space="preserve"> contient la définition du type associé aux piles, mais doit être complété suivant l’interface </w:t>
      </w:r>
      <w:r w:rsidR="00440ACD">
        <w:rPr>
          <w:i/>
        </w:rPr>
        <w:t>linear_struct.c.</w:t>
      </w:r>
    </w:p>
    <w:p w:rsidR="00072C41" w:rsidRPr="00440ACD" w:rsidRDefault="00C32CFB" w:rsidP="00072C41">
      <w:pPr>
        <w:pStyle w:val="Titre4"/>
      </w:pPr>
      <w:r>
        <w:t>Les t</w:t>
      </w:r>
      <w:r w:rsidR="00805D7E">
        <w:t xml:space="preserve">ypes </w:t>
      </w:r>
      <w:r w:rsidR="009128BB">
        <w:t xml:space="preserve">et constantes </w:t>
      </w:r>
      <w:r w:rsidR="00805D7E">
        <w:t>définis</w:t>
      </w:r>
    </w:p>
    <w:p w:rsidR="00682630" w:rsidRDefault="00682630" w:rsidP="006C20B8">
      <w:pPr>
        <w:spacing w:after="0"/>
      </w:pPr>
    </w:p>
    <w:p w:rsidR="005964E0" w:rsidRDefault="006C20B8" w:rsidP="00805D7E">
      <w:pPr>
        <w:spacing w:after="0"/>
        <w:ind w:firstLine="708"/>
        <w:jc w:val="both"/>
      </w:pPr>
      <w:r>
        <w:t xml:space="preserve">Le </w:t>
      </w:r>
      <w:r w:rsidR="00590880">
        <w:t>fichier</w:t>
      </w:r>
      <w:r>
        <w:t xml:space="preserve"> </w:t>
      </w:r>
      <w:r>
        <w:rPr>
          <w:i/>
        </w:rPr>
        <w:t>linear_struct</w:t>
      </w:r>
      <w:r w:rsidR="00805D7E">
        <w:rPr>
          <w:i/>
        </w:rPr>
        <w:t xml:space="preserve"> </w:t>
      </w:r>
      <w:r>
        <w:t>définit une structure de type liste-chainée, utilisée ici en tant que pile.</w:t>
      </w:r>
      <w:r w:rsidR="00384338">
        <w:t xml:space="preserve"> </w:t>
      </w:r>
      <w:r w:rsidR="005964E0">
        <w:t>Cette structure est</w:t>
      </w:r>
      <w:r w:rsidR="00805D7E">
        <w:t xml:space="preserve"> définie dans </w:t>
      </w:r>
      <w:r w:rsidR="00805D7E">
        <w:rPr>
          <w:i/>
        </w:rPr>
        <w:t>linear_struct.h</w:t>
      </w:r>
      <w:r w:rsidR="00805D7E">
        <w:t xml:space="preserve"> et</w:t>
      </w:r>
      <w:r w:rsidR="005964E0">
        <w:t xml:space="preserve"> implémentée dans </w:t>
      </w:r>
      <w:r w:rsidR="005964E0">
        <w:rPr>
          <w:i/>
        </w:rPr>
        <w:t>linear_struct.</w:t>
      </w:r>
      <w:r w:rsidR="005964E0" w:rsidRPr="005964E0">
        <w:t>c</w:t>
      </w:r>
      <w:r w:rsidR="005964E0">
        <w:t xml:space="preserve">. </w:t>
      </w:r>
    </w:p>
    <w:p w:rsidR="00061688" w:rsidRDefault="00061688" w:rsidP="00061688">
      <w:pPr>
        <w:spacing w:after="0"/>
      </w:pPr>
    </w:p>
    <w:p w:rsidR="007D08EF" w:rsidRDefault="00384338" w:rsidP="007D08EF">
      <w:pPr>
        <w:spacing w:after="0"/>
        <w:ind w:firstLine="708"/>
      </w:pPr>
      <w:r w:rsidRPr="005964E0">
        <w:lastRenderedPageBreak/>
        <w:t>Voici</w:t>
      </w:r>
      <w:r>
        <w:t xml:space="preserve"> la définition de ce type :</w:t>
      </w:r>
      <w:r w:rsidR="007D08EF">
        <w:t xml:space="preserve"> </w:t>
      </w:r>
    </w:p>
    <w:p w:rsidR="00CD7677" w:rsidRPr="005964E0" w:rsidRDefault="00CD7677" w:rsidP="007D08EF">
      <w:pPr>
        <w:spacing w:after="0"/>
        <w:ind w:firstLine="708"/>
        <w:rPr>
          <w:i/>
        </w:rPr>
      </w:pPr>
    </w:p>
    <w:p w:rsidR="00805D7E" w:rsidRPr="00805D7E" w:rsidRDefault="007D08EF" w:rsidP="00805D7E">
      <w:pPr>
        <w:spacing w:after="0"/>
        <w:ind w:firstLine="708"/>
        <w:rPr>
          <w:i/>
        </w:rPr>
      </w:pPr>
      <w:r w:rsidRPr="00805D7E">
        <w:rPr>
          <w:i/>
        </w:rPr>
        <w:t xml:space="preserve">typedef </w:t>
      </w:r>
      <w:r w:rsidR="00805D7E" w:rsidRPr="00805D7E">
        <w:rPr>
          <w:i/>
        </w:rPr>
        <w:t>struct _chainon{</w:t>
      </w:r>
    </w:p>
    <w:p w:rsidR="00805D7E" w:rsidRPr="00805D7E" w:rsidRDefault="00805D7E" w:rsidP="00805D7E">
      <w:pPr>
        <w:spacing w:after="0"/>
        <w:ind w:firstLine="708"/>
        <w:rPr>
          <w:i/>
        </w:rPr>
      </w:pPr>
      <w:r w:rsidRPr="00805D7E">
        <w:rPr>
          <w:i/>
        </w:rPr>
        <w:tab/>
        <w:t>ELT valeur;</w:t>
      </w:r>
    </w:p>
    <w:p w:rsidR="00805D7E" w:rsidRPr="00805D7E" w:rsidRDefault="00805D7E" w:rsidP="00805D7E">
      <w:pPr>
        <w:spacing w:after="0"/>
        <w:ind w:firstLine="708"/>
        <w:rPr>
          <w:i/>
        </w:rPr>
      </w:pPr>
      <w:r w:rsidRPr="00805D7E">
        <w:rPr>
          <w:i/>
        </w:rPr>
        <w:tab/>
        <w:t>struct _chainon *suivant;</w:t>
      </w:r>
    </w:p>
    <w:p w:rsidR="00682630" w:rsidRPr="00805D7E" w:rsidRDefault="00805D7E" w:rsidP="00805D7E">
      <w:pPr>
        <w:spacing w:after="0"/>
        <w:ind w:firstLine="708"/>
      </w:pPr>
      <w:r w:rsidRPr="00805D7E">
        <w:rPr>
          <w:i/>
        </w:rPr>
        <w:t>};</w:t>
      </w:r>
      <w:r w:rsidR="007D08EF" w:rsidRPr="00805D7E">
        <w:rPr>
          <w:i/>
        </w:rPr>
        <w:t>*Linear_Struct;</w:t>
      </w:r>
    </w:p>
    <w:p w:rsidR="00682630" w:rsidRPr="00805D7E" w:rsidRDefault="00682630" w:rsidP="006C20B8">
      <w:pPr>
        <w:spacing w:after="0"/>
      </w:pPr>
    </w:p>
    <w:p w:rsidR="00805D7E" w:rsidRDefault="00CD7677" w:rsidP="008466B6">
      <w:pPr>
        <w:spacing w:after="0"/>
        <w:jc w:val="both"/>
      </w:pPr>
      <w:r w:rsidRPr="00805D7E">
        <w:tab/>
      </w:r>
      <w:r w:rsidRPr="00CD7677">
        <w:t xml:space="preserve">Ce </w:t>
      </w:r>
      <w:r w:rsidR="00805D7E">
        <w:t>module</w:t>
      </w:r>
      <w:r w:rsidRPr="00CD7677">
        <w:t xml:space="preserve"> défini</w:t>
      </w:r>
      <w:r w:rsidR="00805D7E">
        <w:t>t</w:t>
      </w:r>
      <w:r w:rsidRPr="00CD7677">
        <w:t xml:space="preserve"> également </w:t>
      </w:r>
      <w:r>
        <w:t xml:space="preserve">un type </w:t>
      </w:r>
      <w:r w:rsidRPr="00CD7677">
        <w:rPr>
          <w:i/>
        </w:rPr>
        <w:t>Code_retour</w:t>
      </w:r>
      <w:r>
        <w:t>, utilisé par certaines fonctions du module comme valeur de retour. Voici la définition de ce type :</w:t>
      </w:r>
    </w:p>
    <w:p w:rsidR="00CD7677" w:rsidRDefault="00CD7677" w:rsidP="008466B6">
      <w:pPr>
        <w:spacing w:after="0"/>
        <w:ind w:firstLine="708"/>
        <w:jc w:val="both"/>
        <w:rPr>
          <w:i/>
        </w:rPr>
      </w:pPr>
      <w:r w:rsidRPr="00CD7677">
        <w:rPr>
          <w:i/>
        </w:rPr>
        <w:t>typedef enum { OK, KO } Code_retour;</w:t>
      </w:r>
    </w:p>
    <w:p w:rsidR="00805D7E" w:rsidRDefault="00805D7E" w:rsidP="008466B6">
      <w:pPr>
        <w:spacing w:after="0"/>
        <w:ind w:firstLine="708"/>
        <w:jc w:val="both"/>
        <w:rPr>
          <w:i/>
        </w:rPr>
      </w:pPr>
    </w:p>
    <w:p w:rsidR="00682630" w:rsidRDefault="00805D7E" w:rsidP="008466B6">
      <w:pPr>
        <w:spacing w:after="0"/>
        <w:ind w:firstLine="708"/>
        <w:jc w:val="both"/>
      </w:pPr>
      <w:r>
        <w:t xml:space="preserve">Enfin, ce module définit une constante </w:t>
      </w:r>
      <w:r w:rsidRPr="00805D7E">
        <w:rPr>
          <w:i/>
        </w:rPr>
        <w:t>ELT</w:t>
      </w:r>
      <w:r>
        <w:t xml:space="preserve">, dont la valeur est </w:t>
      </w:r>
      <w:r>
        <w:rPr>
          <w:i/>
        </w:rPr>
        <w:t>void *</w:t>
      </w:r>
      <w:r>
        <w:t>.</w:t>
      </w:r>
    </w:p>
    <w:p w:rsidR="007047D5" w:rsidRDefault="007047D5" w:rsidP="007047D5">
      <w:pPr>
        <w:pStyle w:val="Titre4"/>
      </w:pPr>
      <w:r>
        <w:t>Les fonctions définies</w:t>
      </w:r>
    </w:p>
    <w:p w:rsidR="007047D5" w:rsidRDefault="007047D5" w:rsidP="005918B5">
      <w:pPr>
        <w:spacing w:after="0"/>
      </w:pPr>
    </w:p>
    <w:p w:rsidR="005918B5" w:rsidRPr="00616CED" w:rsidRDefault="005918B5" w:rsidP="008466B6">
      <w:pPr>
        <w:spacing w:after="0"/>
        <w:jc w:val="both"/>
      </w:pPr>
      <w:r>
        <w:tab/>
      </w:r>
      <w:r w:rsidR="0059008D">
        <w:t>V</w:t>
      </w:r>
      <w:r w:rsidR="00616CED">
        <w:t>oici</w:t>
      </w:r>
      <w:r w:rsidR="007808A4">
        <w:t xml:space="preserve"> la liste de toutes </w:t>
      </w:r>
      <w:r w:rsidR="00616CED">
        <w:t>l</w:t>
      </w:r>
      <w:r w:rsidR="007808A4">
        <w:t>es fonctions </w:t>
      </w:r>
      <w:r w:rsidR="00616CED">
        <w:t xml:space="preserve">définies par le module. Celles-ci permettent de manipuler des structures de type </w:t>
      </w:r>
      <w:r w:rsidR="00616CED">
        <w:rPr>
          <w:i/>
        </w:rPr>
        <w:t>linear_struct</w:t>
      </w:r>
      <w:r w:rsidR="00C90E22">
        <w:t> :</w:t>
      </w:r>
    </w:p>
    <w:p w:rsidR="007808A4" w:rsidRDefault="007808A4" w:rsidP="008466B6">
      <w:pPr>
        <w:spacing w:after="0"/>
        <w:jc w:val="both"/>
      </w:pPr>
    </w:p>
    <w:p w:rsidR="007808A4" w:rsidRPr="00524918" w:rsidRDefault="007808A4" w:rsidP="008466B6">
      <w:pPr>
        <w:pStyle w:val="Paragraphedeliste"/>
        <w:numPr>
          <w:ilvl w:val="0"/>
          <w:numId w:val="3"/>
        </w:numPr>
        <w:spacing w:after="0"/>
        <w:jc w:val="both"/>
        <w:rPr>
          <w:i/>
        </w:rPr>
      </w:pPr>
      <w:r w:rsidRPr="007808A4">
        <w:rPr>
          <w:i/>
        </w:rPr>
        <w:t>Code_retour tester_vide(Linear_Struct q)</w:t>
      </w:r>
      <w:r>
        <w:t>. Cette fonction teste si une pile est vide ou non, et renvoie OK si la pile est vide, KO sinon.</w:t>
      </w:r>
    </w:p>
    <w:p w:rsidR="00524918" w:rsidRPr="007808A4" w:rsidRDefault="00524918" w:rsidP="008466B6">
      <w:pPr>
        <w:pStyle w:val="Paragraphedeliste"/>
        <w:spacing w:after="0"/>
        <w:jc w:val="both"/>
        <w:rPr>
          <w:i/>
        </w:rPr>
      </w:pPr>
    </w:p>
    <w:p w:rsidR="007808A4" w:rsidRPr="00524918" w:rsidRDefault="007808A4" w:rsidP="008466B6">
      <w:pPr>
        <w:pStyle w:val="Paragraphedeliste"/>
        <w:numPr>
          <w:ilvl w:val="0"/>
          <w:numId w:val="3"/>
        </w:numPr>
        <w:spacing w:after="0"/>
        <w:jc w:val="both"/>
        <w:rPr>
          <w:i/>
        </w:rPr>
      </w:pPr>
      <w:r w:rsidRPr="0005198E">
        <w:rPr>
          <w:i/>
        </w:rPr>
        <w:t>Linear_Struct creer()</w:t>
      </w:r>
      <w:r w:rsidRPr="0005198E">
        <w:t xml:space="preserve">. </w:t>
      </w:r>
      <w:r w:rsidR="0059008D">
        <w:t>Cette fo</w:t>
      </w:r>
      <w:r w:rsidRPr="007808A4">
        <w:t>nction permet de c</w:t>
      </w:r>
      <w:r>
        <w:t>réer une pile vide.</w:t>
      </w:r>
    </w:p>
    <w:p w:rsidR="00524918" w:rsidRPr="007808A4" w:rsidRDefault="00524918" w:rsidP="008466B6">
      <w:pPr>
        <w:pStyle w:val="Paragraphedeliste"/>
        <w:spacing w:after="0"/>
        <w:jc w:val="both"/>
        <w:rPr>
          <w:i/>
        </w:rPr>
      </w:pPr>
    </w:p>
    <w:p w:rsidR="007808A4" w:rsidRPr="007808A4" w:rsidRDefault="007808A4" w:rsidP="008466B6">
      <w:pPr>
        <w:pStyle w:val="Paragraphedeliste"/>
        <w:numPr>
          <w:ilvl w:val="0"/>
          <w:numId w:val="3"/>
        </w:numPr>
        <w:spacing w:after="0"/>
        <w:jc w:val="both"/>
        <w:rPr>
          <w:i/>
        </w:rPr>
      </w:pPr>
      <w:r w:rsidRPr="007808A4">
        <w:rPr>
          <w:i/>
          <w:lang w:val="en-US"/>
        </w:rPr>
        <w:t>void afficher(Linear_Struct q, void (</w:t>
      </w:r>
      <w:r>
        <w:rPr>
          <w:i/>
          <w:lang w:val="en-US"/>
        </w:rPr>
        <w:t>*print_elem)(ELT e)).</w:t>
      </w:r>
      <w:r>
        <w:rPr>
          <w:lang w:val="en-US"/>
        </w:rPr>
        <w:t xml:space="preserve"> </w:t>
      </w:r>
      <w:r w:rsidRPr="007808A4">
        <w:t xml:space="preserve">Cette </w:t>
      </w:r>
      <w:r w:rsidR="00805D7E">
        <w:t>fo</w:t>
      </w:r>
      <w:r w:rsidRPr="007808A4">
        <w:t>nction permet d’afficher l</w:t>
      </w:r>
      <w:r>
        <w:t>es éléments contenus dans la pile q</w:t>
      </w:r>
      <w:r w:rsidR="009C5EB7">
        <w:t>.</w:t>
      </w:r>
    </w:p>
    <w:p w:rsidR="005918B5" w:rsidRDefault="005918B5" w:rsidP="008466B6">
      <w:pPr>
        <w:spacing w:after="0"/>
        <w:jc w:val="both"/>
      </w:pPr>
    </w:p>
    <w:p w:rsidR="00805D7E" w:rsidRPr="00C90E22" w:rsidRDefault="00805D7E" w:rsidP="008466B6">
      <w:pPr>
        <w:pStyle w:val="Paragraphedeliste"/>
        <w:numPr>
          <w:ilvl w:val="0"/>
          <w:numId w:val="3"/>
        </w:numPr>
        <w:spacing w:after="0"/>
        <w:jc w:val="both"/>
        <w:rPr>
          <w:i/>
        </w:rPr>
      </w:pPr>
      <w:r w:rsidRPr="00805D7E">
        <w:rPr>
          <w:i/>
        </w:rPr>
        <w:t>ELT chercher(Linear_Struct q, ELT e, Code_retour (*cmp)(ELT e1,ELT e2)).</w:t>
      </w:r>
      <w:r>
        <w:rPr>
          <w:i/>
        </w:rPr>
        <w:t xml:space="preserve"> </w:t>
      </w:r>
      <w:r>
        <w:t xml:space="preserve">Cette fonction cherche et renvoie le premier </w:t>
      </w:r>
      <w:r w:rsidR="0059008D">
        <w:t>élément</w:t>
      </w:r>
      <w:r>
        <w:t xml:space="preserve"> d’une </w:t>
      </w:r>
      <w:r w:rsidRPr="0059008D">
        <w:rPr>
          <w:i/>
        </w:rPr>
        <w:t>linear_struct</w:t>
      </w:r>
      <w:r>
        <w:t xml:space="preserve"> égal à un élément donné ‘e’</w:t>
      </w:r>
      <w:r w:rsidR="00C90E22">
        <w:t>.</w:t>
      </w:r>
    </w:p>
    <w:p w:rsidR="00C90E22" w:rsidRPr="00C90E22" w:rsidRDefault="00C90E22" w:rsidP="008466B6">
      <w:pPr>
        <w:pStyle w:val="Paragraphedeliste"/>
        <w:jc w:val="both"/>
        <w:rPr>
          <w:i/>
        </w:rPr>
      </w:pPr>
    </w:p>
    <w:p w:rsidR="00C90E22" w:rsidRPr="009C3F35" w:rsidRDefault="00C90E22" w:rsidP="008466B6">
      <w:pPr>
        <w:pStyle w:val="Paragraphedeliste"/>
        <w:numPr>
          <w:ilvl w:val="0"/>
          <w:numId w:val="3"/>
        </w:numPr>
        <w:spacing w:after="0"/>
        <w:jc w:val="both"/>
        <w:rPr>
          <w:i/>
        </w:rPr>
      </w:pPr>
      <w:r w:rsidRPr="00C90E22">
        <w:rPr>
          <w:i/>
        </w:rPr>
        <w:t>Code_retour e</w:t>
      </w:r>
      <w:r>
        <w:rPr>
          <w:i/>
        </w:rPr>
        <w:t>mpiler(Linear_Struct *q, ELT e).</w:t>
      </w:r>
      <w:r>
        <w:t xml:space="preserve"> Permet d’empiler un</w:t>
      </w:r>
      <w:r w:rsidR="006618CA">
        <w:t xml:space="preserve"> élément</w:t>
      </w:r>
      <w:r>
        <w:t xml:space="preserve"> </w:t>
      </w:r>
      <w:r w:rsidR="006618CA">
        <w:t xml:space="preserve">‘e’ </w:t>
      </w:r>
      <w:r>
        <w:t>dans la pile passée en paramètre.</w:t>
      </w:r>
    </w:p>
    <w:p w:rsidR="009C3F35" w:rsidRPr="009C3F35" w:rsidRDefault="009C3F35" w:rsidP="008466B6">
      <w:pPr>
        <w:pStyle w:val="Paragraphedeliste"/>
        <w:jc w:val="both"/>
        <w:rPr>
          <w:i/>
        </w:rPr>
      </w:pPr>
    </w:p>
    <w:p w:rsidR="009C3F35" w:rsidRPr="006618CA" w:rsidRDefault="006618CA" w:rsidP="008466B6">
      <w:pPr>
        <w:pStyle w:val="Paragraphedeliste"/>
        <w:numPr>
          <w:ilvl w:val="0"/>
          <w:numId w:val="3"/>
        </w:numPr>
        <w:spacing w:after="0"/>
        <w:jc w:val="both"/>
        <w:rPr>
          <w:i/>
        </w:rPr>
      </w:pPr>
      <w:r w:rsidRPr="006618CA">
        <w:rPr>
          <w:i/>
        </w:rPr>
        <w:t>Code_retour de</w:t>
      </w:r>
      <w:r>
        <w:rPr>
          <w:i/>
        </w:rPr>
        <w:t>piler(Linear_Struct *q, ELT *e)</w:t>
      </w:r>
      <w:r>
        <w:t xml:space="preserve">. Permet de dépiler un </w:t>
      </w:r>
      <w:r w:rsidR="0059008D">
        <w:t>élément</w:t>
      </w:r>
      <w:r>
        <w:t xml:space="preserve"> ‘e’ de la pile passée en paramètre.</w:t>
      </w:r>
    </w:p>
    <w:p w:rsidR="006618CA" w:rsidRPr="006618CA" w:rsidRDefault="006618CA" w:rsidP="008466B6">
      <w:pPr>
        <w:pStyle w:val="Paragraphedeliste"/>
        <w:jc w:val="both"/>
        <w:rPr>
          <w:i/>
        </w:rPr>
      </w:pPr>
    </w:p>
    <w:p w:rsidR="006618CA" w:rsidRPr="00805D7E" w:rsidRDefault="008E6660" w:rsidP="008466B6">
      <w:pPr>
        <w:pStyle w:val="Paragraphedeliste"/>
        <w:numPr>
          <w:ilvl w:val="0"/>
          <w:numId w:val="3"/>
        </w:numPr>
        <w:spacing w:after="0"/>
        <w:jc w:val="both"/>
        <w:rPr>
          <w:i/>
        </w:rPr>
      </w:pPr>
      <w:r w:rsidRPr="008E6660">
        <w:rPr>
          <w:i/>
        </w:rPr>
        <w:t xml:space="preserve">Code_retour </w:t>
      </w:r>
      <w:r>
        <w:rPr>
          <w:i/>
        </w:rPr>
        <w:t>sommet(Linear_Struct q, ELT *e)</w:t>
      </w:r>
      <w:r>
        <w:t>. Permet de consulter la valeur du sommet de la pile</w:t>
      </w:r>
      <w:r w:rsidR="00B6577A">
        <w:t xml:space="preserve"> passée en paramètre.</w:t>
      </w:r>
    </w:p>
    <w:p w:rsidR="00682630" w:rsidRPr="007808A4" w:rsidRDefault="00682630" w:rsidP="00AD0B35"/>
    <w:p w:rsidR="00682630" w:rsidRDefault="00682630" w:rsidP="00AD0B35"/>
    <w:p w:rsidR="00A6299C" w:rsidRDefault="00A6299C" w:rsidP="00AD0B35"/>
    <w:p w:rsidR="00A6299C" w:rsidRDefault="00A6299C" w:rsidP="00AD0B35"/>
    <w:p w:rsidR="00A6299C" w:rsidRDefault="00A6299C" w:rsidP="00A6299C">
      <w:pPr>
        <w:pStyle w:val="Titre3"/>
      </w:pPr>
      <w:bookmarkStart w:id="23" w:name="_Toc226226265"/>
      <w:r>
        <w:lastRenderedPageBreak/>
        <w:t>Le module elem</w:t>
      </w:r>
      <w:bookmarkEnd w:id="23"/>
    </w:p>
    <w:p w:rsidR="00A6299C" w:rsidRDefault="00A6299C" w:rsidP="00F550E6">
      <w:pPr>
        <w:spacing w:after="0"/>
        <w:jc w:val="both"/>
      </w:pPr>
    </w:p>
    <w:p w:rsidR="008D181A" w:rsidRPr="00A6299C" w:rsidRDefault="00A6299C" w:rsidP="004B3027">
      <w:pPr>
        <w:spacing w:after="0"/>
        <w:ind w:firstLine="708"/>
        <w:jc w:val="both"/>
      </w:pPr>
      <w:r>
        <w:t>Ce module est un mod</w:t>
      </w:r>
      <w:r w:rsidR="0059008D">
        <w:t>ule « annexe » qui à été défini</w:t>
      </w:r>
      <w:r>
        <w:t xml:space="preserve"> pour les besoins des modules </w:t>
      </w:r>
      <w:r>
        <w:rPr>
          <w:i/>
        </w:rPr>
        <w:t>conversion</w:t>
      </w:r>
      <w:r>
        <w:t xml:space="preserve"> et </w:t>
      </w:r>
      <w:r>
        <w:rPr>
          <w:i/>
        </w:rPr>
        <w:t>calcul_arith</w:t>
      </w:r>
      <w:r>
        <w:t xml:space="preserve">. Celui-ci définit une structure </w:t>
      </w:r>
      <w:r w:rsidRPr="008D181A">
        <w:rPr>
          <w:i/>
        </w:rPr>
        <w:t>Elem</w:t>
      </w:r>
      <w:r w:rsidR="00F550E6">
        <w:t xml:space="preserve"> </w:t>
      </w:r>
      <w:r>
        <w:t xml:space="preserve">destinée à être </w:t>
      </w:r>
      <w:r w:rsidR="007F2F78">
        <w:t>utilisée comme élément à empiler</w:t>
      </w:r>
      <w:r>
        <w:t xml:space="preserve"> dans les </w:t>
      </w:r>
      <w:r>
        <w:rPr>
          <w:i/>
        </w:rPr>
        <w:t>linear_struct</w:t>
      </w:r>
      <w:r>
        <w:t xml:space="preserve"> utilisés par </w:t>
      </w:r>
      <w:r w:rsidR="00F550E6">
        <w:t>les deux modules précédemment cités</w:t>
      </w:r>
      <w:r>
        <w:t>.</w:t>
      </w:r>
      <w:r w:rsidR="008D181A">
        <w:t xml:space="preserve"> Des fonctions permettant de manipuler ces structures sont également fournies.</w:t>
      </w:r>
    </w:p>
    <w:p w:rsidR="008D181A" w:rsidRPr="00440ACD" w:rsidRDefault="008D181A" w:rsidP="008D181A">
      <w:pPr>
        <w:pStyle w:val="Titre4"/>
      </w:pPr>
      <w:r>
        <w:t>Les types et constantes définis</w:t>
      </w:r>
    </w:p>
    <w:p w:rsidR="00682630" w:rsidRDefault="00682630" w:rsidP="00A6299C">
      <w:pPr>
        <w:spacing w:after="0"/>
      </w:pPr>
    </w:p>
    <w:p w:rsidR="004B3027" w:rsidRDefault="004B3027" w:rsidP="00D71BE2">
      <w:pPr>
        <w:spacing w:after="0"/>
        <w:ind w:firstLine="708"/>
      </w:pPr>
      <w:r>
        <w:t>Voici l’implémentation de la structure définie par ce module :</w:t>
      </w:r>
    </w:p>
    <w:p w:rsidR="0059008D" w:rsidRPr="007808A4" w:rsidRDefault="0059008D" w:rsidP="00D71BE2">
      <w:pPr>
        <w:spacing w:after="0"/>
        <w:ind w:firstLine="708"/>
      </w:pPr>
    </w:p>
    <w:p w:rsidR="00677A31" w:rsidRPr="00677A31" w:rsidRDefault="00677A31" w:rsidP="004B3027">
      <w:pPr>
        <w:ind w:left="708"/>
        <w:rPr>
          <w:i/>
          <w:lang w:val="en-US"/>
        </w:rPr>
      </w:pPr>
      <w:r w:rsidRPr="00677A31">
        <w:rPr>
          <w:i/>
          <w:lang w:val="en-US"/>
        </w:rPr>
        <w:t>typedef struct _elem{</w:t>
      </w:r>
    </w:p>
    <w:p w:rsidR="00677A31" w:rsidRPr="0005198E" w:rsidRDefault="00677A31" w:rsidP="004B3027">
      <w:pPr>
        <w:ind w:left="708"/>
        <w:rPr>
          <w:i/>
          <w:lang w:val="en-US"/>
        </w:rPr>
      </w:pPr>
      <w:r w:rsidRPr="00677A31">
        <w:rPr>
          <w:i/>
          <w:lang w:val="en-US"/>
        </w:rPr>
        <w:tab/>
      </w:r>
      <w:r w:rsidRPr="0005198E">
        <w:rPr>
          <w:i/>
          <w:lang w:val="en-US"/>
        </w:rPr>
        <w:t>char valChar;</w:t>
      </w:r>
    </w:p>
    <w:p w:rsidR="00677A31" w:rsidRPr="00677A31" w:rsidRDefault="00677A31" w:rsidP="004B3027">
      <w:pPr>
        <w:ind w:left="708"/>
        <w:rPr>
          <w:i/>
        </w:rPr>
      </w:pPr>
      <w:r w:rsidRPr="0005198E">
        <w:rPr>
          <w:i/>
          <w:lang w:val="en-US"/>
        </w:rPr>
        <w:tab/>
      </w:r>
      <w:r w:rsidRPr="00677A31">
        <w:rPr>
          <w:i/>
        </w:rPr>
        <w:t>int valInt;</w:t>
      </w:r>
    </w:p>
    <w:p w:rsidR="00682630" w:rsidRPr="00677A31" w:rsidRDefault="00677A31" w:rsidP="004B3027">
      <w:pPr>
        <w:ind w:left="708"/>
        <w:rPr>
          <w:i/>
        </w:rPr>
      </w:pPr>
      <w:r w:rsidRPr="00677A31">
        <w:rPr>
          <w:i/>
        </w:rPr>
        <w:t>} *Elem;</w:t>
      </w:r>
    </w:p>
    <w:p w:rsidR="00682630" w:rsidRDefault="004B3027" w:rsidP="004B3027">
      <w:pPr>
        <w:jc w:val="both"/>
      </w:pPr>
      <w:r>
        <w:tab/>
        <w:t xml:space="preserve">Cette structure permet ainsi de stocker un entier et/ou un caractère. Cependant, les modules </w:t>
      </w:r>
      <w:r>
        <w:rPr>
          <w:i/>
        </w:rPr>
        <w:t>conversion</w:t>
      </w:r>
      <w:r>
        <w:t xml:space="preserve"> et </w:t>
      </w:r>
      <w:r>
        <w:rPr>
          <w:i/>
        </w:rPr>
        <w:t>calcul_arith</w:t>
      </w:r>
      <w:r>
        <w:t xml:space="preserve"> ne doivent souvent </w:t>
      </w:r>
      <w:r w:rsidR="00155799">
        <w:t>stocker</w:t>
      </w:r>
      <w:r>
        <w:t xml:space="preserve"> qu’un seul élément dans cette structure, et non deux. Il est ainsi nécessaire d</w:t>
      </w:r>
      <w:r w:rsidR="00F66D94">
        <w:t>e mémoriser</w:t>
      </w:r>
      <w:r w:rsidR="003805FF">
        <w:t xml:space="preserve"> </w:t>
      </w:r>
      <w:r w:rsidR="000B1638">
        <w:t>cette information</w:t>
      </w:r>
      <w:r>
        <w:t>.</w:t>
      </w:r>
    </w:p>
    <w:p w:rsidR="00D71BE2" w:rsidRDefault="004B3027" w:rsidP="004B3027">
      <w:pPr>
        <w:jc w:val="both"/>
      </w:pPr>
      <w:r>
        <w:tab/>
        <w:t xml:space="preserve">Pour cela, le module </w:t>
      </w:r>
      <w:r>
        <w:rPr>
          <w:i/>
        </w:rPr>
        <w:t>elem</w:t>
      </w:r>
      <w:r>
        <w:t xml:space="preserve"> définit une constante </w:t>
      </w:r>
      <w:r w:rsidRPr="004B3027">
        <w:rPr>
          <w:i/>
        </w:rPr>
        <w:t>NUM</w:t>
      </w:r>
      <w:r w:rsidR="0059008D">
        <w:t>, dont la valeur est ‘\0’</w:t>
      </w:r>
      <w:r>
        <w:t xml:space="preserve">. Si l’utilisateur de la structure ne souhaite mémoriser qu’un entier, il a alors la possibilité de </w:t>
      </w:r>
      <w:r w:rsidR="00865F03">
        <w:t>renseigner le caractère avec la valeur</w:t>
      </w:r>
      <w:r>
        <w:t xml:space="preserve"> NUM.</w:t>
      </w:r>
      <w:r w:rsidR="005A7308">
        <w:t xml:space="preserve"> Ainsi, si le caractère est égal à NUM, cela signifie que l’élément stocké est un entier, sinon il s’agit d’un caractère.</w:t>
      </w:r>
    </w:p>
    <w:p w:rsidR="00783C1C" w:rsidRDefault="00783C1C" w:rsidP="00004967">
      <w:pPr>
        <w:pStyle w:val="Titre4"/>
        <w:numPr>
          <w:ilvl w:val="3"/>
          <w:numId w:val="6"/>
        </w:numPr>
      </w:pPr>
      <w:r>
        <w:t>Les fonctions définies</w:t>
      </w:r>
    </w:p>
    <w:p w:rsidR="00A30533" w:rsidRPr="00A30533" w:rsidRDefault="00A30533" w:rsidP="00A30533">
      <w:pPr>
        <w:spacing w:after="0"/>
      </w:pPr>
    </w:p>
    <w:p w:rsidR="00004967" w:rsidRDefault="00004967" w:rsidP="00A30533">
      <w:pPr>
        <w:spacing w:after="0"/>
        <w:jc w:val="both"/>
      </w:pPr>
      <w:r>
        <w:t xml:space="preserve">Toutes </w:t>
      </w:r>
      <w:r w:rsidR="0059008D">
        <w:t>les</w:t>
      </w:r>
      <w:r>
        <w:t xml:space="preserve"> fonctions </w:t>
      </w:r>
      <w:r w:rsidR="0059008D">
        <w:t xml:space="preserve">suivantes </w:t>
      </w:r>
      <w:r>
        <w:t xml:space="preserve">permettent de manipuler des structures de type </w:t>
      </w:r>
      <w:r w:rsidRPr="00004967">
        <w:rPr>
          <w:i/>
        </w:rPr>
        <w:t>Elem</w:t>
      </w:r>
      <w:r>
        <w:t> :</w:t>
      </w:r>
    </w:p>
    <w:p w:rsidR="00A30533" w:rsidRPr="004B3027" w:rsidRDefault="00A30533" w:rsidP="00A30533">
      <w:pPr>
        <w:spacing w:after="0"/>
        <w:jc w:val="both"/>
      </w:pPr>
    </w:p>
    <w:p w:rsidR="004B3027" w:rsidRPr="00A30533" w:rsidRDefault="0085776C" w:rsidP="00A30533">
      <w:pPr>
        <w:pStyle w:val="Paragraphedeliste"/>
        <w:numPr>
          <w:ilvl w:val="0"/>
          <w:numId w:val="3"/>
        </w:numPr>
        <w:spacing w:after="0"/>
        <w:jc w:val="both"/>
        <w:rPr>
          <w:i/>
        </w:rPr>
      </w:pPr>
      <w:r w:rsidRPr="0005198E">
        <w:rPr>
          <w:i/>
        </w:rPr>
        <w:t xml:space="preserve">Elem creerElem(). </w:t>
      </w:r>
      <w:r w:rsidRPr="0085776C">
        <w:t>Permet de créer une n</w:t>
      </w:r>
      <w:r>
        <w:t>ouvelle structur</w:t>
      </w:r>
      <w:r w:rsidR="00004967">
        <w:t>e</w:t>
      </w:r>
      <w:r>
        <w:t>.</w:t>
      </w:r>
    </w:p>
    <w:p w:rsidR="00A30533" w:rsidRPr="00F73F94" w:rsidRDefault="00A30533" w:rsidP="00A30533">
      <w:pPr>
        <w:pStyle w:val="Paragraphedeliste"/>
        <w:spacing w:after="0"/>
        <w:jc w:val="both"/>
        <w:rPr>
          <w:i/>
        </w:rPr>
      </w:pPr>
    </w:p>
    <w:p w:rsidR="00A30533" w:rsidRPr="00436417" w:rsidRDefault="00F73F94" w:rsidP="00A30533">
      <w:pPr>
        <w:pStyle w:val="Paragraphedeliste"/>
        <w:numPr>
          <w:ilvl w:val="0"/>
          <w:numId w:val="3"/>
        </w:numPr>
        <w:jc w:val="both"/>
        <w:rPr>
          <w:i/>
        </w:rPr>
      </w:pPr>
      <w:r w:rsidRPr="0005198E">
        <w:rPr>
          <w:i/>
        </w:rPr>
        <w:t>char getChar(Elem e).</w:t>
      </w:r>
      <w:r w:rsidRPr="0005198E">
        <w:t xml:space="preserve"> </w:t>
      </w:r>
      <w:r w:rsidRPr="00F73F94">
        <w:t>Permet d’obtenir l’attribut de type caractère de la structure</w:t>
      </w:r>
      <w:r w:rsidR="00436417">
        <w:t>.</w:t>
      </w:r>
    </w:p>
    <w:p w:rsidR="00A30533" w:rsidRPr="00F73F94" w:rsidRDefault="00A30533" w:rsidP="00A30533">
      <w:pPr>
        <w:pStyle w:val="Paragraphedeliste"/>
        <w:jc w:val="both"/>
        <w:rPr>
          <w:i/>
        </w:rPr>
      </w:pPr>
    </w:p>
    <w:p w:rsidR="00F73F94" w:rsidRDefault="00F73F94" w:rsidP="00F66FE8">
      <w:pPr>
        <w:pStyle w:val="Paragraphedeliste"/>
        <w:numPr>
          <w:ilvl w:val="0"/>
          <w:numId w:val="3"/>
        </w:numPr>
        <w:jc w:val="both"/>
        <w:rPr>
          <w:i/>
        </w:rPr>
      </w:pPr>
      <w:r w:rsidRPr="0005198E">
        <w:rPr>
          <w:i/>
        </w:rPr>
        <w:t xml:space="preserve">int getInt(Elem e). </w:t>
      </w:r>
      <w:r w:rsidRPr="00F73F94">
        <w:t>Permet d’obtenir l’attribut entier de la structure</w:t>
      </w:r>
      <w:r>
        <w:rPr>
          <w:i/>
        </w:rPr>
        <w:t>.</w:t>
      </w:r>
    </w:p>
    <w:p w:rsidR="00A30533" w:rsidRDefault="00A30533" w:rsidP="00A30533">
      <w:pPr>
        <w:pStyle w:val="Paragraphedeliste"/>
        <w:jc w:val="both"/>
        <w:rPr>
          <w:i/>
        </w:rPr>
      </w:pPr>
    </w:p>
    <w:p w:rsidR="00CF2F57" w:rsidRDefault="00CF2F57" w:rsidP="00F66FE8">
      <w:pPr>
        <w:pStyle w:val="Paragraphedeliste"/>
        <w:numPr>
          <w:ilvl w:val="0"/>
          <w:numId w:val="3"/>
        </w:numPr>
        <w:jc w:val="both"/>
      </w:pPr>
      <w:r w:rsidRPr="00CF2F57">
        <w:rPr>
          <w:i/>
          <w:lang w:val="en-US"/>
        </w:rPr>
        <w:t>void setInt(Elem e, int i)</w:t>
      </w:r>
      <w:r>
        <w:rPr>
          <w:i/>
          <w:lang w:val="en-US"/>
        </w:rPr>
        <w:t xml:space="preserve">. </w:t>
      </w:r>
      <w:r w:rsidRPr="00B46342">
        <w:t xml:space="preserve">Permet de fixer l’attribut entier de la </w:t>
      </w:r>
      <w:r w:rsidR="0059008D" w:rsidRPr="00B46342">
        <w:t>structure</w:t>
      </w:r>
      <w:r w:rsidRPr="00B46342">
        <w:t>.</w:t>
      </w:r>
    </w:p>
    <w:p w:rsidR="00A30533" w:rsidRPr="00B46342" w:rsidRDefault="00A30533" w:rsidP="00A30533">
      <w:pPr>
        <w:pStyle w:val="Paragraphedeliste"/>
        <w:jc w:val="both"/>
      </w:pPr>
    </w:p>
    <w:p w:rsidR="00CF2F57" w:rsidRPr="00436417" w:rsidRDefault="00CF2F57" w:rsidP="00F66FE8">
      <w:pPr>
        <w:pStyle w:val="Paragraphedeliste"/>
        <w:numPr>
          <w:ilvl w:val="0"/>
          <w:numId w:val="3"/>
        </w:numPr>
        <w:jc w:val="both"/>
        <w:rPr>
          <w:i/>
        </w:rPr>
      </w:pPr>
      <w:r w:rsidRPr="00CF2F57">
        <w:rPr>
          <w:i/>
          <w:lang w:val="en-US"/>
        </w:rPr>
        <w:t>void setChar(Elem e, char i)</w:t>
      </w:r>
      <w:r>
        <w:rPr>
          <w:i/>
          <w:lang w:val="en-US"/>
        </w:rPr>
        <w:t>.</w:t>
      </w:r>
      <w:r w:rsidRPr="00CF2F57">
        <w:rPr>
          <w:i/>
          <w:lang w:val="en-US"/>
        </w:rPr>
        <w:t xml:space="preserve"> </w:t>
      </w:r>
      <w:r w:rsidRPr="00B46342">
        <w:t xml:space="preserve">Permet de fixer l’attribut de type caractère de la </w:t>
      </w:r>
      <w:r w:rsidR="0059008D" w:rsidRPr="00B46342">
        <w:t>structure</w:t>
      </w:r>
      <w:r w:rsidRPr="00B46342">
        <w:t>.</w:t>
      </w:r>
    </w:p>
    <w:p w:rsidR="00CF2F57" w:rsidRPr="00A30533" w:rsidRDefault="00CF2F57" w:rsidP="00F66FE8">
      <w:pPr>
        <w:pStyle w:val="Paragraphedeliste"/>
        <w:numPr>
          <w:ilvl w:val="0"/>
          <w:numId w:val="3"/>
        </w:numPr>
        <w:jc w:val="both"/>
        <w:rPr>
          <w:i/>
        </w:rPr>
      </w:pPr>
      <w:r w:rsidRPr="00CF2F57">
        <w:rPr>
          <w:i/>
          <w:lang w:val="en-US"/>
        </w:rPr>
        <w:lastRenderedPageBreak/>
        <w:t>void print_elem(ELT i)</w:t>
      </w:r>
      <w:r>
        <w:rPr>
          <w:i/>
          <w:lang w:val="en-US"/>
        </w:rPr>
        <w:t xml:space="preserve">. </w:t>
      </w:r>
      <w:r w:rsidRPr="00B46342">
        <w:t xml:space="preserve">Permet d’afficher </w:t>
      </w:r>
      <w:r w:rsidR="00004967" w:rsidRPr="00B46342">
        <w:t>le contenu d’une</w:t>
      </w:r>
      <w:r w:rsidRPr="00B46342">
        <w:t xml:space="preserve"> structure</w:t>
      </w:r>
      <w:r w:rsidR="00B46342">
        <w:t>.</w:t>
      </w:r>
    </w:p>
    <w:p w:rsidR="00A30533" w:rsidRPr="00B46342" w:rsidRDefault="00A30533" w:rsidP="00A30533">
      <w:pPr>
        <w:pStyle w:val="Paragraphedeliste"/>
        <w:jc w:val="both"/>
        <w:rPr>
          <w:i/>
        </w:rPr>
      </w:pPr>
    </w:p>
    <w:p w:rsidR="00A30533" w:rsidRPr="00436417" w:rsidRDefault="00B46342" w:rsidP="00A30533">
      <w:pPr>
        <w:pStyle w:val="Paragraphedeliste"/>
        <w:numPr>
          <w:ilvl w:val="0"/>
          <w:numId w:val="3"/>
        </w:numPr>
        <w:jc w:val="both"/>
        <w:rPr>
          <w:i/>
        </w:rPr>
      </w:pPr>
      <w:r w:rsidRPr="00B46342">
        <w:rPr>
          <w:i/>
        </w:rPr>
        <w:t>Code_retour comparer_char(ELT elem, ELT car)</w:t>
      </w:r>
      <w:r>
        <w:rPr>
          <w:i/>
        </w:rPr>
        <w:t>.</w:t>
      </w:r>
      <w:r>
        <w:t xml:space="preserve"> Permet de comparer une structure (premier argument) avec un caractère (</w:t>
      </w:r>
      <w:r w:rsidRPr="00E92253">
        <w:rPr>
          <w:i/>
        </w:rPr>
        <w:t>char *</w:t>
      </w:r>
      <w:r>
        <w:t>) passé en paramètre (second argument).</w:t>
      </w:r>
    </w:p>
    <w:p w:rsidR="00A30533" w:rsidRPr="006E4C08" w:rsidRDefault="00A30533" w:rsidP="00A30533">
      <w:pPr>
        <w:pStyle w:val="Paragraphedeliste"/>
        <w:jc w:val="both"/>
        <w:rPr>
          <w:i/>
        </w:rPr>
      </w:pPr>
    </w:p>
    <w:p w:rsidR="006E4C08" w:rsidRPr="00A30533" w:rsidRDefault="006E4C08" w:rsidP="00F66FE8">
      <w:pPr>
        <w:pStyle w:val="Paragraphedeliste"/>
        <w:numPr>
          <w:ilvl w:val="0"/>
          <w:numId w:val="3"/>
        </w:numPr>
        <w:jc w:val="both"/>
        <w:rPr>
          <w:i/>
        </w:rPr>
      </w:pPr>
      <w:r w:rsidRPr="009D16E2">
        <w:rPr>
          <w:i/>
        </w:rPr>
        <w:t>int estOperateur(Elem e)</w:t>
      </w:r>
      <w:r w:rsidRPr="009D16E2">
        <w:t xml:space="preserve">. </w:t>
      </w:r>
      <w:r w:rsidR="0059008D">
        <w:t>Renvoie</w:t>
      </w:r>
      <w:r w:rsidRPr="006E4C08">
        <w:t xml:space="preserve"> 1 si </w:t>
      </w:r>
      <w:r w:rsidRPr="006E4C08">
        <w:rPr>
          <w:i/>
        </w:rPr>
        <w:t>e</w:t>
      </w:r>
      <w:r w:rsidRPr="006E4C08">
        <w:t xml:space="preserve"> représente u</w:t>
      </w:r>
      <w:r>
        <w:t>n opérateur, 0 sinon.</w:t>
      </w:r>
    </w:p>
    <w:p w:rsidR="00A30533" w:rsidRPr="006E4C08" w:rsidRDefault="00A30533" w:rsidP="00A30533">
      <w:pPr>
        <w:pStyle w:val="Paragraphedeliste"/>
        <w:jc w:val="both"/>
        <w:rPr>
          <w:i/>
        </w:rPr>
      </w:pPr>
    </w:p>
    <w:p w:rsidR="00D71BE2" w:rsidRPr="00A30533" w:rsidRDefault="00276549" w:rsidP="00D71BE2">
      <w:pPr>
        <w:pStyle w:val="Paragraphedeliste"/>
        <w:numPr>
          <w:ilvl w:val="0"/>
          <w:numId w:val="3"/>
        </w:numPr>
        <w:jc w:val="both"/>
        <w:rPr>
          <w:i/>
        </w:rPr>
      </w:pPr>
      <w:r w:rsidRPr="00276549">
        <w:rPr>
          <w:i/>
        </w:rPr>
        <w:t>int estIdentificateur(Elem e)</w:t>
      </w:r>
      <w:r w:rsidR="0059008D">
        <w:t>. Renvoie</w:t>
      </w:r>
      <w:r>
        <w:t xml:space="preserve">1 si </w:t>
      </w:r>
      <w:r>
        <w:rPr>
          <w:i/>
        </w:rPr>
        <w:t xml:space="preserve">e </w:t>
      </w:r>
      <w:r>
        <w:t>représente un identificateur, 0 sinon.</w:t>
      </w:r>
    </w:p>
    <w:p w:rsidR="003F472C" w:rsidRDefault="003F472C" w:rsidP="003F472C">
      <w:pPr>
        <w:pStyle w:val="Titre3"/>
      </w:pPr>
      <w:bookmarkStart w:id="24" w:name="_Toc226226266"/>
      <w:r>
        <w:t>Le module tools</w:t>
      </w:r>
      <w:bookmarkEnd w:id="24"/>
    </w:p>
    <w:p w:rsidR="0039053C" w:rsidRDefault="0039053C" w:rsidP="003F472C">
      <w:pPr>
        <w:spacing w:after="0"/>
      </w:pPr>
    </w:p>
    <w:p w:rsidR="00203EC7" w:rsidRDefault="003F472C" w:rsidP="00A26AD9">
      <w:pPr>
        <w:spacing w:after="0"/>
        <w:ind w:firstLine="708"/>
        <w:jc w:val="both"/>
      </w:pPr>
      <w:r>
        <w:t>Ce module est un module « annexe » qu</w:t>
      </w:r>
      <w:r w:rsidR="001234BD">
        <w:t>i à été défini</w:t>
      </w:r>
      <w:r>
        <w:t xml:space="preserve"> </w:t>
      </w:r>
      <w:r w:rsidR="00BE0C4C">
        <w:t xml:space="preserve">principalement </w:t>
      </w:r>
      <w:r>
        <w:t xml:space="preserve">pour les besoins des modules </w:t>
      </w:r>
      <w:r>
        <w:rPr>
          <w:i/>
        </w:rPr>
        <w:t>conversion</w:t>
      </w:r>
      <w:r>
        <w:t xml:space="preserve"> et </w:t>
      </w:r>
      <w:r>
        <w:rPr>
          <w:i/>
        </w:rPr>
        <w:t>calcul_arith</w:t>
      </w:r>
      <w:r>
        <w:t>. Celui-ci définit des fonctions supplémentaires mises à disposition des autres modules</w:t>
      </w:r>
      <w:r w:rsidR="00504F7B">
        <w:t>.</w:t>
      </w:r>
    </w:p>
    <w:p w:rsidR="00203EC7" w:rsidRDefault="00203EC7" w:rsidP="00203EC7">
      <w:pPr>
        <w:pStyle w:val="Titre4"/>
        <w:numPr>
          <w:ilvl w:val="3"/>
          <w:numId w:val="6"/>
        </w:numPr>
      </w:pPr>
      <w:r>
        <w:t>Les fonctions définies</w:t>
      </w:r>
    </w:p>
    <w:p w:rsidR="00203EC7" w:rsidRPr="00203EC7" w:rsidRDefault="00203EC7" w:rsidP="00203EC7">
      <w:pPr>
        <w:spacing w:after="0"/>
      </w:pPr>
    </w:p>
    <w:p w:rsidR="00203EC7" w:rsidRDefault="00203EC7" w:rsidP="007367A0">
      <w:pPr>
        <w:pStyle w:val="Paragraphedeliste"/>
        <w:numPr>
          <w:ilvl w:val="0"/>
          <w:numId w:val="3"/>
        </w:numPr>
        <w:spacing w:after="0"/>
        <w:jc w:val="both"/>
      </w:pPr>
      <w:r w:rsidRPr="007D59DA">
        <w:rPr>
          <w:i/>
        </w:rPr>
        <w:t>int getInEntier().</w:t>
      </w:r>
      <w:r>
        <w:t xml:space="preserve"> Cette fonction permet d’obtenir un entier de la part de l’utilisateur. Elle boucle</w:t>
      </w:r>
      <w:r w:rsidR="00F73672">
        <w:t xml:space="preserve"> sur la lecture du clavier</w:t>
      </w:r>
      <w:r>
        <w:t xml:space="preserve"> tant que l’utilisateur ne saisit pas une valeur correcte (un entier).</w:t>
      </w:r>
    </w:p>
    <w:p w:rsidR="00A30533" w:rsidRDefault="00A30533" w:rsidP="00A30533">
      <w:pPr>
        <w:pStyle w:val="Paragraphedeliste"/>
        <w:spacing w:after="0"/>
        <w:jc w:val="both"/>
      </w:pPr>
    </w:p>
    <w:p w:rsidR="00A30533" w:rsidRDefault="007611B7" w:rsidP="00A30533">
      <w:pPr>
        <w:pStyle w:val="Paragraphedeliste"/>
        <w:numPr>
          <w:ilvl w:val="0"/>
          <w:numId w:val="3"/>
        </w:numPr>
        <w:spacing w:after="0"/>
        <w:jc w:val="both"/>
      </w:pPr>
      <w:r w:rsidRPr="007611B7">
        <w:rPr>
          <w:i/>
        </w:rPr>
        <w:t>Code_Erreur transferer(Linear_Struct *pile1, Linear_Struct *pile2).</w:t>
      </w:r>
      <w:r>
        <w:t xml:space="preserve"> Cette fonction permet de transférer le contenu de la pile1 dans la pile2.</w:t>
      </w:r>
    </w:p>
    <w:p w:rsidR="00A30533" w:rsidRDefault="00A30533" w:rsidP="00A30533">
      <w:pPr>
        <w:pStyle w:val="Paragraphedeliste"/>
        <w:spacing w:after="0"/>
        <w:jc w:val="both"/>
      </w:pPr>
    </w:p>
    <w:p w:rsidR="00407913" w:rsidRDefault="00D37623" w:rsidP="00407913">
      <w:pPr>
        <w:pStyle w:val="Paragraphedeliste"/>
        <w:numPr>
          <w:ilvl w:val="0"/>
          <w:numId w:val="3"/>
        </w:numPr>
        <w:spacing w:after="0"/>
        <w:jc w:val="both"/>
        <w:rPr>
          <w:i/>
        </w:rPr>
      </w:pPr>
      <w:r w:rsidRPr="00D37623">
        <w:rPr>
          <w:i/>
        </w:rPr>
        <w:t>Code_Erreur creer_pile_expr(int valInt, char valChar, enum type_item codeRet, Linear_Struct *expr).</w:t>
      </w:r>
      <w:r>
        <w:t xml:space="preserve"> Cette méthode est mise à la disposition du développeur qui utilise le module </w:t>
      </w:r>
      <w:r w:rsidRPr="00D37623">
        <w:rPr>
          <w:i/>
        </w:rPr>
        <w:t>conversion</w:t>
      </w:r>
      <w:r>
        <w:t xml:space="preserve">. Le module </w:t>
      </w:r>
      <w:r>
        <w:rPr>
          <w:i/>
        </w:rPr>
        <w:t>conversion</w:t>
      </w:r>
      <w:r>
        <w:t xml:space="preserve"> travaille effectivement à partir d’une pile contenant l’intégralité de l’expression à convertir. Or le module </w:t>
      </w:r>
      <w:r w:rsidRPr="00D37623">
        <w:rPr>
          <w:i/>
        </w:rPr>
        <w:t>read_item</w:t>
      </w:r>
      <w:r>
        <w:t xml:space="preserve"> ne retournant les item</w:t>
      </w:r>
      <w:r w:rsidR="002B2E0D">
        <w:t>s</w:t>
      </w:r>
      <w:r>
        <w:t xml:space="preserve"> qu</w:t>
      </w:r>
      <w:r w:rsidR="002B2E0D">
        <w:t>’</w:t>
      </w:r>
      <w:r>
        <w:t xml:space="preserve">un par un,  </w:t>
      </w:r>
      <w:r w:rsidRPr="00D37623">
        <w:rPr>
          <w:i/>
        </w:rPr>
        <w:t>creer_pile_expr</w:t>
      </w:r>
      <w:r>
        <w:t xml:space="preserve"> permet alors de créer une pile représentant l’expression dans son intégralité. Elle doit être appelée pour chaque nouvel item à traiter.</w:t>
      </w:r>
      <w:r w:rsidR="002B2E0D">
        <w:t xml:space="preserve"> Celle-ci gère automatiquement les erreurs éventuellement </w:t>
      </w:r>
      <w:r w:rsidR="00407913">
        <w:t>retournées</w:t>
      </w:r>
      <w:r w:rsidR="002B2E0D">
        <w:t xml:space="preserve"> par la fonction </w:t>
      </w:r>
      <w:r w:rsidR="002B2E0D">
        <w:rPr>
          <w:i/>
        </w:rPr>
        <w:t>read_item</w:t>
      </w:r>
      <w:r w:rsidR="00407913">
        <w:rPr>
          <w:i/>
        </w:rPr>
        <w:t>.</w:t>
      </w:r>
    </w:p>
    <w:p w:rsidR="00407913" w:rsidRDefault="00407913" w:rsidP="00407913">
      <w:pPr>
        <w:spacing w:after="0"/>
        <w:jc w:val="both"/>
        <w:rPr>
          <w:i/>
        </w:rPr>
      </w:pPr>
    </w:p>
    <w:p w:rsidR="00407913" w:rsidRDefault="00407913" w:rsidP="00407913">
      <w:pPr>
        <w:spacing w:after="0"/>
        <w:jc w:val="both"/>
        <w:rPr>
          <w:i/>
        </w:rPr>
      </w:pPr>
    </w:p>
    <w:p w:rsidR="00407913" w:rsidRDefault="00407913" w:rsidP="00407913">
      <w:pPr>
        <w:spacing w:after="0"/>
        <w:jc w:val="both"/>
        <w:rPr>
          <w:i/>
        </w:rPr>
      </w:pPr>
    </w:p>
    <w:p w:rsidR="00407913" w:rsidRDefault="00407913" w:rsidP="00407913">
      <w:pPr>
        <w:spacing w:after="0"/>
        <w:jc w:val="both"/>
        <w:rPr>
          <w:i/>
        </w:rPr>
      </w:pPr>
    </w:p>
    <w:p w:rsidR="00407913" w:rsidRDefault="00407913" w:rsidP="00407913">
      <w:pPr>
        <w:spacing w:after="0"/>
        <w:jc w:val="both"/>
        <w:rPr>
          <w:i/>
        </w:rPr>
      </w:pPr>
    </w:p>
    <w:p w:rsidR="00407913" w:rsidRDefault="00407913" w:rsidP="00407913">
      <w:pPr>
        <w:spacing w:after="0"/>
        <w:jc w:val="both"/>
        <w:rPr>
          <w:i/>
        </w:rPr>
      </w:pPr>
    </w:p>
    <w:p w:rsidR="00407913" w:rsidRDefault="00407913" w:rsidP="00407913">
      <w:pPr>
        <w:spacing w:after="0"/>
        <w:jc w:val="both"/>
        <w:rPr>
          <w:i/>
        </w:rPr>
      </w:pPr>
    </w:p>
    <w:p w:rsidR="00407913" w:rsidRDefault="00407913" w:rsidP="00407913">
      <w:pPr>
        <w:spacing w:after="0"/>
        <w:jc w:val="both"/>
        <w:rPr>
          <w:i/>
        </w:rPr>
      </w:pPr>
    </w:p>
    <w:p w:rsidR="00407913" w:rsidRPr="00407913" w:rsidRDefault="00407913" w:rsidP="00407913">
      <w:pPr>
        <w:spacing w:after="0"/>
        <w:jc w:val="both"/>
        <w:rPr>
          <w:i/>
        </w:rPr>
      </w:pPr>
    </w:p>
    <w:p w:rsidR="00407913" w:rsidRPr="00407913" w:rsidRDefault="007367A0" w:rsidP="00407913">
      <w:pPr>
        <w:pStyle w:val="Titre3"/>
      </w:pPr>
      <w:bookmarkStart w:id="25" w:name="_Toc226226267"/>
      <w:r>
        <w:lastRenderedPageBreak/>
        <w:t>Le module messages</w:t>
      </w:r>
      <w:bookmarkEnd w:id="25"/>
    </w:p>
    <w:p w:rsidR="007367A0" w:rsidRDefault="007367A0" w:rsidP="007367A0">
      <w:pPr>
        <w:spacing w:after="0"/>
      </w:pPr>
    </w:p>
    <w:p w:rsidR="007367A0" w:rsidRDefault="007367A0" w:rsidP="0049281B">
      <w:pPr>
        <w:spacing w:after="0"/>
        <w:ind w:firstLine="360"/>
        <w:jc w:val="both"/>
      </w:pPr>
      <w:r>
        <w:t>Ce module est un mod</w:t>
      </w:r>
      <w:r w:rsidR="00043DCA">
        <w:t>ule « annexe » qui à été défini</w:t>
      </w:r>
      <w:r>
        <w:t xml:space="preserve"> pour les besoins des modules </w:t>
      </w:r>
      <w:r>
        <w:rPr>
          <w:i/>
        </w:rPr>
        <w:t>conversion</w:t>
      </w:r>
      <w:r>
        <w:t xml:space="preserve"> et </w:t>
      </w:r>
      <w:r>
        <w:rPr>
          <w:i/>
        </w:rPr>
        <w:t>calcul_arith</w:t>
      </w:r>
      <w:r>
        <w:t xml:space="preserve">. Celui-ci se compose d’un fichier </w:t>
      </w:r>
      <w:r w:rsidRPr="0049281B">
        <w:rPr>
          <w:i/>
        </w:rPr>
        <w:t>messages.h</w:t>
      </w:r>
      <w:r>
        <w:t xml:space="preserve"> qui définit un ensemble de messages et de codes d’erreurs, et d’un fichier </w:t>
      </w:r>
      <w:r w:rsidRPr="0049281B">
        <w:rPr>
          <w:i/>
        </w:rPr>
        <w:t>message.c</w:t>
      </w:r>
      <w:r>
        <w:t xml:space="preserve"> qui implémente une fonction permettant l’affichage de messages d’erreur.</w:t>
      </w:r>
    </w:p>
    <w:p w:rsidR="0049281B" w:rsidRDefault="0049281B" w:rsidP="0049281B">
      <w:pPr>
        <w:spacing w:after="0"/>
        <w:ind w:firstLine="360"/>
        <w:jc w:val="both"/>
      </w:pPr>
    </w:p>
    <w:p w:rsidR="0049281B" w:rsidRDefault="0049281B" w:rsidP="0049281B">
      <w:pPr>
        <w:spacing w:after="0"/>
        <w:ind w:firstLine="360"/>
        <w:jc w:val="both"/>
      </w:pPr>
      <w:r>
        <w:t>L’intérêt de ce module est de centraliser au sein d’un même fichier tous les messages et codes d’erreur utilisés au sein du programme. Ainsi, si l’on souhaite traduire le programme dans une langue étrangère, ou modifier un message</w:t>
      </w:r>
      <w:r w:rsidR="007149ED">
        <w:t xml:space="preserve"> en particulier</w:t>
      </w:r>
      <w:r>
        <w:t>, il ne suffit</w:t>
      </w:r>
      <w:r w:rsidR="00AD2D97">
        <w:t xml:space="preserve"> de modifier </w:t>
      </w:r>
      <w:r w:rsidR="00043DCA">
        <w:t>que les</w:t>
      </w:r>
      <w:r w:rsidR="00AD2D97">
        <w:t xml:space="preserve"> constantes présentes dans ce fichier</w:t>
      </w:r>
      <w:r>
        <w:t xml:space="preserve"> (et il est donc inutile de parcourir tout le code source </w:t>
      </w:r>
      <w:r w:rsidR="006C4F9C">
        <w:t>à la recherche de ce</w:t>
      </w:r>
      <w:r w:rsidR="006E6563">
        <w:t>s</w:t>
      </w:r>
      <w:r w:rsidR="006C4F9C">
        <w:t xml:space="preserve"> message</w:t>
      </w:r>
      <w:r w:rsidR="006E6563">
        <w:t>s</w:t>
      </w:r>
      <w:r>
        <w:t>).</w:t>
      </w:r>
    </w:p>
    <w:p w:rsidR="00DE3175" w:rsidRDefault="00DE3175" w:rsidP="0049281B">
      <w:pPr>
        <w:spacing w:after="0"/>
        <w:ind w:firstLine="360"/>
        <w:jc w:val="both"/>
      </w:pPr>
    </w:p>
    <w:p w:rsidR="00DE3175" w:rsidRDefault="00DE3175" w:rsidP="0049281B">
      <w:pPr>
        <w:spacing w:after="0"/>
        <w:ind w:firstLine="360"/>
        <w:jc w:val="both"/>
      </w:pPr>
      <w:r>
        <w:t xml:space="preserve">De plus, considérant qu’un développeur externe </w:t>
      </w:r>
      <w:r w:rsidR="00415EF5">
        <w:t>souhaitant utiliser</w:t>
      </w:r>
      <w:r>
        <w:t xml:space="preserve"> les modules </w:t>
      </w:r>
      <w:r w:rsidR="00892233" w:rsidRPr="00EF4D10">
        <w:rPr>
          <w:i/>
        </w:rPr>
        <w:t>conversion</w:t>
      </w:r>
      <w:r w:rsidR="00892233">
        <w:t xml:space="preserve"> et </w:t>
      </w:r>
      <w:r w:rsidR="00892233">
        <w:rPr>
          <w:i/>
        </w:rPr>
        <w:t>calcul_</w:t>
      </w:r>
      <w:r w:rsidR="00892233" w:rsidRPr="00917ACE">
        <w:rPr>
          <w:i/>
        </w:rPr>
        <w:t>arith</w:t>
      </w:r>
      <w:r w:rsidR="00892233">
        <w:t xml:space="preserve"> </w:t>
      </w:r>
      <w:r w:rsidRPr="00892233">
        <w:t>définis</w:t>
      </w:r>
      <w:r>
        <w:t xml:space="preserve"> dans ce projet </w:t>
      </w:r>
      <w:r w:rsidR="00693BBA">
        <w:t>puisse</w:t>
      </w:r>
      <w:r>
        <w:t xml:space="preserve"> </w:t>
      </w:r>
      <w:r w:rsidR="00415EF5">
        <w:t>désirer</w:t>
      </w:r>
      <w:r>
        <w:t xml:space="preserve"> que ceux-ci ne produisent aucun affichage (mais retournent simplement un code en cas d’erreur), ce module met à disposition une fonction </w:t>
      </w:r>
      <w:r w:rsidR="00D859DD">
        <w:rPr>
          <w:i/>
        </w:rPr>
        <w:t>afficher_message</w:t>
      </w:r>
      <w:r w:rsidR="00D859DD">
        <w:t xml:space="preserve"> qui doit être utilisée obligatoirement par tous les modules du projet (en dehors du fichier </w:t>
      </w:r>
      <w:r w:rsidR="00D859DD" w:rsidRPr="006F42CC">
        <w:rPr>
          <w:i/>
        </w:rPr>
        <w:t>main.c</w:t>
      </w:r>
      <w:r w:rsidR="00043DCA">
        <w:rPr>
          <w:i/>
        </w:rPr>
        <w:t>,</w:t>
      </w:r>
      <w:r w:rsidR="00D859DD">
        <w:t xml:space="preserve"> qui</w:t>
      </w:r>
      <w:r w:rsidR="00E100CD">
        <w:t xml:space="preserve"> lui </w:t>
      </w:r>
      <w:r w:rsidR="0005220C">
        <w:t xml:space="preserve">n’a pas </w:t>
      </w:r>
      <w:r w:rsidR="007D55D9">
        <w:t xml:space="preserve">pour </w:t>
      </w:r>
      <w:r w:rsidR="0005220C">
        <w:t xml:space="preserve">vocation d’être utilisé </w:t>
      </w:r>
      <w:r w:rsidR="00CB57F1">
        <w:t>dans</w:t>
      </w:r>
      <w:r w:rsidR="0005220C">
        <w:t xml:space="preserve"> la réalisation d’un autre programme</w:t>
      </w:r>
      <w:r w:rsidR="00D859DD">
        <w:t>)</w:t>
      </w:r>
      <w:r w:rsidR="00171777">
        <w:t xml:space="preserve"> pour afficher un message d’erreur</w:t>
      </w:r>
      <w:r w:rsidR="0005220C">
        <w:t>.</w:t>
      </w:r>
    </w:p>
    <w:p w:rsidR="00613E2B" w:rsidRDefault="00613E2B" w:rsidP="0049281B">
      <w:pPr>
        <w:spacing w:after="0"/>
        <w:ind w:firstLine="360"/>
        <w:jc w:val="both"/>
      </w:pPr>
    </w:p>
    <w:p w:rsidR="00CC29D2" w:rsidRDefault="00613E2B" w:rsidP="00407913">
      <w:pPr>
        <w:spacing w:after="0"/>
        <w:ind w:firstLine="360"/>
        <w:jc w:val="both"/>
      </w:pPr>
      <w:r>
        <w:t xml:space="preserve">Une constante </w:t>
      </w:r>
      <w:r w:rsidRPr="00613E2B">
        <w:rPr>
          <w:i/>
        </w:rPr>
        <w:t>AFFICHAGE_MESSAGES</w:t>
      </w:r>
      <w:r>
        <w:t xml:space="preserve"> permet d’indiquer si </w:t>
      </w:r>
      <w:r w:rsidR="006F3C8B">
        <w:t>l’</w:t>
      </w:r>
      <w:r>
        <w:t xml:space="preserve">on souhaite ou non que la fonction </w:t>
      </w:r>
      <w:r w:rsidRPr="006712FC">
        <w:rPr>
          <w:i/>
        </w:rPr>
        <w:t>afficher_message</w:t>
      </w:r>
      <w:r>
        <w:t xml:space="preserve"> produise un affichage</w:t>
      </w:r>
      <w:r w:rsidR="00156081">
        <w:t>, il est ainsi possible de désactiver tout affichage des modules du projet.</w:t>
      </w:r>
    </w:p>
    <w:p w:rsidR="003E2E60" w:rsidRDefault="003E2E60" w:rsidP="003E2E60">
      <w:pPr>
        <w:pStyle w:val="Titre4"/>
      </w:pPr>
      <w:r>
        <w:t>Les types et constantes définis</w:t>
      </w:r>
    </w:p>
    <w:p w:rsidR="003E2E60" w:rsidRDefault="003E2E60" w:rsidP="003E2E60">
      <w:pPr>
        <w:spacing w:after="0"/>
        <w:jc w:val="both"/>
      </w:pPr>
    </w:p>
    <w:p w:rsidR="003E2E60" w:rsidRDefault="003E2E60" w:rsidP="00500ECE">
      <w:pPr>
        <w:spacing w:after="0"/>
        <w:ind w:firstLine="360"/>
        <w:jc w:val="both"/>
      </w:pPr>
      <w:r>
        <w:t>Plusieurs constantes sont définies dans ce module :</w:t>
      </w:r>
    </w:p>
    <w:p w:rsidR="003E2E60" w:rsidRDefault="003E2E60" w:rsidP="003E2E60">
      <w:pPr>
        <w:spacing w:after="0"/>
        <w:ind w:left="360"/>
        <w:jc w:val="both"/>
      </w:pPr>
    </w:p>
    <w:p w:rsidR="003E2E60" w:rsidRPr="003E2E60" w:rsidRDefault="003E2E60" w:rsidP="003E2E60">
      <w:pPr>
        <w:pStyle w:val="Paragraphedeliste"/>
        <w:numPr>
          <w:ilvl w:val="0"/>
          <w:numId w:val="3"/>
        </w:numPr>
        <w:spacing w:after="0"/>
        <w:jc w:val="both"/>
        <w:rPr>
          <w:i/>
        </w:rPr>
      </w:pPr>
      <w:r>
        <w:t xml:space="preserve">La constante </w:t>
      </w:r>
      <w:r w:rsidRPr="003E2E60">
        <w:rPr>
          <w:i/>
        </w:rPr>
        <w:t>AFFICHAGE_MESSAGES</w:t>
      </w:r>
      <w:r>
        <w:t xml:space="preserve">. Si celle-ci est fixée à 1, alors la fonction </w:t>
      </w:r>
      <w:r w:rsidRPr="006712FC">
        <w:rPr>
          <w:i/>
        </w:rPr>
        <w:t>afficher_message</w:t>
      </w:r>
      <w:r>
        <w:t xml:space="preserve"> affiche à l’écran le message qu’elle reçoit en paramètre ; si la constante est fixée à 0, la fonction </w:t>
      </w:r>
      <w:r>
        <w:rPr>
          <w:i/>
        </w:rPr>
        <w:t>afficher_message</w:t>
      </w:r>
      <w:r>
        <w:t xml:space="preserve"> ignorera tous les messages</w:t>
      </w:r>
      <w:r w:rsidR="00407D9A">
        <w:t xml:space="preserve"> qu’on lui demande d’afficher</w:t>
      </w:r>
      <w:r>
        <w:t>.</w:t>
      </w:r>
    </w:p>
    <w:p w:rsidR="003E2E60" w:rsidRDefault="003E2E60" w:rsidP="003E2E60">
      <w:pPr>
        <w:spacing w:after="0"/>
        <w:ind w:left="360"/>
        <w:jc w:val="both"/>
      </w:pPr>
    </w:p>
    <w:p w:rsidR="003E2E60" w:rsidRDefault="003E2E60" w:rsidP="003E2E60">
      <w:pPr>
        <w:pStyle w:val="Paragraphedeliste"/>
        <w:numPr>
          <w:ilvl w:val="0"/>
          <w:numId w:val="3"/>
        </w:numPr>
        <w:spacing w:after="0"/>
        <w:jc w:val="both"/>
      </w:pPr>
      <w:r>
        <w:t xml:space="preserve">Les constantes dont le nom est </w:t>
      </w:r>
      <w:r w:rsidRPr="003E2E60">
        <w:rPr>
          <w:i/>
        </w:rPr>
        <w:t>MSG_ERREUR_XX</w:t>
      </w:r>
      <w:r>
        <w:t xml:space="preserve"> où XX représente un nombre entier</w:t>
      </w:r>
      <w:r w:rsidR="00500ECE">
        <w:t>,</w:t>
      </w:r>
      <w:r>
        <w:t xml:space="preserve"> qui représentent </w:t>
      </w:r>
      <w:r w:rsidR="00EA0F19">
        <w:t>les messages</w:t>
      </w:r>
      <w:r>
        <w:t xml:space="preserve"> d’erreurs utilisés par les modules</w:t>
      </w:r>
      <w:r w:rsidR="00EA0F19">
        <w:t xml:space="preserve"> du projet.</w:t>
      </w:r>
    </w:p>
    <w:p w:rsidR="00EA0F19" w:rsidRDefault="00EA0F19" w:rsidP="00EA0F19">
      <w:pPr>
        <w:pStyle w:val="Paragraphedeliste"/>
      </w:pPr>
    </w:p>
    <w:p w:rsidR="00EA0F19" w:rsidRDefault="00EA0F19" w:rsidP="003E2E60">
      <w:pPr>
        <w:pStyle w:val="Paragraphedeliste"/>
        <w:numPr>
          <w:ilvl w:val="0"/>
          <w:numId w:val="3"/>
        </w:numPr>
        <w:spacing w:after="0"/>
        <w:jc w:val="both"/>
      </w:pPr>
      <w:r>
        <w:t>Les constantes dont le nom est MESSAGE_X où X est une chaine de caractère, qui représentent des messages quelconques utilisés par les modules du projet.</w:t>
      </w:r>
    </w:p>
    <w:p w:rsidR="007315AC" w:rsidRDefault="007315AC" w:rsidP="007315AC">
      <w:pPr>
        <w:pStyle w:val="Paragraphedeliste"/>
      </w:pPr>
    </w:p>
    <w:p w:rsidR="007315AC" w:rsidRDefault="00171777" w:rsidP="00500ECE">
      <w:pPr>
        <w:spacing w:after="0"/>
        <w:ind w:firstLine="360"/>
        <w:jc w:val="both"/>
      </w:pPr>
      <w:r>
        <w:lastRenderedPageBreak/>
        <w:t>Un type spécifique à été défini</w:t>
      </w:r>
      <w:r w:rsidR="007315AC">
        <w:t xml:space="preserve"> pour les codes d’erreur à retourner par les fonctions du projet</w:t>
      </w:r>
      <w:r w:rsidR="00500ECE">
        <w:t>. Toutes les fonctions susceptibles de conduire à un échec doivent renvoyer un code définis par ce type</w:t>
      </w:r>
      <w:r w:rsidR="007315AC">
        <w:t> :</w:t>
      </w:r>
    </w:p>
    <w:p w:rsidR="007315AC" w:rsidRDefault="007315AC" w:rsidP="007315AC">
      <w:pPr>
        <w:spacing w:after="0"/>
        <w:ind w:left="360"/>
        <w:jc w:val="both"/>
      </w:pPr>
    </w:p>
    <w:p w:rsidR="007315AC" w:rsidRDefault="007315AC" w:rsidP="007315AC">
      <w:pPr>
        <w:spacing w:after="0"/>
        <w:ind w:left="360"/>
        <w:jc w:val="both"/>
        <w:rPr>
          <w:i/>
        </w:rPr>
      </w:pPr>
      <w:r w:rsidRPr="007315AC">
        <w:rPr>
          <w:i/>
        </w:rPr>
        <w:t>typedef enum code_erreur Code_Erreur</w:t>
      </w:r>
    </w:p>
    <w:p w:rsidR="007315AC" w:rsidRDefault="007315AC" w:rsidP="007315AC">
      <w:pPr>
        <w:spacing w:after="0"/>
        <w:ind w:left="360"/>
        <w:jc w:val="both"/>
        <w:rPr>
          <w:i/>
        </w:rPr>
      </w:pPr>
    </w:p>
    <w:p w:rsidR="007C5AE3" w:rsidRDefault="00500ECE" w:rsidP="002361E6">
      <w:pPr>
        <w:spacing w:after="0"/>
        <w:ind w:firstLine="360"/>
        <w:jc w:val="both"/>
      </w:pPr>
      <w:r>
        <w:t xml:space="preserve">Chaque code d’erreur se présente sous la forme CDE_ERREUR_XX où XX représente un </w:t>
      </w:r>
      <w:r w:rsidR="007C5AE3">
        <w:t xml:space="preserve">entier. Les codes d’erreurs sont associés aux messages d’erreurs. </w:t>
      </w:r>
    </w:p>
    <w:p w:rsidR="003E2E60" w:rsidRDefault="007C5AE3" w:rsidP="00171777">
      <w:pPr>
        <w:spacing w:after="0"/>
        <w:jc w:val="both"/>
      </w:pPr>
      <w:r>
        <w:t xml:space="preserve">Ainsi, si une fonction détecte une erreur menant à </w:t>
      </w:r>
      <w:r w:rsidR="002361E6">
        <w:t>produire l’</w:t>
      </w:r>
      <w:r w:rsidR="001623CA">
        <w:t>affichage</w:t>
      </w:r>
      <w:r w:rsidR="002361E6">
        <w:t xml:space="preserve"> de l’erreur </w:t>
      </w:r>
      <w:r w:rsidRPr="003E2E60">
        <w:rPr>
          <w:i/>
        </w:rPr>
        <w:t>MSG_ERREUR_</w:t>
      </w:r>
      <w:r>
        <w:rPr>
          <w:i/>
        </w:rPr>
        <w:t xml:space="preserve">02, </w:t>
      </w:r>
      <w:r>
        <w:t xml:space="preserve">la fonction renverra automatiquement le code d’erreur qui lui est associé, c'est-à-dire </w:t>
      </w:r>
      <w:r w:rsidRPr="007E2455">
        <w:rPr>
          <w:i/>
        </w:rPr>
        <w:t>CDE_ERREUR_02</w:t>
      </w:r>
      <w:r>
        <w:t>.</w:t>
      </w:r>
    </w:p>
    <w:p w:rsidR="004A1316" w:rsidRDefault="004A1316" w:rsidP="004A1316">
      <w:pPr>
        <w:pStyle w:val="Titre4"/>
      </w:pPr>
      <w:r>
        <w:t>Les fonctions définies</w:t>
      </w:r>
    </w:p>
    <w:p w:rsidR="00FE2905" w:rsidRDefault="00FE2905" w:rsidP="0049281B">
      <w:pPr>
        <w:spacing w:after="0"/>
        <w:ind w:firstLine="360"/>
        <w:jc w:val="both"/>
      </w:pPr>
    </w:p>
    <w:p w:rsidR="004A1316" w:rsidRPr="004A1316" w:rsidRDefault="004A1316" w:rsidP="004A1316">
      <w:pPr>
        <w:pStyle w:val="Paragraphedeliste"/>
        <w:numPr>
          <w:ilvl w:val="0"/>
          <w:numId w:val="3"/>
        </w:numPr>
        <w:spacing w:after="0"/>
        <w:jc w:val="both"/>
        <w:rPr>
          <w:i/>
        </w:rPr>
      </w:pPr>
      <w:r w:rsidRPr="004A1316">
        <w:rPr>
          <w:i/>
        </w:rPr>
        <w:t>void afficher_</w:t>
      </w:r>
      <w:r w:rsidR="00D037B0">
        <w:rPr>
          <w:i/>
        </w:rPr>
        <w:t>message</w:t>
      </w:r>
      <w:r w:rsidRPr="004A1316">
        <w:rPr>
          <w:i/>
        </w:rPr>
        <w:t xml:space="preserve">(char *message). </w:t>
      </w:r>
      <w:r>
        <w:t xml:space="preserve">Affiche à l’écran le message passé en paramètre si </w:t>
      </w:r>
      <w:r w:rsidRPr="003E2E60">
        <w:rPr>
          <w:i/>
        </w:rPr>
        <w:t>AFFICHAGE_MESSAGES</w:t>
      </w:r>
      <w:r>
        <w:t xml:space="preserve"> est fixé à 1. N’affiche rien sinon.</w:t>
      </w:r>
    </w:p>
    <w:p w:rsidR="00F43ED0" w:rsidRDefault="00F43ED0" w:rsidP="0049281B">
      <w:pPr>
        <w:spacing w:after="0"/>
        <w:ind w:firstLine="360"/>
        <w:jc w:val="both"/>
      </w:pPr>
    </w:p>
    <w:p w:rsidR="00061688" w:rsidRDefault="00061688" w:rsidP="0049281B">
      <w:pPr>
        <w:spacing w:after="0"/>
        <w:ind w:firstLine="360"/>
        <w:jc w:val="both"/>
      </w:pPr>
    </w:p>
    <w:p w:rsidR="00061688" w:rsidRDefault="00061688" w:rsidP="0049281B">
      <w:pPr>
        <w:spacing w:after="0"/>
        <w:ind w:firstLine="360"/>
        <w:jc w:val="both"/>
      </w:pPr>
    </w:p>
    <w:p w:rsidR="00061688" w:rsidRDefault="00061688" w:rsidP="0049281B">
      <w:pPr>
        <w:spacing w:after="0"/>
        <w:ind w:firstLine="360"/>
        <w:jc w:val="both"/>
      </w:pPr>
    </w:p>
    <w:p w:rsidR="00061688" w:rsidRDefault="00061688" w:rsidP="0049281B">
      <w:pPr>
        <w:spacing w:after="0"/>
        <w:ind w:firstLine="360"/>
        <w:jc w:val="both"/>
      </w:pPr>
    </w:p>
    <w:p w:rsidR="00061688" w:rsidRDefault="00061688" w:rsidP="0049281B">
      <w:pPr>
        <w:spacing w:after="0"/>
        <w:ind w:firstLine="360"/>
        <w:jc w:val="both"/>
      </w:pPr>
    </w:p>
    <w:p w:rsidR="00061688" w:rsidRDefault="00061688" w:rsidP="0049281B">
      <w:pPr>
        <w:spacing w:after="0"/>
        <w:ind w:firstLine="360"/>
        <w:jc w:val="both"/>
      </w:pPr>
    </w:p>
    <w:p w:rsidR="00407913" w:rsidRDefault="00407913" w:rsidP="0049281B">
      <w:pPr>
        <w:spacing w:after="0"/>
        <w:ind w:firstLine="360"/>
        <w:jc w:val="both"/>
      </w:pPr>
    </w:p>
    <w:p w:rsidR="00407913" w:rsidRDefault="00407913" w:rsidP="0049281B">
      <w:pPr>
        <w:spacing w:after="0"/>
        <w:ind w:firstLine="360"/>
        <w:jc w:val="both"/>
      </w:pPr>
    </w:p>
    <w:p w:rsidR="00407913" w:rsidRDefault="00407913" w:rsidP="0049281B">
      <w:pPr>
        <w:spacing w:after="0"/>
        <w:ind w:firstLine="360"/>
        <w:jc w:val="both"/>
      </w:pPr>
    </w:p>
    <w:p w:rsidR="00407913" w:rsidRDefault="00407913" w:rsidP="0049281B">
      <w:pPr>
        <w:spacing w:after="0"/>
        <w:ind w:firstLine="360"/>
        <w:jc w:val="both"/>
      </w:pPr>
    </w:p>
    <w:p w:rsidR="00407913" w:rsidRDefault="00407913" w:rsidP="0049281B">
      <w:pPr>
        <w:spacing w:after="0"/>
        <w:ind w:firstLine="360"/>
        <w:jc w:val="both"/>
      </w:pPr>
    </w:p>
    <w:p w:rsidR="00407913" w:rsidRDefault="00407913" w:rsidP="0049281B">
      <w:pPr>
        <w:spacing w:after="0"/>
        <w:ind w:firstLine="360"/>
        <w:jc w:val="both"/>
      </w:pPr>
    </w:p>
    <w:p w:rsidR="00407913" w:rsidRDefault="00407913" w:rsidP="0049281B">
      <w:pPr>
        <w:spacing w:after="0"/>
        <w:ind w:firstLine="360"/>
        <w:jc w:val="both"/>
      </w:pPr>
    </w:p>
    <w:p w:rsidR="00407913" w:rsidRDefault="00407913" w:rsidP="0049281B">
      <w:pPr>
        <w:spacing w:after="0"/>
        <w:ind w:firstLine="360"/>
        <w:jc w:val="both"/>
      </w:pPr>
    </w:p>
    <w:p w:rsidR="00407913" w:rsidRDefault="00407913" w:rsidP="0049281B">
      <w:pPr>
        <w:spacing w:after="0"/>
        <w:ind w:firstLine="360"/>
        <w:jc w:val="both"/>
      </w:pPr>
    </w:p>
    <w:p w:rsidR="00407913" w:rsidRDefault="00407913" w:rsidP="0049281B">
      <w:pPr>
        <w:spacing w:after="0"/>
        <w:ind w:firstLine="360"/>
        <w:jc w:val="both"/>
      </w:pPr>
    </w:p>
    <w:p w:rsidR="00407913" w:rsidRDefault="00407913" w:rsidP="0049281B">
      <w:pPr>
        <w:spacing w:after="0"/>
        <w:ind w:firstLine="360"/>
        <w:jc w:val="both"/>
      </w:pPr>
    </w:p>
    <w:p w:rsidR="00407913" w:rsidRDefault="00407913" w:rsidP="0049281B">
      <w:pPr>
        <w:spacing w:after="0"/>
        <w:ind w:firstLine="360"/>
        <w:jc w:val="both"/>
      </w:pPr>
    </w:p>
    <w:p w:rsidR="00171777" w:rsidRDefault="00171777" w:rsidP="0049281B">
      <w:pPr>
        <w:spacing w:after="0"/>
        <w:ind w:firstLine="360"/>
        <w:jc w:val="both"/>
      </w:pPr>
    </w:p>
    <w:p w:rsidR="00407913" w:rsidRDefault="00407913" w:rsidP="0049281B">
      <w:pPr>
        <w:spacing w:after="0"/>
        <w:ind w:firstLine="360"/>
        <w:jc w:val="both"/>
      </w:pPr>
    </w:p>
    <w:p w:rsidR="00407913" w:rsidRDefault="00407913" w:rsidP="0049281B">
      <w:pPr>
        <w:spacing w:after="0"/>
        <w:ind w:firstLine="360"/>
        <w:jc w:val="both"/>
      </w:pPr>
    </w:p>
    <w:p w:rsidR="00407913" w:rsidRDefault="00407913" w:rsidP="0049281B">
      <w:pPr>
        <w:spacing w:after="0"/>
        <w:ind w:firstLine="360"/>
        <w:jc w:val="both"/>
      </w:pPr>
    </w:p>
    <w:p w:rsidR="00407913" w:rsidRDefault="00407913" w:rsidP="0049281B">
      <w:pPr>
        <w:spacing w:after="0"/>
        <w:ind w:firstLine="360"/>
        <w:jc w:val="both"/>
      </w:pPr>
    </w:p>
    <w:p w:rsidR="00407913" w:rsidRDefault="00407913" w:rsidP="0049281B">
      <w:pPr>
        <w:spacing w:after="0"/>
        <w:ind w:firstLine="360"/>
        <w:jc w:val="both"/>
      </w:pPr>
    </w:p>
    <w:p w:rsidR="00407913" w:rsidRDefault="00407913" w:rsidP="0049281B">
      <w:pPr>
        <w:spacing w:after="0"/>
        <w:ind w:firstLine="360"/>
        <w:jc w:val="both"/>
      </w:pPr>
    </w:p>
    <w:p w:rsidR="00061688" w:rsidRDefault="00061688" w:rsidP="0049281B">
      <w:pPr>
        <w:spacing w:after="0"/>
        <w:ind w:firstLine="360"/>
        <w:jc w:val="both"/>
      </w:pPr>
    </w:p>
    <w:p w:rsidR="00F43ED0" w:rsidRDefault="00F43ED0" w:rsidP="00F43ED0">
      <w:pPr>
        <w:pStyle w:val="Titre3"/>
      </w:pPr>
      <w:bookmarkStart w:id="26" w:name="_Toc226226268"/>
      <w:r>
        <w:lastRenderedPageBreak/>
        <w:t>Le module convertisseur</w:t>
      </w:r>
      <w:bookmarkEnd w:id="26"/>
    </w:p>
    <w:p w:rsidR="0067180D" w:rsidRDefault="0067180D" w:rsidP="0067180D">
      <w:pPr>
        <w:spacing w:after="0"/>
      </w:pPr>
    </w:p>
    <w:p w:rsidR="00B625F8" w:rsidRDefault="009362B5" w:rsidP="00B55A71">
      <w:pPr>
        <w:spacing w:after="0"/>
        <w:ind w:firstLine="360"/>
        <w:jc w:val="both"/>
      </w:pPr>
      <w:r>
        <w:t>Il s’agit de l’</w:t>
      </w:r>
      <w:r w:rsidR="0067180D">
        <w:t xml:space="preserve">un des deux modules principaux du projet. Celui-ci permet de convertir une expression arithmétique infixe en une expression arithmétique polonaise </w:t>
      </w:r>
      <w:r w:rsidR="00487829">
        <w:t>post-fixée</w:t>
      </w:r>
      <w:r w:rsidR="0067180D">
        <w:t>.</w:t>
      </w:r>
      <w:r w:rsidR="0021619A">
        <w:t xml:space="preserve"> Celui-ci à été conçu afin d’offrir à l’utilisateur du module une grande simplicité d’utilisation</w:t>
      </w:r>
      <w:r w:rsidR="002F2E08">
        <w:t>.</w:t>
      </w:r>
    </w:p>
    <w:p w:rsidR="00B55A71" w:rsidRDefault="00B55A71" w:rsidP="00B55A71">
      <w:pPr>
        <w:pStyle w:val="Titre4"/>
      </w:pPr>
      <w:r>
        <w:t>Les fonctions définies</w:t>
      </w:r>
    </w:p>
    <w:p w:rsidR="00B625F8" w:rsidRDefault="00B625F8" w:rsidP="004F2173">
      <w:pPr>
        <w:spacing w:after="0"/>
        <w:ind w:firstLine="360"/>
        <w:jc w:val="both"/>
      </w:pPr>
    </w:p>
    <w:p w:rsidR="002F2E08" w:rsidRPr="002F2E08" w:rsidRDefault="002F2E08" w:rsidP="0058169D">
      <w:pPr>
        <w:pStyle w:val="Paragraphedeliste"/>
        <w:numPr>
          <w:ilvl w:val="0"/>
          <w:numId w:val="3"/>
        </w:numPr>
        <w:spacing w:after="0"/>
        <w:jc w:val="both"/>
      </w:pPr>
      <w:r w:rsidRPr="002F2E08">
        <w:rPr>
          <w:i/>
        </w:rPr>
        <w:t>Code_Erreur conversion(Linear_Struct *expr, Linear_Struct *ident)</w:t>
      </w:r>
      <w:r>
        <w:rPr>
          <w:i/>
        </w:rPr>
        <w:t>.</w:t>
      </w:r>
    </w:p>
    <w:p w:rsidR="00061688" w:rsidRDefault="0058169D" w:rsidP="002F2E08">
      <w:pPr>
        <w:pStyle w:val="Paragraphedeliste"/>
        <w:spacing w:after="0"/>
        <w:jc w:val="both"/>
      </w:pPr>
      <w:r>
        <w:t xml:space="preserve">Il s’agit de la fonction « d’entrée » du module », c’est elle que le développeur doit appeler pour traiter l’expression courante. </w:t>
      </w:r>
      <w:r w:rsidR="002F2E08">
        <w:t xml:space="preserve">Celle-ci reçoit comme uniques paramètres une pile </w:t>
      </w:r>
      <w:r w:rsidR="002F2E08">
        <w:rPr>
          <w:i/>
        </w:rPr>
        <w:t>expr</w:t>
      </w:r>
      <w:r w:rsidR="002F2E08">
        <w:t xml:space="preserve"> qui contient l’expression sous forme infixe à convertir, et un</w:t>
      </w:r>
      <w:r w:rsidR="00171777">
        <w:t>e</w:t>
      </w:r>
      <w:r w:rsidR="002F2E08">
        <w:t xml:space="preserve"> pile destinée à recevoir la liste des identificateurs présents dans l’expression.</w:t>
      </w:r>
      <w:r w:rsidR="00EC7F67">
        <w:t xml:space="preserve"> </w:t>
      </w:r>
      <w:r w:rsidR="00171777">
        <w:t xml:space="preserve">Les items de l’expression sont traités un par un. </w:t>
      </w:r>
      <w:r w:rsidR="00EC7F67">
        <w:t xml:space="preserve">L’expression </w:t>
      </w:r>
      <w:r w:rsidR="00800293">
        <w:t xml:space="preserve">une fois </w:t>
      </w:r>
      <w:r w:rsidR="00EC7F67">
        <w:t>convertie</w:t>
      </w:r>
      <w:r w:rsidR="00800293">
        <w:t>,</w:t>
      </w:r>
      <w:r w:rsidR="00EC7F67">
        <w:t xml:space="preserve"> est placée dans </w:t>
      </w:r>
      <w:r w:rsidR="00EC7F67">
        <w:rPr>
          <w:i/>
        </w:rPr>
        <w:t>expr</w:t>
      </w:r>
      <w:r w:rsidR="00EC7F67">
        <w:t>.</w:t>
      </w:r>
    </w:p>
    <w:p w:rsidR="007E2071" w:rsidRDefault="007E2071" w:rsidP="002F2E08">
      <w:pPr>
        <w:pStyle w:val="Paragraphedeliste"/>
        <w:spacing w:after="0"/>
        <w:jc w:val="both"/>
      </w:pPr>
    </w:p>
    <w:p w:rsidR="007E2071" w:rsidRPr="007E2071" w:rsidRDefault="007E2071" w:rsidP="007E2071">
      <w:pPr>
        <w:pStyle w:val="Paragraphedeliste"/>
        <w:numPr>
          <w:ilvl w:val="0"/>
          <w:numId w:val="3"/>
        </w:numPr>
        <w:spacing w:after="0"/>
        <w:jc w:val="both"/>
        <w:rPr>
          <w:i/>
        </w:rPr>
      </w:pPr>
      <w:r w:rsidRPr="007E2071">
        <w:rPr>
          <w:i/>
        </w:rPr>
        <w:t>Code_Erreur verif_syntaxe(Linear_Struct expr).</w:t>
      </w:r>
      <w:r>
        <w:t xml:space="preserve"> Il s’agit d’une fonction très importante </w:t>
      </w:r>
      <w:r w:rsidR="00171777">
        <w:t>dont l’objectif est de</w:t>
      </w:r>
      <w:r>
        <w:t xml:space="preserve"> vérifier que l’expression arithmétique possède une syntaxe correcte. L’expression arithmétique passée en paramètre doit être sous forme infixe.</w:t>
      </w:r>
      <w:r w:rsidR="005E7D21">
        <w:t xml:space="preserve"> Cette fonction gère un grand nombre de cas d’erreurs possibles.</w:t>
      </w:r>
    </w:p>
    <w:p w:rsidR="008E54C2" w:rsidRDefault="008E54C2" w:rsidP="008E54C2">
      <w:pPr>
        <w:pStyle w:val="Paragraphedeliste"/>
        <w:spacing w:after="0"/>
        <w:jc w:val="both"/>
      </w:pPr>
    </w:p>
    <w:p w:rsidR="0043192E" w:rsidRPr="0043192E" w:rsidRDefault="00EC7F67" w:rsidP="0043192E">
      <w:pPr>
        <w:pStyle w:val="Paragraphedeliste"/>
        <w:numPr>
          <w:ilvl w:val="0"/>
          <w:numId w:val="3"/>
        </w:numPr>
        <w:spacing w:after="0"/>
        <w:jc w:val="both"/>
        <w:rPr>
          <w:i/>
        </w:rPr>
      </w:pPr>
      <w:r w:rsidRPr="00EC7F67">
        <w:rPr>
          <w:i/>
          <w:lang w:val="en-US"/>
        </w:rPr>
        <w:t xml:space="preserve">Code_Erreur traiterItemCar(Elem element, Linear_Struct *pile1, Linear_Struct *pile2, Linear_Struct *identif). </w:t>
      </w:r>
      <w:r w:rsidR="008E54C2">
        <w:t>Cette sous-fonction permet de gérer le cas où l’item à traiter est un caractère.</w:t>
      </w:r>
    </w:p>
    <w:p w:rsidR="0043192E" w:rsidRPr="0043192E" w:rsidRDefault="0043192E" w:rsidP="0043192E">
      <w:pPr>
        <w:pStyle w:val="Paragraphedeliste"/>
        <w:rPr>
          <w:i/>
        </w:rPr>
      </w:pPr>
    </w:p>
    <w:p w:rsidR="00061688" w:rsidRDefault="0043192E" w:rsidP="0043192E">
      <w:pPr>
        <w:pStyle w:val="Paragraphedeliste"/>
        <w:numPr>
          <w:ilvl w:val="0"/>
          <w:numId w:val="3"/>
        </w:numPr>
        <w:spacing w:after="0"/>
        <w:jc w:val="both"/>
      </w:pPr>
      <w:r w:rsidRPr="0043192E">
        <w:rPr>
          <w:i/>
        </w:rPr>
        <w:t>Code_Erreur depiler_op(Linear_Struct *pile1,Linear_Struct *pile2, char op)</w:t>
      </w:r>
      <w:r>
        <w:rPr>
          <w:i/>
        </w:rPr>
        <w:t>.</w:t>
      </w:r>
      <w:r>
        <w:t xml:space="preserve"> Cette fonction permet de gérer le dépilement de la pile temporaire dans le cas où l’item à traiter est un opérateur, ou une parenthèse fermante.</w:t>
      </w:r>
    </w:p>
    <w:p w:rsidR="0043192E" w:rsidRDefault="0043192E" w:rsidP="0043192E">
      <w:pPr>
        <w:pStyle w:val="Paragraphedeliste"/>
      </w:pPr>
    </w:p>
    <w:p w:rsidR="0043192E" w:rsidRPr="00B01D4F" w:rsidRDefault="00FB11A3" w:rsidP="0043192E">
      <w:pPr>
        <w:pStyle w:val="Paragraphedeliste"/>
        <w:numPr>
          <w:ilvl w:val="0"/>
          <w:numId w:val="3"/>
        </w:numPr>
        <w:spacing w:after="0"/>
        <w:jc w:val="both"/>
        <w:rPr>
          <w:i/>
        </w:rPr>
      </w:pPr>
      <w:r w:rsidRPr="00FB11A3">
        <w:rPr>
          <w:i/>
        </w:rPr>
        <w:t>Code_Erreur ajouter_ident(Linear_Struct *ident, char i).</w:t>
      </w:r>
      <w:r w:rsidR="00B01D4F">
        <w:t xml:space="preserve"> Cette fonction permet d’ajouter un identificateur à la liste des identificateurs.</w:t>
      </w:r>
    </w:p>
    <w:p w:rsidR="00B01D4F" w:rsidRDefault="00B01D4F" w:rsidP="00B01D4F">
      <w:pPr>
        <w:spacing w:after="0"/>
        <w:jc w:val="both"/>
        <w:rPr>
          <w:i/>
        </w:rPr>
      </w:pPr>
    </w:p>
    <w:p w:rsidR="00061688" w:rsidRDefault="00B01D4F" w:rsidP="00B01D4F">
      <w:pPr>
        <w:pStyle w:val="Paragraphedeliste"/>
        <w:numPr>
          <w:ilvl w:val="0"/>
          <w:numId w:val="3"/>
        </w:numPr>
        <w:spacing w:after="0"/>
        <w:jc w:val="both"/>
      </w:pPr>
      <w:r w:rsidRPr="00B01D4F">
        <w:rPr>
          <w:i/>
        </w:rPr>
        <w:t>Code_Erreur ajouter_elem(Linear_Struct *pile, int valInt, char valChar)</w:t>
      </w:r>
      <w:r>
        <w:t xml:space="preserve">. </w:t>
      </w:r>
      <w:r w:rsidR="00004AD2">
        <w:t xml:space="preserve">Cette fonction permet d’ajouter un élément de type </w:t>
      </w:r>
      <w:r w:rsidR="00004AD2" w:rsidRPr="00D91B49">
        <w:rPr>
          <w:i/>
        </w:rPr>
        <w:t>Elem</w:t>
      </w:r>
      <w:r w:rsidR="00004AD2">
        <w:t>, construit à partir de l’entier et du caractère passés en paramètre</w:t>
      </w:r>
      <w:r w:rsidR="00D91B49">
        <w:t xml:space="preserve">, à la </w:t>
      </w:r>
      <w:r w:rsidR="00D91B49">
        <w:rPr>
          <w:i/>
        </w:rPr>
        <w:t>Linear_Struct</w:t>
      </w:r>
      <w:r w:rsidR="00D91B49">
        <w:t xml:space="preserve"> passée en paramètre.</w:t>
      </w:r>
    </w:p>
    <w:p w:rsidR="00AA4627" w:rsidRDefault="00AA4627" w:rsidP="00AA4627">
      <w:pPr>
        <w:pStyle w:val="Paragraphedeliste"/>
      </w:pPr>
    </w:p>
    <w:p w:rsidR="00AA4627" w:rsidRPr="00AA4627" w:rsidRDefault="00AA4627" w:rsidP="00B01D4F">
      <w:pPr>
        <w:pStyle w:val="Paragraphedeliste"/>
        <w:numPr>
          <w:ilvl w:val="0"/>
          <w:numId w:val="3"/>
        </w:numPr>
        <w:spacing w:after="0"/>
        <w:jc w:val="both"/>
        <w:rPr>
          <w:i/>
        </w:rPr>
      </w:pPr>
      <w:r w:rsidRPr="00AA4627">
        <w:rPr>
          <w:i/>
        </w:rPr>
        <w:t xml:space="preserve">Code_Erreur fin(Linear_Struct *pile1,Linear_Struct *pile2). </w:t>
      </w:r>
      <w:r>
        <w:t xml:space="preserve">Cette </w:t>
      </w:r>
      <w:r w:rsidR="002063D6">
        <w:t>sous-</w:t>
      </w:r>
      <w:r>
        <w:t xml:space="preserve">fonction est appelée lorsque </w:t>
      </w:r>
      <w:r w:rsidR="00171777">
        <w:t>tous les items de l’expression ont été traités</w:t>
      </w:r>
      <w:r>
        <w:t xml:space="preserve">. Elle transfert le contenu de la pile temporaire </w:t>
      </w:r>
      <w:r>
        <w:rPr>
          <w:i/>
        </w:rPr>
        <w:t>pile1</w:t>
      </w:r>
      <w:r>
        <w:t xml:space="preserve"> dans </w:t>
      </w:r>
      <w:r>
        <w:rPr>
          <w:i/>
        </w:rPr>
        <w:t>pile2</w:t>
      </w:r>
      <w:r>
        <w:t xml:space="preserve">, et inverse </w:t>
      </w:r>
      <w:r>
        <w:rPr>
          <w:i/>
        </w:rPr>
        <w:t>pile2</w:t>
      </w:r>
      <w:r>
        <w:t xml:space="preserve"> pour retourner l’expression dans son sens de lecture.</w:t>
      </w:r>
    </w:p>
    <w:p w:rsidR="00061688" w:rsidRDefault="00061688" w:rsidP="006E4C08">
      <w:pPr>
        <w:spacing w:after="0"/>
        <w:jc w:val="both"/>
      </w:pPr>
    </w:p>
    <w:p w:rsidR="00D71B29" w:rsidRDefault="00D71B29" w:rsidP="00D71B29">
      <w:pPr>
        <w:pStyle w:val="Titre3"/>
        <w:numPr>
          <w:ilvl w:val="2"/>
          <w:numId w:val="8"/>
        </w:numPr>
      </w:pPr>
      <w:bookmarkStart w:id="27" w:name="_Toc226226269"/>
      <w:r>
        <w:lastRenderedPageBreak/>
        <w:t>Le module calcul_arith</w:t>
      </w:r>
      <w:bookmarkEnd w:id="27"/>
    </w:p>
    <w:p w:rsidR="00061688" w:rsidRDefault="00061688" w:rsidP="004F2173">
      <w:pPr>
        <w:spacing w:after="0"/>
        <w:ind w:firstLine="360"/>
        <w:jc w:val="both"/>
      </w:pPr>
    </w:p>
    <w:p w:rsidR="00061688" w:rsidRDefault="009362B5" w:rsidP="00A0675F">
      <w:pPr>
        <w:spacing w:after="0"/>
        <w:ind w:firstLine="360"/>
        <w:jc w:val="both"/>
      </w:pPr>
      <w:r>
        <w:t>Il s’agit de l’un des deux modules principaux du projet. Celui-ci permet d</w:t>
      </w:r>
      <w:r w:rsidR="00110E0B">
        <w:t>’évaluer une expression arithmétique en notation polonaise post</w:t>
      </w:r>
      <w:r w:rsidR="00800293">
        <w:t>-</w:t>
      </w:r>
      <w:r w:rsidR="00110E0B">
        <w:t>fixée</w:t>
      </w:r>
      <w:r>
        <w:t>. Celui-ci à été conçu afin d’offrir à l’utilisateur du module une grande simplicité d’utilisation</w:t>
      </w:r>
      <w:r w:rsidR="00800293">
        <w:t>.</w:t>
      </w:r>
    </w:p>
    <w:p w:rsidR="00A0675F" w:rsidRDefault="00A0675F" w:rsidP="00A0675F">
      <w:pPr>
        <w:pStyle w:val="Titre4"/>
        <w:numPr>
          <w:ilvl w:val="3"/>
          <w:numId w:val="8"/>
        </w:numPr>
      </w:pPr>
      <w:r>
        <w:t>Les fonctions définies</w:t>
      </w:r>
    </w:p>
    <w:p w:rsidR="00A0675F" w:rsidRDefault="00A0675F" w:rsidP="00A0675F">
      <w:pPr>
        <w:spacing w:after="0"/>
      </w:pPr>
    </w:p>
    <w:p w:rsidR="00A0675F" w:rsidRPr="007E4ACE" w:rsidRDefault="00A0675F" w:rsidP="00800293">
      <w:pPr>
        <w:pStyle w:val="Paragraphedeliste"/>
        <w:numPr>
          <w:ilvl w:val="0"/>
          <w:numId w:val="3"/>
        </w:numPr>
        <w:spacing w:after="0"/>
        <w:jc w:val="both"/>
        <w:rPr>
          <w:i/>
        </w:rPr>
      </w:pPr>
      <w:r w:rsidRPr="00A0675F">
        <w:rPr>
          <w:i/>
          <w:lang w:val="en-US"/>
        </w:rPr>
        <w:t xml:space="preserve">Code_Erreur calcul_arith(Linear_Struct expr, Linear_Struct ident, int *result). </w:t>
      </w:r>
      <w:r w:rsidRPr="00A0675F">
        <w:t xml:space="preserve">Principale </w:t>
      </w:r>
      <w:r w:rsidR="007E4ACE">
        <w:t>fo</w:t>
      </w:r>
      <w:r w:rsidRPr="00A0675F">
        <w:t>nction du module. C’est elle qui doit être a</w:t>
      </w:r>
      <w:r>
        <w:t xml:space="preserve">ppelée pour évaluer une expression arithmétique </w:t>
      </w:r>
      <w:r w:rsidR="003241A5">
        <w:t>en</w:t>
      </w:r>
      <w:r>
        <w:t xml:space="preserve"> notation polonaise.</w:t>
      </w:r>
    </w:p>
    <w:p w:rsidR="007E4ACE" w:rsidRDefault="007E4ACE" w:rsidP="00800293">
      <w:pPr>
        <w:spacing w:after="0"/>
        <w:jc w:val="both"/>
        <w:rPr>
          <w:i/>
        </w:rPr>
      </w:pPr>
    </w:p>
    <w:p w:rsidR="007E4ACE" w:rsidRPr="005C6F62" w:rsidRDefault="007E4ACE" w:rsidP="00800293">
      <w:pPr>
        <w:pStyle w:val="Paragraphedeliste"/>
        <w:numPr>
          <w:ilvl w:val="0"/>
          <w:numId w:val="3"/>
        </w:numPr>
        <w:spacing w:after="0"/>
        <w:jc w:val="both"/>
        <w:rPr>
          <w:i/>
        </w:rPr>
      </w:pPr>
      <w:r w:rsidRPr="004B38F3">
        <w:rPr>
          <w:i/>
        </w:rPr>
        <w:t>Code_Erreur calculer(Linear_Struct *calcul, char operateur).</w:t>
      </w:r>
      <w:r w:rsidRPr="004B38F3">
        <w:t xml:space="preserve"> </w:t>
      </w:r>
      <w:r w:rsidRPr="007E4ACE">
        <w:t>Il s’agit de la f</w:t>
      </w:r>
      <w:r>
        <w:t>onction qui effectue les calculs. Celle-ci applique l’opérateur sur les deux derniers éléments de la pile passée en paramètre.</w:t>
      </w:r>
      <w:r w:rsidR="00800293">
        <w:t xml:space="preserve"> Elle vérifie également que l’opération effectuée est correcte.</w:t>
      </w:r>
    </w:p>
    <w:p w:rsidR="005C6F62" w:rsidRPr="005C6F62" w:rsidRDefault="005C6F62" w:rsidP="00800293">
      <w:pPr>
        <w:pStyle w:val="Paragraphedeliste"/>
        <w:jc w:val="both"/>
        <w:rPr>
          <w:i/>
        </w:rPr>
      </w:pPr>
    </w:p>
    <w:p w:rsidR="00D82FDF" w:rsidRPr="00D82FDF" w:rsidRDefault="005C6F62" w:rsidP="00800293">
      <w:pPr>
        <w:pStyle w:val="Paragraphedeliste"/>
        <w:numPr>
          <w:ilvl w:val="0"/>
          <w:numId w:val="3"/>
        </w:numPr>
        <w:spacing w:after="0"/>
        <w:jc w:val="both"/>
        <w:rPr>
          <w:i/>
        </w:rPr>
      </w:pPr>
      <w:r w:rsidRPr="005C6F62">
        <w:rPr>
          <w:i/>
        </w:rPr>
        <w:t>Code_Erreur remplacer_ident(Linear_Struct ident, Linear_Struct *expr)</w:t>
      </w:r>
      <w:r>
        <w:rPr>
          <w:i/>
        </w:rPr>
        <w:t>.</w:t>
      </w:r>
      <w:r>
        <w:t xml:space="preserve"> Cette fonction permet de remplacer les identificateurs de l’expression par leur valeur entière, après en avoir demandé la valeur auprès de l’utilisateur.</w:t>
      </w:r>
    </w:p>
    <w:p w:rsidR="00D82FDF" w:rsidRPr="00D82FDF" w:rsidRDefault="00D82FDF" w:rsidP="00D82FDF">
      <w:pPr>
        <w:pStyle w:val="Paragraphedeliste"/>
        <w:rPr>
          <w:i/>
        </w:rPr>
      </w:pPr>
    </w:p>
    <w:p w:rsidR="00D82FDF" w:rsidRDefault="00D82FDF" w:rsidP="00D82FDF">
      <w:pPr>
        <w:pStyle w:val="Titre3"/>
        <w:numPr>
          <w:ilvl w:val="2"/>
          <w:numId w:val="8"/>
        </w:numPr>
      </w:pPr>
      <w:bookmarkStart w:id="28" w:name="_Toc226226270"/>
      <w:r>
        <w:t>Le module main</w:t>
      </w:r>
      <w:bookmarkEnd w:id="28"/>
    </w:p>
    <w:p w:rsidR="00D82FDF" w:rsidRDefault="00D82FDF" w:rsidP="00D82FDF">
      <w:pPr>
        <w:spacing w:after="0"/>
      </w:pPr>
    </w:p>
    <w:p w:rsidR="00D82FDF" w:rsidRDefault="00D82FDF" w:rsidP="00D82FDF">
      <w:pPr>
        <w:spacing w:after="0"/>
        <w:ind w:firstLine="708"/>
        <w:jc w:val="both"/>
      </w:pPr>
      <w:r>
        <w:t xml:space="preserve">Il ne s’agit pas d’un module à proprement parler, mais d’un unique fichier </w:t>
      </w:r>
      <w:r w:rsidRPr="00D82FDF">
        <w:rPr>
          <w:i/>
        </w:rPr>
        <w:t>main.c</w:t>
      </w:r>
      <w:r>
        <w:t xml:space="preserve">. Celui-ci à pour seul objectif </w:t>
      </w:r>
      <w:r w:rsidR="00B3581A">
        <w:t>d’assembler</w:t>
      </w:r>
      <w:r>
        <w:t xml:space="preserve"> les différents modules précédemment conçus afin de  créer l’application finale.</w:t>
      </w:r>
    </w:p>
    <w:p w:rsidR="00D82FDF" w:rsidRDefault="00D82FDF" w:rsidP="00D82FDF">
      <w:pPr>
        <w:spacing w:after="0"/>
        <w:ind w:firstLine="708"/>
        <w:jc w:val="both"/>
      </w:pPr>
    </w:p>
    <w:p w:rsidR="00061688" w:rsidRDefault="00D82FDF" w:rsidP="00547BF4">
      <w:pPr>
        <w:spacing w:after="0"/>
        <w:ind w:firstLine="708"/>
        <w:jc w:val="both"/>
      </w:pPr>
      <w:r>
        <w:t xml:space="preserve">Etant donné la conception par module de l’application, le code de la méthode </w:t>
      </w:r>
      <w:r>
        <w:rPr>
          <w:i/>
        </w:rPr>
        <w:t>main</w:t>
      </w:r>
      <w:r>
        <w:t xml:space="preserve"> est relativement simple, puisqu’il consiste essentiellement à appeler les méthodes </w:t>
      </w:r>
      <w:r>
        <w:rPr>
          <w:i/>
        </w:rPr>
        <w:t xml:space="preserve">read_item, </w:t>
      </w:r>
      <w:r w:rsidR="00964E1A">
        <w:rPr>
          <w:i/>
        </w:rPr>
        <w:t>conversion</w:t>
      </w:r>
      <w:r>
        <w:rPr>
          <w:i/>
        </w:rPr>
        <w:t xml:space="preserve">, et </w:t>
      </w:r>
      <w:r w:rsidRPr="00D82FDF">
        <w:rPr>
          <w:i/>
        </w:rPr>
        <w:t>calcul_arith</w:t>
      </w:r>
      <w:r>
        <w:t xml:space="preserve"> définis précédemment.</w:t>
      </w:r>
      <w:r w:rsidR="00FC17F5">
        <w:t xml:space="preserve"> Enfin, il ne </w:t>
      </w:r>
      <w:r w:rsidR="00B3581A">
        <w:t xml:space="preserve">lui </w:t>
      </w:r>
      <w:r w:rsidR="00FC17F5">
        <w:t>reste plus qu’à gérer les erreurs retournées par ces modules</w:t>
      </w:r>
      <w:r w:rsidR="00B3581A">
        <w:t xml:space="preserve"> (par défaut, les modules gèrent les erreurs en interne en produisant un affichage</w:t>
      </w:r>
      <w:r w:rsidR="00FC17F5">
        <w:t xml:space="preserve">, </w:t>
      </w:r>
      <w:r w:rsidR="00B3581A">
        <w:t xml:space="preserve">et en stoppant le traitement en cours, ce qui simplifie encore le </w:t>
      </w:r>
      <w:r w:rsidR="00B3581A" w:rsidRPr="00547BF4">
        <w:rPr>
          <w:i/>
        </w:rPr>
        <w:t>main</w:t>
      </w:r>
      <w:r w:rsidR="00136E79">
        <w:t xml:space="preserve">, voir la partie </w:t>
      </w:r>
      <w:r w:rsidR="001E01BC">
        <w:fldChar w:fldCharType="begin"/>
      </w:r>
      <w:r w:rsidR="00136E79">
        <w:instrText xml:space="preserve"> REF _Ref225852118 \r \h </w:instrText>
      </w:r>
      <w:r w:rsidR="001E01BC">
        <w:fldChar w:fldCharType="separate"/>
      </w:r>
      <w:r w:rsidR="00136E79">
        <w:t>3.3</w:t>
      </w:r>
      <w:r w:rsidR="001E01BC">
        <w:fldChar w:fldCharType="end"/>
      </w:r>
      <w:r w:rsidR="00B3581A">
        <w:t xml:space="preserve">) </w:t>
      </w:r>
      <w:r w:rsidR="00FC17F5" w:rsidRPr="00B3581A">
        <w:t>et</w:t>
      </w:r>
      <w:r w:rsidR="00FC17F5">
        <w:t xml:space="preserve"> à afficher le résultat.</w:t>
      </w:r>
    </w:p>
    <w:p w:rsidR="00B44A67" w:rsidRDefault="00B44A67" w:rsidP="00547BF4">
      <w:pPr>
        <w:spacing w:after="0"/>
        <w:ind w:firstLine="708"/>
        <w:jc w:val="both"/>
      </w:pPr>
    </w:p>
    <w:p w:rsidR="00B44A67" w:rsidRDefault="00B44A67" w:rsidP="00547BF4">
      <w:pPr>
        <w:spacing w:after="0"/>
        <w:ind w:firstLine="708"/>
        <w:jc w:val="both"/>
      </w:pPr>
    </w:p>
    <w:p w:rsidR="00B44A67" w:rsidRDefault="00B44A67" w:rsidP="00547BF4">
      <w:pPr>
        <w:spacing w:after="0"/>
        <w:ind w:firstLine="708"/>
        <w:jc w:val="both"/>
      </w:pPr>
    </w:p>
    <w:p w:rsidR="00B44A67" w:rsidRDefault="00B44A67" w:rsidP="00547BF4">
      <w:pPr>
        <w:spacing w:after="0"/>
        <w:ind w:firstLine="708"/>
        <w:jc w:val="both"/>
      </w:pPr>
    </w:p>
    <w:p w:rsidR="00B44A67" w:rsidRDefault="00B44A67" w:rsidP="00547BF4">
      <w:pPr>
        <w:spacing w:after="0"/>
        <w:ind w:firstLine="708"/>
        <w:jc w:val="both"/>
      </w:pPr>
    </w:p>
    <w:p w:rsidR="00B44A67" w:rsidRPr="007E4ACE" w:rsidRDefault="00B44A67" w:rsidP="00547BF4">
      <w:pPr>
        <w:spacing w:after="0"/>
        <w:ind w:firstLine="708"/>
        <w:jc w:val="both"/>
      </w:pPr>
    </w:p>
    <w:p w:rsidR="00061688" w:rsidRDefault="00B75F3C" w:rsidP="00A0675F">
      <w:pPr>
        <w:pStyle w:val="Titre2"/>
        <w:numPr>
          <w:ilvl w:val="1"/>
          <w:numId w:val="8"/>
        </w:numPr>
      </w:pPr>
      <w:bookmarkStart w:id="29" w:name="_Ref225852118"/>
      <w:bookmarkStart w:id="30" w:name="_Toc226226271"/>
      <w:r>
        <w:lastRenderedPageBreak/>
        <w:t>Gestion des erreurs</w:t>
      </w:r>
      <w:bookmarkEnd w:id="29"/>
      <w:bookmarkEnd w:id="30"/>
    </w:p>
    <w:p w:rsidR="00061688" w:rsidRDefault="00061688" w:rsidP="004F2173">
      <w:pPr>
        <w:spacing w:after="0"/>
        <w:ind w:firstLine="360"/>
        <w:jc w:val="both"/>
      </w:pPr>
    </w:p>
    <w:p w:rsidR="00061688" w:rsidRDefault="00D037B0" w:rsidP="00D037B0">
      <w:pPr>
        <w:spacing w:after="0"/>
        <w:ind w:firstLine="708"/>
        <w:jc w:val="both"/>
      </w:pPr>
      <w:r>
        <w:t>La gestion des erreurs au sein du programme à fait l’objet d’une attention particulière. Chaque module étant divisé en un ensemble de fonctions, chacune de ces fonctions s’assure d’effectuer un traitement correcte, si ses paramètres sont correctes.</w:t>
      </w:r>
    </w:p>
    <w:p w:rsidR="00D037B0" w:rsidRDefault="00D037B0" w:rsidP="00D037B0">
      <w:pPr>
        <w:spacing w:after="0"/>
        <w:ind w:firstLine="708"/>
        <w:jc w:val="both"/>
      </w:pPr>
    </w:p>
    <w:p w:rsidR="00D037B0" w:rsidRDefault="00D037B0" w:rsidP="00D037B0">
      <w:pPr>
        <w:spacing w:after="0"/>
        <w:ind w:firstLine="708"/>
        <w:jc w:val="both"/>
      </w:pPr>
      <w:r>
        <w:t>En cas d’erreur détectée, la fonction à l’origine de cette dernière demande</w:t>
      </w:r>
      <w:r w:rsidR="003D1C35">
        <w:t xml:space="preserve"> </w:t>
      </w:r>
      <w:r>
        <w:t xml:space="preserve">auprès de la fonction </w:t>
      </w:r>
      <w:r>
        <w:rPr>
          <w:i/>
        </w:rPr>
        <w:t>afficher_message</w:t>
      </w:r>
      <w:r>
        <w:t xml:space="preserve"> du module </w:t>
      </w:r>
      <w:r>
        <w:rPr>
          <w:i/>
        </w:rPr>
        <w:t>messages</w:t>
      </w:r>
      <w:r>
        <w:t xml:space="preserve"> de produire un affichage </w:t>
      </w:r>
      <w:r w:rsidR="001735E4">
        <w:t xml:space="preserve">de l’erreur </w:t>
      </w:r>
      <w:r>
        <w:t xml:space="preserve">afin </w:t>
      </w:r>
      <w:r w:rsidR="003D1C35">
        <w:t>d’en informe</w:t>
      </w:r>
      <w:r w:rsidR="009C20B7">
        <w:t>r</w:t>
      </w:r>
      <w:r w:rsidR="003D1C35">
        <w:t xml:space="preserve"> l’utilisateur</w:t>
      </w:r>
      <w:r>
        <w:t>.</w:t>
      </w:r>
    </w:p>
    <w:p w:rsidR="009C20B7" w:rsidRDefault="009C20B7" w:rsidP="00D037B0">
      <w:pPr>
        <w:spacing w:after="0"/>
        <w:ind w:firstLine="708"/>
        <w:jc w:val="both"/>
      </w:pPr>
    </w:p>
    <w:p w:rsidR="00061688" w:rsidRDefault="009C20B7" w:rsidP="00A93D67">
      <w:pPr>
        <w:spacing w:after="0"/>
        <w:ind w:firstLine="708"/>
        <w:jc w:val="both"/>
      </w:pPr>
      <w:r>
        <w:t xml:space="preserve">Ensuite, cette fonction stoppe le traitement en cours d’exécution et renvoie un code d’erreur indiquant la raison de l’interruption auprès de la fonction appelante, qui interrompra à son tour tout traitement en cours pour propager l’erreur, et ainsi de suite, jusqu’à ce que l’erreur arrive auprès </w:t>
      </w:r>
      <w:r w:rsidR="00DE0C56">
        <w:t>d’une</w:t>
      </w:r>
      <w:r>
        <w:t xml:space="preserve"> méthode appelante</w:t>
      </w:r>
      <w:r w:rsidR="00DE0C56">
        <w:t xml:space="preserve"> définie en dehors du module (</w:t>
      </w:r>
      <w:r>
        <w:t xml:space="preserve">dans le </w:t>
      </w:r>
      <w:r>
        <w:rPr>
          <w:i/>
        </w:rPr>
        <w:t>main</w:t>
      </w:r>
      <w:r w:rsidR="00DE0C56">
        <w:t>)</w:t>
      </w:r>
      <w:r>
        <w:t>.</w:t>
      </w: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Default="00CC29D2" w:rsidP="00A93D67">
      <w:pPr>
        <w:spacing w:after="0"/>
        <w:ind w:firstLine="708"/>
        <w:jc w:val="both"/>
      </w:pPr>
    </w:p>
    <w:p w:rsidR="00CC29D2" w:rsidRPr="0067180D" w:rsidRDefault="00CC29D2" w:rsidP="00A93D67">
      <w:pPr>
        <w:spacing w:after="0"/>
        <w:ind w:firstLine="708"/>
        <w:jc w:val="both"/>
      </w:pPr>
    </w:p>
    <w:p w:rsidR="00AD0B35" w:rsidRDefault="00AD0B35" w:rsidP="00A0675F">
      <w:pPr>
        <w:pStyle w:val="Titre1"/>
        <w:numPr>
          <w:ilvl w:val="0"/>
          <w:numId w:val="8"/>
        </w:numPr>
      </w:pPr>
      <w:bookmarkStart w:id="31" w:name="_Toc226226272"/>
      <w:r>
        <w:lastRenderedPageBreak/>
        <w:t>Programmation</w:t>
      </w:r>
      <w:bookmarkEnd w:id="31"/>
    </w:p>
    <w:p w:rsidR="00CC29D2" w:rsidRDefault="00CC29D2" w:rsidP="00CC29D2">
      <w:pPr>
        <w:spacing w:after="0"/>
      </w:pPr>
    </w:p>
    <w:p w:rsidR="00CC29D2" w:rsidRDefault="00CC29D2" w:rsidP="00CC29D2">
      <w:pPr>
        <w:spacing w:after="0"/>
        <w:ind w:firstLine="360"/>
        <w:jc w:val="both"/>
      </w:pPr>
      <w:r>
        <w:t xml:space="preserve">Cette partie vise à présenter le fonctionnement général des principales fonctions du programme. Pour </w:t>
      </w:r>
      <w:r w:rsidR="00F93DCF">
        <w:t xml:space="preserve">obtenir </w:t>
      </w:r>
      <w:r>
        <w:t xml:space="preserve">plus de détails, le code source du programme présente un nombre suffisant de commentaires visant à faciliter </w:t>
      </w:r>
      <w:r w:rsidR="00F93DCF">
        <w:t>leur compréhension</w:t>
      </w:r>
      <w:r>
        <w:t>.</w:t>
      </w:r>
      <w:r w:rsidR="00F93DCF">
        <w:t xml:space="preserve"> </w:t>
      </w:r>
    </w:p>
    <w:p w:rsidR="00A808C8" w:rsidRDefault="00A808C8" w:rsidP="00CC29D2">
      <w:pPr>
        <w:spacing w:after="0"/>
        <w:ind w:firstLine="360"/>
        <w:jc w:val="both"/>
      </w:pPr>
    </w:p>
    <w:p w:rsidR="00A808C8" w:rsidRDefault="00A808C8" w:rsidP="00CC29D2">
      <w:pPr>
        <w:spacing w:after="0"/>
        <w:ind w:firstLine="360"/>
        <w:jc w:val="both"/>
      </w:pPr>
      <w:r>
        <w:t>Par ailleurs les cas d’erreurs pour chacune de ses fonctions pouvant être nombreux, ceux-ci n’ont pas été détaillés dans cette partie. Nous</w:t>
      </w:r>
      <w:r w:rsidR="00652A58">
        <w:t xml:space="preserve"> </w:t>
      </w:r>
      <w:r>
        <w:t>supposerons</w:t>
      </w:r>
      <w:r w:rsidR="00652A58">
        <w:t xml:space="preserve"> donc</w:t>
      </w:r>
      <w:r>
        <w:t xml:space="preserve"> ici </w:t>
      </w:r>
      <w:r w:rsidR="00652A58">
        <w:t xml:space="preserve">que le programme s’exécute sans rencontrer la moindre erreur, en </w:t>
      </w:r>
      <w:r w:rsidR="00D40A02">
        <w:t>présentant</w:t>
      </w:r>
      <w:r w:rsidR="00652A58">
        <w:t xml:space="preserve"> son fonctionnement général.</w:t>
      </w:r>
    </w:p>
    <w:p w:rsidR="00FC570C" w:rsidRDefault="00FC570C" w:rsidP="00FC570C">
      <w:pPr>
        <w:spacing w:after="0"/>
        <w:jc w:val="both"/>
      </w:pPr>
    </w:p>
    <w:p w:rsidR="00FC570C" w:rsidRPr="00FC570C" w:rsidRDefault="00FC570C" w:rsidP="00FC570C">
      <w:pPr>
        <w:spacing w:after="0"/>
        <w:jc w:val="both"/>
      </w:pPr>
      <w:r>
        <w:tab/>
        <w:t xml:space="preserve">Dans toutes les fonctions qui suivent, </w:t>
      </w:r>
      <w:r>
        <w:rPr>
          <w:i/>
        </w:rPr>
        <w:t>pile1</w:t>
      </w:r>
      <w:r>
        <w:t xml:space="preserve"> est une pile temporaire servant à stocker des opérateurs, </w:t>
      </w:r>
      <w:r>
        <w:rPr>
          <w:i/>
        </w:rPr>
        <w:t>pile2</w:t>
      </w:r>
      <w:r>
        <w:t xml:space="preserve"> est la pile dans laquelle figurera l’expression en notation polonaise à la fin du traitement. Pour plus de détails, voir la partie </w:t>
      </w:r>
      <w:r w:rsidR="001E01BC">
        <w:fldChar w:fldCharType="begin"/>
      </w:r>
      <w:r>
        <w:instrText xml:space="preserve"> REF _Ref225696433 \r \h </w:instrText>
      </w:r>
      <w:r w:rsidR="001E01BC">
        <w:fldChar w:fldCharType="separate"/>
      </w:r>
      <w:r>
        <w:t>2.2.2</w:t>
      </w:r>
      <w:r w:rsidR="001E01BC">
        <w:fldChar w:fldCharType="end"/>
      </w:r>
      <w:r>
        <w:t>.</w:t>
      </w:r>
    </w:p>
    <w:p w:rsidR="00CC29D2" w:rsidRDefault="00CC29D2" w:rsidP="00CC29D2">
      <w:pPr>
        <w:pStyle w:val="Titre2"/>
      </w:pPr>
      <w:bookmarkStart w:id="32" w:name="_Toc226226273"/>
      <w:r>
        <w:t>Module conversion</w:t>
      </w:r>
      <w:bookmarkEnd w:id="32"/>
    </w:p>
    <w:p w:rsidR="00CC29D2" w:rsidRDefault="00CC29D2" w:rsidP="00CC29D2">
      <w:pPr>
        <w:pStyle w:val="Titre3"/>
      </w:pPr>
      <w:bookmarkStart w:id="33" w:name="_Toc226226274"/>
      <w:r>
        <w:t xml:space="preserve">Fonction </w:t>
      </w:r>
      <w:r w:rsidR="006B234F">
        <w:t>conversion</w:t>
      </w:r>
      <w:bookmarkEnd w:id="33"/>
    </w:p>
    <w:p w:rsidR="00CC29D2" w:rsidRDefault="00CC29D2" w:rsidP="00CC29D2"/>
    <w:p w:rsidR="00CC29D2" w:rsidRDefault="00CC29D2" w:rsidP="00CC29D2">
      <w:pPr>
        <w:spacing w:after="0"/>
        <w:rPr>
          <w:b/>
        </w:rPr>
      </w:pPr>
      <w:r w:rsidRPr="00CC29D2">
        <w:rPr>
          <w:b/>
        </w:rPr>
        <w:t>Prototype de l</w:t>
      </w:r>
      <w:r>
        <w:rPr>
          <w:b/>
        </w:rPr>
        <w:t xml:space="preserve">a fonction : </w:t>
      </w:r>
    </w:p>
    <w:p w:rsidR="00CC29D2" w:rsidRDefault="006B234F" w:rsidP="00CC29D2">
      <w:pPr>
        <w:spacing w:after="0"/>
        <w:rPr>
          <w:i/>
        </w:rPr>
      </w:pPr>
      <w:r w:rsidRPr="006B234F">
        <w:rPr>
          <w:i/>
        </w:rPr>
        <w:t>Code_Erreur conversion(Linear_Struct *expr, Linear_Struct *ident)</w:t>
      </w:r>
    </w:p>
    <w:p w:rsidR="006B234F" w:rsidRDefault="006B234F" w:rsidP="00CC29D2">
      <w:pPr>
        <w:spacing w:after="0"/>
        <w:rPr>
          <w:i/>
        </w:rPr>
      </w:pPr>
    </w:p>
    <w:p w:rsidR="00221B80" w:rsidRDefault="008B21D2" w:rsidP="00CC29D2">
      <w:pPr>
        <w:spacing w:after="0"/>
      </w:pPr>
      <w:r>
        <w:rPr>
          <w:b/>
        </w:rPr>
        <w:t>Principe</w:t>
      </w:r>
      <w:r>
        <w:t xml:space="preserve"> : </w:t>
      </w:r>
    </w:p>
    <w:p w:rsidR="008B21D2" w:rsidRPr="008D4E54" w:rsidRDefault="008B21D2" w:rsidP="00B50DB8">
      <w:pPr>
        <w:spacing w:after="0"/>
        <w:jc w:val="both"/>
      </w:pPr>
      <w:r>
        <w:t>Convertit l’expression infixe reçue en paramètre (</w:t>
      </w:r>
      <w:r>
        <w:rPr>
          <w:i/>
        </w:rPr>
        <w:t>expr</w:t>
      </w:r>
      <w:r>
        <w:t>) en expression post-fixée.</w:t>
      </w:r>
      <w:r w:rsidR="008D4E54">
        <w:t xml:space="preserve"> La fonction retourne également (</w:t>
      </w:r>
      <w:r w:rsidR="008D4E54">
        <w:rPr>
          <w:i/>
        </w:rPr>
        <w:t>ident</w:t>
      </w:r>
      <w:r w:rsidR="008D4E54">
        <w:t>) la liste des identificateurs utilisés dans l’expression.</w:t>
      </w:r>
    </w:p>
    <w:p w:rsidR="008B21D2" w:rsidRDefault="008B21D2" w:rsidP="00B50DB8">
      <w:pPr>
        <w:spacing w:after="0"/>
        <w:jc w:val="both"/>
        <w:rPr>
          <w:b/>
        </w:rPr>
      </w:pPr>
    </w:p>
    <w:p w:rsidR="00CC29D2" w:rsidRDefault="00CC29D2" w:rsidP="00B50DB8">
      <w:pPr>
        <w:spacing w:after="0"/>
        <w:jc w:val="both"/>
        <w:rPr>
          <w:b/>
        </w:rPr>
      </w:pPr>
      <w:r w:rsidRPr="00CC29D2">
        <w:rPr>
          <w:b/>
        </w:rPr>
        <w:t>Fonctionnement général de la fonction :</w:t>
      </w:r>
    </w:p>
    <w:p w:rsidR="001A27C6" w:rsidRPr="001A27C6" w:rsidRDefault="001A27C6" w:rsidP="00B50DB8">
      <w:pPr>
        <w:spacing w:after="0"/>
        <w:ind w:left="708" w:hanging="708"/>
        <w:jc w:val="both"/>
      </w:pPr>
      <w:r>
        <w:t xml:space="preserve">La fonction commence par créer deux piles </w:t>
      </w:r>
      <w:r>
        <w:rPr>
          <w:i/>
        </w:rPr>
        <w:t>pile1</w:t>
      </w:r>
      <w:r>
        <w:t xml:space="preserve"> et </w:t>
      </w:r>
      <w:r>
        <w:rPr>
          <w:i/>
        </w:rPr>
        <w:t>pile2</w:t>
      </w:r>
      <w:r>
        <w:t>.</w:t>
      </w:r>
    </w:p>
    <w:p w:rsidR="001A27C6" w:rsidRDefault="001A27C6" w:rsidP="00B50DB8">
      <w:pPr>
        <w:spacing w:after="0"/>
        <w:jc w:val="both"/>
        <w:rPr>
          <w:b/>
        </w:rPr>
      </w:pPr>
    </w:p>
    <w:p w:rsidR="001A27C6" w:rsidRDefault="001A27C6" w:rsidP="00B50DB8">
      <w:pPr>
        <w:spacing w:after="0"/>
        <w:jc w:val="both"/>
      </w:pPr>
      <w:r>
        <w:t xml:space="preserve">Puis, celle-ci appelle la sous-fonction </w:t>
      </w:r>
      <w:r w:rsidRPr="001A27C6">
        <w:rPr>
          <w:i/>
        </w:rPr>
        <w:t>verif_syntaxe</w:t>
      </w:r>
      <w:r w:rsidR="00221B80">
        <w:t xml:space="preserve"> qui vérifie</w:t>
      </w:r>
      <w:r>
        <w:t xml:space="preserve"> </w:t>
      </w:r>
      <w:r w:rsidR="000F2C78">
        <w:t>si</w:t>
      </w:r>
      <w:r>
        <w:t xml:space="preserve"> la syntaxe de l’expression passée en paramètre est correcte</w:t>
      </w:r>
      <w:r w:rsidR="000F2C78">
        <w:t>.</w:t>
      </w:r>
    </w:p>
    <w:p w:rsidR="001A27C6" w:rsidRDefault="001A27C6" w:rsidP="00B50DB8">
      <w:pPr>
        <w:spacing w:after="0"/>
        <w:jc w:val="both"/>
      </w:pPr>
    </w:p>
    <w:p w:rsidR="001A27C6" w:rsidRPr="001A27C6" w:rsidRDefault="001A27C6" w:rsidP="00B50DB8">
      <w:pPr>
        <w:spacing w:after="0"/>
        <w:jc w:val="both"/>
      </w:pPr>
      <w:r>
        <w:t xml:space="preserve">La fonction traite alors les items de l’expression un par un. Pour chaque item, celle-ci ajoute directement l’item dans </w:t>
      </w:r>
      <w:r w:rsidRPr="001A27C6">
        <w:rPr>
          <w:i/>
        </w:rPr>
        <w:t>pile2</w:t>
      </w:r>
      <w:r>
        <w:t xml:space="preserve"> </w:t>
      </w:r>
      <w:r w:rsidR="008C60EB">
        <w:t>s’il s’agit d’un entier, et</w:t>
      </w:r>
      <w:r w:rsidR="00FD0F70">
        <w:t xml:space="preserve"> </w:t>
      </w:r>
      <w:r w:rsidRPr="001A27C6">
        <w:t>fait</w:t>
      </w:r>
      <w:r>
        <w:t xml:space="preserve"> appelle à la sous-fonction </w:t>
      </w:r>
      <w:r w:rsidR="008C60EB" w:rsidRPr="008C60EB">
        <w:rPr>
          <w:i/>
        </w:rPr>
        <w:t xml:space="preserve">traiterItemCar </w:t>
      </w:r>
      <w:r>
        <w:t xml:space="preserve">s’il s’agit d’un </w:t>
      </w:r>
      <w:r w:rsidR="008C60EB">
        <w:t>caractère</w:t>
      </w:r>
    </w:p>
    <w:p w:rsidR="001A27C6" w:rsidRDefault="001A27C6" w:rsidP="00CC29D2">
      <w:pPr>
        <w:spacing w:after="0"/>
      </w:pPr>
    </w:p>
    <w:p w:rsidR="001A27C6" w:rsidRDefault="001A27C6" w:rsidP="00CC29D2">
      <w:pPr>
        <w:spacing w:after="0"/>
      </w:pPr>
    </w:p>
    <w:p w:rsidR="00EA702E" w:rsidRDefault="00EA702E" w:rsidP="005A0308">
      <w:pPr>
        <w:jc w:val="both"/>
      </w:pPr>
    </w:p>
    <w:p w:rsidR="007309CE" w:rsidRDefault="007309CE" w:rsidP="005A0308">
      <w:pPr>
        <w:jc w:val="both"/>
      </w:pPr>
    </w:p>
    <w:p w:rsidR="00EA702E" w:rsidRDefault="00EA702E" w:rsidP="005A0308">
      <w:pPr>
        <w:jc w:val="both"/>
      </w:pPr>
    </w:p>
    <w:p w:rsidR="00A6692C" w:rsidRDefault="00A6692C" w:rsidP="00A6692C">
      <w:pPr>
        <w:pStyle w:val="Titre3"/>
      </w:pPr>
      <w:bookmarkStart w:id="34" w:name="_Toc226226275"/>
      <w:r>
        <w:lastRenderedPageBreak/>
        <w:t xml:space="preserve">Fonction </w:t>
      </w:r>
      <w:r w:rsidRPr="00A6692C">
        <w:t>verif_syntaxe</w:t>
      </w:r>
      <w:bookmarkEnd w:id="34"/>
    </w:p>
    <w:p w:rsidR="00A6692C" w:rsidRDefault="00A6692C" w:rsidP="00A6692C">
      <w:pPr>
        <w:spacing w:after="0"/>
      </w:pPr>
    </w:p>
    <w:p w:rsidR="00A6692C" w:rsidRDefault="00A6692C" w:rsidP="00A6692C">
      <w:pPr>
        <w:spacing w:after="0"/>
        <w:rPr>
          <w:b/>
        </w:rPr>
      </w:pPr>
      <w:r w:rsidRPr="00CC29D2">
        <w:rPr>
          <w:b/>
        </w:rPr>
        <w:t>Prototype de l</w:t>
      </w:r>
      <w:r>
        <w:rPr>
          <w:b/>
        </w:rPr>
        <w:t xml:space="preserve">a fonction : </w:t>
      </w:r>
    </w:p>
    <w:p w:rsidR="00A6692C" w:rsidRPr="00A6692C" w:rsidRDefault="00A6692C" w:rsidP="00A6692C">
      <w:pPr>
        <w:spacing w:after="0"/>
        <w:rPr>
          <w:i/>
        </w:rPr>
      </w:pPr>
      <w:r w:rsidRPr="00A6692C">
        <w:rPr>
          <w:i/>
        </w:rPr>
        <w:t>Code_Erreur verif_syntaxe(Linear_Struct expr)</w:t>
      </w:r>
    </w:p>
    <w:p w:rsidR="00A6692C" w:rsidRDefault="00A6692C" w:rsidP="00A6692C">
      <w:pPr>
        <w:spacing w:after="0"/>
        <w:jc w:val="both"/>
        <w:rPr>
          <w:i/>
        </w:rPr>
      </w:pPr>
    </w:p>
    <w:p w:rsidR="00925789" w:rsidRDefault="00925789" w:rsidP="00A6692C">
      <w:pPr>
        <w:spacing w:after="0"/>
      </w:pPr>
      <w:r w:rsidRPr="00925789">
        <w:rPr>
          <w:b/>
        </w:rPr>
        <w:t>Principe :</w:t>
      </w:r>
      <w:r>
        <w:rPr>
          <w:b/>
        </w:rPr>
        <w:t xml:space="preserve"> </w:t>
      </w:r>
    </w:p>
    <w:p w:rsidR="00221B80" w:rsidRPr="00126030" w:rsidRDefault="00221B80" w:rsidP="00B50DB8">
      <w:pPr>
        <w:spacing w:after="0"/>
        <w:jc w:val="both"/>
      </w:pPr>
      <w:r>
        <w:t>Vérifie que la syntaxe de l’expression arithmétique infixe passée en paramètre est correcte, et renvoie une erreur dans le cas contraire.</w:t>
      </w:r>
      <w:r w:rsidR="00126030">
        <w:t xml:space="preserve"> L’imbrication des parenthèses est vérifiée par les méthodes </w:t>
      </w:r>
      <w:r w:rsidR="00126030">
        <w:rPr>
          <w:i/>
        </w:rPr>
        <w:t>depiler_op</w:t>
      </w:r>
      <w:r w:rsidR="00126030">
        <w:t xml:space="preserve"> et </w:t>
      </w:r>
      <w:r w:rsidR="00126030">
        <w:rPr>
          <w:i/>
        </w:rPr>
        <w:t>fin</w:t>
      </w:r>
      <w:r w:rsidR="00126030">
        <w:t>.</w:t>
      </w:r>
    </w:p>
    <w:p w:rsidR="00925789" w:rsidRDefault="00925789" w:rsidP="00A6692C">
      <w:pPr>
        <w:spacing w:after="0"/>
        <w:rPr>
          <w:b/>
        </w:rPr>
      </w:pPr>
    </w:p>
    <w:p w:rsidR="00A6692C" w:rsidRPr="00CC29D2" w:rsidRDefault="00A6692C" w:rsidP="00A6692C">
      <w:pPr>
        <w:spacing w:after="0"/>
        <w:rPr>
          <w:b/>
        </w:rPr>
      </w:pPr>
      <w:r w:rsidRPr="00CC29D2">
        <w:rPr>
          <w:b/>
        </w:rPr>
        <w:t>Fonctionnement général de la fonction :</w:t>
      </w:r>
    </w:p>
    <w:p w:rsidR="00A6692C" w:rsidRDefault="00F376C1" w:rsidP="00A6692C">
      <w:pPr>
        <w:spacing w:after="0"/>
        <w:jc w:val="both"/>
      </w:pPr>
      <w:r>
        <w:t>Pour chaque él</w:t>
      </w:r>
      <w:r w:rsidR="00E62164">
        <w:t>é</w:t>
      </w:r>
      <w:r>
        <w:t xml:space="preserve">ment d’indice i au sein de la pile </w:t>
      </w:r>
      <w:r>
        <w:rPr>
          <w:i/>
        </w:rPr>
        <w:t>expr</w:t>
      </w:r>
      <w:r w:rsidR="00925789">
        <w:t>, la fonction effectue plusieurs vérification</w:t>
      </w:r>
      <w:r w:rsidR="00221B80">
        <w:t>s</w:t>
      </w:r>
      <w:r w:rsidR="00925789">
        <w:t>. Chaque condition non remplie génère une erreur</w:t>
      </w:r>
      <w:r>
        <w:t> :</w:t>
      </w:r>
    </w:p>
    <w:p w:rsidR="00D815AE" w:rsidRDefault="00D815AE" w:rsidP="00A6692C">
      <w:pPr>
        <w:spacing w:after="0"/>
        <w:jc w:val="both"/>
      </w:pPr>
    </w:p>
    <w:p w:rsidR="00D815AE" w:rsidRDefault="00D815AE" w:rsidP="00A6692C">
      <w:pPr>
        <w:spacing w:after="0"/>
        <w:jc w:val="both"/>
      </w:pPr>
      <w:r>
        <w:t>S’il s’agit d’un opérateur, alors celui-ci ne doit pas être placé au début ou à la fin de l’expression.</w:t>
      </w:r>
      <w:r w:rsidR="00925789">
        <w:t xml:space="preserve"> </w:t>
      </w:r>
      <w:r w:rsidR="009E1AAA">
        <w:t>L’</w:t>
      </w:r>
      <w:r w:rsidR="00126030">
        <w:t>élément</w:t>
      </w:r>
      <w:r w:rsidR="00925789">
        <w:t xml:space="preserve"> i+1 doit être soit un </w:t>
      </w:r>
      <w:r w:rsidR="009E1AAA">
        <w:t>nombre</w:t>
      </w:r>
      <w:r w:rsidR="00925789">
        <w:t xml:space="preserve">, soit une parenthèse ouvrante. L’élément i-1 quand à lui doit être une parenthèse fermante ou un </w:t>
      </w:r>
      <w:r w:rsidR="009E1AAA">
        <w:t>nombre.</w:t>
      </w:r>
    </w:p>
    <w:p w:rsidR="000656D4" w:rsidRDefault="000656D4" w:rsidP="00A6692C">
      <w:pPr>
        <w:spacing w:after="0"/>
        <w:jc w:val="both"/>
      </w:pPr>
    </w:p>
    <w:p w:rsidR="000656D4" w:rsidRDefault="000656D4" w:rsidP="00A6692C">
      <w:pPr>
        <w:spacing w:after="0"/>
        <w:jc w:val="both"/>
      </w:pPr>
      <w:r>
        <w:t>S’il s’agit d’une parenthèse ouvrante, celle-ci ne doit pas être placée à la fin de l’expression. L’élément i+1 doit être un nombre ou une parenthèse ouvrante. L’élément i-1 doit être un opérateur ou une parenthèse ouvrante.</w:t>
      </w:r>
    </w:p>
    <w:p w:rsidR="000656D4" w:rsidRDefault="000656D4" w:rsidP="00A6692C">
      <w:pPr>
        <w:spacing w:after="0"/>
        <w:jc w:val="both"/>
      </w:pPr>
    </w:p>
    <w:p w:rsidR="009E1AAA" w:rsidRDefault="000656D4" w:rsidP="00A6692C">
      <w:pPr>
        <w:spacing w:after="0"/>
        <w:jc w:val="both"/>
      </w:pPr>
      <w:r>
        <w:t>S’il s’agit d’une parenthèse fermante, celle-ci ne doit pas être placée au début de l’expression. L’élément i+1 doit être un opérateur ou une parenthèse fermante. L’élément i-1 doit être un nombre ou une parenthèse fermante.</w:t>
      </w:r>
    </w:p>
    <w:p w:rsidR="00AE53CB" w:rsidRDefault="00AE53CB" w:rsidP="00A6692C">
      <w:pPr>
        <w:spacing w:after="0"/>
        <w:jc w:val="both"/>
      </w:pPr>
    </w:p>
    <w:p w:rsidR="00A23479" w:rsidRPr="00F376C1" w:rsidRDefault="00A23479" w:rsidP="00A6692C">
      <w:pPr>
        <w:spacing w:after="0"/>
        <w:jc w:val="both"/>
      </w:pPr>
      <w:r>
        <w:t>Enfin, s’il s’agit d’un identificateur ou d’un nombre, celui-ci ne doit pas être précédé ou suivi par un identificateur ou un nombre.</w:t>
      </w:r>
    </w:p>
    <w:p w:rsidR="005A0308" w:rsidRDefault="005A0308" w:rsidP="005A0308">
      <w:pPr>
        <w:pStyle w:val="Titre3"/>
      </w:pPr>
      <w:bookmarkStart w:id="35" w:name="_Toc226226276"/>
      <w:r>
        <w:t xml:space="preserve">Fonction </w:t>
      </w:r>
      <w:r w:rsidRPr="005A0308">
        <w:t>traiterItemCar</w:t>
      </w:r>
      <w:bookmarkEnd w:id="35"/>
    </w:p>
    <w:p w:rsidR="005A0308" w:rsidRDefault="005A0308" w:rsidP="005A0308">
      <w:pPr>
        <w:spacing w:after="0"/>
      </w:pPr>
    </w:p>
    <w:p w:rsidR="005A0308" w:rsidRDefault="005A0308" w:rsidP="005A0308">
      <w:pPr>
        <w:spacing w:after="0"/>
        <w:rPr>
          <w:b/>
        </w:rPr>
      </w:pPr>
      <w:r w:rsidRPr="00CC29D2">
        <w:rPr>
          <w:b/>
        </w:rPr>
        <w:t>Prototype de l</w:t>
      </w:r>
      <w:r>
        <w:rPr>
          <w:b/>
        </w:rPr>
        <w:t xml:space="preserve">a fonction : </w:t>
      </w:r>
    </w:p>
    <w:p w:rsidR="005A0308" w:rsidRDefault="007309CE" w:rsidP="005A0308">
      <w:pPr>
        <w:spacing w:after="0"/>
        <w:rPr>
          <w:i/>
          <w:lang w:val="en-US"/>
        </w:rPr>
      </w:pPr>
      <w:r w:rsidRPr="007309CE">
        <w:rPr>
          <w:i/>
          <w:lang w:val="en-US"/>
        </w:rPr>
        <w:t>Code_Erreur traiterItemCar(Elem element, Linear_Struct *pile1, Linear_Struct *pile2, Linear_Struct *identif)</w:t>
      </w:r>
    </w:p>
    <w:p w:rsidR="007309CE" w:rsidRPr="007309CE" w:rsidRDefault="007309CE" w:rsidP="005A0308">
      <w:pPr>
        <w:spacing w:after="0"/>
        <w:rPr>
          <w:i/>
          <w:lang w:val="en-US"/>
        </w:rPr>
      </w:pPr>
    </w:p>
    <w:p w:rsidR="00126030" w:rsidRDefault="00126030" w:rsidP="005A0308">
      <w:pPr>
        <w:spacing w:after="0"/>
      </w:pPr>
      <w:r w:rsidRPr="00126030">
        <w:rPr>
          <w:b/>
        </w:rPr>
        <w:t xml:space="preserve">Principe : </w:t>
      </w:r>
    </w:p>
    <w:p w:rsidR="00226CF1" w:rsidRPr="00126030" w:rsidRDefault="00226CF1" w:rsidP="005A0308">
      <w:pPr>
        <w:spacing w:after="0"/>
      </w:pPr>
      <w:r>
        <w:t>Permet de traiter un item (</w:t>
      </w:r>
      <w:r w:rsidRPr="00B50DB8">
        <w:rPr>
          <w:i/>
        </w:rPr>
        <w:t>element</w:t>
      </w:r>
      <w:r>
        <w:t xml:space="preserve">) </w:t>
      </w:r>
      <w:r w:rsidRPr="00226CF1">
        <w:t>de</w:t>
      </w:r>
      <w:r>
        <w:t xml:space="preserve"> type caractère selon l’algorithme donné en </w:t>
      </w:r>
      <w:r w:rsidR="001E01BC">
        <w:fldChar w:fldCharType="begin"/>
      </w:r>
      <w:r>
        <w:instrText xml:space="preserve"> REF _Ref225696433 \r \h </w:instrText>
      </w:r>
      <w:r w:rsidR="001E01BC">
        <w:fldChar w:fldCharType="separate"/>
      </w:r>
      <w:r>
        <w:t>2.2.2</w:t>
      </w:r>
      <w:r w:rsidR="001E01BC">
        <w:fldChar w:fldCharType="end"/>
      </w:r>
      <w:r>
        <w:t>.</w:t>
      </w:r>
    </w:p>
    <w:p w:rsidR="00126030" w:rsidRDefault="00126030" w:rsidP="005A0308">
      <w:pPr>
        <w:spacing w:after="0"/>
        <w:rPr>
          <w:b/>
        </w:rPr>
      </w:pPr>
    </w:p>
    <w:p w:rsidR="005A0308" w:rsidRPr="00CC29D2" w:rsidRDefault="005A0308" w:rsidP="005A0308">
      <w:pPr>
        <w:spacing w:after="0"/>
        <w:rPr>
          <w:b/>
        </w:rPr>
      </w:pPr>
      <w:r w:rsidRPr="00CC29D2">
        <w:rPr>
          <w:b/>
        </w:rPr>
        <w:t>Fonctionnement général de la fonction :</w:t>
      </w:r>
    </w:p>
    <w:p w:rsidR="005A0308" w:rsidRDefault="005A0308" w:rsidP="008A450F">
      <w:pPr>
        <w:spacing w:after="0"/>
        <w:jc w:val="both"/>
      </w:pPr>
      <w:r>
        <w:t xml:space="preserve">Si l’item à traiter est un identificateur, alors la fonction empile l’identificateur dans </w:t>
      </w:r>
      <w:r>
        <w:rPr>
          <w:i/>
        </w:rPr>
        <w:t>pile2</w:t>
      </w:r>
      <w:r>
        <w:t xml:space="preserve"> et dans </w:t>
      </w:r>
      <w:r>
        <w:rPr>
          <w:i/>
        </w:rPr>
        <w:t>identif</w:t>
      </w:r>
      <w:r>
        <w:t>, pile qui contient la liste de tous les identificateurs</w:t>
      </w:r>
      <w:r w:rsidR="00A808C8">
        <w:t>.</w:t>
      </w:r>
    </w:p>
    <w:p w:rsidR="00A808C8" w:rsidRDefault="00A808C8" w:rsidP="008A450F">
      <w:pPr>
        <w:spacing w:after="0"/>
        <w:jc w:val="both"/>
      </w:pPr>
    </w:p>
    <w:p w:rsidR="00A808C8" w:rsidRDefault="00A808C8" w:rsidP="008A450F">
      <w:pPr>
        <w:spacing w:after="0"/>
        <w:jc w:val="both"/>
      </w:pPr>
      <w:r>
        <w:lastRenderedPageBreak/>
        <w:t xml:space="preserve">S’il s’agit d’un opérateur, </w:t>
      </w:r>
      <w:r w:rsidR="00406649">
        <w:t xml:space="preserve">alors la fonction </w:t>
      </w:r>
      <w:r w:rsidR="00406649" w:rsidRPr="005A0308">
        <w:rPr>
          <w:i/>
        </w:rPr>
        <w:t>traiterItemCar</w:t>
      </w:r>
      <w:r w:rsidR="00406649">
        <w:t xml:space="preserve"> appelle la sous fonction </w:t>
      </w:r>
      <w:r w:rsidR="00406649" w:rsidRPr="00406649">
        <w:rPr>
          <w:i/>
        </w:rPr>
        <w:t>depiler_op</w:t>
      </w:r>
      <w:r w:rsidR="00406649">
        <w:t xml:space="preserve"> qui gère les dépilements/empilements des opérateurs </w:t>
      </w:r>
      <w:r w:rsidR="00FC570C">
        <w:t>(</w:t>
      </w:r>
      <w:r w:rsidR="00406649">
        <w:t xml:space="preserve">entre les 2 piles </w:t>
      </w:r>
      <w:r w:rsidR="00406649">
        <w:rPr>
          <w:i/>
        </w:rPr>
        <w:t xml:space="preserve">pile1 </w:t>
      </w:r>
      <w:r w:rsidR="00406649">
        <w:t xml:space="preserve">et </w:t>
      </w:r>
      <w:r w:rsidR="00406649">
        <w:rPr>
          <w:i/>
        </w:rPr>
        <w:t>pile2</w:t>
      </w:r>
      <w:r w:rsidR="00FC570C">
        <w:rPr>
          <w:i/>
        </w:rPr>
        <w:t>)</w:t>
      </w:r>
      <w:r w:rsidR="005904C2">
        <w:rPr>
          <w:i/>
        </w:rPr>
        <w:t>,</w:t>
      </w:r>
      <w:r w:rsidR="00406649">
        <w:rPr>
          <w:i/>
        </w:rPr>
        <w:t xml:space="preserve"> </w:t>
      </w:r>
      <w:r w:rsidR="00406649">
        <w:t xml:space="preserve">selon </w:t>
      </w:r>
      <w:r w:rsidR="00EB4F3D">
        <w:t>leur priorité par rapport à l’opérateur courant</w:t>
      </w:r>
      <w:r w:rsidR="00406649">
        <w:t>.</w:t>
      </w:r>
      <w:r w:rsidR="00EB4F3D">
        <w:t xml:space="preserve"> Puis,</w:t>
      </w:r>
      <w:r w:rsidR="00FC570C">
        <w:t xml:space="preserve"> </w:t>
      </w:r>
      <w:r w:rsidR="00EB4F3D">
        <w:t xml:space="preserve">l’opérateur </w:t>
      </w:r>
      <w:r w:rsidR="00E3427A">
        <w:t>courant</w:t>
      </w:r>
      <w:r w:rsidR="00EB4F3D">
        <w:t xml:space="preserve"> est empilé dans </w:t>
      </w:r>
      <w:r w:rsidR="00EB4F3D">
        <w:rPr>
          <w:i/>
        </w:rPr>
        <w:t>pile</w:t>
      </w:r>
      <w:r w:rsidR="00FC570C">
        <w:rPr>
          <w:i/>
        </w:rPr>
        <w:t>1</w:t>
      </w:r>
      <w:r w:rsidR="00FC570C">
        <w:t>.</w:t>
      </w:r>
    </w:p>
    <w:p w:rsidR="00FC570C" w:rsidRDefault="00FC570C" w:rsidP="008A450F">
      <w:pPr>
        <w:spacing w:after="0"/>
        <w:jc w:val="both"/>
      </w:pPr>
      <w:r>
        <w:t xml:space="preserve">Les parenthèses ouvrantes sont quand elles directement empilées dans </w:t>
      </w:r>
      <w:r w:rsidR="00040987">
        <w:rPr>
          <w:i/>
        </w:rPr>
        <w:t>pile1</w:t>
      </w:r>
      <w:r w:rsidR="00040987">
        <w:t>.</w:t>
      </w:r>
    </w:p>
    <w:p w:rsidR="00367494" w:rsidRDefault="00367494" w:rsidP="008A450F">
      <w:pPr>
        <w:spacing w:after="0"/>
        <w:jc w:val="both"/>
      </w:pPr>
    </w:p>
    <w:p w:rsidR="002D3E7C" w:rsidRDefault="00367494" w:rsidP="002D3E7C">
      <w:pPr>
        <w:spacing w:after="0"/>
        <w:jc w:val="both"/>
      </w:pPr>
      <w:r>
        <w:t xml:space="preserve">Lorsqu’une parenthèse fermante est rencontrée, la fonction </w:t>
      </w:r>
      <w:r w:rsidRPr="005A0308">
        <w:rPr>
          <w:i/>
        </w:rPr>
        <w:t>traiterItemCar</w:t>
      </w:r>
      <w:r>
        <w:t xml:space="preserve"> appelle </w:t>
      </w:r>
      <w:r w:rsidR="00230899">
        <w:t xml:space="preserve">alors </w:t>
      </w:r>
      <w:r>
        <w:t xml:space="preserve">la sous-fonction </w:t>
      </w:r>
      <w:r w:rsidRPr="00406649">
        <w:rPr>
          <w:i/>
        </w:rPr>
        <w:t>depiler_o</w:t>
      </w:r>
      <w:r>
        <w:rPr>
          <w:i/>
        </w:rPr>
        <w:t>p</w:t>
      </w:r>
      <w:r>
        <w:t>, qui gèrera les transferts d’opérateurs entres les 2 piles.</w:t>
      </w:r>
      <w:r w:rsidR="008A450F">
        <w:t xml:space="preserve"> Les parenthèses fermantes ne sont jamais empilées.</w:t>
      </w:r>
    </w:p>
    <w:p w:rsidR="002D3E7C" w:rsidRDefault="002D3E7C" w:rsidP="002D3E7C">
      <w:pPr>
        <w:pStyle w:val="Titre3"/>
      </w:pPr>
      <w:bookmarkStart w:id="36" w:name="_Toc226226277"/>
      <w:r>
        <w:t xml:space="preserve">Fonction </w:t>
      </w:r>
      <w:r w:rsidRPr="002D3E7C">
        <w:t>depiler_op</w:t>
      </w:r>
      <w:bookmarkEnd w:id="36"/>
    </w:p>
    <w:p w:rsidR="002D3E7C" w:rsidRDefault="002D3E7C" w:rsidP="002D3E7C">
      <w:pPr>
        <w:spacing w:after="0"/>
      </w:pPr>
    </w:p>
    <w:p w:rsidR="002D3E7C" w:rsidRDefault="002D3E7C" w:rsidP="002D3E7C">
      <w:pPr>
        <w:spacing w:after="0"/>
        <w:rPr>
          <w:b/>
        </w:rPr>
      </w:pPr>
      <w:r w:rsidRPr="00CC29D2">
        <w:rPr>
          <w:b/>
        </w:rPr>
        <w:t>Prototype de l</w:t>
      </w:r>
      <w:r>
        <w:rPr>
          <w:b/>
        </w:rPr>
        <w:t xml:space="preserve">a fonction : </w:t>
      </w:r>
    </w:p>
    <w:p w:rsidR="002D3E7C" w:rsidRDefault="002D3E7C" w:rsidP="002D3E7C">
      <w:pPr>
        <w:rPr>
          <w:i/>
        </w:rPr>
      </w:pPr>
      <w:r w:rsidRPr="002D3E7C">
        <w:rPr>
          <w:i/>
        </w:rPr>
        <w:t>Code_Erreur depiler_op(Linear_Struct *pile1,Linear_Struct *pile2, char op)</w:t>
      </w:r>
    </w:p>
    <w:p w:rsidR="004F4984" w:rsidRDefault="004F4984" w:rsidP="002D3E7C">
      <w:pPr>
        <w:spacing w:after="0"/>
      </w:pPr>
      <w:r>
        <w:rPr>
          <w:b/>
        </w:rPr>
        <w:t>Principe :</w:t>
      </w:r>
    </w:p>
    <w:p w:rsidR="004F4984" w:rsidRPr="004F4984" w:rsidRDefault="004F4984" w:rsidP="000F0716">
      <w:pPr>
        <w:spacing w:after="0"/>
        <w:jc w:val="both"/>
      </w:pPr>
      <w:r>
        <w:t xml:space="preserve">Gère les dépilement/ré-empilement d’opérateurs entre les piles </w:t>
      </w:r>
      <w:r>
        <w:rPr>
          <w:i/>
        </w:rPr>
        <w:t xml:space="preserve">pile1 </w:t>
      </w:r>
      <w:r>
        <w:t xml:space="preserve">et </w:t>
      </w:r>
      <w:r>
        <w:rPr>
          <w:i/>
        </w:rPr>
        <w:t>pile2</w:t>
      </w:r>
      <w:r>
        <w:t xml:space="preserve"> selon l’algorithme donné en </w:t>
      </w:r>
      <w:fldSimple w:instr=" REF _Ref225696433 \r \h  \* MERGEFORMAT ">
        <w:r>
          <w:t>2.2.2</w:t>
        </w:r>
      </w:fldSimple>
      <w:r>
        <w:t>. L’opérateur provocant un éventuel dépilement est passé en paramètres (</w:t>
      </w:r>
      <w:r>
        <w:rPr>
          <w:i/>
        </w:rPr>
        <w:t>op</w:t>
      </w:r>
      <w:r>
        <w:t>).</w:t>
      </w:r>
    </w:p>
    <w:p w:rsidR="004F4984" w:rsidRDefault="004F4984" w:rsidP="002D3E7C">
      <w:pPr>
        <w:spacing w:after="0"/>
        <w:rPr>
          <w:b/>
        </w:rPr>
      </w:pPr>
    </w:p>
    <w:p w:rsidR="002D3E7C" w:rsidRPr="00CC29D2" w:rsidRDefault="002D3E7C" w:rsidP="002D3E7C">
      <w:pPr>
        <w:spacing w:after="0"/>
        <w:rPr>
          <w:b/>
        </w:rPr>
      </w:pPr>
      <w:r w:rsidRPr="00CC29D2">
        <w:rPr>
          <w:b/>
        </w:rPr>
        <w:t>Fonctionnement général de la fonction :</w:t>
      </w:r>
    </w:p>
    <w:p w:rsidR="002D3E7C" w:rsidRDefault="002D3E7C" w:rsidP="00B50DB8">
      <w:pPr>
        <w:jc w:val="both"/>
      </w:pPr>
      <w:r>
        <w:t xml:space="preserve">Si la fonction doit traiter un opérateur, alors </w:t>
      </w:r>
      <w:r w:rsidR="000743B7">
        <w:t>celle-ci</w:t>
      </w:r>
      <w:r>
        <w:t xml:space="preserve"> dépile tous les opérateurs de </w:t>
      </w:r>
      <w:r w:rsidRPr="002D3E7C">
        <w:rPr>
          <w:i/>
        </w:rPr>
        <w:t>pile1</w:t>
      </w:r>
      <w:r>
        <w:t xml:space="preserve"> de priorité supérieure ou égale</w:t>
      </w:r>
      <w:r w:rsidR="00CC4037">
        <w:t xml:space="preserve"> à </w:t>
      </w:r>
      <w:r w:rsidR="00CC4037">
        <w:rPr>
          <w:i/>
        </w:rPr>
        <w:t>op</w:t>
      </w:r>
      <w:r>
        <w:t xml:space="preserve">, pour les empiler dans </w:t>
      </w:r>
      <w:r w:rsidRPr="002D3E7C">
        <w:rPr>
          <w:i/>
        </w:rPr>
        <w:t>pile2</w:t>
      </w:r>
      <w:r>
        <w:t xml:space="preserve"> (dans leur ordre de dépilement).</w:t>
      </w:r>
    </w:p>
    <w:p w:rsidR="00A6692C" w:rsidRDefault="001467C8" w:rsidP="00B50DB8">
      <w:pPr>
        <w:jc w:val="both"/>
      </w:pPr>
      <w:r>
        <w:t xml:space="preserve">Si la fonction doit traiter une parenthèse fermante, </w:t>
      </w:r>
      <w:r w:rsidR="005E4A18">
        <w:t>celle-ci</w:t>
      </w:r>
      <w:r>
        <w:t xml:space="preserve"> dépile </w:t>
      </w:r>
      <w:r w:rsidR="005E4A18">
        <w:t xml:space="preserve">alors </w:t>
      </w:r>
      <w:r>
        <w:t xml:space="preserve">tous les opérateurs de </w:t>
      </w:r>
      <w:r w:rsidRPr="00CC4037">
        <w:rPr>
          <w:i/>
        </w:rPr>
        <w:t>pile1</w:t>
      </w:r>
      <w:r>
        <w:t xml:space="preserve"> jusqu’à</w:t>
      </w:r>
      <w:r w:rsidR="00BA1510">
        <w:t xml:space="preserve"> </w:t>
      </w:r>
      <w:r>
        <w:t>rencontre</w:t>
      </w:r>
      <w:r w:rsidR="00BA1510">
        <w:t>r</w:t>
      </w:r>
      <w:r>
        <w:t xml:space="preserve"> une parenthèse ouvrante. La parenthèse ouvrante est alors elle-même dépilée, mais celle-ci n’est pas transférée dans </w:t>
      </w:r>
      <w:r>
        <w:rPr>
          <w:i/>
        </w:rPr>
        <w:t>pile2</w:t>
      </w:r>
      <w:r>
        <w:t>.</w:t>
      </w:r>
      <w:r w:rsidR="006C30B2">
        <w:t xml:space="preserve"> La fonction vérifie par ailleurs que le parenth</w:t>
      </w:r>
      <w:r w:rsidR="00C43DAA">
        <w:t>è</w:t>
      </w:r>
      <w:r w:rsidR="006C30B2">
        <w:t>sage de l’expression est correcte.</w:t>
      </w:r>
    </w:p>
    <w:p w:rsidR="00543F18" w:rsidRDefault="00543F18" w:rsidP="002D3E7C"/>
    <w:p w:rsidR="00543F18" w:rsidRDefault="00543F18" w:rsidP="002D3E7C"/>
    <w:p w:rsidR="00543F18" w:rsidRDefault="00543F18" w:rsidP="002D3E7C"/>
    <w:p w:rsidR="000656D4" w:rsidRDefault="000656D4" w:rsidP="002D3E7C"/>
    <w:p w:rsidR="000656D4" w:rsidRDefault="000656D4" w:rsidP="002D3E7C"/>
    <w:p w:rsidR="000656D4" w:rsidRDefault="000656D4" w:rsidP="002D3E7C"/>
    <w:p w:rsidR="000656D4" w:rsidRDefault="000656D4" w:rsidP="002D3E7C"/>
    <w:p w:rsidR="000656D4" w:rsidRDefault="000656D4" w:rsidP="002D3E7C"/>
    <w:p w:rsidR="00543F18" w:rsidRDefault="00543F18" w:rsidP="002D3E7C"/>
    <w:p w:rsidR="00543F18" w:rsidRDefault="00543F18" w:rsidP="00543F18">
      <w:pPr>
        <w:pStyle w:val="Titre2"/>
      </w:pPr>
      <w:bookmarkStart w:id="37" w:name="_Toc226226278"/>
      <w:r>
        <w:lastRenderedPageBreak/>
        <w:t>Module calcul_arith</w:t>
      </w:r>
      <w:bookmarkEnd w:id="37"/>
    </w:p>
    <w:p w:rsidR="00543F18" w:rsidRDefault="00543F18" w:rsidP="00543F18">
      <w:pPr>
        <w:pStyle w:val="Titre3"/>
      </w:pPr>
      <w:bookmarkStart w:id="38" w:name="_Toc226226279"/>
      <w:r>
        <w:t>Fonction calcul_arith</w:t>
      </w:r>
      <w:bookmarkEnd w:id="38"/>
    </w:p>
    <w:p w:rsidR="00543F18" w:rsidRDefault="00543F18" w:rsidP="00543F18">
      <w:pPr>
        <w:spacing w:after="0"/>
        <w:rPr>
          <w:lang w:val="en-US"/>
        </w:rPr>
      </w:pPr>
    </w:p>
    <w:p w:rsidR="00543F18" w:rsidRPr="00543F18" w:rsidRDefault="00543F18" w:rsidP="00543F18">
      <w:pPr>
        <w:spacing w:after="0"/>
        <w:rPr>
          <w:b/>
        </w:rPr>
      </w:pPr>
      <w:r w:rsidRPr="00CC29D2">
        <w:rPr>
          <w:b/>
        </w:rPr>
        <w:t>Prototype de l</w:t>
      </w:r>
      <w:r>
        <w:rPr>
          <w:b/>
        </w:rPr>
        <w:t xml:space="preserve">a fonction : </w:t>
      </w:r>
    </w:p>
    <w:p w:rsidR="00543F18" w:rsidRPr="00263B72" w:rsidRDefault="00543F18" w:rsidP="00543F18">
      <w:pPr>
        <w:spacing w:after="0"/>
        <w:rPr>
          <w:i/>
          <w:lang w:val="en-US"/>
        </w:rPr>
      </w:pPr>
      <w:r w:rsidRPr="00263B72">
        <w:rPr>
          <w:i/>
          <w:lang w:val="en-US"/>
        </w:rPr>
        <w:t>Code_Erreur calcul_arith(Linear_Struct expr, Linear_Struct ident, int *result)</w:t>
      </w:r>
    </w:p>
    <w:p w:rsidR="00543F18" w:rsidRPr="006E36C2" w:rsidRDefault="00543F18" w:rsidP="00543F18">
      <w:pPr>
        <w:spacing w:after="0"/>
        <w:rPr>
          <w:lang w:val="en-US"/>
        </w:rPr>
      </w:pPr>
    </w:p>
    <w:p w:rsidR="00CC4037" w:rsidRPr="00D10E2E" w:rsidRDefault="004913AC" w:rsidP="00543F18">
      <w:pPr>
        <w:spacing w:after="0"/>
      </w:pPr>
      <w:r w:rsidRPr="00D10E2E">
        <w:rPr>
          <w:b/>
        </w:rPr>
        <w:t xml:space="preserve">Principe </w:t>
      </w:r>
      <w:r w:rsidRPr="00D10E2E">
        <w:t>:</w:t>
      </w:r>
      <w:r w:rsidR="00CC4037" w:rsidRPr="00D10E2E">
        <w:t xml:space="preserve"> </w:t>
      </w:r>
    </w:p>
    <w:p w:rsidR="00CC4037" w:rsidRPr="00D10E2E" w:rsidRDefault="00CC4037" w:rsidP="00543F18">
      <w:pPr>
        <w:spacing w:after="0"/>
      </w:pPr>
      <w:r w:rsidRPr="00D10E2E">
        <w:t>Permet d'evaluer une expression arithmetique representee en notation polonaise postfixee (</w:t>
      </w:r>
      <w:r w:rsidRPr="00D10E2E">
        <w:rPr>
          <w:i/>
        </w:rPr>
        <w:t>expr</w:t>
      </w:r>
      <w:r w:rsidRPr="00D10E2E">
        <w:t>) en utilisant notamment une pile indiquant tous les identificateurs présents dans l’expression (</w:t>
      </w:r>
      <w:r w:rsidRPr="00D10E2E">
        <w:rPr>
          <w:i/>
        </w:rPr>
        <w:t>ident</w:t>
      </w:r>
      <w:r w:rsidRPr="00D10E2E">
        <w:t xml:space="preserve">). Le résultat est placé dans </w:t>
      </w:r>
      <w:r w:rsidRPr="00D10E2E">
        <w:rPr>
          <w:i/>
        </w:rPr>
        <w:t>result</w:t>
      </w:r>
      <w:r w:rsidRPr="00D10E2E">
        <w:t>.</w:t>
      </w:r>
    </w:p>
    <w:p w:rsidR="00CC4037" w:rsidRPr="00CC4037" w:rsidRDefault="00CC4037" w:rsidP="00543F18">
      <w:pPr>
        <w:spacing w:after="0"/>
      </w:pPr>
    </w:p>
    <w:p w:rsidR="00543F18" w:rsidRPr="00CC29D2" w:rsidRDefault="00543F18" w:rsidP="00543F18">
      <w:pPr>
        <w:spacing w:after="0"/>
        <w:rPr>
          <w:b/>
        </w:rPr>
      </w:pPr>
      <w:r w:rsidRPr="00CC29D2">
        <w:rPr>
          <w:b/>
        </w:rPr>
        <w:t>Fonctionnement général de la fonction :</w:t>
      </w:r>
    </w:p>
    <w:p w:rsidR="00543F18" w:rsidRDefault="00543F18" w:rsidP="00B50DB8">
      <w:pPr>
        <w:spacing w:after="0"/>
        <w:jc w:val="both"/>
      </w:pPr>
      <w:r>
        <w:t>La fonction commence par appeler la sous-fonction</w:t>
      </w:r>
      <w:r w:rsidR="001211F7">
        <w:t xml:space="preserve"> </w:t>
      </w:r>
      <w:r w:rsidR="001211F7" w:rsidRPr="001211F7">
        <w:rPr>
          <w:i/>
        </w:rPr>
        <w:t>remplacer_ident</w:t>
      </w:r>
      <w:r w:rsidR="001211F7">
        <w:t xml:space="preserve"> qui s’assure de remplacer tous les identificateurs de l’expression par une valeur entière, saisie par l’utilisateur.</w:t>
      </w:r>
    </w:p>
    <w:p w:rsidR="001211F7" w:rsidRDefault="001211F7" w:rsidP="00B50DB8">
      <w:pPr>
        <w:spacing w:after="0"/>
        <w:jc w:val="both"/>
      </w:pPr>
    </w:p>
    <w:p w:rsidR="001211F7" w:rsidRPr="00D10E2E" w:rsidRDefault="001211F7" w:rsidP="00B50DB8">
      <w:pPr>
        <w:spacing w:after="0"/>
        <w:jc w:val="both"/>
      </w:pPr>
      <w:r>
        <w:t xml:space="preserve">Puis, la fonction dépile les élements de </w:t>
      </w:r>
      <w:r>
        <w:rPr>
          <w:i/>
        </w:rPr>
        <w:t xml:space="preserve">expr, </w:t>
      </w:r>
      <w:r w:rsidR="004E4E41">
        <w:t>et transfert tous</w:t>
      </w:r>
      <w:r>
        <w:t xml:space="preserve"> les opérandes dans une pile temporaire </w:t>
      </w:r>
      <w:r>
        <w:rPr>
          <w:i/>
        </w:rPr>
        <w:t>calcul</w:t>
      </w:r>
      <w:r>
        <w:t>.</w:t>
      </w:r>
      <w:r w:rsidR="00263B72">
        <w:t xml:space="preserve"> Lorsque </w:t>
      </w:r>
      <w:r w:rsidR="00263B72" w:rsidRPr="00263B72">
        <w:rPr>
          <w:i/>
        </w:rPr>
        <w:t>calcul_arith</w:t>
      </w:r>
      <w:r w:rsidR="00263B72" w:rsidRPr="00263B72">
        <w:t xml:space="preserve"> rencontre un opérateur, la </w:t>
      </w:r>
      <w:r w:rsidR="00510858">
        <w:t>fo</w:t>
      </w:r>
      <w:r w:rsidR="00263B72" w:rsidRPr="00263B72">
        <w:t>nction appelle a</w:t>
      </w:r>
      <w:r w:rsidR="00263B72">
        <w:t xml:space="preserve">lors la sous-fonction </w:t>
      </w:r>
      <w:r w:rsidR="00263B72" w:rsidRPr="00263B72">
        <w:rPr>
          <w:i/>
        </w:rPr>
        <w:t>calculer</w:t>
      </w:r>
      <w:r w:rsidR="00263B72">
        <w:t xml:space="preserve"> qui applique alors l’opérateur sur les deux derni</w:t>
      </w:r>
      <w:r w:rsidR="004E4E41">
        <w:t>e</w:t>
      </w:r>
      <w:r w:rsidR="00263B72">
        <w:t xml:space="preserve">rs opérandes de </w:t>
      </w:r>
      <w:r w:rsidR="00263B72">
        <w:rPr>
          <w:i/>
        </w:rPr>
        <w:t>calcul</w:t>
      </w:r>
      <w:r w:rsidR="00D10E2E">
        <w:t xml:space="preserve">, et ré-empile le résultat dans </w:t>
      </w:r>
      <w:r w:rsidR="00D10E2E">
        <w:rPr>
          <w:i/>
        </w:rPr>
        <w:t>calcul</w:t>
      </w:r>
      <w:r w:rsidR="00D10E2E">
        <w:t>.</w:t>
      </w:r>
    </w:p>
    <w:p w:rsidR="0084473D" w:rsidRDefault="0084473D" w:rsidP="00B50DB8">
      <w:pPr>
        <w:spacing w:after="0"/>
        <w:jc w:val="both"/>
      </w:pPr>
    </w:p>
    <w:p w:rsidR="00C00D53" w:rsidRDefault="0084473D" w:rsidP="00B50DB8">
      <w:pPr>
        <w:spacing w:after="0"/>
        <w:jc w:val="both"/>
      </w:pPr>
      <w:r>
        <w:t xml:space="preserve">Une fois tous les élements de </w:t>
      </w:r>
      <w:r>
        <w:rPr>
          <w:i/>
        </w:rPr>
        <w:t>expr</w:t>
      </w:r>
      <w:r>
        <w:t xml:space="preserve"> dépilés et traités, le résultat du calcul se trouve au fond de la pile </w:t>
      </w:r>
      <w:r>
        <w:rPr>
          <w:i/>
        </w:rPr>
        <w:t>calcul</w:t>
      </w:r>
      <w:r>
        <w:t xml:space="preserve">. Ce résultat est </w:t>
      </w:r>
      <w:r w:rsidR="00096A39">
        <w:t xml:space="preserve">alors </w:t>
      </w:r>
      <w:r>
        <w:t xml:space="preserve">placé dans la variable </w:t>
      </w:r>
      <w:r>
        <w:rPr>
          <w:i/>
        </w:rPr>
        <w:t>result</w:t>
      </w:r>
      <w:r>
        <w:t xml:space="preserve"> dont un pointeur est passé en paramètre.</w:t>
      </w:r>
    </w:p>
    <w:p w:rsidR="00C00D53" w:rsidRDefault="00C00D53" w:rsidP="00C00D53">
      <w:pPr>
        <w:pStyle w:val="Titre3"/>
      </w:pPr>
      <w:bookmarkStart w:id="39" w:name="_Toc226226280"/>
      <w:r>
        <w:t xml:space="preserve">Fonction </w:t>
      </w:r>
      <w:r w:rsidRPr="00C00D53">
        <w:t>remplacer_ident</w:t>
      </w:r>
      <w:bookmarkEnd w:id="39"/>
    </w:p>
    <w:p w:rsidR="00C00D53" w:rsidRDefault="00C00D53" w:rsidP="00543F18">
      <w:pPr>
        <w:spacing w:after="0"/>
      </w:pPr>
    </w:p>
    <w:p w:rsidR="0057328D" w:rsidRPr="00543F18" w:rsidRDefault="0057328D" w:rsidP="0057328D">
      <w:pPr>
        <w:spacing w:after="0"/>
        <w:rPr>
          <w:b/>
        </w:rPr>
      </w:pPr>
      <w:r w:rsidRPr="00CC29D2">
        <w:rPr>
          <w:b/>
        </w:rPr>
        <w:t>Prototype de l</w:t>
      </w:r>
      <w:r>
        <w:rPr>
          <w:b/>
        </w:rPr>
        <w:t xml:space="preserve">a fonction : </w:t>
      </w:r>
    </w:p>
    <w:p w:rsidR="0057328D" w:rsidRPr="0057328D" w:rsidRDefault="0057328D" w:rsidP="00543F18">
      <w:pPr>
        <w:spacing w:after="0"/>
        <w:rPr>
          <w:i/>
        </w:rPr>
      </w:pPr>
      <w:r w:rsidRPr="0057328D">
        <w:rPr>
          <w:i/>
        </w:rPr>
        <w:t>Code_Erreur remplacer_ident(Linear_Struct ident, Linear_Struct *expr)</w:t>
      </w:r>
    </w:p>
    <w:p w:rsidR="0057328D" w:rsidRDefault="0057328D" w:rsidP="00543F18">
      <w:pPr>
        <w:spacing w:after="0"/>
      </w:pPr>
    </w:p>
    <w:p w:rsidR="00D10E2E" w:rsidRPr="00D10E2E" w:rsidRDefault="00D10E2E" w:rsidP="00D10E2E">
      <w:pPr>
        <w:spacing w:after="0"/>
      </w:pPr>
      <w:r w:rsidRPr="00D10E2E">
        <w:rPr>
          <w:b/>
        </w:rPr>
        <w:t xml:space="preserve">Principe </w:t>
      </w:r>
      <w:r w:rsidRPr="00D10E2E">
        <w:t xml:space="preserve">: </w:t>
      </w:r>
    </w:p>
    <w:p w:rsidR="00D10E2E" w:rsidRPr="00D10E2E" w:rsidRDefault="00D10E2E" w:rsidP="0057328D">
      <w:pPr>
        <w:spacing w:after="0"/>
      </w:pPr>
      <w:r>
        <w:t xml:space="preserve">Permet de remplacer tous les identificateurs de </w:t>
      </w:r>
      <w:r>
        <w:rPr>
          <w:i/>
        </w:rPr>
        <w:t>expr</w:t>
      </w:r>
      <w:r>
        <w:t xml:space="preserve"> par une valeur entière saisie par l’utilisateur. Les identificateurs présents dans </w:t>
      </w:r>
      <w:r w:rsidR="008C7AF0">
        <w:t>l’expression</w:t>
      </w:r>
      <w:r>
        <w:t xml:space="preserve"> sont stockés dans la pile </w:t>
      </w:r>
      <w:r>
        <w:rPr>
          <w:i/>
        </w:rPr>
        <w:t>ident</w:t>
      </w:r>
      <w:r>
        <w:t>.</w:t>
      </w:r>
    </w:p>
    <w:p w:rsidR="00D10E2E" w:rsidRDefault="00D10E2E" w:rsidP="0057328D">
      <w:pPr>
        <w:spacing w:after="0"/>
        <w:rPr>
          <w:b/>
        </w:rPr>
      </w:pPr>
    </w:p>
    <w:p w:rsidR="0057328D" w:rsidRPr="00CC29D2" w:rsidRDefault="0057328D" w:rsidP="0057328D">
      <w:pPr>
        <w:spacing w:after="0"/>
        <w:rPr>
          <w:b/>
        </w:rPr>
      </w:pPr>
      <w:r w:rsidRPr="00CC29D2">
        <w:rPr>
          <w:b/>
        </w:rPr>
        <w:t>Fonctionnement général de la fonction :</w:t>
      </w:r>
    </w:p>
    <w:p w:rsidR="0057328D" w:rsidRDefault="0057328D" w:rsidP="00543F18">
      <w:pPr>
        <w:spacing w:after="0"/>
      </w:pPr>
      <w:r>
        <w:t xml:space="preserve">La fonction parcourt entièrement la pile </w:t>
      </w:r>
      <w:r>
        <w:rPr>
          <w:i/>
        </w:rPr>
        <w:t>ident</w:t>
      </w:r>
      <w:r>
        <w:t xml:space="preserve"> qui contient la liste des identificateurs présents dans l’expression. Pour chacun de ses identificateurs, la fonction va :</w:t>
      </w:r>
    </w:p>
    <w:p w:rsidR="0057328D" w:rsidRDefault="0057328D" w:rsidP="00543F18">
      <w:pPr>
        <w:spacing w:after="0"/>
      </w:pPr>
    </w:p>
    <w:p w:rsidR="0057328D" w:rsidRDefault="0057328D" w:rsidP="0057328D">
      <w:pPr>
        <w:pStyle w:val="Paragraphedeliste"/>
        <w:numPr>
          <w:ilvl w:val="0"/>
          <w:numId w:val="3"/>
        </w:numPr>
        <w:spacing w:after="0"/>
      </w:pPr>
      <w:r>
        <w:t xml:space="preserve">Demander à l’utilisateur de saisir la valeur </w:t>
      </w:r>
      <w:r w:rsidR="0094158E">
        <w:t>correspondante</w:t>
      </w:r>
      <w:r>
        <w:t xml:space="preserve">, via la méthode </w:t>
      </w:r>
      <w:r w:rsidRPr="0057328D">
        <w:rPr>
          <w:i/>
        </w:rPr>
        <w:t>getInEntier</w:t>
      </w:r>
      <w:r>
        <w:t xml:space="preserve"> définie dans le module </w:t>
      </w:r>
      <w:r w:rsidRPr="0057328D">
        <w:rPr>
          <w:i/>
        </w:rPr>
        <w:t>tools</w:t>
      </w:r>
      <w:r>
        <w:t> ;</w:t>
      </w:r>
    </w:p>
    <w:p w:rsidR="00A30533" w:rsidRDefault="0094158E" w:rsidP="00543F18">
      <w:pPr>
        <w:pStyle w:val="Paragraphedeliste"/>
        <w:numPr>
          <w:ilvl w:val="0"/>
          <w:numId w:val="3"/>
        </w:numPr>
        <w:spacing w:after="0"/>
      </w:pPr>
      <w:r>
        <w:lastRenderedPageBreak/>
        <w:t xml:space="preserve">Rechercher toutes les occurrences de cet identificateur présentes dans </w:t>
      </w:r>
      <w:r>
        <w:rPr>
          <w:i/>
        </w:rPr>
        <w:t>expr</w:t>
      </w:r>
      <w:r>
        <w:t xml:space="preserve"> grâce à la fonction </w:t>
      </w:r>
      <w:r>
        <w:rPr>
          <w:i/>
        </w:rPr>
        <w:t>rechercher</w:t>
      </w:r>
      <w:r>
        <w:t xml:space="preserve"> définie dans le module </w:t>
      </w:r>
      <w:r>
        <w:rPr>
          <w:i/>
        </w:rPr>
        <w:t>linear_struct</w:t>
      </w:r>
      <w:r>
        <w:t xml:space="preserve">, et les remplacer par </w:t>
      </w:r>
      <w:r w:rsidR="005E3AB4">
        <w:t>la valeur saisie par l’utilisateur</w:t>
      </w:r>
      <w:r>
        <w:t>.</w:t>
      </w:r>
    </w:p>
    <w:p w:rsidR="00AA7DFA" w:rsidRDefault="00AA7DFA" w:rsidP="00C00D53">
      <w:pPr>
        <w:pStyle w:val="Titre3"/>
      </w:pPr>
      <w:bookmarkStart w:id="40" w:name="_Toc226226281"/>
      <w:r>
        <w:t>Fonction calculer</w:t>
      </w:r>
      <w:bookmarkEnd w:id="40"/>
    </w:p>
    <w:p w:rsidR="00AA7DFA" w:rsidRDefault="00AA7DFA" w:rsidP="00543F18">
      <w:pPr>
        <w:spacing w:after="0"/>
      </w:pPr>
    </w:p>
    <w:p w:rsidR="00AA7DFA" w:rsidRPr="00543F18" w:rsidRDefault="00AA7DFA" w:rsidP="00AA7DFA">
      <w:pPr>
        <w:spacing w:after="0"/>
        <w:rPr>
          <w:b/>
        </w:rPr>
      </w:pPr>
      <w:r w:rsidRPr="00CC29D2">
        <w:rPr>
          <w:b/>
        </w:rPr>
        <w:t>Prototype de l</w:t>
      </w:r>
      <w:r>
        <w:rPr>
          <w:b/>
        </w:rPr>
        <w:t xml:space="preserve">a fonction : </w:t>
      </w:r>
    </w:p>
    <w:p w:rsidR="00AA7DFA" w:rsidRDefault="00AA7DFA" w:rsidP="00543F18">
      <w:pPr>
        <w:spacing w:after="0"/>
        <w:rPr>
          <w:i/>
        </w:rPr>
      </w:pPr>
      <w:r w:rsidRPr="00AA7DFA">
        <w:rPr>
          <w:i/>
        </w:rPr>
        <w:t>Code_Erreur calculer(Linear_Struct *calcul, char operateur)</w:t>
      </w:r>
    </w:p>
    <w:p w:rsidR="00AA7DFA" w:rsidRDefault="00AA7DFA" w:rsidP="00543F18">
      <w:pPr>
        <w:spacing w:after="0"/>
        <w:rPr>
          <w:i/>
        </w:rPr>
      </w:pPr>
    </w:p>
    <w:p w:rsidR="00AA7DFA" w:rsidRPr="00CC29D2" w:rsidRDefault="00AA7DFA" w:rsidP="00AA7DFA">
      <w:pPr>
        <w:spacing w:after="0"/>
        <w:rPr>
          <w:b/>
        </w:rPr>
      </w:pPr>
      <w:r w:rsidRPr="00CC29D2">
        <w:rPr>
          <w:b/>
        </w:rPr>
        <w:t>Fonctionnement général de la fonction :</w:t>
      </w:r>
    </w:p>
    <w:p w:rsidR="00AA7DFA" w:rsidRDefault="00AA7DFA" w:rsidP="00543F18">
      <w:pPr>
        <w:spacing w:after="0"/>
      </w:pPr>
      <w:r>
        <w:t>La f</w:t>
      </w:r>
      <w:r w:rsidR="00205901">
        <w:t xml:space="preserve">onction dépile les deux derniers </w:t>
      </w:r>
      <w:r>
        <w:t xml:space="preserve">opérandes de </w:t>
      </w:r>
      <w:r>
        <w:rPr>
          <w:i/>
        </w:rPr>
        <w:t>calcul</w:t>
      </w:r>
      <w:r>
        <w:t xml:space="preserve"> et applique l’opérateur passé en paramètre sur </w:t>
      </w:r>
      <w:r w:rsidR="004E4E41">
        <w:t>ceux</w:t>
      </w:r>
      <w:r>
        <w:t xml:space="preserve">-ci. Le résultat est alors empilé dans </w:t>
      </w:r>
      <w:r>
        <w:rPr>
          <w:i/>
        </w:rPr>
        <w:t>calcul</w:t>
      </w:r>
      <w:r>
        <w:t>.</w:t>
      </w:r>
    </w:p>
    <w:p w:rsidR="00F71827" w:rsidRDefault="00F71827" w:rsidP="00543F18">
      <w:pPr>
        <w:spacing w:after="0"/>
      </w:pPr>
    </w:p>
    <w:p w:rsidR="00F71827" w:rsidRDefault="00F71827" w:rsidP="00543F18">
      <w:pPr>
        <w:spacing w:after="0"/>
      </w:pPr>
      <w:r>
        <w:t xml:space="preserve">La fonction vérifie également que l’opération effectuée est correcte, c'est-à-dire qu’elle est de la forme </w:t>
      </w:r>
      <w:r>
        <w:rPr>
          <w:i/>
        </w:rPr>
        <w:t>operande operateur operande</w:t>
      </w:r>
      <w:r>
        <w:t>.</w:t>
      </w:r>
      <w:r w:rsidR="00C00D53">
        <w:t xml:space="preserve"> Tous les autres cas sont rejetés.</w:t>
      </w: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0656D4" w:rsidRDefault="000656D4" w:rsidP="00543F18">
      <w:pPr>
        <w:spacing w:after="0"/>
      </w:pPr>
    </w:p>
    <w:p w:rsidR="000656D4" w:rsidRDefault="000656D4" w:rsidP="00543F18">
      <w:pPr>
        <w:spacing w:after="0"/>
      </w:pPr>
    </w:p>
    <w:p w:rsidR="000656D4" w:rsidRDefault="000656D4" w:rsidP="00543F18">
      <w:pPr>
        <w:spacing w:after="0"/>
      </w:pPr>
    </w:p>
    <w:p w:rsidR="000656D4" w:rsidRDefault="000656D4" w:rsidP="00543F18">
      <w:pPr>
        <w:spacing w:after="0"/>
      </w:pPr>
    </w:p>
    <w:p w:rsidR="000656D4" w:rsidRDefault="000656D4" w:rsidP="00543F18">
      <w:pPr>
        <w:spacing w:after="0"/>
      </w:pPr>
    </w:p>
    <w:p w:rsidR="000656D4" w:rsidRDefault="000656D4" w:rsidP="000656D4">
      <w:pPr>
        <w:pStyle w:val="Titre2"/>
      </w:pPr>
      <w:bookmarkStart w:id="41" w:name="_Toc226226282"/>
      <w:r>
        <w:lastRenderedPageBreak/>
        <w:t>Module tools</w:t>
      </w:r>
      <w:bookmarkEnd w:id="41"/>
    </w:p>
    <w:p w:rsidR="000656D4" w:rsidRPr="000656D4" w:rsidRDefault="000656D4" w:rsidP="000656D4">
      <w:pPr>
        <w:pStyle w:val="Titre3"/>
      </w:pPr>
      <w:bookmarkStart w:id="42" w:name="_Toc226226283"/>
      <w:r>
        <w:t xml:space="preserve">Fonction </w:t>
      </w:r>
      <w:r w:rsidRPr="000656D4">
        <w:t>creer_pile_expr</w:t>
      </w:r>
      <w:bookmarkEnd w:id="42"/>
    </w:p>
    <w:p w:rsidR="000656D4" w:rsidRDefault="000656D4" w:rsidP="00543F18">
      <w:pPr>
        <w:spacing w:after="0"/>
      </w:pPr>
    </w:p>
    <w:p w:rsidR="000656D4" w:rsidRPr="00543F18" w:rsidRDefault="000656D4" w:rsidP="000656D4">
      <w:pPr>
        <w:spacing w:after="0"/>
        <w:rPr>
          <w:b/>
        </w:rPr>
      </w:pPr>
      <w:r w:rsidRPr="00CC29D2">
        <w:rPr>
          <w:b/>
        </w:rPr>
        <w:t>Prototype de l</w:t>
      </w:r>
      <w:r>
        <w:rPr>
          <w:b/>
        </w:rPr>
        <w:t xml:space="preserve">a fonction : </w:t>
      </w:r>
    </w:p>
    <w:p w:rsidR="000656D4" w:rsidRPr="000656D4" w:rsidRDefault="000656D4" w:rsidP="00543F18">
      <w:pPr>
        <w:spacing w:after="0"/>
        <w:rPr>
          <w:i/>
        </w:rPr>
      </w:pPr>
      <w:r w:rsidRPr="000656D4">
        <w:rPr>
          <w:i/>
        </w:rPr>
        <w:t>Code_Erreur creer_pile_expr(int valInt, char valChar, enum type_item codeRet, Linear_Struct *expr)</w:t>
      </w:r>
    </w:p>
    <w:p w:rsidR="00B44A67" w:rsidRDefault="00B44A67" w:rsidP="00543F18">
      <w:pPr>
        <w:spacing w:after="0"/>
      </w:pPr>
    </w:p>
    <w:p w:rsidR="003205B4" w:rsidRDefault="003205B4" w:rsidP="000656D4">
      <w:pPr>
        <w:spacing w:after="0"/>
      </w:pPr>
      <w:r>
        <w:rPr>
          <w:b/>
        </w:rPr>
        <w:t>Principe :</w:t>
      </w:r>
    </w:p>
    <w:p w:rsidR="003205B4" w:rsidRPr="003205B4" w:rsidRDefault="003205B4" w:rsidP="003574C2">
      <w:pPr>
        <w:spacing w:after="0"/>
        <w:jc w:val="both"/>
      </w:pPr>
      <w:r>
        <w:t>Permet de créer une pile représentant une expression arithmétique</w:t>
      </w:r>
      <w:r w:rsidR="00324090">
        <w:t xml:space="preserve"> (</w:t>
      </w:r>
      <w:r w:rsidR="00324090">
        <w:rPr>
          <w:i/>
        </w:rPr>
        <w:t>expr</w:t>
      </w:r>
      <w:r w:rsidR="00324090">
        <w:t>)</w:t>
      </w:r>
      <w:r>
        <w:t xml:space="preserve"> à partir des éléments retournés par la fonction </w:t>
      </w:r>
      <w:r>
        <w:rPr>
          <w:i/>
        </w:rPr>
        <w:t>read_item</w:t>
      </w:r>
      <w:r>
        <w:t xml:space="preserve"> qu’elle reçoit en paramètres.</w:t>
      </w:r>
    </w:p>
    <w:p w:rsidR="003205B4" w:rsidRDefault="003205B4" w:rsidP="000656D4">
      <w:pPr>
        <w:spacing w:after="0"/>
        <w:rPr>
          <w:b/>
        </w:rPr>
      </w:pPr>
    </w:p>
    <w:p w:rsidR="000656D4" w:rsidRPr="00CC29D2" w:rsidRDefault="000656D4" w:rsidP="000656D4">
      <w:pPr>
        <w:spacing w:after="0"/>
        <w:rPr>
          <w:b/>
        </w:rPr>
      </w:pPr>
      <w:r w:rsidRPr="00CC29D2">
        <w:rPr>
          <w:b/>
        </w:rPr>
        <w:t>Fonctionnement général de la fonction :</w:t>
      </w:r>
    </w:p>
    <w:p w:rsidR="00B44A67" w:rsidRDefault="000E0A6D" w:rsidP="00543F18">
      <w:pPr>
        <w:spacing w:after="0"/>
      </w:pPr>
      <w:r>
        <w:t xml:space="preserve">La fonction analyse la valeur de </w:t>
      </w:r>
      <w:r>
        <w:rPr>
          <w:i/>
        </w:rPr>
        <w:t>codeRet</w:t>
      </w:r>
      <w:r>
        <w:t>, indiquant quel est le type de l’item en court de traitement.</w:t>
      </w:r>
    </w:p>
    <w:p w:rsidR="000E0A6D" w:rsidRDefault="000E0A6D" w:rsidP="00543F18">
      <w:pPr>
        <w:spacing w:after="0"/>
      </w:pPr>
    </w:p>
    <w:p w:rsidR="000E0A6D" w:rsidRDefault="000E0A6D" w:rsidP="00543F18">
      <w:pPr>
        <w:spacing w:after="0"/>
      </w:pPr>
      <w:r>
        <w:t xml:space="preserve">Les entiers, opérateurs et identificateurs sont automatiquements empilés dans </w:t>
      </w:r>
      <w:r>
        <w:rPr>
          <w:i/>
        </w:rPr>
        <w:t>expr</w:t>
      </w:r>
      <w:r>
        <w:t xml:space="preserve">. </w:t>
      </w:r>
    </w:p>
    <w:p w:rsidR="000E0A6D" w:rsidRDefault="000E0A6D" w:rsidP="00543F18">
      <w:pPr>
        <w:spacing w:after="0"/>
      </w:pPr>
    </w:p>
    <w:p w:rsidR="000E0A6D" w:rsidRDefault="000E0A6D" w:rsidP="00543F18">
      <w:pPr>
        <w:spacing w:after="0"/>
      </w:pPr>
      <w:r>
        <w:t xml:space="preserve">Lorsque </w:t>
      </w:r>
      <w:r>
        <w:rPr>
          <w:i/>
        </w:rPr>
        <w:t>codeRet</w:t>
      </w:r>
      <w:r>
        <w:t xml:space="preserve"> signale une erreur, </w:t>
      </w:r>
      <w:r w:rsidRPr="000656D4">
        <w:rPr>
          <w:i/>
        </w:rPr>
        <w:t>creer_pile_expr</w:t>
      </w:r>
      <w:r>
        <w:t xml:space="preserve"> lève elle-même une </w:t>
      </w:r>
      <w:r w:rsidR="00A26A39">
        <w:t>erreur</w:t>
      </w:r>
      <w:r>
        <w:t>.</w:t>
      </w:r>
    </w:p>
    <w:p w:rsidR="00A26A39" w:rsidRDefault="00A26A39" w:rsidP="00543F18">
      <w:pPr>
        <w:spacing w:after="0"/>
      </w:pPr>
    </w:p>
    <w:p w:rsidR="00A26A39" w:rsidRPr="00A26A39" w:rsidRDefault="00A26A39" w:rsidP="00543F18">
      <w:pPr>
        <w:spacing w:after="0"/>
      </w:pPr>
      <w:r>
        <w:t xml:space="preserve">Enfin, lorsque </w:t>
      </w:r>
      <w:r w:rsidRPr="001B022D">
        <w:rPr>
          <w:i/>
        </w:rPr>
        <w:t>codeRet</w:t>
      </w:r>
      <w:r>
        <w:t xml:space="preserve"> </w:t>
      </w:r>
      <w:r w:rsidR="001B022D">
        <w:t>signal</w:t>
      </w:r>
      <w:r>
        <w:t xml:space="preserve"> que tous les items ont été traités, </w:t>
      </w:r>
      <w:r w:rsidRPr="000656D4">
        <w:rPr>
          <w:i/>
        </w:rPr>
        <w:t>creer_pile_expr</w:t>
      </w:r>
      <w:r>
        <w:t xml:space="preserve"> inverse la pile </w:t>
      </w:r>
      <w:r>
        <w:rPr>
          <w:i/>
        </w:rPr>
        <w:t>expr</w:t>
      </w:r>
      <w:r>
        <w:t xml:space="preserve"> afin que l’expression dans la pile soit présentée dans son sens de lecture.</w:t>
      </w: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B44A67" w:rsidRDefault="00B44A67" w:rsidP="00543F18">
      <w:pPr>
        <w:spacing w:after="0"/>
      </w:pPr>
    </w:p>
    <w:p w:rsidR="001B022D" w:rsidRDefault="001B022D" w:rsidP="00543F18">
      <w:pPr>
        <w:spacing w:after="0"/>
      </w:pPr>
    </w:p>
    <w:p w:rsidR="001B022D" w:rsidRDefault="001B022D" w:rsidP="00543F18">
      <w:pPr>
        <w:spacing w:after="0"/>
      </w:pPr>
    </w:p>
    <w:p w:rsidR="001B022D" w:rsidRDefault="001B022D" w:rsidP="00543F18">
      <w:pPr>
        <w:spacing w:after="0"/>
      </w:pPr>
    </w:p>
    <w:p w:rsidR="001B022D" w:rsidRDefault="001B022D" w:rsidP="00543F18">
      <w:pPr>
        <w:spacing w:after="0"/>
      </w:pPr>
    </w:p>
    <w:p w:rsidR="001B022D" w:rsidRDefault="001B022D" w:rsidP="00543F18">
      <w:pPr>
        <w:spacing w:after="0"/>
      </w:pPr>
    </w:p>
    <w:p w:rsidR="001B022D" w:rsidRDefault="001B022D" w:rsidP="00543F18">
      <w:pPr>
        <w:spacing w:after="0"/>
      </w:pPr>
    </w:p>
    <w:p w:rsidR="001B022D" w:rsidRDefault="001B022D" w:rsidP="00543F18">
      <w:pPr>
        <w:spacing w:after="0"/>
      </w:pPr>
    </w:p>
    <w:p w:rsidR="001B022D" w:rsidRDefault="001B022D" w:rsidP="00543F18">
      <w:pPr>
        <w:spacing w:after="0"/>
      </w:pPr>
    </w:p>
    <w:p w:rsidR="001B022D" w:rsidRDefault="001B022D" w:rsidP="00543F18">
      <w:pPr>
        <w:spacing w:after="0"/>
      </w:pPr>
    </w:p>
    <w:p w:rsidR="001B022D" w:rsidRDefault="001B022D" w:rsidP="00543F18">
      <w:pPr>
        <w:spacing w:after="0"/>
      </w:pPr>
    </w:p>
    <w:p w:rsidR="001B022D" w:rsidRDefault="001B022D" w:rsidP="00543F18">
      <w:pPr>
        <w:spacing w:after="0"/>
      </w:pPr>
    </w:p>
    <w:p w:rsidR="001B022D" w:rsidRDefault="001B022D" w:rsidP="00543F18">
      <w:pPr>
        <w:spacing w:after="0"/>
      </w:pPr>
    </w:p>
    <w:p w:rsidR="001B022D" w:rsidRDefault="001B022D" w:rsidP="00543F18">
      <w:pPr>
        <w:spacing w:after="0"/>
      </w:pPr>
    </w:p>
    <w:p w:rsidR="001B022D" w:rsidRDefault="001B022D" w:rsidP="00543F18">
      <w:pPr>
        <w:spacing w:after="0"/>
      </w:pPr>
    </w:p>
    <w:p w:rsidR="00B44A67" w:rsidRDefault="00B44A67" w:rsidP="00543F18">
      <w:pPr>
        <w:spacing w:after="0"/>
      </w:pPr>
    </w:p>
    <w:p w:rsidR="00B44A67" w:rsidRDefault="00B44A67" w:rsidP="00B44A67">
      <w:pPr>
        <w:pStyle w:val="Titre1"/>
      </w:pPr>
      <w:bookmarkStart w:id="43" w:name="_Toc226226284"/>
      <w:r>
        <w:lastRenderedPageBreak/>
        <w:t>Tests</w:t>
      </w:r>
      <w:bookmarkEnd w:id="43"/>
    </w:p>
    <w:p w:rsidR="00942F3F" w:rsidRDefault="00942F3F" w:rsidP="00543F18">
      <w:pPr>
        <w:spacing w:after="0"/>
      </w:pPr>
    </w:p>
    <w:p w:rsidR="00A31827" w:rsidRDefault="00942F3F" w:rsidP="0059008D">
      <w:pPr>
        <w:spacing w:after="0"/>
        <w:jc w:val="both"/>
      </w:pPr>
      <w:r>
        <w:t xml:space="preserve">Afin de s’assurer du bon fonctionnement du programme dans son ensemble, il est nécessaire de le tester avec des arguments significatifs. Des tests unitaires ont été effectués pour chaque fonction non élémentaire, ainsi que des tests </w:t>
      </w:r>
      <w:r w:rsidR="007B7D4E">
        <w:t>impliquant</w:t>
      </w:r>
      <w:r>
        <w:t xml:space="preserve"> l’application dans son ensemble.</w:t>
      </w:r>
    </w:p>
    <w:p w:rsidR="00A31827" w:rsidRDefault="00A31827" w:rsidP="00A31827">
      <w:pPr>
        <w:pStyle w:val="Titre2"/>
      </w:pPr>
      <w:bookmarkStart w:id="44" w:name="_Toc226226285"/>
      <w:r>
        <w:t>Tests unitaires</w:t>
      </w:r>
      <w:bookmarkEnd w:id="44"/>
    </w:p>
    <w:p w:rsidR="00A31827" w:rsidRDefault="00A31827" w:rsidP="0096242B">
      <w:pPr>
        <w:spacing w:after="0"/>
      </w:pPr>
    </w:p>
    <w:p w:rsidR="0096242B" w:rsidRDefault="0096242B" w:rsidP="006E2CC8">
      <w:pPr>
        <w:spacing w:after="0"/>
        <w:jc w:val="both"/>
      </w:pPr>
      <w:r>
        <w:t xml:space="preserve">L’algorithme étant composé d’un ensemble de fonctions, il est tout d’abord impératif de s’assurer que chacune des fonctions </w:t>
      </w:r>
      <w:r w:rsidR="003574C2">
        <w:t>déclarées</w:t>
      </w:r>
      <w:r>
        <w:t xml:space="preserve"> fonctionne correctement. </w:t>
      </w:r>
    </w:p>
    <w:p w:rsidR="0096242B" w:rsidRDefault="0096242B" w:rsidP="006E2CC8">
      <w:pPr>
        <w:spacing w:after="0"/>
        <w:jc w:val="both"/>
      </w:pPr>
    </w:p>
    <w:p w:rsidR="0096242B" w:rsidRDefault="0096242B" w:rsidP="006E2CC8">
      <w:pPr>
        <w:spacing w:after="0"/>
        <w:jc w:val="both"/>
      </w:pPr>
      <w:r>
        <w:t>Ainsi, des tests unitaires ont été réalisés pour toutes les fonctions non élémentaires</w:t>
      </w:r>
      <w:r w:rsidR="00445E97">
        <w:t>.</w:t>
      </w:r>
    </w:p>
    <w:p w:rsidR="0096242B" w:rsidRDefault="0096242B" w:rsidP="006E2CC8">
      <w:pPr>
        <w:spacing w:after="0"/>
        <w:jc w:val="both"/>
      </w:pPr>
    </w:p>
    <w:p w:rsidR="0096242B" w:rsidRDefault="0096242B" w:rsidP="006E2CC8">
      <w:pPr>
        <w:spacing w:after="0"/>
        <w:jc w:val="both"/>
      </w:pPr>
      <w:r>
        <w:t xml:space="preserve">Les jeux de tests se doivent d’être le plus significatif possible. </w:t>
      </w:r>
      <w:r w:rsidR="00EE5879">
        <w:t xml:space="preserve">Chaque jeu de test se </w:t>
      </w:r>
      <w:r w:rsidR="00414E74">
        <w:t>doit</w:t>
      </w:r>
      <w:r w:rsidR="00EE5879">
        <w:t xml:space="preserve"> de vérifier que t</w:t>
      </w:r>
      <w:r>
        <w:t xml:space="preserve">outes les instructions de la fonction testée </w:t>
      </w:r>
      <w:r w:rsidR="00414E74">
        <w:t>soient</w:t>
      </w:r>
      <w:r>
        <w:t xml:space="preserve"> exécutées. Ainsi, si une fonction contient des structures conditionnelles (if then else), le jeu de test doit s’assurer que chaque bloc d’instruction de la condition est exécuté au moins une fois (le then et le else) par le jeu de tests.</w:t>
      </w:r>
    </w:p>
    <w:p w:rsidR="0096242B" w:rsidRDefault="0096242B" w:rsidP="006E2CC8">
      <w:pPr>
        <w:spacing w:after="0"/>
        <w:jc w:val="both"/>
      </w:pPr>
    </w:p>
    <w:p w:rsidR="0096242B" w:rsidRDefault="0096242B" w:rsidP="006E2CC8">
      <w:pPr>
        <w:spacing w:after="0"/>
        <w:jc w:val="both"/>
      </w:pPr>
      <w:r>
        <w:t>En respectant ces impératifs, les jeux de tests s’assurent ainsi de couvrir un grand nombre de possibilités.</w:t>
      </w:r>
    </w:p>
    <w:p w:rsidR="006E2CC8" w:rsidRDefault="006E2CC8" w:rsidP="006E2CC8">
      <w:pPr>
        <w:spacing w:after="0"/>
        <w:jc w:val="both"/>
      </w:pPr>
    </w:p>
    <w:p w:rsidR="0096242B" w:rsidRDefault="006E2CC8" w:rsidP="0059008D">
      <w:pPr>
        <w:spacing w:after="0"/>
        <w:jc w:val="both"/>
      </w:pPr>
      <w:r>
        <w:t xml:space="preserve">Pour mettre en place ces tests, une méthode </w:t>
      </w:r>
      <w:r w:rsidRPr="003574C2">
        <w:rPr>
          <w:i/>
        </w:rPr>
        <w:t>main</w:t>
      </w:r>
      <w:r>
        <w:t xml:space="preserve"> à été mise en place dans chaque fichier</w:t>
      </w:r>
      <w:r w:rsidR="003574C2">
        <w:t xml:space="preserve"> </w:t>
      </w:r>
      <w:r>
        <w:t>.c afin d’effectuer les tests de toutes les fonctions non élémentaires.</w:t>
      </w:r>
    </w:p>
    <w:p w:rsidR="00A31827" w:rsidRDefault="00A84A09" w:rsidP="00A84A09">
      <w:pPr>
        <w:pStyle w:val="Titre2"/>
      </w:pPr>
      <w:bookmarkStart w:id="45" w:name="_Toc226226286"/>
      <w:r>
        <w:t>Tests globaux</w:t>
      </w:r>
      <w:bookmarkEnd w:id="45"/>
    </w:p>
    <w:p w:rsidR="00CC584D" w:rsidRDefault="00CC584D" w:rsidP="004A7325">
      <w:pPr>
        <w:spacing w:after="0"/>
      </w:pPr>
    </w:p>
    <w:p w:rsidR="004A7325" w:rsidRDefault="004A7325" w:rsidP="004A7325">
      <w:pPr>
        <w:spacing w:after="0"/>
      </w:pPr>
      <w:r>
        <w:t>Une fois les tests unitaires passés avec succès, il est important de tester le programme dans sa globalité.</w:t>
      </w:r>
    </w:p>
    <w:p w:rsidR="004A7325" w:rsidRDefault="004A7325" w:rsidP="004A7325">
      <w:pPr>
        <w:spacing w:after="0"/>
      </w:pPr>
    </w:p>
    <w:p w:rsidR="004A7325" w:rsidRDefault="004A7325" w:rsidP="004A7325">
      <w:pPr>
        <w:spacing w:after="0"/>
      </w:pPr>
      <w:r>
        <w:t>Le jeu de test global s’assure ainsi de représenter le nombre maximum de cas susceptibles de poser problème, afin de vérifier si l’erreur est détectée ou non par le programme, et quelle est sa réaction face à cette erreur.</w:t>
      </w:r>
    </w:p>
    <w:p w:rsidR="00E446D5" w:rsidRDefault="00E446D5" w:rsidP="004A7325">
      <w:pPr>
        <w:spacing w:after="0"/>
      </w:pPr>
    </w:p>
    <w:p w:rsidR="00E446D5" w:rsidRDefault="00E446D5" w:rsidP="004A7325">
      <w:pPr>
        <w:spacing w:after="0"/>
      </w:pPr>
    </w:p>
    <w:p w:rsidR="00E446D5" w:rsidRDefault="00E446D5" w:rsidP="004A7325">
      <w:pPr>
        <w:spacing w:after="0"/>
      </w:pPr>
    </w:p>
    <w:p w:rsidR="00E446D5" w:rsidRDefault="00E446D5" w:rsidP="004A7325">
      <w:pPr>
        <w:spacing w:after="0"/>
      </w:pPr>
    </w:p>
    <w:p w:rsidR="0059008D" w:rsidRDefault="0059008D" w:rsidP="004A7325">
      <w:pPr>
        <w:spacing w:after="0"/>
      </w:pPr>
    </w:p>
    <w:p w:rsidR="0059008D" w:rsidRDefault="0059008D" w:rsidP="004A7325">
      <w:pPr>
        <w:spacing w:after="0"/>
      </w:pPr>
    </w:p>
    <w:p w:rsidR="00E446D5" w:rsidRDefault="00E446D5" w:rsidP="00E446D5">
      <w:pPr>
        <w:pStyle w:val="Titre3"/>
      </w:pPr>
      <w:bookmarkStart w:id="46" w:name="_Toc226226287"/>
      <w:r>
        <w:lastRenderedPageBreak/>
        <w:t>Jeu de test global</w:t>
      </w:r>
      <w:bookmarkEnd w:id="46"/>
    </w:p>
    <w:p w:rsidR="00E446D5" w:rsidRDefault="00E446D5" w:rsidP="004A7325">
      <w:pPr>
        <w:spacing w:after="0"/>
      </w:pPr>
    </w:p>
    <w:p w:rsidR="00E446D5" w:rsidRDefault="00E446D5" w:rsidP="004A7325">
      <w:pPr>
        <w:spacing w:after="0"/>
      </w:pPr>
      <w:r>
        <w:rPr>
          <w:b/>
        </w:rPr>
        <w:t>Tests portant sur le parenthèsage de l’expression :</w:t>
      </w:r>
    </w:p>
    <w:p w:rsidR="00E446D5" w:rsidRPr="006E36C2" w:rsidRDefault="006E36C2" w:rsidP="004A7325">
      <w:pPr>
        <w:spacing w:after="0"/>
        <w:rPr>
          <w:b/>
        </w:rPr>
      </w:pPr>
      <w:r>
        <w:tab/>
      </w:r>
      <w:r>
        <w:rPr>
          <w:b/>
        </w:rPr>
        <w:t>Tests qui doivent générer une erreur :</w:t>
      </w:r>
    </w:p>
    <w:p w:rsidR="006E36C2" w:rsidRDefault="006E36C2" w:rsidP="004A7325">
      <w:pPr>
        <w:spacing w:after="0"/>
      </w:pPr>
    </w:p>
    <w:p w:rsidR="00E446D5" w:rsidRDefault="00E446D5" w:rsidP="004A7325">
      <w:pPr>
        <w:spacing w:after="0"/>
      </w:pPr>
      <w:r>
        <w:t>Test : (</w:t>
      </w:r>
    </w:p>
    <w:p w:rsidR="00E446D5" w:rsidRPr="00E446D5" w:rsidRDefault="00E446D5" w:rsidP="004A7325">
      <w:pPr>
        <w:spacing w:after="0"/>
      </w:pPr>
      <w:r>
        <w:t>Résultat :</w:t>
      </w:r>
      <w:r w:rsidR="006E36C2">
        <w:t xml:space="preserve"> </w:t>
      </w:r>
      <w:r w:rsidR="006E36C2" w:rsidRPr="006E36C2">
        <w:t>*Attention, votr</w:t>
      </w:r>
      <w:r w:rsidR="006E36C2">
        <w:t>e expression est mal parenthesé</w:t>
      </w:r>
      <w:r w:rsidR="006E36C2" w:rsidRPr="006E36C2">
        <w:t>e*</w:t>
      </w:r>
    </w:p>
    <w:p w:rsidR="004A7325" w:rsidRPr="00CC584D" w:rsidRDefault="004A7325" w:rsidP="004A7325">
      <w:pPr>
        <w:spacing w:after="0"/>
      </w:pPr>
    </w:p>
    <w:p w:rsidR="00E446D5" w:rsidRDefault="00E446D5" w:rsidP="00E446D5">
      <w:pPr>
        <w:spacing w:after="0"/>
      </w:pPr>
      <w:r>
        <w:t>Test : )</w:t>
      </w:r>
    </w:p>
    <w:p w:rsidR="00E446D5" w:rsidRPr="00E446D5" w:rsidRDefault="00E446D5" w:rsidP="00E446D5">
      <w:pPr>
        <w:spacing w:after="0"/>
      </w:pPr>
      <w:r>
        <w:t>Résultat :</w:t>
      </w:r>
      <w:r w:rsidR="006E36C2">
        <w:t xml:space="preserve"> </w:t>
      </w:r>
      <w:r w:rsidR="006E36C2" w:rsidRPr="006E36C2">
        <w:t>*Attention, votr</w:t>
      </w:r>
      <w:r w:rsidR="006E36C2">
        <w:t>e expression est mal parenthesé</w:t>
      </w:r>
      <w:r w:rsidR="006E36C2" w:rsidRPr="006E36C2">
        <w:t>e*</w:t>
      </w:r>
    </w:p>
    <w:p w:rsidR="00B44A67" w:rsidRDefault="00B44A67" w:rsidP="00543F18">
      <w:pPr>
        <w:spacing w:after="0"/>
      </w:pPr>
    </w:p>
    <w:p w:rsidR="00E446D5" w:rsidRDefault="00E446D5" w:rsidP="00E446D5">
      <w:pPr>
        <w:spacing w:after="0"/>
      </w:pPr>
      <w:r>
        <w:t>Test : ()</w:t>
      </w:r>
    </w:p>
    <w:p w:rsidR="00E446D5" w:rsidRPr="00E446D5" w:rsidRDefault="00E446D5" w:rsidP="00E446D5">
      <w:pPr>
        <w:spacing w:after="0"/>
      </w:pPr>
      <w:r>
        <w:t>Résultat :</w:t>
      </w:r>
      <w:r w:rsidR="006E36C2">
        <w:t xml:space="preserve"> </w:t>
      </w:r>
      <w:r w:rsidR="006E36C2" w:rsidRPr="006E36C2">
        <w:t>*Attention, votr</w:t>
      </w:r>
      <w:r w:rsidR="006E36C2">
        <w:t>e expression est mal parenthesé</w:t>
      </w:r>
      <w:r w:rsidR="006E36C2" w:rsidRPr="006E36C2">
        <w:t>e*</w:t>
      </w:r>
    </w:p>
    <w:p w:rsidR="00B44A67" w:rsidRDefault="00B44A67" w:rsidP="00543F18">
      <w:pPr>
        <w:spacing w:after="0"/>
      </w:pPr>
    </w:p>
    <w:p w:rsidR="00E446D5" w:rsidRDefault="00E446D5" w:rsidP="00E446D5">
      <w:pPr>
        <w:spacing w:after="0"/>
      </w:pPr>
      <w:r>
        <w:t>Test : (1+2</w:t>
      </w:r>
    </w:p>
    <w:p w:rsidR="00E446D5" w:rsidRPr="00E446D5" w:rsidRDefault="00E446D5" w:rsidP="00E446D5">
      <w:pPr>
        <w:spacing w:after="0"/>
      </w:pPr>
      <w:r>
        <w:t>Résultat :</w:t>
      </w:r>
      <w:r w:rsidR="006E36C2">
        <w:t xml:space="preserve"> </w:t>
      </w:r>
      <w:r w:rsidR="006E36C2" w:rsidRPr="006E36C2">
        <w:t>*Attention, votr</w:t>
      </w:r>
      <w:r w:rsidR="006E36C2">
        <w:t>e expression est mal parenthesé</w:t>
      </w:r>
      <w:r w:rsidR="006E36C2" w:rsidRPr="006E36C2">
        <w:t>e*</w:t>
      </w:r>
    </w:p>
    <w:p w:rsidR="00E446D5" w:rsidRDefault="00E446D5" w:rsidP="00543F18">
      <w:pPr>
        <w:spacing w:after="0"/>
      </w:pPr>
    </w:p>
    <w:p w:rsidR="00E446D5" w:rsidRDefault="00E446D5" w:rsidP="00E446D5">
      <w:pPr>
        <w:spacing w:after="0"/>
      </w:pPr>
      <w:r>
        <w:t>Test : 1+2)</w:t>
      </w:r>
    </w:p>
    <w:p w:rsidR="00E446D5" w:rsidRDefault="00E446D5" w:rsidP="00E446D5">
      <w:pPr>
        <w:spacing w:after="0"/>
      </w:pPr>
      <w:r>
        <w:t>Résultat :</w:t>
      </w:r>
      <w:r w:rsidR="006E36C2">
        <w:t xml:space="preserve"> </w:t>
      </w:r>
      <w:r w:rsidR="006E36C2" w:rsidRPr="006E36C2">
        <w:t>*Attention, votr</w:t>
      </w:r>
      <w:r w:rsidR="006E36C2">
        <w:t>e expression est mal parenthesé</w:t>
      </w:r>
      <w:r w:rsidR="006E36C2" w:rsidRPr="006E36C2">
        <w:t>e*</w:t>
      </w:r>
    </w:p>
    <w:p w:rsidR="00ED24B8" w:rsidRDefault="00ED24B8" w:rsidP="00E446D5">
      <w:pPr>
        <w:spacing w:after="0"/>
      </w:pPr>
    </w:p>
    <w:p w:rsidR="00ED24B8" w:rsidRPr="00E446D5" w:rsidRDefault="00ED24B8" w:rsidP="00E446D5">
      <w:pPr>
        <w:spacing w:after="0"/>
      </w:pPr>
      <w:r>
        <w:t>Test : 2(3+4)</w:t>
      </w:r>
    </w:p>
    <w:p w:rsidR="00ED24B8" w:rsidRDefault="00ED24B8" w:rsidP="00ED24B8">
      <w:pPr>
        <w:spacing w:after="0"/>
      </w:pPr>
      <w:r>
        <w:t>Résultat :</w:t>
      </w:r>
      <w:r w:rsidR="006E36C2">
        <w:t xml:space="preserve"> </w:t>
      </w:r>
      <w:r w:rsidR="006E36C2" w:rsidRPr="006E36C2">
        <w:t>*Attention, votr</w:t>
      </w:r>
      <w:r w:rsidR="006E36C2">
        <w:t>e expression est mal parenthesé</w:t>
      </w:r>
      <w:r w:rsidR="006E36C2" w:rsidRPr="006E36C2">
        <w:t>e*</w:t>
      </w:r>
    </w:p>
    <w:p w:rsidR="00ED24B8" w:rsidRDefault="00ED24B8" w:rsidP="00ED24B8">
      <w:pPr>
        <w:spacing w:after="0"/>
      </w:pPr>
    </w:p>
    <w:p w:rsidR="00ED24B8" w:rsidRPr="00E446D5" w:rsidRDefault="00ED24B8" w:rsidP="00ED24B8">
      <w:pPr>
        <w:spacing w:after="0"/>
      </w:pPr>
      <w:r>
        <w:t>Test : (3+4)2</w:t>
      </w:r>
    </w:p>
    <w:p w:rsidR="00ED24B8" w:rsidRDefault="00ED24B8" w:rsidP="00ED24B8">
      <w:pPr>
        <w:spacing w:after="0"/>
      </w:pPr>
      <w:r>
        <w:t>Résultat :</w:t>
      </w:r>
      <w:r w:rsidR="006E36C2">
        <w:t xml:space="preserve"> </w:t>
      </w:r>
      <w:r w:rsidR="006E36C2" w:rsidRPr="006E36C2">
        <w:t>*Attention, votr</w:t>
      </w:r>
      <w:r w:rsidR="006E36C2">
        <w:t>e expression est mal parenthesé</w:t>
      </w:r>
      <w:r w:rsidR="006E36C2" w:rsidRPr="006E36C2">
        <w:t>e*</w:t>
      </w:r>
    </w:p>
    <w:p w:rsidR="00B44A67" w:rsidRDefault="00B44A67" w:rsidP="00543F18">
      <w:pPr>
        <w:spacing w:after="0"/>
      </w:pPr>
    </w:p>
    <w:p w:rsidR="00ED24B8" w:rsidRPr="00E446D5" w:rsidRDefault="00ED24B8" w:rsidP="00ED24B8">
      <w:pPr>
        <w:spacing w:after="0"/>
      </w:pPr>
      <w:r>
        <w:t>Test : 1+2()</w:t>
      </w:r>
    </w:p>
    <w:p w:rsidR="00ED24B8" w:rsidRDefault="00ED24B8" w:rsidP="00ED24B8">
      <w:pPr>
        <w:spacing w:after="0"/>
      </w:pPr>
      <w:r>
        <w:t>Résultat :</w:t>
      </w:r>
      <w:r w:rsidR="006E36C2">
        <w:t xml:space="preserve"> </w:t>
      </w:r>
      <w:r w:rsidR="006E36C2" w:rsidRPr="006E36C2">
        <w:t>*Attention, votr</w:t>
      </w:r>
      <w:r w:rsidR="006E36C2">
        <w:t>e expression est mal parenthesé</w:t>
      </w:r>
      <w:r w:rsidR="006E36C2" w:rsidRPr="006E36C2">
        <w:t>e*</w:t>
      </w:r>
    </w:p>
    <w:p w:rsidR="00C472AD" w:rsidRDefault="00C472AD" w:rsidP="00ED24B8">
      <w:pPr>
        <w:spacing w:after="0"/>
      </w:pPr>
    </w:p>
    <w:p w:rsidR="00C472AD" w:rsidRPr="00E446D5" w:rsidRDefault="00C472AD" w:rsidP="00C472AD">
      <w:pPr>
        <w:spacing w:after="0"/>
      </w:pPr>
      <w:r>
        <w:t>Test : 5(2+1)*</w:t>
      </w:r>
    </w:p>
    <w:p w:rsidR="00C472AD" w:rsidRDefault="00C472AD" w:rsidP="00C472AD">
      <w:pPr>
        <w:spacing w:after="0"/>
      </w:pPr>
      <w:r>
        <w:t xml:space="preserve">Résultat : </w:t>
      </w:r>
      <w:r w:rsidRPr="006E36C2">
        <w:t>*Attention, votr</w:t>
      </w:r>
      <w:r>
        <w:t>e expression est mal parenthesé</w:t>
      </w:r>
      <w:r w:rsidRPr="006E36C2">
        <w:t>e*</w:t>
      </w:r>
    </w:p>
    <w:p w:rsidR="00C472AD" w:rsidRDefault="00C472AD" w:rsidP="00C472AD">
      <w:pPr>
        <w:spacing w:after="0"/>
        <w:jc w:val="both"/>
      </w:pPr>
      <w:r>
        <w:t>Commentaire : test intéressant, puisqu’en appliquant simplement l’algorithme de conversion, on obtient une expression cohérente qui peut être ensuite évaluée. L’erreur générée prouve que le module de conversion vérifie correctement l’expression avant de la convertir.</w:t>
      </w:r>
    </w:p>
    <w:p w:rsidR="00A02046" w:rsidRDefault="00A02046" w:rsidP="00ED24B8">
      <w:pPr>
        <w:spacing w:after="0"/>
      </w:pPr>
    </w:p>
    <w:p w:rsidR="006E36C2" w:rsidRPr="006E36C2" w:rsidRDefault="006E36C2" w:rsidP="00A02046">
      <w:pPr>
        <w:spacing w:after="0"/>
        <w:rPr>
          <w:b/>
        </w:rPr>
      </w:pPr>
      <w:r>
        <w:tab/>
      </w:r>
      <w:r>
        <w:rPr>
          <w:b/>
        </w:rPr>
        <w:t>Tests avec un parenthèsage correcte</w:t>
      </w:r>
      <w:r w:rsidR="00C472AD">
        <w:rPr>
          <w:b/>
        </w:rPr>
        <w:t> :</w:t>
      </w:r>
    </w:p>
    <w:p w:rsidR="006E36C2" w:rsidRDefault="006E36C2" w:rsidP="00A02046">
      <w:pPr>
        <w:spacing w:after="0"/>
      </w:pPr>
    </w:p>
    <w:p w:rsidR="00A02046" w:rsidRPr="00E446D5" w:rsidRDefault="00A02046" w:rsidP="00A02046">
      <w:pPr>
        <w:spacing w:after="0"/>
      </w:pPr>
      <w:r>
        <w:t>Test : (1+2)</w:t>
      </w:r>
    </w:p>
    <w:p w:rsidR="00A02046" w:rsidRPr="00C472AD" w:rsidRDefault="00A02046" w:rsidP="00A02046">
      <w:pPr>
        <w:spacing w:after="0"/>
      </w:pPr>
      <w:r>
        <w:t>Résultat :</w:t>
      </w:r>
      <w:r w:rsidR="00C472AD">
        <w:t xml:space="preserve"> 3</w:t>
      </w:r>
    </w:p>
    <w:p w:rsidR="00A02046" w:rsidRDefault="00A02046" w:rsidP="00ED24B8">
      <w:pPr>
        <w:spacing w:after="0"/>
      </w:pPr>
    </w:p>
    <w:p w:rsidR="00A02046" w:rsidRPr="00E446D5" w:rsidRDefault="00A02046" w:rsidP="00A02046">
      <w:pPr>
        <w:spacing w:after="0"/>
      </w:pPr>
      <w:r>
        <w:t>Test : (1+2)*3</w:t>
      </w:r>
    </w:p>
    <w:p w:rsidR="00A02046" w:rsidRDefault="00A02046" w:rsidP="00A02046">
      <w:pPr>
        <w:spacing w:after="0"/>
      </w:pPr>
      <w:r>
        <w:t>Résultat :</w:t>
      </w:r>
      <w:r w:rsidR="00C472AD">
        <w:t xml:space="preserve"> 9</w:t>
      </w:r>
    </w:p>
    <w:p w:rsidR="00A02046" w:rsidRDefault="00A02046" w:rsidP="00ED24B8">
      <w:pPr>
        <w:spacing w:after="0"/>
      </w:pPr>
    </w:p>
    <w:p w:rsidR="00C472AD" w:rsidRDefault="00C472AD" w:rsidP="00ED24B8">
      <w:pPr>
        <w:spacing w:after="0"/>
      </w:pPr>
    </w:p>
    <w:p w:rsidR="00A02046" w:rsidRPr="00E446D5" w:rsidRDefault="00A02046" w:rsidP="00A02046">
      <w:pPr>
        <w:spacing w:after="0"/>
      </w:pPr>
      <w:r>
        <w:lastRenderedPageBreak/>
        <w:t>Test : 3*(1+2)</w:t>
      </w:r>
    </w:p>
    <w:p w:rsidR="00A02046" w:rsidRDefault="00A02046" w:rsidP="00A02046">
      <w:pPr>
        <w:spacing w:after="0"/>
      </w:pPr>
      <w:r>
        <w:t>Résultat :</w:t>
      </w:r>
      <w:r w:rsidR="00C472AD">
        <w:t xml:space="preserve">  9</w:t>
      </w:r>
    </w:p>
    <w:p w:rsidR="00ED24B8" w:rsidRDefault="00ED24B8" w:rsidP="00543F18">
      <w:pPr>
        <w:spacing w:after="0"/>
      </w:pPr>
    </w:p>
    <w:p w:rsidR="00D5289E" w:rsidRPr="00E446D5" w:rsidRDefault="00D5289E" w:rsidP="00D5289E">
      <w:pPr>
        <w:spacing w:after="0"/>
      </w:pPr>
      <w:r>
        <w:t>Test : ((3*(((((1+2))+2)))))</w:t>
      </w:r>
    </w:p>
    <w:p w:rsidR="00D5289E" w:rsidRDefault="00D5289E" w:rsidP="00D5289E">
      <w:pPr>
        <w:spacing w:after="0"/>
      </w:pPr>
      <w:r>
        <w:t>Résultat :</w:t>
      </w:r>
      <w:r w:rsidR="00C472AD">
        <w:t xml:space="preserve"> 15</w:t>
      </w:r>
    </w:p>
    <w:p w:rsidR="003574C2" w:rsidRDefault="003574C2" w:rsidP="00543F18">
      <w:pPr>
        <w:spacing w:after="0"/>
      </w:pPr>
    </w:p>
    <w:p w:rsidR="00D72FDA" w:rsidRDefault="00D72FDA" w:rsidP="00D72FDA">
      <w:pPr>
        <w:spacing w:after="0"/>
      </w:pPr>
      <w:r>
        <w:rPr>
          <w:b/>
        </w:rPr>
        <w:t>Tests portant sur les opérateurs de l’expression :</w:t>
      </w:r>
    </w:p>
    <w:p w:rsidR="00D72FDA" w:rsidRDefault="00D72FDA" w:rsidP="00543F18">
      <w:pPr>
        <w:spacing w:after="0"/>
      </w:pPr>
    </w:p>
    <w:p w:rsidR="00D72FDA" w:rsidRPr="00E446D5" w:rsidRDefault="00D72FDA" w:rsidP="00D72FDA">
      <w:pPr>
        <w:spacing w:after="0"/>
      </w:pPr>
      <w:r>
        <w:t>Test : +</w:t>
      </w:r>
    </w:p>
    <w:p w:rsidR="00D72FDA" w:rsidRDefault="00D72FDA" w:rsidP="00D72FDA">
      <w:pPr>
        <w:spacing w:after="0"/>
      </w:pPr>
      <w:r>
        <w:t>Résultat :</w:t>
      </w:r>
      <w:r w:rsidR="00C472AD">
        <w:t xml:space="preserve"> </w:t>
      </w:r>
      <w:r w:rsidR="00C472AD" w:rsidRPr="00C472AD">
        <w:t>*Attention, l'expression ne peut pas debuter par un operateur*</w:t>
      </w:r>
    </w:p>
    <w:p w:rsidR="00B44A67" w:rsidRDefault="00B44A67" w:rsidP="00543F18">
      <w:pPr>
        <w:spacing w:after="0"/>
      </w:pPr>
    </w:p>
    <w:p w:rsidR="00D72FDA" w:rsidRPr="00E446D5" w:rsidRDefault="00D72FDA" w:rsidP="00D72FDA">
      <w:pPr>
        <w:spacing w:after="0"/>
      </w:pPr>
      <w:r>
        <w:t>Test : +1</w:t>
      </w:r>
    </w:p>
    <w:p w:rsidR="00D72FDA" w:rsidRDefault="00D72FDA" w:rsidP="00D72FDA">
      <w:pPr>
        <w:spacing w:after="0"/>
      </w:pPr>
      <w:r>
        <w:t>Résultat :</w:t>
      </w:r>
      <w:r w:rsidR="00C472AD">
        <w:t xml:space="preserve"> </w:t>
      </w:r>
      <w:r w:rsidR="00C472AD" w:rsidRPr="00C472AD">
        <w:t>*Attention, l'expression ne peut pas debuter par un operateur*</w:t>
      </w:r>
    </w:p>
    <w:p w:rsidR="00B44A67" w:rsidRDefault="00B44A67" w:rsidP="00543F18">
      <w:pPr>
        <w:spacing w:after="0"/>
      </w:pPr>
    </w:p>
    <w:p w:rsidR="00D72FDA" w:rsidRPr="00E446D5" w:rsidRDefault="00D72FDA" w:rsidP="00D72FDA">
      <w:pPr>
        <w:spacing w:after="0"/>
      </w:pPr>
      <w:r>
        <w:t>Test : 1+</w:t>
      </w:r>
    </w:p>
    <w:p w:rsidR="00D72FDA" w:rsidRDefault="00D72FDA" w:rsidP="00D72FDA">
      <w:pPr>
        <w:spacing w:after="0"/>
      </w:pPr>
      <w:r>
        <w:t>Résultat :</w:t>
      </w:r>
      <w:r w:rsidR="00C472AD">
        <w:t xml:space="preserve"> </w:t>
      </w:r>
      <w:r w:rsidR="00C472AD" w:rsidRPr="00C472AD">
        <w:t>*Attention, l'expression ne peut pas terminer par un operateur*</w:t>
      </w:r>
    </w:p>
    <w:p w:rsidR="00B44A67" w:rsidRDefault="00B44A67" w:rsidP="00543F18">
      <w:pPr>
        <w:spacing w:after="0"/>
      </w:pPr>
    </w:p>
    <w:p w:rsidR="00D72FDA" w:rsidRPr="00E446D5" w:rsidRDefault="00D72FDA" w:rsidP="00D72FDA">
      <w:pPr>
        <w:spacing w:after="0"/>
      </w:pPr>
      <w:r>
        <w:t>Test : 1++1</w:t>
      </w:r>
    </w:p>
    <w:p w:rsidR="00D72FDA" w:rsidRDefault="00D72FDA" w:rsidP="00D72FDA">
      <w:pPr>
        <w:spacing w:after="0"/>
      </w:pPr>
      <w:r>
        <w:t>Résultat :</w:t>
      </w:r>
      <w:r w:rsidR="00C472AD">
        <w:t xml:space="preserve"> </w:t>
      </w:r>
      <w:r w:rsidR="00C472AD" w:rsidRPr="00C472AD">
        <w:t>*Attention, un operateur est mal place ou manquant*</w:t>
      </w:r>
    </w:p>
    <w:p w:rsidR="00B44A67" w:rsidRDefault="00B44A67" w:rsidP="00543F18">
      <w:pPr>
        <w:spacing w:after="0"/>
      </w:pPr>
    </w:p>
    <w:p w:rsidR="00D72FDA" w:rsidRPr="00E446D5" w:rsidRDefault="00D72FDA" w:rsidP="00D72FDA">
      <w:pPr>
        <w:spacing w:after="0"/>
      </w:pPr>
      <w:r>
        <w:t>Test : 1+1+</w:t>
      </w:r>
    </w:p>
    <w:p w:rsidR="00D72FDA" w:rsidRDefault="00D72FDA" w:rsidP="00D72FDA">
      <w:pPr>
        <w:spacing w:after="0"/>
      </w:pPr>
      <w:r>
        <w:t>Résultat :</w:t>
      </w:r>
      <w:r w:rsidR="00C472AD">
        <w:t xml:space="preserve"> </w:t>
      </w:r>
      <w:r w:rsidR="00C472AD" w:rsidRPr="00C472AD">
        <w:t>*Attention, l'expression ne peut pas terminer par un operateur*</w:t>
      </w:r>
    </w:p>
    <w:p w:rsidR="00B44A67" w:rsidRDefault="00B44A67" w:rsidP="00543F18">
      <w:pPr>
        <w:spacing w:after="0"/>
      </w:pPr>
    </w:p>
    <w:p w:rsidR="007977A5" w:rsidRPr="00E446D5" w:rsidRDefault="007977A5" w:rsidP="007977A5">
      <w:pPr>
        <w:spacing w:after="0"/>
      </w:pPr>
      <w:r>
        <w:t>Test : 2/(1-1)</w:t>
      </w:r>
    </w:p>
    <w:p w:rsidR="007977A5" w:rsidRDefault="007977A5" w:rsidP="007977A5">
      <w:pPr>
        <w:spacing w:after="0"/>
      </w:pPr>
      <w:r>
        <w:t>Résultat :</w:t>
      </w:r>
      <w:r w:rsidR="00C472AD">
        <w:t xml:space="preserve"> </w:t>
      </w:r>
      <w:r w:rsidR="00C472AD" w:rsidRPr="00C472AD">
        <w:t>*Attention, division par 0*</w:t>
      </w:r>
    </w:p>
    <w:p w:rsidR="00B44A67" w:rsidRDefault="00B44A67" w:rsidP="00543F18">
      <w:pPr>
        <w:spacing w:after="0"/>
      </w:pPr>
    </w:p>
    <w:p w:rsidR="007977A5" w:rsidRDefault="007977A5" w:rsidP="007977A5">
      <w:pPr>
        <w:spacing w:after="0"/>
      </w:pPr>
      <w:r>
        <w:rPr>
          <w:b/>
        </w:rPr>
        <w:t>Autres tests :</w:t>
      </w:r>
    </w:p>
    <w:p w:rsidR="00B44A67" w:rsidRDefault="00B44A67" w:rsidP="00543F18">
      <w:pPr>
        <w:spacing w:after="0"/>
      </w:pPr>
    </w:p>
    <w:p w:rsidR="00C472AD" w:rsidRDefault="00C472AD" w:rsidP="00273C97">
      <w:pPr>
        <w:spacing w:after="0"/>
        <w:jc w:val="both"/>
      </w:pPr>
      <w:r>
        <w:t>Test : ab</w:t>
      </w:r>
    </w:p>
    <w:p w:rsidR="00C472AD" w:rsidRDefault="00C472AD" w:rsidP="00273C97">
      <w:pPr>
        <w:spacing w:after="0"/>
        <w:jc w:val="both"/>
      </w:pPr>
      <w:r>
        <w:t>Résultat : *Attention, un operateur est mal place ou manquant*</w:t>
      </w:r>
    </w:p>
    <w:p w:rsidR="00C472AD" w:rsidRDefault="00273C97" w:rsidP="00273C97">
      <w:pPr>
        <w:spacing w:after="0"/>
        <w:jc w:val="both"/>
      </w:pPr>
      <w:r>
        <w:t>Commentaire : Deux identificateurs ne peuvent se suivre au sein d’une expression.</w:t>
      </w:r>
    </w:p>
    <w:p w:rsidR="00C472AD" w:rsidRDefault="00C472AD" w:rsidP="00543F18">
      <w:pPr>
        <w:spacing w:after="0"/>
      </w:pPr>
    </w:p>
    <w:p w:rsidR="00273C97" w:rsidRDefault="00273C97" w:rsidP="00273C97">
      <w:pPr>
        <w:spacing w:after="0"/>
      </w:pPr>
      <w:r>
        <w:t>Test : &lt;VIDE&gt;</w:t>
      </w:r>
    </w:p>
    <w:p w:rsidR="00273C97" w:rsidRDefault="00273C97" w:rsidP="00273C97">
      <w:r>
        <w:t>Résultat : *Attention, vous devez taper une expression*</w:t>
      </w:r>
    </w:p>
    <w:p w:rsidR="00906797" w:rsidRPr="00906797" w:rsidRDefault="00906797" w:rsidP="00906797">
      <w:pPr>
        <w:spacing w:after="0"/>
        <w:rPr>
          <w:lang w:val="en-US"/>
        </w:rPr>
      </w:pPr>
      <w:r w:rsidRPr="00906797">
        <w:rPr>
          <w:lang w:val="en-US"/>
        </w:rPr>
        <w:t>Test : a+b*(c+d-(e+f/g))</w:t>
      </w:r>
    </w:p>
    <w:p w:rsidR="00906797" w:rsidRDefault="00906797" w:rsidP="00906797">
      <w:pPr>
        <w:pStyle w:val="Sansinterligne"/>
      </w:pPr>
      <w:r>
        <w:t>Résultat :</w:t>
      </w:r>
    </w:p>
    <w:p w:rsidR="00906797" w:rsidRDefault="00906797" w:rsidP="00906797">
      <w:pPr>
        <w:pStyle w:val="Sansinterligne"/>
      </w:pPr>
      <w:r>
        <w:t>Merci de saisir la valeur associee a : g</w:t>
      </w:r>
    </w:p>
    <w:p w:rsidR="00906797" w:rsidRDefault="00906797" w:rsidP="00906797">
      <w:pPr>
        <w:pStyle w:val="Sansinterligne"/>
        <w:rPr>
          <w:color w:val="00C87D"/>
        </w:rPr>
      </w:pPr>
      <w:r>
        <w:rPr>
          <w:color w:val="00C87D"/>
        </w:rPr>
        <w:t>2</w:t>
      </w:r>
    </w:p>
    <w:p w:rsidR="00906797" w:rsidRDefault="00906797" w:rsidP="00906797">
      <w:pPr>
        <w:pStyle w:val="Sansinterligne"/>
      </w:pPr>
      <w:r>
        <w:t>Merci de saisir la valeur associee a : f</w:t>
      </w:r>
    </w:p>
    <w:p w:rsidR="00906797" w:rsidRDefault="00906797" w:rsidP="00906797">
      <w:pPr>
        <w:pStyle w:val="Sansinterligne"/>
        <w:rPr>
          <w:color w:val="00C87D"/>
        </w:rPr>
      </w:pPr>
      <w:r>
        <w:rPr>
          <w:color w:val="00C87D"/>
        </w:rPr>
        <w:t>1</w:t>
      </w:r>
    </w:p>
    <w:p w:rsidR="00906797" w:rsidRDefault="00906797" w:rsidP="00906797">
      <w:pPr>
        <w:pStyle w:val="Sansinterligne"/>
      </w:pPr>
      <w:r>
        <w:t>Merci de saisir la valeur associee a : e</w:t>
      </w:r>
    </w:p>
    <w:p w:rsidR="00906797" w:rsidRDefault="00906797" w:rsidP="00906797">
      <w:pPr>
        <w:pStyle w:val="Sansinterligne"/>
        <w:rPr>
          <w:color w:val="00C87D"/>
        </w:rPr>
      </w:pPr>
      <w:r>
        <w:rPr>
          <w:color w:val="00C87D"/>
        </w:rPr>
        <w:t>2</w:t>
      </w:r>
    </w:p>
    <w:p w:rsidR="00906797" w:rsidRDefault="00906797" w:rsidP="00906797">
      <w:pPr>
        <w:pStyle w:val="Sansinterligne"/>
      </w:pPr>
      <w:r>
        <w:t>Merci de saisir la valeur associee a : d</w:t>
      </w:r>
    </w:p>
    <w:p w:rsidR="00906797" w:rsidRDefault="00906797" w:rsidP="00906797">
      <w:pPr>
        <w:pStyle w:val="Sansinterligne"/>
        <w:rPr>
          <w:color w:val="00C87D"/>
        </w:rPr>
      </w:pPr>
      <w:r>
        <w:rPr>
          <w:color w:val="00C87D"/>
        </w:rPr>
        <w:t>3</w:t>
      </w:r>
    </w:p>
    <w:p w:rsidR="00906797" w:rsidRDefault="00906797" w:rsidP="00906797">
      <w:pPr>
        <w:pStyle w:val="Sansinterligne"/>
      </w:pPr>
      <w:r>
        <w:t>Merci de saisir la valeur associee a : c</w:t>
      </w:r>
    </w:p>
    <w:p w:rsidR="00906797" w:rsidRDefault="00906797" w:rsidP="00906797">
      <w:pPr>
        <w:pStyle w:val="Sansinterligne"/>
        <w:rPr>
          <w:color w:val="00C87D"/>
        </w:rPr>
      </w:pPr>
      <w:r>
        <w:rPr>
          <w:color w:val="00C87D"/>
        </w:rPr>
        <w:lastRenderedPageBreak/>
        <w:t>5</w:t>
      </w:r>
    </w:p>
    <w:p w:rsidR="00906797" w:rsidRDefault="00906797" w:rsidP="00906797">
      <w:pPr>
        <w:pStyle w:val="Sansinterligne"/>
      </w:pPr>
      <w:r>
        <w:t>Merci de saisir la valeur associee a : b</w:t>
      </w:r>
    </w:p>
    <w:p w:rsidR="00906797" w:rsidRDefault="00906797" w:rsidP="00906797">
      <w:pPr>
        <w:pStyle w:val="Sansinterligne"/>
        <w:rPr>
          <w:color w:val="00C87D"/>
        </w:rPr>
      </w:pPr>
      <w:r>
        <w:rPr>
          <w:color w:val="00C87D"/>
        </w:rPr>
        <w:t>2</w:t>
      </w:r>
    </w:p>
    <w:p w:rsidR="00906797" w:rsidRDefault="00906797" w:rsidP="00906797">
      <w:pPr>
        <w:pStyle w:val="Sansinterligne"/>
      </w:pPr>
      <w:r>
        <w:t>Merci de saisir la valeur associee a : a</w:t>
      </w:r>
    </w:p>
    <w:p w:rsidR="00906797" w:rsidRPr="00145D5D" w:rsidRDefault="00906797" w:rsidP="00906797">
      <w:pPr>
        <w:pStyle w:val="Sansinterligne"/>
        <w:rPr>
          <w:color w:val="00C87D"/>
          <w:lang w:val="en-US"/>
        </w:rPr>
      </w:pPr>
      <w:r w:rsidRPr="00145D5D">
        <w:rPr>
          <w:color w:val="00C87D"/>
          <w:lang w:val="en-US"/>
        </w:rPr>
        <w:t>1</w:t>
      </w:r>
    </w:p>
    <w:p w:rsidR="00906797" w:rsidRPr="00145D5D" w:rsidRDefault="00906797" w:rsidP="00906797">
      <w:pPr>
        <w:pStyle w:val="Sansinterligne"/>
        <w:rPr>
          <w:lang w:val="en-US"/>
        </w:rPr>
      </w:pPr>
      <w:r w:rsidRPr="00145D5D">
        <w:rPr>
          <w:lang w:val="en-US"/>
        </w:rPr>
        <w:t>Resultat : 13</w:t>
      </w:r>
    </w:p>
    <w:p w:rsidR="00906797" w:rsidRPr="00145D5D" w:rsidRDefault="00906797" w:rsidP="00906797">
      <w:pPr>
        <w:pStyle w:val="Sansinterligne"/>
        <w:rPr>
          <w:lang w:val="en-US"/>
        </w:rPr>
      </w:pPr>
    </w:p>
    <w:p w:rsidR="00906797" w:rsidRPr="00145D5D" w:rsidRDefault="00906797" w:rsidP="00906797">
      <w:pPr>
        <w:spacing w:after="0"/>
        <w:rPr>
          <w:lang w:val="en-US"/>
        </w:rPr>
      </w:pPr>
      <w:r w:rsidRPr="00145D5D">
        <w:rPr>
          <w:lang w:val="en-US"/>
        </w:rPr>
        <w:t>Test : (a*((b-a)+d))</w:t>
      </w:r>
    </w:p>
    <w:p w:rsidR="00906797" w:rsidRDefault="00906797" w:rsidP="00906797">
      <w:pPr>
        <w:spacing w:after="0"/>
      </w:pPr>
      <w:r>
        <w:t>Résultat : Merci de saisir la valeur associee a : d</w:t>
      </w:r>
    </w:p>
    <w:p w:rsidR="00906797" w:rsidRDefault="00906797" w:rsidP="00906797">
      <w:pPr>
        <w:spacing w:after="0"/>
        <w:rPr>
          <w:color w:val="00C87D"/>
        </w:rPr>
      </w:pPr>
      <w:r>
        <w:rPr>
          <w:color w:val="00C87D"/>
        </w:rPr>
        <w:t>1</w:t>
      </w:r>
    </w:p>
    <w:p w:rsidR="00906797" w:rsidRDefault="00906797" w:rsidP="00906797">
      <w:pPr>
        <w:spacing w:after="0"/>
      </w:pPr>
      <w:r>
        <w:t>Merci de saisir la valeur associee a : b</w:t>
      </w:r>
    </w:p>
    <w:p w:rsidR="00906797" w:rsidRDefault="00906797" w:rsidP="00906797">
      <w:pPr>
        <w:spacing w:after="0"/>
        <w:rPr>
          <w:color w:val="00C87D"/>
        </w:rPr>
      </w:pPr>
      <w:r>
        <w:rPr>
          <w:color w:val="00C87D"/>
        </w:rPr>
        <w:t>3</w:t>
      </w:r>
    </w:p>
    <w:p w:rsidR="00906797" w:rsidRDefault="00906797" w:rsidP="00906797">
      <w:pPr>
        <w:spacing w:after="0"/>
      </w:pPr>
      <w:r>
        <w:t>Merci de saisir la valeur associee a : a</w:t>
      </w:r>
    </w:p>
    <w:p w:rsidR="00906797" w:rsidRDefault="00906797" w:rsidP="00906797">
      <w:pPr>
        <w:spacing w:after="0"/>
        <w:rPr>
          <w:color w:val="00C87D"/>
        </w:rPr>
      </w:pPr>
      <w:r>
        <w:rPr>
          <w:color w:val="00C87D"/>
        </w:rPr>
        <w:t>2</w:t>
      </w:r>
    </w:p>
    <w:p w:rsidR="00906797" w:rsidRDefault="00906797" w:rsidP="00906797">
      <w:pPr>
        <w:spacing w:after="0"/>
      </w:pPr>
      <w:r>
        <w:t>Resultat : 4</w:t>
      </w:r>
    </w:p>
    <w:p w:rsidR="00273C97" w:rsidRDefault="00273C97" w:rsidP="00543F18">
      <w:pPr>
        <w:spacing w:after="0"/>
      </w:pPr>
    </w:p>
    <w:p w:rsidR="00906797" w:rsidRDefault="00906797" w:rsidP="00906797">
      <w:pPr>
        <w:spacing w:after="0"/>
      </w:pPr>
      <w:r>
        <w:t>Test : 1-2-3</w:t>
      </w:r>
    </w:p>
    <w:p w:rsidR="00906797" w:rsidRDefault="00906797" w:rsidP="00906797">
      <w:pPr>
        <w:spacing w:after="0"/>
      </w:pPr>
      <w:r>
        <w:t>Résultat : -4</w:t>
      </w:r>
    </w:p>
    <w:p w:rsidR="00906797" w:rsidRDefault="00906797" w:rsidP="00906797">
      <w:pPr>
        <w:spacing w:after="0"/>
      </w:pPr>
    </w:p>
    <w:p w:rsidR="00906797" w:rsidRDefault="00906797" w:rsidP="00906797">
      <w:pPr>
        <w:spacing w:after="0"/>
        <w:rPr>
          <w:lang w:val="en-US"/>
        </w:rPr>
      </w:pPr>
      <w:r>
        <w:rPr>
          <w:lang w:val="en-US"/>
        </w:rPr>
        <w:t>Test : 1+2+3*4</w:t>
      </w:r>
    </w:p>
    <w:p w:rsidR="00906797" w:rsidRDefault="00906797" w:rsidP="00F128B0">
      <w:r>
        <w:rPr>
          <w:lang w:val="en-US"/>
        </w:rPr>
        <w:t xml:space="preserve">Résultat : </w:t>
      </w:r>
      <w:r w:rsidR="00F128B0">
        <w:t>15</w:t>
      </w: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13027D" w:rsidRDefault="0013027D" w:rsidP="002E0C37">
      <w:pPr>
        <w:spacing w:after="0"/>
      </w:pPr>
    </w:p>
    <w:p w:rsidR="005951D7" w:rsidRDefault="00AD0B35" w:rsidP="005951D7">
      <w:pPr>
        <w:pStyle w:val="Titre1"/>
        <w:numPr>
          <w:ilvl w:val="0"/>
          <w:numId w:val="8"/>
        </w:numPr>
      </w:pPr>
      <w:bookmarkStart w:id="47" w:name="_Toc226226288"/>
      <w:r>
        <w:lastRenderedPageBreak/>
        <w:t>Conclusion</w:t>
      </w:r>
      <w:bookmarkEnd w:id="47"/>
    </w:p>
    <w:p w:rsidR="005951D7" w:rsidRDefault="005951D7" w:rsidP="005951D7">
      <w:pPr>
        <w:spacing w:after="0"/>
        <w:jc w:val="both"/>
      </w:pPr>
    </w:p>
    <w:p w:rsidR="00E80D00" w:rsidRDefault="005951D7" w:rsidP="005951D7">
      <w:pPr>
        <w:spacing w:after="0"/>
        <w:jc w:val="both"/>
      </w:pPr>
      <w:r>
        <w:tab/>
      </w:r>
      <w:r w:rsidR="00007AB5">
        <w:t xml:space="preserve">En conclusion, ce projet aura été bien plus intéressant dans sa réalisation que le projet CamL. Effectivement, la conception de ce dernier était imposée en grande partie par le cahier des charges. Pour ce projet C, les spécifications imposent d’effectuer certains choix conceptuels, mais laissent malgré tout une grande liberté pour la conception et la programmation du projet. </w:t>
      </w:r>
    </w:p>
    <w:p w:rsidR="00942F3F" w:rsidRDefault="00942F3F" w:rsidP="00942F3F">
      <w:pPr>
        <w:spacing w:after="0"/>
        <w:ind w:firstLine="360"/>
        <w:jc w:val="both"/>
      </w:pPr>
    </w:p>
    <w:p w:rsidR="0075604C" w:rsidRDefault="00E80D00" w:rsidP="00E80D00">
      <w:pPr>
        <w:jc w:val="both"/>
      </w:pPr>
      <w:r>
        <w:tab/>
      </w:r>
      <w:r w:rsidR="000A38D7">
        <w:t>Au final, ce</w:t>
      </w:r>
      <w:r w:rsidR="005951D7">
        <w:t xml:space="preserve"> projet aura été réalisé sans problèmes particuliers, les seuls </w:t>
      </w:r>
      <w:r w:rsidR="000A38D7">
        <w:t>ennuis</w:t>
      </w:r>
      <w:r w:rsidR="005951D7">
        <w:t xml:space="preserve"> rencontrés sont effectivement certains cas de syntaxe incorrecte </w:t>
      </w:r>
      <w:r w:rsidR="00B74C52">
        <w:t xml:space="preserve">pour l’expression infixe </w:t>
      </w:r>
      <w:r w:rsidR="005951D7">
        <w:t xml:space="preserve">que je n’avais pas </w:t>
      </w:r>
      <w:r w:rsidR="006B1FF6">
        <w:t>envisagés</w:t>
      </w:r>
      <w:r w:rsidR="005951D7">
        <w:t xml:space="preserve"> dans la première version de l’algorithme</w:t>
      </w:r>
      <w:r w:rsidR="006B1FF6">
        <w:t xml:space="preserve">, et des codes d’erreur qui ne remontaient pas jusqu’au </w:t>
      </w:r>
      <w:r w:rsidR="00502F36">
        <w:rPr>
          <w:i/>
        </w:rPr>
        <w:t>main</w:t>
      </w:r>
      <w:r w:rsidR="006B1FF6">
        <w:t>.</w:t>
      </w:r>
      <w:r w:rsidR="0006051A">
        <w:t xml:space="preserve"> Problèmes qui ont rapidement été fixés.</w:t>
      </w:r>
    </w:p>
    <w:p w:rsidR="00942F3F" w:rsidRDefault="00942F3F" w:rsidP="00E80D00">
      <w:pPr>
        <w:jc w:val="both"/>
      </w:pPr>
    </w:p>
    <w:p w:rsidR="00942F3F" w:rsidRPr="00D770A1" w:rsidRDefault="00942F3F" w:rsidP="00E80D00">
      <w:pPr>
        <w:jc w:val="both"/>
      </w:pPr>
    </w:p>
    <w:sectPr w:rsidR="00942F3F" w:rsidRPr="00D770A1" w:rsidSect="0075604C">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0B5C" w:rsidRDefault="00180B5C" w:rsidP="00100B8F">
      <w:pPr>
        <w:spacing w:after="0" w:line="240" w:lineRule="auto"/>
      </w:pPr>
      <w:r>
        <w:separator/>
      </w:r>
    </w:p>
  </w:endnote>
  <w:endnote w:type="continuationSeparator" w:id="1">
    <w:p w:rsidR="00180B5C" w:rsidRDefault="00180B5C" w:rsidP="00100B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3CB" w:rsidRDefault="00AE53C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3084"/>
      <w:docPartObj>
        <w:docPartGallery w:val="Page Numbers (Bottom of Page)"/>
        <w:docPartUnique/>
      </w:docPartObj>
    </w:sdtPr>
    <w:sdtContent>
      <w:p w:rsidR="00AE53CB" w:rsidRDefault="001E01BC">
        <w:pPr>
          <w:pStyle w:val="Pieddepage"/>
          <w:jc w:val="center"/>
        </w:pPr>
        <w:fldSimple w:instr=" PAGE   \* MERGEFORMAT ">
          <w:r w:rsidR="00145D5D">
            <w:rPr>
              <w:noProof/>
            </w:rPr>
            <w:t>29</w:t>
          </w:r>
        </w:fldSimple>
      </w:p>
    </w:sdtContent>
  </w:sdt>
  <w:p w:rsidR="00AE53CB" w:rsidRDefault="00AE53CB">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3CB" w:rsidRDefault="00AE53C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0B5C" w:rsidRDefault="00180B5C" w:rsidP="00100B8F">
      <w:pPr>
        <w:spacing w:after="0" w:line="240" w:lineRule="auto"/>
      </w:pPr>
      <w:r>
        <w:separator/>
      </w:r>
    </w:p>
  </w:footnote>
  <w:footnote w:type="continuationSeparator" w:id="1">
    <w:p w:rsidR="00180B5C" w:rsidRDefault="00180B5C" w:rsidP="00100B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3CB" w:rsidRDefault="00AE53CB">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3CB" w:rsidRDefault="00AE53CB">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3CB" w:rsidRDefault="00AE53C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31C2"/>
    <w:multiLevelType w:val="hybridMultilevel"/>
    <w:tmpl w:val="CC60FB44"/>
    <w:lvl w:ilvl="0" w:tplc="CCE2A726">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DA6B47"/>
    <w:multiLevelType w:val="hybridMultilevel"/>
    <w:tmpl w:val="56AA16EA"/>
    <w:lvl w:ilvl="0" w:tplc="34BC6CAA">
      <w:start w:val="2"/>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D611F4"/>
    <w:multiLevelType w:val="multilevel"/>
    <w:tmpl w:val="4390602A"/>
    <w:lvl w:ilvl="0">
      <w:start w:val="1"/>
      <w:numFmt w:val="decimal"/>
      <w:pStyle w:val="Titre1"/>
      <w:lvlText w:val="%1"/>
      <w:lvlJc w:val="left"/>
      <w:pPr>
        <w:ind w:left="1080" w:hanging="720"/>
      </w:pPr>
      <w:rPr>
        <w:rFonts w:hint="default"/>
      </w:rPr>
    </w:lvl>
    <w:lvl w:ilvl="1">
      <w:start w:val="1"/>
      <w:numFmt w:val="decimal"/>
      <w:pStyle w:val="Titre2"/>
      <w:isLgl/>
      <w:lvlText w:val="%1.%2"/>
      <w:lvlJc w:val="left"/>
      <w:pPr>
        <w:ind w:left="1429" w:hanging="720"/>
      </w:pPr>
      <w:rPr>
        <w:rFonts w:hint="default"/>
      </w:rPr>
    </w:lvl>
    <w:lvl w:ilvl="2">
      <w:start w:val="1"/>
      <w:numFmt w:val="decimal"/>
      <w:pStyle w:val="Titre3"/>
      <w:isLgl/>
      <w:lvlText w:val="%1.%2.%3"/>
      <w:lvlJc w:val="left"/>
      <w:pPr>
        <w:ind w:left="2073" w:hanging="1080"/>
      </w:pPr>
      <w:rPr>
        <w:rFonts w:hint="default"/>
      </w:rPr>
    </w:lvl>
    <w:lvl w:ilvl="3">
      <w:start w:val="1"/>
      <w:numFmt w:val="decimal"/>
      <w:pStyle w:val="Titre4"/>
      <w:isLgl/>
      <w:lvlText w:val="%1.%2.%3.%4"/>
      <w:lvlJc w:val="left"/>
      <w:pPr>
        <w:ind w:left="2835" w:hanging="1431"/>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3">
    <w:nsid w:val="23A52833"/>
    <w:multiLevelType w:val="hybridMultilevel"/>
    <w:tmpl w:val="B066AE24"/>
    <w:lvl w:ilvl="0" w:tplc="2214A6A0">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89F691F"/>
    <w:multiLevelType w:val="hybridMultilevel"/>
    <w:tmpl w:val="06B834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00B8F"/>
    <w:rsid w:val="00004967"/>
    <w:rsid w:val="00004AD2"/>
    <w:rsid w:val="00007AB5"/>
    <w:rsid w:val="000108B6"/>
    <w:rsid w:val="00040987"/>
    <w:rsid w:val="00043DCA"/>
    <w:rsid w:val="0005198E"/>
    <w:rsid w:val="0005220C"/>
    <w:rsid w:val="00055FB2"/>
    <w:rsid w:val="0006051A"/>
    <w:rsid w:val="00061688"/>
    <w:rsid w:val="00063C6D"/>
    <w:rsid w:val="000656D4"/>
    <w:rsid w:val="00072C41"/>
    <w:rsid w:val="000743B7"/>
    <w:rsid w:val="00096A39"/>
    <w:rsid w:val="000A1FDB"/>
    <w:rsid w:val="000A38D7"/>
    <w:rsid w:val="000B1638"/>
    <w:rsid w:val="000C5345"/>
    <w:rsid w:val="000E0A6D"/>
    <w:rsid w:val="000F0716"/>
    <w:rsid w:val="000F2C78"/>
    <w:rsid w:val="000F5472"/>
    <w:rsid w:val="00100B8F"/>
    <w:rsid w:val="00110E0B"/>
    <w:rsid w:val="00116983"/>
    <w:rsid w:val="001211F7"/>
    <w:rsid w:val="001234BD"/>
    <w:rsid w:val="00126030"/>
    <w:rsid w:val="0013027D"/>
    <w:rsid w:val="00136E79"/>
    <w:rsid w:val="00137C2F"/>
    <w:rsid w:val="001429F1"/>
    <w:rsid w:val="00145D5D"/>
    <w:rsid w:val="001467C8"/>
    <w:rsid w:val="00151256"/>
    <w:rsid w:val="00151DFA"/>
    <w:rsid w:val="001528D8"/>
    <w:rsid w:val="00155799"/>
    <w:rsid w:val="00156081"/>
    <w:rsid w:val="001623CA"/>
    <w:rsid w:val="00171777"/>
    <w:rsid w:val="001735E4"/>
    <w:rsid w:val="00176345"/>
    <w:rsid w:val="00176FA2"/>
    <w:rsid w:val="00180B5C"/>
    <w:rsid w:val="001910E1"/>
    <w:rsid w:val="001A27C6"/>
    <w:rsid w:val="001B022D"/>
    <w:rsid w:val="001D30B8"/>
    <w:rsid w:val="001E01BC"/>
    <w:rsid w:val="001E5D29"/>
    <w:rsid w:val="00203EC7"/>
    <w:rsid w:val="00205901"/>
    <w:rsid w:val="002063D6"/>
    <w:rsid w:val="00214D6C"/>
    <w:rsid w:val="0021619A"/>
    <w:rsid w:val="00221B80"/>
    <w:rsid w:val="00226CF1"/>
    <w:rsid w:val="00230899"/>
    <w:rsid w:val="002361E6"/>
    <w:rsid w:val="00243471"/>
    <w:rsid w:val="00263B72"/>
    <w:rsid w:val="00273C97"/>
    <w:rsid w:val="00276549"/>
    <w:rsid w:val="00277274"/>
    <w:rsid w:val="002B2E0D"/>
    <w:rsid w:val="002D3E7C"/>
    <w:rsid w:val="002D7A23"/>
    <w:rsid w:val="002E0C37"/>
    <w:rsid w:val="002E596E"/>
    <w:rsid w:val="002F2E08"/>
    <w:rsid w:val="003205B4"/>
    <w:rsid w:val="00324090"/>
    <w:rsid w:val="003241A5"/>
    <w:rsid w:val="00336702"/>
    <w:rsid w:val="003574C2"/>
    <w:rsid w:val="00361066"/>
    <w:rsid w:val="00367494"/>
    <w:rsid w:val="003805FF"/>
    <w:rsid w:val="00384338"/>
    <w:rsid w:val="0039053C"/>
    <w:rsid w:val="00396E33"/>
    <w:rsid w:val="003D1C35"/>
    <w:rsid w:val="003E2E60"/>
    <w:rsid w:val="003F472C"/>
    <w:rsid w:val="00406649"/>
    <w:rsid w:val="00407913"/>
    <w:rsid w:val="00407D9A"/>
    <w:rsid w:val="00410247"/>
    <w:rsid w:val="0041095A"/>
    <w:rsid w:val="00410FDB"/>
    <w:rsid w:val="00414E74"/>
    <w:rsid w:val="00415EF5"/>
    <w:rsid w:val="0043192E"/>
    <w:rsid w:val="00436417"/>
    <w:rsid w:val="00440ACD"/>
    <w:rsid w:val="00445E97"/>
    <w:rsid w:val="00460385"/>
    <w:rsid w:val="004603EE"/>
    <w:rsid w:val="004653A7"/>
    <w:rsid w:val="00476CE2"/>
    <w:rsid w:val="004832DF"/>
    <w:rsid w:val="00487829"/>
    <w:rsid w:val="004913AC"/>
    <w:rsid w:val="0049281B"/>
    <w:rsid w:val="004A1316"/>
    <w:rsid w:val="004A3D64"/>
    <w:rsid w:val="004A5EC2"/>
    <w:rsid w:val="004A7325"/>
    <w:rsid w:val="004B3027"/>
    <w:rsid w:val="004B38F3"/>
    <w:rsid w:val="004C05EA"/>
    <w:rsid w:val="004E4769"/>
    <w:rsid w:val="004E4E41"/>
    <w:rsid w:val="004F2173"/>
    <w:rsid w:val="004F4984"/>
    <w:rsid w:val="00500ECE"/>
    <w:rsid w:val="00502F36"/>
    <w:rsid w:val="00504F7B"/>
    <w:rsid w:val="00510858"/>
    <w:rsid w:val="00513471"/>
    <w:rsid w:val="0051540F"/>
    <w:rsid w:val="00523E83"/>
    <w:rsid w:val="00524918"/>
    <w:rsid w:val="00533CEA"/>
    <w:rsid w:val="00535E61"/>
    <w:rsid w:val="00542328"/>
    <w:rsid w:val="00543617"/>
    <w:rsid w:val="00543F18"/>
    <w:rsid w:val="00547BF4"/>
    <w:rsid w:val="0057328D"/>
    <w:rsid w:val="0058169D"/>
    <w:rsid w:val="0059008D"/>
    <w:rsid w:val="005904C2"/>
    <w:rsid w:val="00590880"/>
    <w:rsid w:val="005918B5"/>
    <w:rsid w:val="005951D7"/>
    <w:rsid w:val="005964E0"/>
    <w:rsid w:val="005A0308"/>
    <w:rsid w:val="005A7308"/>
    <w:rsid w:val="005B3E92"/>
    <w:rsid w:val="005C6CCF"/>
    <w:rsid w:val="005C6F62"/>
    <w:rsid w:val="005E3AB4"/>
    <w:rsid w:val="005E4A18"/>
    <w:rsid w:val="005E7D21"/>
    <w:rsid w:val="00606FEB"/>
    <w:rsid w:val="00613E2B"/>
    <w:rsid w:val="006162AC"/>
    <w:rsid w:val="00616CED"/>
    <w:rsid w:val="00652A58"/>
    <w:rsid w:val="006618CA"/>
    <w:rsid w:val="006712FC"/>
    <w:rsid w:val="0067180D"/>
    <w:rsid w:val="00677A31"/>
    <w:rsid w:val="00680430"/>
    <w:rsid w:val="00682630"/>
    <w:rsid w:val="00683001"/>
    <w:rsid w:val="00691A00"/>
    <w:rsid w:val="00693BBA"/>
    <w:rsid w:val="006A57F6"/>
    <w:rsid w:val="006B1FF6"/>
    <w:rsid w:val="006B234F"/>
    <w:rsid w:val="006C20B8"/>
    <w:rsid w:val="006C30B2"/>
    <w:rsid w:val="006C4F9C"/>
    <w:rsid w:val="006D72E5"/>
    <w:rsid w:val="006E2CC8"/>
    <w:rsid w:val="006E36C2"/>
    <w:rsid w:val="006E4C08"/>
    <w:rsid w:val="006E6563"/>
    <w:rsid w:val="006F3C8B"/>
    <w:rsid w:val="006F42CC"/>
    <w:rsid w:val="00702AEB"/>
    <w:rsid w:val="007047D5"/>
    <w:rsid w:val="007149ED"/>
    <w:rsid w:val="007309CE"/>
    <w:rsid w:val="007315AC"/>
    <w:rsid w:val="007367A0"/>
    <w:rsid w:val="0075604C"/>
    <w:rsid w:val="007611B7"/>
    <w:rsid w:val="007808A4"/>
    <w:rsid w:val="00783C1C"/>
    <w:rsid w:val="00783DCB"/>
    <w:rsid w:val="00790A29"/>
    <w:rsid w:val="007977A5"/>
    <w:rsid w:val="007B7D4E"/>
    <w:rsid w:val="007C394F"/>
    <w:rsid w:val="007C5AE3"/>
    <w:rsid w:val="007D08EF"/>
    <w:rsid w:val="007D55D9"/>
    <w:rsid w:val="007D59DA"/>
    <w:rsid w:val="007E2071"/>
    <w:rsid w:val="007E2455"/>
    <w:rsid w:val="007E4ACE"/>
    <w:rsid w:val="007F2F78"/>
    <w:rsid w:val="00800293"/>
    <w:rsid w:val="00805D7E"/>
    <w:rsid w:val="00810328"/>
    <w:rsid w:val="00835745"/>
    <w:rsid w:val="00835FF3"/>
    <w:rsid w:val="0084473D"/>
    <w:rsid w:val="008466B6"/>
    <w:rsid w:val="0085043A"/>
    <w:rsid w:val="00852C85"/>
    <w:rsid w:val="0085776C"/>
    <w:rsid w:val="00865F03"/>
    <w:rsid w:val="00886C4F"/>
    <w:rsid w:val="00892233"/>
    <w:rsid w:val="008A42E6"/>
    <w:rsid w:val="008A450F"/>
    <w:rsid w:val="008B21D2"/>
    <w:rsid w:val="008C60EB"/>
    <w:rsid w:val="008C7AF0"/>
    <w:rsid w:val="008D181A"/>
    <w:rsid w:val="008D4E54"/>
    <w:rsid w:val="008E54C2"/>
    <w:rsid w:val="008E6660"/>
    <w:rsid w:val="00906797"/>
    <w:rsid w:val="009128BB"/>
    <w:rsid w:val="00917ACE"/>
    <w:rsid w:val="00925789"/>
    <w:rsid w:val="009362B5"/>
    <w:rsid w:val="0094158E"/>
    <w:rsid w:val="00942F3F"/>
    <w:rsid w:val="0096242B"/>
    <w:rsid w:val="00964E1A"/>
    <w:rsid w:val="00975393"/>
    <w:rsid w:val="00981718"/>
    <w:rsid w:val="00992B81"/>
    <w:rsid w:val="00993711"/>
    <w:rsid w:val="009A07E9"/>
    <w:rsid w:val="009C20B7"/>
    <w:rsid w:val="009C3F35"/>
    <w:rsid w:val="009C5EB7"/>
    <w:rsid w:val="009C7A94"/>
    <w:rsid w:val="009D16E2"/>
    <w:rsid w:val="009D2A0D"/>
    <w:rsid w:val="009E1A8E"/>
    <w:rsid w:val="009E1AAA"/>
    <w:rsid w:val="00A02046"/>
    <w:rsid w:val="00A052D1"/>
    <w:rsid w:val="00A0664A"/>
    <w:rsid w:val="00A0675F"/>
    <w:rsid w:val="00A22E0A"/>
    <w:rsid w:val="00A23479"/>
    <w:rsid w:val="00A26A39"/>
    <w:rsid w:val="00A26AD9"/>
    <w:rsid w:val="00A30533"/>
    <w:rsid w:val="00A31827"/>
    <w:rsid w:val="00A6299C"/>
    <w:rsid w:val="00A6692C"/>
    <w:rsid w:val="00A6696A"/>
    <w:rsid w:val="00A66C22"/>
    <w:rsid w:val="00A808C8"/>
    <w:rsid w:val="00A81C45"/>
    <w:rsid w:val="00A84A09"/>
    <w:rsid w:val="00A93D67"/>
    <w:rsid w:val="00AA4627"/>
    <w:rsid w:val="00AA7DFA"/>
    <w:rsid w:val="00AD0B35"/>
    <w:rsid w:val="00AD2D97"/>
    <w:rsid w:val="00AD5358"/>
    <w:rsid w:val="00AE53CB"/>
    <w:rsid w:val="00B01D4F"/>
    <w:rsid w:val="00B118A8"/>
    <w:rsid w:val="00B13FB0"/>
    <w:rsid w:val="00B24B15"/>
    <w:rsid w:val="00B3581A"/>
    <w:rsid w:val="00B43059"/>
    <w:rsid w:val="00B44A67"/>
    <w:rsid w:val="00B46342"/>
    <w:rsid w:val="00B50DB8"/>
    <w:rsid w:val="00B55A71"/>
    <w:rsid w:val="00B625F8"/>
    <w:rsid w:val="00B6577A"/>
    <w:rsid w:val="00B667E9"/>
    <w:rsid w:val="00B74C52"/>
    <w:rsid w:val="00B74F5F"/>
    <w:rsid w:val="00B75F3C"/>
    <w:rsid w:val="00B847F5"/>
    <w:rsid w:val="00B9056B"/>
    <w:rsid w:val="00BA1510"/>
    <w:rsid w:val="00BE0C4C"/>
    <w:rsid w:val="00C00D53"/>
    <w:rsid w:val="00C16100"/>
    <w:rsid w:val="00C229E1"/>
    <w:rsid w:val="00C32CFB"/>
    <w:rsid w:val="00C43DAA"/>
    <w:rsid w:val="00C472AD"/>
    <w:rsid w:val="00C50BAB"/>
    <w:rsid w:val="00C90E22"/>
    <w:rsid w:val="00C95379"/>
    <w:rsid w:val="00CB57F1"/>
    <w:rsid w:val="00CC055D"/>
    <w:rsid w:val="00CC29D2"/>
    <w:rsid w:val="00CC4037"/>
    <w:rsid w:val="00CC584D"/>
    <w:rsid w:val="00CC7C2B"/>
    <w:rsid w:val="00CD7677"/>
    <w:rsid w:val="00CF1E21"/>
    <w:rsid w:val="00CF1EB9"/>
    <w:rsid w:val="00CF2F57"/>
    <w:rsid w:val="00D0041B"/>
    <w:rsid w:val="00D00594"/>
    <w:rsid w:val="00D037B0"/>
    <w:rsid w:val="00D05789"/>
    <w:rsid w:val="00D10E2E"/>
    <w:rsid w:val="00D17584"/>
    <w:rsid w:val="00D37623"/>
    <w:rsid w:val="00D40A02"/>
    <w:rsid w:val="00D45ADE"/>
    <w:rsid w:val="00D5289E"/>
    <w:rsid w:val="00D71B29"/>
    <w:rsid w:val="00D71BE2"/>
    <w:rsid w:val="00D72FDA"/>
    <w:rsid w:val="00D770A1"/>
    <w:rsid w:val="00D815AE"/>
    <w:rsid w:val="00D82FDF"/>
    <w:rsid w:val="00D859DD"/>
    <w:rsid w:val="00D91B49"/>
    <w:rsid w:val="00DE0C56"/>
    <w:rsid w:val="00DE3175"/>
    <w:rsid w:val="00DE55D5"/>
    <w:rsid w:val="00E100CD"/>
    <w:rsid w:val="00E100DC"/>
    <w:rsid w:val="00E119EF"/>
    <w:rsid w:val="00E1373C"/>
    <w:rsid w:val="00E13C28"/>
    <w:rsid w:val="00E3427A"/>
    <w:rsid w:val="00E43CB9"/>
    <w:rsid w:val="00E446D5"/>
    <w:rsid w:val="00E46D24"/>
    <w:rsid w:val="00E62164"/>
    <w:rsid w:val="00E80D00"/>
    <w:rsid w:val="00E9075A"/>
    <w:rsid w:val="00E92253"/>
    <w:rsid w:val="00E94DC3"/>
    <w:rsid w:val="00EA0F19"/>
    <w:rsid w:val="00EA702E"/>
    <w:rsid w:val="00EA7C2A"/>
    <w:rsid w:val="00EB4F3D"/>
    <w:rsid w:val="00EC7F67"/>
    <w:rsid w:val="00ED24B8"/>
    <w:rsid w:val="00EE5879"/>
    <w:rsid w:val="00EE7323"/>
    <w:rsid w:val="00EF4D10"/>
    <w:rsid w:val="00F128B0"/>
    <w:rsid w:val="00F21649"/>
    <w:rsid w:val="00F376C1"/>
    <w:rsid w:val="00F43ED0"/>
    <w:rsid w:val="00F550E6"/>
    <w:rsid w:val="00F577FD"/>
    <w:rsid w:val="00F66D94"/>
    <w:rsid w:val="00F66FE8"/>
    <w:rsid w:val="00F71827"/>
    <w:rsid w:val="00F73672"/>
    <w:rsid w:val="00F73F94"/>
    <w:rsid w:val="00F92341"/>
    <w:rsid w:val="00F93DCF"/>
    <w:rsid w:val="00FA2596"/>
    <w:rsid w:val="00FB11A3"/>
    <w:rsid w:val="00FC17F5"/>
    <w:rsid w:val="00FC4EF3"/>
    <w:rsid w:val="00FC570C"/>
    <w:rsid w:val="00FD0F70"/>
    <w:rsid w:val="00FE290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B8F"/>
    <w:rPr>
      <w:rFonts w:ascii="Verdana" w:hAnsi="Verdana"/>
    </w:rPr>
  </w:style>
  <w:style w:type="paragraph" w:styleId="Titre1">
    <w:name w:val="heading 1"/>
    <w:basedOn w:val="Normal"/>
    <w:next w:val="Normal"/>
    <w:link w:val="Titre1Car"/>
    <w:uiPriority w:val="9"/>
    <w:qFormat/>
    <w:rsid w:val="00100B8F"/>
    <w:pPr>
      <w:keepNext/>
      <w:keepLines/>
      <w:numPr>
        <w:numId w:val="1"/>
      </w:numPr>
      <w:spacing w:before="480" w:after="0"/>
      <w:jc w:val="both"/>
      <w:outlineLvl w:val="0"/>
    </w:pPr>
    <w:rPr>
      <w:rFonts w:eastAsiaTheme="majorEastAsia" w:cstheme="majorBidi"/>
      <w:b/>
      <w:bCs/>
      <w:sz w:val="36"/>
      <w:szCs w:val="28"/>
    </w:rPr>
  </w:style>
  <w:style w:type="paragraph" w:styleId="Titre2">
    <w:name w:val="heading 2"/>
    <w:basedOn w:val="Normal"/>
    <w:next w:val="Normal"/>
    <w:link w:val="Titre2Car"/>
    <w:uiPriority w:val="9"/>
    <w:unhideWhenUsed/>
    <w:qFormat/>
    <w:rsid w:val="00100B8F"/>
    <w:pPr>
      <w:keepNext/>
      <w:keepLines/>
      <w:numPr>
        <w:ilvl w:val="1"/>
        <w:numId w:val="1"/>
      </w:numPr>
      <w:spacing w:before="200" w:after="0"/>
      <w:jc w:val="both"/>
      <w:outlineLvl w:val="1"/>
    </w:pPr>
    <w:rPr>
      <w:rFonts w:eastAsiaTheme="majorEastAsia" w:cstheme="majorBidi"/>
      <w:bCs/>
      <w:sz w:val="28"/>
      <w:szCs w:val="26"/>
    </w:rPr>
  </w:style>
  <w:style w:type="paragraph" w:styleId="Titre3">
    <w:name w:val="heading 3"/>
    <w:basedOn w:val="Normal"/>
    <w:next w:val="Normal"/>
    <w:link w:val="Titre3Car"/>
    <w:uiPriority w:val="9"/>
    <w:unhideWhenUsed/>
    <w:qFormat/>
    <w:rsid w:val="00100B8F"/>
    <w:pPr>
      <w:keepNext/>
      <w:keepLines/>
      <w:numPr>
        <w:ilvl w:val="2"/>
        <w:numId w:val="1"/>
      </w:numPr>
      <w:spacing w:before="200" w:after="0"/>
      <w:jc w:val="both"/>
      <w:outlineLvl w:val="2"/>
    </w:pPr>
    <w:rPr>
      <w:rFonts w:eastAsiaTheme="majorEastAsia" w:cstheme="majorBidi"/>
      <w:bCs/>
      <w:sz w:val="28"/>
    </w:rPr>
  </w:style>
  <w:style w:type="paragraph" w:styleId="Titre4">
    <w:name w:val="heading 4"/>
    <w:basedOn w:val="Normal"/>
    <w:next w:val="Normal"/>
    <w:link w:val="Titre4Car"/>
    <w:uiPriority w:val="9"/>
    <w:unhideWhenUsed/>
    <w:qFormat/>
    <w:rsid w:val="00100B8F"/>
    <w:pPr>
      <w:keepNext/>
      <w:keepLines/>
      <w:numPr>
        <w:ilvl w:val="3"/>
        <w:numId w:val="1"/>
      </w:numPr>
      <w:spacing w:before="200" w:after="0"/>
      <w:jc w:val="both"/>
      <w:outlineLvl w:val="3"/>
    </w:pPr>
    <w:rPr>
      <w:rFonts w:eastAsiaTheme="majorEastAsia" w:cstheme="majorBidi"/>
      <w:bCs/>
      <w:i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100B8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00B8F"/>
  </w:style>
  <w:style w:type="paragraph" w:styleId="Pieddepage">
    <w:name w:val="footer"/>
    <w:basedOn w:val="Normal"/>
    <w:link w:val="PieddepageCar"/>
    <w:uiPriority w:val="99"/>
    <w:unhideWhenUsed/>
    <w:rsid w:val="00100B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0B8F"/>
  </w:style>
  <w:style w:type="character" w:customStyle="1" w:styleId="Titre1Car">
    <w:name w:val="Titre 1 Car"/>
    <w:basedOn w:val="Policepardfaut"/>
    <w:link w:val="Titre1"/>
    <w:uiPriority w:val="9"/>
    <w:rsid w:val="00100B8F"/>
    <w:rPr>
      <w:rFonts w:ascii="Verdana" w:eastAsiaTheme="majorEastAsia" w:hAnsi="Verdana" w:cstheme="majorBidi"/>
      <w:b/>
      <w:bCs/>
      <w:sz w:val="36"/>
      <w:szCs w:val="28"/>
    </w:rPr>
  </w:style>
  <w:style w:type="character" w:customStyle="1" w:styleId="Titre2Car">
    <w:name w:val="Titre 2 Car"/>
    <w:basedOn w:val="Policepardfaut"/>
    <w:link w:val="Titre2"/>
    <w:uiPriority w:val="9"/>
    <w:rsid w:val="00100B8F"/>
    <w:rPr>
      <w:rFonts w:ascii="Verdana" w:eastAsiaTheme="majorEastAsia" w:hAnsi="Verdana" w:cstheme="majorBidi"/>
      <w:bCs/>
      <w:sz w:val="28"/>
      <w:szCs w:val="26"/>
    </w:rPr>
  </w:style>
  <w:style w:type="character" w:customStyle="1" w:styleId="Titre3Car">
    <w:name w:val="Titre 3 Car"/>
    <w:basedOn w:val="Policepardfaut"/>
    <w:link w:val="Titre3"/>
    <w:uiPriority w:val="9"/>
    <w:rsid w:val="00100B8F"/>
    <w:rPr>
      <w:rFonts w:ascii="Verdana" w:eastAsiaTheme="majorEastAsia" w:hAnsi="Verdana" w:cstheme="majorBidi"/>
      <w:bCs/>
      <w:sz w:val="28"/>
    </w:rPr>
  </w:style>
  <w:style w:type="character" w:customStyle="1" w:styleId="Titre4Car">
    <w:name w:val="Titre 4 Car"/>
    <w:basedOn w:val="Policepardfaut"/>
    <w:link w:val="Titre4"/>
    <w:uiPriority w:val="9"/>
    <w:rsid w:val="00100B8F"/>
    <w:rPr>
      <w:rFonts w:ascii="Verdana" w:eastAsiaTheme="majorEastAsia" w:hAnsi="Verdana" w:cstheme="majorBidi"/>
      <w:bCs/>
      <w:iCs/>
      <w:sz w:val="28"/>
    </w:rPr>
  </w:style>
  <w:style w:type="paragraph" w:styleId="Paragraphedeliste">
    <w:name w:val="List Paragraph"/>
    <w:basedOn w:val="Normal"/>
    <w:uiPriority w:val="34"/>
    <w:qFormat/>
    <w:rsid w:val="00F577FD"/>
    <w:pPr>
      <w:ind w:left="720"/>
      <w:contextualSpacing/>
    </w:pPr>
  </w:style>
  <w:style w:type="paragraph" w:styleId="Textedebulles">
    <w:name w:val="Balloon Text"/>
    <w:basedOn w:val="Normal"/>
    <w:link w:val="TextedebullesCar"/>
    <w:uiPriority w:val="99"/>
    <w:semiHidden/>
    <w:unhideWhenUsed/>
    <w:rsid w:val="00063C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3C6D"/>
    <w:rPr>
      <w:rFonts w:ascii="Tahoma" w:hAnsi="Tahoma" w:cs="Tahoma"/>
      <w:sz w:val="16"/>
      <w:szCs w:val="16"/>
    </w:rPr>
  </w:style>
  <w:style w:type="paragraph" w:styleId="Lgende">
    <w:name w:val="caption"/>
    <w:basedOn w:val="Normal"/>
    <w:next w:val="Normal"/>
    <w:uiPriority w:val="35"/>
    <w:unhideWhenUsed/>
    <w:qFormat/>
    <w:rsid w:val="00992B81"/>
    <w:pPr>
      <w:spacing w:line="240" w:lineRule="auto"/>
    </w:pPr>
    <w:rPr>
      <w:b/>
      <w:bCs/>
      <w:color w:val="4F81BD" w:themeColor="accent1"/>
      <w:sz w:val="18"/>
      <w:szCs w:val="18"/>
    </w:rPr>
  </w:style>
  <w:style w:type="paragraph" w:styleId="En-ttedetabledesmatires">
    <w:name w:val="TOC Heading"/>
    <w:basedOn w:val="Titre1"/>
    <w:next w:val="Normal"/>
    <w:uiPriority w:val="39"/>
    <w:unhideWhenUsed/>
    <w:qFormat/>
    <w:rsid w:val="00151DFA"/>
    <w:pPr>
      <w:numPr>
        <w:numId w:val="0"/>
      </w:numPr>
      <w:jc w:val="left"/>
      <w:outlineLvl w:val="9"/>
    </w:pPr>
    <w:rPr>
      <w:rFonts w:asciiTheme="majorHAnsi" w:hAnsiTheme="majorHAnsi"/>
      <w:color w:val="365F91" w:themeColor="accent1" w:themeShade="BF"/>
      <w:sz w:val="28"/>
    </w:rPr>
  </w:style>
  <w:style w:type="paragraph" w:styleId="TM1">
    <w:name w:val="toc 1"/>
    <w:basedOn w:val="Normal"/>
    <w:next w:val="Normal"/>
    <w:autoRedefine/>
    <w:uiPriority w:val="39"/>
    <w:unhideWhenUsed/>
    <w:rsid w:val="00151DFA"/>
    <w:pPr>
      <w:spacing w:after="100"/>
    </w:pPr>
  </w:style>
  <w:style w:type="paragraph" w:styleId="TM2">
    <w:name w:val="toc 2"/>
    <w:basedOn w:val="Normal"/>
    <w:next w:val="Normal"/>
    <w:autoRedefine/>
    <w:uiPriority w:val="39"/>
    <w:unhideWhenUsed/>
    <w:rsid w:val="00151DFA"/>
    <w:pPr>
      <w:spacing w:after="100"/>
      <w:ind w:left="220"/>
    </w:pPr>
  </w:style>
  <w:style w:type="paragraph" w:styleId="TM3">
    <w:name w:val="toc 3"/>
    <w:basedOn w:val="Normal"/>
    <w:next w:val="Normal"/>
    <w:autoRedefine/>
    <w:uiPriority w:val="39"/>
    <w:unhideWhenUsed/>
    <w:rsid w:val="00151DFA"/>
    <w:pPr>
      <w:spacing w:after="100"/>
      <w:ind w:left="440"/>
    </w:pPr>
  </w:style>
  <w:style w:type="character" w:styleId="Lienhypertexte">
    <w:name w:val="Hyperlink"/>
    <w:basedOn w:val="Policepardfaut"/>
    <w:uiPriority w:val="99"/>
    <w:unhideWhenUsed/>
    <w:rsid w:val="00151DFA"/>
    <w:rPr>
      <w:color w:val="0000FF" w:themeColor="hyperlink"/>
      <w:u w:val="single"/>
    </w:rPr>
  </w:style>
  <w:style w:type="paragraph" w:styleId="Notedebasdepage">
    <w:name w:val="footnote text"/>
    <w:basedOn w:val="Normal"/>
    <w:link w:val="NotedebasdepageCar"/>
    <w:uiPriority w:val="99"/>
    <w:semiHidden/>
    <w:unhideWhenUsed/>
    <w:rsid w:val="005C6CC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6CCF"/>
    <w:rPr>
      <w:rFonts w:ascii="Verdana" w:hAnsi="Verdana"/>
      <w:sz w:val="20"/>
      <w:szCs w:val="20"/>
    </w:rPr>
  </w:style>
  <w:style w:type="character" w:styleId="Appelnotedebasdep">
    <w:name w:val="footnote reference"/>
    <w:basedOn w:val="Policepardfaut"/>
    <w:uiPriority w:val="99"/>
    <w:semiHidden/>
    <w:unhideWhenUsed/>
    <w:rsid w:val="005C6CCF"/>
    <w:rPr>
      <w:vertAlign w:val="superscript"/>
    </w:rPr>
  </w:style>
  <w:style w:type="paragraph" w:styleId="Sansinterligne">
    <w:name w:val="No Spacing"/>
    <w:uiPriority w:val="1"/>
    <w:qFormat/>
    <w:rsid w:val="00906797"/>
    <w:pPr>
      <w:spacing w:after="0" w:line="240" w:lineRule="auto"/>
    </w:pPr>
    <w:rPr>
      <w:rFonts w:ascii="Verdana" w:hAnsi="Verdana"/>
    </w:rPr>
  </w:style>
  <w:style w:type="character" w:styleId="Textedelespacerserv">
    <w:name w:val="Placeholder Text"/>
    <w:basedOn w:val="Policepardfaut"/>
    <w:uiPriority w:val="99"/>
    <w:semiHidden/>
    <w:rsid w:val="0075604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E938D-761D-4AD2-92C2-8550696E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29</Pages>
  <Words>6221</Words>
  <Characters>34217</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Foulfoin</dc:creator>
  <cp:lastModifiedBy>Anthony Foulfoin</cp:lastModifiedBy>
  <cp:revision>323</cp:revision>
  <dcterms:created xsi:type="dcterms:W3CDTF">2009-03-23T20:41:00Z</dcterms:created>
  <dcterms:modified xsi:type="dcterms:W3CDTF">2009-03-30T23:29:00Z</dcterms:modified>
</cp:coreProperties>
</file>