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A8D8" w14:textId="72F5676A" w:rsidR="00753F08" w:rsidRDefault="00ED1639">
      <w:r>
        <w:t xml:space="preserve">Architecture : </w:t>
      </w:r>
    </w:p>
    <w:p w14:paraId="4B8D31E9" w14:textId="02C0A0C6" w:rsidR="00ED1639" w:rsidRDefault="00ED1639"/>
    <w:p w14:paraId="32E47956" w14:textId="020FB4EF" w:rsidR="00ED1639" w:rsidRDefault="00ED1639"/>
    <w:p w14:paraId="2F9CF364" w14:textId="057BD40D" w:rsidR="00ED1639" w:rsidRDefault="00ED1639">
      <w:r>
        <w:t xml:space="preserve">Interface </w:t>
      </w:r>
      <w:proofErr w:type="spellStart"/>
      <w:r>
        <w:t>remote</w:t>
      </w:r>
      <w:proofErr w:type="spellEnd"/>
      <w:r>
        <w:t> :</w:t>
      </w:r>
    </w:p>
    <w:p w14:paraId="7A82BD3A" w14:textId="04A2575B" w:rsidR="00ED1639" w:rsidRDefault="00ED1639"/>
    <w:p w14:paraId="62FDE625" w14:textId="53A0E024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Magasin : </w:t>
      </w:r>
      <w:proofErr w:type="spellStart"/>
      <w:proofErr w:type="gramStart"/>
      <w:r w:rsidR="00D42672">
        <w:t>connexionClient</w:t>
      </w:r>
      <w:proofErr w:type="spellEnd"/>
      <w:r w:rsidR="00D42672">
        <w:t>(</w:t>
      </w:r>
      <w:proofErr w:type="gramEnd"/>
      <w:r w:rsidR="00D42672">
        <w:t xml:space="preserve">identifiant connexion) : booléen, </w:t>
      </w:r>
      <w:proofErr w:type="spellStart"/>
      <w:r w:rsidR="00D42672">
        <w:t>affichageArticle</w:t>
      </w:r>
      <w:proofErr w:type="spellEnd"/>
      <w:r w:rsidR="00D42672">
        <w:t xml:space="preserve">() : liste d’article, </w:t>
      </w:r>
      <w:proofErr w:type="spellStart"/>
      <w:r w:rsidR="00D42672">
        <w:t>ajoutPanier</w:t>
      </w:r>
      <w:proofErr w:type="spellEnd"/>
      <w:r w:rsidR="00D42672">
        <w:t xml:space="preserve">(Article) : booléen, </w:t>
      </w:r>
      <w:proofErr w:type="spellStart"/>
      <w:r w:rsidR="00D42672">
        <w:t>affichePanier</w:t>
      </w:r>
      <w:proofErr w:type="spellEnd"/>
      <w:r w:rsidR="00D42672">
        <w:t xml:space="preserve">() : liste d’article, </w:t>
      </w:r>
      <w:proofErr w:type="spellStart"/>
      <w:r w:rsidR="00D42672">
        <w:t>enlevePanier</w:t>
      </w:r>
      <w:proofErr w:type="spellEnd"/>
      <w:r w:rsidR="00D42672">
        <w:t xml:space="preserve">(Article() : booléen, </w:t>
      </w:r>
      <w:proofErr w:type="spellStart"/>
      <w:r w:rsidR="00D42672">
        <w:t>suppressionPanier</w:t>
      </w:r>
      <w:proofErr w:type="spellEnd"/>
      <w:r w:rsidR="00D42672">
        <w:t xml:space="preserve">(Article) : booléen, </w:t>
      </w:r>
      <w:proofErr w:type="spellStart"/>
      <w:r w:rsidR="00D42672">
        <w:t>passerCommande</w:t>
      </w:r>
      <w:proofErr w:type="spellEnd"/>
      <w:r w:rsidR="00D42672">
        <w:t xml:space="preserve">(information bancaire) : booléen, </w:t>
      </w:r>
      <w:proofErr w:type="spellStart"/>
      <w:r w:rsidR="00D42672">
        <w:t>validerCommande</w:t>
      </w:r>
      <w:proofErr w:type="spellEnd"/>
      <w:r w:rsidR="00D42672">
        <w:t>() : booléen</w:t>
      </w:r>
    </w:p>
    <w:p w14:paraId="3E22C541" w14:textId="2746A261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Banque : </w:t>
      </w:r>
      <w:proofErr w:type="spellStart"/>
      <w:proofErr w:type="gramStart"/>
      <w:r>
        <w:t>verifSoldeClient</w:t>
      </w:r>
      <w:proofErr w:type="spellEnd"/>
      <w:r>
        <w:t>(</w:t>
      </w:r>
      <w:proofErr w:type="gramEnd"/>
      <w:r>
        <w:t>informations bancaire) : booléen</w:t>
      </w:r>
    </w:p>
    <w:p w14:paraId="6F6214EB" w14:textId="2281922F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Client : </w:t>
      </w:r>
      <w:proofErr w:type="spellStart"/>
      <w:proofErr w:type="gramStart"/>
      <w:r>
        <w:t>confirmationAchat</w:t>
      </w:r>
      <w:proofErr w:type="spellEnd"/>
      <w:r>
        <w:t>(</w:t>
      </w:r>
      <w:proofErr w:type="gramEnd"/>
      <w:r>
        <w:t>) : booléen</w:t>
      </w:r>
    </w:p>
    <w:p w14:paraId="7F29BED5" w14:textId="421BA93D" w:rsidR="00ED1639" w:rsidRDefault="00ED1639" w:rsidP="00ED1639"/>
    <w:p w14:paraId="62DB3707" w14:textId="07860839" w:rsidR="00ED1639" w:rsidRDefault="00ED1639" w:rsidP="00ED1639">
      <w:r>
        <w:t xml:space="preserve">Interface graphique : </w:t>
      </w:r>
    </w:p>
    <w:p w14:paraId="3BF62AD4" w14:textId="6DD5E2BA" w:rsidR="00EA2047" w:rsidRDefault="00EA2047" w:rsidP="00ED1639"/>
    <w:p w14:paraId="4167DFFF" w14:textId="64C37E87" w:rsidR="00EA2047" w:rsidRDefault="00EA2047" w:rsidP="00ED1639">
      <w:pPr>
        <w:rPr>
          <w:u w:val="single"/>
        </w:rPr>
      </w:pPr>
      <w:r>
        <w:rPr>
          <w:u w:val="single"/>
        </w:rPr>
        <w:t xml:space="preserve">Accueil : </w:t>
      </w:r>
    </w:p>
    <w:p w14:paraId="3AD9EDEA" w14:textId="558900EC" w:rsidR="00EA2047" w:rsidRDefault="00EA2047" w:rsidP="00ED1639">
      <w:pPr>
        <w:rPr>
          <w:u w:val="single"/>
        </w:rPr>
      </w:pPr>
    </w:p>
    <w:p w14:paraId="105CBCCB" w14:textId="50C37F87" w:rsidR="00EA2047" w:rsidRDefault="00EA2047" w:rsidP="00ED1639">
      <w:pPr>
        <w:rPr>
          <w:u w:val="single"/>
        </w:rPr>
      </w:pPr>
      <w:r w:rsidRPr="00EA2047">
        <w:rPr>
          <w:u w:val="single"/>
        </w:rPr>
        <w:drawing>
          <wp:inline distT="0" distB="0" distL="0" distR="0" wp14:anchorId="64FE6338" wp14:editId="5845CFF9">
            <wp:extent cx="4438650" cy="17104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4C9" w14:textId="0D7CF75E" w:rsidR="00EA2047" w:rsidRDefault="00EA2047" w:rsidP="00ED1639">
      <w:pPr>
        <w:rPr>
          <w:u w:val="single"/>
        </w:rPr>
      </w:pPr>
      <w:r>
        <w:rPr>
          <w:u w:val="single"/>
        </w:rPr>
        <w:t xml:space="preserve">Espace de connexion : </w:t>
      </w:r>
    </w:p>
    <w:p w14:paraId="0E2A94D0" w14:textId="4877CFEA" w:rsidR="00EA2047" w:rsidRDefault="00EA2047" w:rsidP="00ED1639">
      <w:pPr>
        <w:rPr>
          <w:u w:val="single"/>
        </w:rPr>
      </w:pPr>
      <w:r w:rsidRPr="00EA2047">
        <w:rPr>
          <w:u w:val="single"/>
        </w:rPr>
        <w:drawing>
          <wp:inline distT="0" distB="0" distL="0" distR="0" wp14:anchorId="43FD6195" wp14:editId="79C9A97B">
            <wp:extent cx="3848100" cy="261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634" cy="26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2424" w14:textId="34515550" w:rsidR="00EA2047" w:rsidRDefault="00EA2047" w:rsidP="00ED1639">
      <w:pPr>
        <w:rPr>
          <w:u w:val="single"/>
        </w:rPr>
      </w:pPr>
      <w:r>
        <w:rPr>
          <w:u w:val="single"/>
        </w:rPr>
        <w:lastRenderedPageBreak/>
        <w:t xml:space="preserve">Affichage des articles : </w:t>
      </w:r>
    </w:p>
    <w:p w14:paraId="2F42B4C2" w14:textId="68304CD6" w:rsidR="00EA2047" w:rsidRDefault="00EA2047" w:rsidP="00ED1639">
      <w:pPr>
        <w:rPr>
          <w:u w:val="single"/>
        </w:rPr>
      </w:pPr>
      <w:r w:rsidRPr="00EA2047">
        <w:rPr>
          <w:u w:val="single"/>
        </w:rPr>
        <w:drawing>
          <wp:inline distT="0" distB="0" distL="0" distR="0" wp14:anchorId="53DC16FA" wp14:editId="062C2FBE">
            <wp:extent cx="5760720" cy="2736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8C27" w14:textId="40C343DA" w:rsidR="00EA2047" w:rsidRDefault="00EA2047" w:rsidP="00ED1639">
      <w:pPr>
        <w:rPr>
          <w:u w:val="single"/>
        </w:rPr>
      </w:pPr>
    </w:p>
    <w:p w14:paraId="1E0ED73E" w14:textId="56F8114B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du panier : </w:t>
      </w:r>
    </w:p>
    <w:p w14:paraId="05BC4404" w14:textId="2289F1CC" w:rsidR="00EA2047" w:rsidRDefault="00EA2047" w:rsidP="00ED1639">
      <w:pPr>
        <w:rPr>
          <w:u w:val="single"/>
        </w:rPr>
      </w:pPr>
    </w:p>
    <w:p w14:paraId="210DD642" w14:textId="6EA06A93" w:rsidR="00EA2047" w:rsidRDefault="00EA2047" w:rsidP="00ED1639">
      <w:pPr>
        <w:rPr>
          <w:u w:val="single"/>
        </w:rPr>
      </w:pPr>
      <w:r w:rsidRPr="00EA2047">
        <w:rPr>
          <w:u w:val="single"/>
        </w:rPr>
        <w:drawing>
          <wp:inline distT="0" distB="0" distL="0" distR="0" wp14:anchorId="3B6F8977" wp14:editId="5A93AEA9">
            <wp:extent cx="5760720" cy="2080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9CC" w14:textId="76A58061" w:rsidR="00EA2047" w:rsidRDefault="00EA2047" w:rsidP="00ED1639">
      <w:pPr>
        <w:rPr>
          <w:u w:val="single"/>
        </w:rPr>
      </w:pPr>
    </w:p>
    <w:p w14:paraId="132799F2" w14:textId="77777777" w:rsidR="00EA2047" w:rsidRDefault="00EA2047" w:rsidP="00ED1639">
      <w:pPr>
        <w:rPr>
          <w:u w:val="single"/>
        </w:rPr>
      </w:pPr>
    </w:p>
    <w:p w14:paraId="315A37DE" w14:textId="77777777" w:rsidR="00EA2047" w:rsidRDefault="00EA2047" w:rsidP="00ED1639">
      <w:pPr>
        <w:rPr>
          <w:u w:val="single"/>
        </w:rPr>
      </w:pPr>
    </w:p>
    <w:p w14:paraId="3634E88D" w14:textId="77777777" w:rsidR="00EA2047" w:rsidRDefault="00EA2047" w:rsidP="00ED1639">
      <w:pPr>
        <w:rPr>
          <w:u w:val="single"/>
        </w:rPr>
      </w:pPr>
    </w:p>
    <w:p w14:paraId="34CCB8E7" w14:textId="77777777" w:rsidR="00EA2047" w:rsidRDefault="00EA2047" w:rsidP="00ED1639">
      <w:pPr>
        <w:rPr>
          <w:u w:val="single"/>
        </w:rPr>
      </w:pPr>
    </w:p>
    <w:p w14:paraId="68EE4867" w14:textId="77777777" w:rsidR="00EA2047" w:rsidRDefault="00EA2047" w:rsidP="00ED1639">
      <w:pPr>
        <w:rPr>
          <w:u w:val="single"/>
        </w:rPr>
      </w:pPr>
    </w:p>
    <w:p w14:paraId="31B61181" w14:textId="77777777" w:rsidR="00EA2047" w:rsidRDefault="00EA2047" w:rsidP="00ED1639">
      <w:pPr>
        <w:rPr>
          <w:u w:val="single"/>
        </w:rPr>
      </w:pPr>
    </w:p>
    <w:p w14:paraId="5F240EF0" w14:textId="77777777" w:rsidR="00EA2047" w:rsidRDefault="00EA2047" w:rsidP="00ED1639">
      <w:pPr>
        <w:rPr>
          <w:u w:val="single"/>
        </w:rPr>
      </w:pPr>
    </w:p>
    <w:p w14:paraId="02C4978F" w14:textId="77777777" w:rsidR="00EA2047" w:rsidRDefault="00EA2047" w:rsidP="00ED1639">
      <w:pPr>
        <w:rPr>
          <w:u w:val="single"/>
        </w:rPr>
      </w:pPr>
    </w:p>
    <w:p w14:paraId="6E090D05" w14:textId="4AF6F262" w:rsidR="00EA2047" w:rsidRDefault="00EA2047" w:rsidP="00ED1639">
      <w:pPr>
        <w:rPr>
          <w:u w:val="single"/>
        </w:rPr>
      </w:pPr>
      <w:r>
        <w:rPr>
          <w:u w:val="single"/>
        </w:rPr>
        <w:lastRenderedPageBreak/>
        <w:t xml:space="preserve">Saisie des données bancaire : </w:t>
      </w:r>
    </w:p>
    <w:p w14:paraId="3FB3ACFA" w14:textId="31104F71" w:rsidR="00EA2047" w:rsidRPr="00EA2047" w:rsidRDefault="00EA2047" w:rsidP="00ED1639">
      <w:pPr>
        <w:rPr>
          <w:u w:val="single"/>
        </w:rPr>
      </w:pPr>
      <w:r w:rsidRPr="00EA2047">
        <w:rPr>
          <w:u w:val="single"/>
        </w:rPr>
        <w:drawing>
          <wp:inline distT="0" distB="0" distL="0" distR="0" wp14:anchorId="59C47838" wp14:editId="014CF6C3">
            <wp:extent cx="5760720" cy="4722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7" w:rsidRPr="00EA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A84"/>
    <w:multiLevelType w:val="hybridMultilevel"/>
    <w:tmpl w:val="DBE21FE0"/>
    <w:lvl w:ilvl="0" w:tplc="4AFE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5"/>
    <w:rsid w:val="00593355"/>
    <w:rsid w:val="00753F08"/>
    <w:rsid w:val="00D42672"/>
    <w:rsid w:val="00EA2047"/>
    <w:rsid w:val="00E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3F2"/>
  <w15:chartTrackingRefBased/>
  <w15:docId w15:val="{A21F3582-17B3-4BB8-9F77-2DAC99A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MEYER</dc:creator>
  <cp:keywords/>
  <dc:description/>
  <cp:lastModifiedBy>Maxime MEYER</cp:lastModifiedBy>
  <cp:revision>3</cp:revision>
  <dcterms:created xsi:type="dcterms:W3CDTF">2021-11-09T08:17:00Z</dcterms:created>
  <dcterms:modified xsi:type="dcterms:W3CDTF">2021-11-09T08:46:00Z</dcterms:modified>
</cp:coreProperties>
</file>