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t>RAPPORT DE STAGE</w:t>
      </w:r>
    </w:p>
    <w:p>
      <w:pPr>
        <w:pStyle w:val="Normal"/>
        <w:bidi w:val="0"/>
        <w:jc w:val="center"/>
        <w:rPr>
          <w:sz w:val="48"/>
          <w:szCs w:val="48"/>
        </w:rPr>
      </w:pPr>
      <w:r>
        <w:rPr>
          <w:sz w:val="48"/>
          <w:szCs w:val="48"/>
        </w:rPr>
      </w:r>
    </w:p>
    <w:p>
      <w:pPr>
        <w:pStyle w:val="Normal"/>
        <w:bidi w:val="0"/>
        <w:jc w:val="center"/>
        <w:rPr>
          <w:sz w:val="36"/>
          <w:szCs w:val="36"/>
        </w:rPr>
      </w:pPr>
      <w:r>
        <w:rPr>
          <w:sz w:val="36"/>
          <w:szCs w:val="36"/>
        </w:rPr>
        <w:t>Marais Anthony</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56"/>
          <w:szCs w:val="56"/>
        </w:rPr>
      </w:pPr>
      <w:r>
        <w:rPr>
          <w:sz w:val="56"/>
          <w:szCs w:val="56"/>
        </w:rPr>
        <w:t>Développement Data</w:t>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left"/>
        <w:rPr>
          <w:sz w:val="48"/>
          <w:szCs w:val="48"/>
        </w:rPr>
      </w:pPr>
      <w:r>
        <w:rPr>
          <w:sz w:val="48"/>
          <w:szCs w:val="48"/>
        </w:rPr>
        <w:tab/>
        <w:tab/>
        <w:tab/>
      </w:r>
      <w:r>
        <w:rPr/>
        <w:drawing>
          <wp:inline distT="0" distB="0" distL="0" distR="0">
            <wp:extent cx="2628900" cy="9715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28900" cy="971550"/>
                    </a:xfrm>
                    <a:prstGeom prst="rect">
                      <a:avLst/>
                    </a:prstGeom>
                  </pic:spPr>
                </pic:pic>
              </a:graphicData>
            </a:graphic>
          </wp:inline>
        </w:drawing>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t>Place du Safranier, 06600 Antibes</w:t>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216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Maître de stage : </w:t>
        <w:tab/>
        <w:tab/>
        <w:tab/>
        <w:tab/>
        <w:t>Responsable Pédagogique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Patrick Bellanti</w:t>
        <w:tab/>
        <w:tab/>
        <w:tab/>
        <w:tab/>
        <w:tab/>
        <w:tab/>
        <w:t>Laurent Andrieux</w:t>
      </w:r>
    </w:p>
    <w:p>
      <w:pPr>
        <w:pStyle w:val="Normal"/>
        <w:bidi w:val="0"/>
        <w:ind w:left="0" w:hanging="0"/>
        <w:jc w:val="left"/>
        <w:rPr>
          <w:color w:val="222222"/>
          <w:sz w:val="48"/>
          <w:szCs w:val="48"/>
          <w:highlight w:val="white"/>
        </w:rPr>
      </w:pPr>
      <w:r>
        <w:rPr>
          <w:color w:val="222222"/>
          <w:sz w:val="48"/>
          <w:szCs w:val="48"/>
          <w:highlight w:val="white"/>
        </w:rPr>
        <w:t>Sommaire</w:t>
      </w:r>
    </w:p>
    <w:p>
      <w:pPr>
        <w:pStyle w:val="Normal"/>
        <w:bidi w:val="0"/>
        <w:ind w:left="0" w:hanging="0"/>
        <w:jc w:val="left"/>
        <w:rPr>
          <w:color w:val="222222"/>
          <w:sz w:val="48"/>
          <w:szCs w:val="48"/>
          <w:highlight w:val="white"/>
        </w:rPr>
      </w:pPr>
      <w:r>
        <w:rPr>
          <w:color w:val="222222"/>
          <w:sz w:val="48"/>
          <w:szCs w:val="48"/>
          <w:highlight w:val="white"/>
        </w:rPr>
      </w:r>
    </w:p>
    <w:p>
      <w:pPr>
        <w:pStyle w:val="Normal"/>
        <w:bidi w:val="0"/>
        <w:ind w:left="0" w:hanging="0"/>
        <w:jc w:val="left"/>
        <w:rPr>
          <w:b/>
          <w:b/>
          <w:color w:val="222222"/>
          <w:sz w:val="28"/>
          <w:szCs w:val="28"/>
          <w:highlight w:val="white"/>
        </w:rPr>
      </w:pPr>
      <w:r>
        <w:rPr>
          <w:b/>
          <w:color w:val="222222"/>
          <w:sz w:val="28"/>
          <w:szCs w:val="28"/>
          <w:highlight w:val="white"/>
        </w:rPr>
        <w:t>Remerciement</w:t>
      </w:r>
      <w:r>
        <w:rPr>
          <w:color w:val="222222"/>
          <w:sz w:val="28"/>
          <w:szCs w:val="28"/>
          <w:highlight w:val="white"/>
        </w:rPr>
        <w:tab/>
        <w:tab/>
        <w:tab/>
        <w:tab/>
        <w:tab/>
        <w:tab/>
        <w:tab/>
        <w:tab/>
        <w:tab/>
        <w:tab/>
      </w:r>
      <w:r>
        <w:rPr>
          <w:b/>
          <w:color w:val="222222"/>
          <w:sz w:val="28"/>
          <w:szCs w:val="28"/>
          <w:highlight w:val="white"/>
        </w:rPr>
        <w:t>3</w:t>
      </w:r>
    </w:p>
    <w:p>
      <w:pPr>
        <w:pStyle w:val="Normal"/>
        <w:bidi w:val="0"/>
        <w:ind w:left="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Introduction</w:t>
        <w:tab/>
        <w:tab/>
        <w:tab/>
        <w:tab/>
        <w:tab/>
        <w:tab/>
        <w:tab/>
        <w:tab/>
        <w:tab/>
        <w:t>4</w:t>
      </w:r>
    </w:p>
    <w:p>
      <w:pPr>
        <w:pStyle w:val="Normal"/>
        <w:bidi w:val="0"/>
        <w:ind w:left="72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Environnement de Stage</w:t>
        <w:tab/>
        <w:tab/>
        <w:tab/>
        <w:tab/>
        <w:tab/>
        <w:tab/>
        <w:tab/>
        <w:t>5</w:t>
      </w:r>
    </w:p>
    <w:p>
      <w:pPr>
        <w:pStyle w:val="Normal"/>
        <w:bidi w:val="0"/>
        <w:ind w:left="720" w:hanging="0"/>
        <w:jc w:val="left"/>
        <w:rPr>
          <w:b/>
          <w:b/>
          <w:color w:val="222222"/>
          <w:sz w:val="28"/>
          <w:szCs w:val="28"/>
          <w:highlight w:val="white"/>
        </w:rPr>
      </w:pPr>
      <w:r>
        <w:rPr>
          <w:color w:val="222222"/>
          <w:sz w:val="28"/>
          <w:szCs w:val="28"/>
          <w:highlight w:val="white"/>
        </w:rPr>
        <w:t>2.1 : Présentation de Adigit</w:t>
        <w:tab/>
        <w:tab/>
        <w:tab/>
        <w:tab/>
        <w:tab/>
        <w:tab/>
        <w:tab/>
      </w:r>
      <w:r>
        <w:rPr>
          <w:b/>
          <w:color w:val="222222"/>
          <w:sz w:val="28"/>
          <w:szCs w:val="28"/>
          <w:highlight w:val="white"/>
        </w:rPr>
        <w:t>5</w:t>
      </w:r>
    </w:p>
    <w:p>
      <w:pPr>
        <w:pStyle w:val="Normal"/>
        <w:bidi w:val="0"/>
        <w:ind w:left="720" w:hanging="0"/>
        <w:jc w:val="left"/>
        <w:rPr>
          <w:b/>
          <w:b/>
          <w:color w:val="222222"/>
          <w:sz w:val="28"/>
          <w:szCs w:val="28"/>
          <w:highlight w:val="white"/>
        </w:rPr>
      </w:pPr>
      <w:r>
        <w:rPr>
          <w:color w:val="222222"/>
          <w:sz w:val="28"/>
          <w:szCs w:val="28"/>
          <w:highlight w:val="white"/>
        </w:rPr>
        <w:t>2.2 : Présentation de l’Equipe de Travail</w:t>
        <w:tab/>
        <w:tab/>
        <w:tab/>
        <w:tab/>
        <w:tab/>
      </w:r>
      <w:r>
        <w:rPr>
          <w:b/>
          <w:color w:val="222222"/>
          <w:sz w:val="28"/>
          <w:szCs w:val="28"/>
          <w:highlight w:val="white"/>
        </w:rPr>
        <w:t>6</w:t>
      </w:r>
    </w:p>
    <w:p>
      <w:pPr>
        <w:pStyle w:val="Normal"/>
        <w:bidi w:val="0"/>
        <w:ind w:left="720" w:hanging="0"/>
        <w:jc w:val="left"/>
        <w:rPr>
          <w:b/>
          <w:b/>
          <w:color w:val="222222"/>
          <w:sz w:val="28"/>
          <w:szCs w:val="28"/>
          <w:highlight w:val="white"/>
        </w:rPr>
      </w:pPr>
      <w:r>
        <w:rPr>
          <w:color w:val="222222"/>
          <w:sz w:val="28"/>
          <w:szCs w:val="28"/>
          <w:highlight w:val="white"/>
        </w:rPr>
        <w:t>2.3 : Environnement de Travail, outils utilisés</w:t>
        <w:tab/>
        <w:tab/>
        <w:tab/>
        <w:tab/>
      </w:r>
      <w:r>
        <w:rPr>
          <w:b/>
          <w:color w:val="222222"/>
          <w:sz w:val="28"/>
          <w:szCs w:val="28"/>
          <w:highlight w:val="white"/>
        </w:rPr>
        <w:t>6</w:t>
      </w:r>
    </w:p>
    <w:p>
      <w:pPr>
        <w:pStyle w:val="Normal"/>
        <w:bidi w:val="0"/>
        <w:ind w:left="720" w:hanging="0"/>
        <w:jc w:val="left"/>
        <w:rPr>
          <w:color w:val="222222"/>
          <w:sz w:val="28"/>
          <w:szCs w:val="28"/>
          <w:highlight w:val="white"/>
        </w:rPr>
      </w:pPr>
      <w:r>
        <w:rPr>
          <w:color w:val="222222"/>
          <w:sz w:val="28"/>
          <w:szCs w:val="28"/>
          <w:highlight w:val="white"/>
        </w:rPr>
      </w:r>
    </w:p>
    <w:p>
      <w:pPr>
        <w:pStyle w:val="Normal"/>
        <w:numPr>
          <w:ilvl w:val="0"/>
          <w:numId w:val="1"/>
        </w:numPr>
        <w:bidi w:val="0"/>
        <w:ind w:left="720" w:hanging="360"/>
        <w:jc w:val="left"/>
        <w:rPr>
          <w:b/>
          <w:b/>
          <w:color w:val="222222"/>
          <w:sz w:val="28"/>
          <w:szCs w:val="28"/>
          <w:highlight w:val="white"/>
        </w:rPr>
      </w:pPr>
      <w:r>
        <w:rPr>
          <w:b/>
          <w:color w:val="222222"/>
          <w:sz w:val="28"/>
          <w:szCs w:val="28"/>
          <w:highlight w:val="white"/>
        </w:rPr>
        <w:t>Travail réalisé</w:t>
      </w:r>
    </w:p>
    <w:p>
      <w:pPr>
        <w:pStyle w:val="Normal"/>
        <w:bidi w:val="0"/>
        <w:ind w:left="720" w:hanging="0"/>
        <w:jc w:val="left"/>
        <w:rPr>
          <w:color w:val="222222"/>
          <w:sz w:val="28"/>
          <w:szCs w:val="28"/>
          <w:highlight w:val="white"/>
        </w:rPr>
      </w:pPr>
      <w:r>
        <w:rPr>
          <w:color w:val="222222"/>
          <w:sz w:val="28"/>
          <w:szCs w:val="28"/>
          <w:highlight w:val="white"/>
        </w:rPr>
        <w:t xml:space="preserve">3.0 : Préambule </w:t>
      </w:r>
    </w:p>
    <w:p>
      <w:pPr>
        <w:pStyle w:val="Normal"/>
        <w:bidi w:val="0"/>
        <w:ind w:left="720" w:hanging="0"/>
        <w:jc w:val="left"/>
        <w:rPr>
          <w:color w:val="222222"/>
          <w:sz w:val="28"/>
          <w:szCs w:val="28"/>
          <w:highlight w:val="white"/>
        </w:rPr>
      </w:pPr>
      <w:r>
        <w:rPr>
          <w:color w:val="222222"/>
          <w:sz w:val="28"/>
          <w:szCs w:val="28"/>
          <w:highlight w:val="white"/>
        </w:rPr>
        <w:t>3.1.1 :  Analyse des besoins du client</w:t>
      </w:r>
    </w:p>
    <w:p>
      <w:pPr>
        <w:pStyle w:val="Normal"/>
        <w:bidi w:val="0"/>
        <w:ind w:left="720" w:hanging="0"/>
        <w:jc w:val="left"/>
        <w:rPr>
          <w:color w:val="222222"/>
          <w:sz w:val="28"/>
          <w:szCs w:val="28"/>
          <w:highlight w:val="white"/>
        </w:rPr>
      </w:pPr>
      <w:r>
        <w:rPr>
          <w:color w:val="222222"/>
          <w:sz w:val="28"/>
          <w:szCs w:val="28"/>
          <w:highlight w:val="white"/>
        </w:rPr>
        <w:t>3.1.2 : Conceptions d’une note de cadrage et cahier des charges</w:t>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72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48"/>
          <w:szCs w:val="48"/>
          <w:highlight w:val="white"/>
          <w:lang w:val="fr-FR"/>
        </w:rPr>
      </w:pPr>
      <w:r>
        <w:rPr>
          <w:color w:val="222222"/>
          <w:sz w:val="48"/>
          <w:szCs w:val="48"/>
          <w:highlight w:val="white"/>
        </w:rPr>
        <w:t>Remerciement</w:t>
      </w:r>
      <w:r>
        <w:rPr>
          <w:color w:val="222222"/>
          <w:sz w:val="48"/>
          <w:szCs w:val="48"/>
          <w:highlight w:val="white"/>
          <w:lang w:val="fr-FR"/>
        </w:rPr>
        <w:t>s</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Je tiens à remercier toutes les personnes qui ont contribué au succès de mon stage, qui m’ont accompagné et aidé lors de la rédaction de ce rapport.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Tout d'abord, j'adresse mes remerciements à mes formateur, Mr Lachaal et Mr Friuli qui m'on</w:t>
      </w:r>
      <w:r>
        <w:rPr>
          <w:color w:val="222222"/>
          <w:sz w:val="28"/>
          <w:szCs w:val="28"/>
          <w:highlight w:val="white"/>
        </w:rPr>
        <w:t>t</w:t>
      </w:r>
      <w:r>
        <w:rPr>
          <w:color w:val="222222"/>
          <w:sz w:val="28"/>
          <w:szCs w:val="28"/>
          <w:highlight w:val="white"/>
        </w:rPr>
        <w:t xml:space="preserve"> beaucoup aidé dans l’accompagnement de mon stage.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Je tiens à remercier vivement Patrick Bellanti, pour son accueil, le temps passé ensemble et le partage de son expertise au quotidien. Grâce aussi à sa confiance j'ai pu m'accomplir totalement dans mes missions et ainsi développé mes connaissances grâce à son aide précieuse.</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28"/>
          <w:szCs w:val="28"/>
          <w:highlight w:val="white"/>
        </w:rPr>
      </w:pPr>
      <w:r>
        <w:rPr>
          <w:color w:val="222222"/>
          <w:sz w:val="28"/>
          <w:szCs w:val="28"/>
          <w:highlight w:val="white"/>
        </w:rPr>
        <w:t xml:space="preserve">Je remercie également toutes les personnes de l’équipe de développement de Adigit pour leur accueil, leur esprit d'équipe et en particulier Bruno Colpo, mon second tuteur qui m'a beaucoup aidé à comprendre le sujet. Je le remercie aussi pour m’avoir guidé sur la rédaction les rendus finaux, ainsi que pour son écoute et son soutien lorsque j’avais des questions plus techniques. </w:t>
      </w:r>
    </w:p>
    <w:p>
      <w:pPr>
        <w:pStyle w:val="Normal"/>
        <w:bidi w:val="0"/>
        <w:ind w:left="0" w:hanging="0"/>
        <w:jc w:val="left"/>
        <w:rPr>
          <w:color w:val="222222"/>
          <w:sz w:val="28"/>
          <w:szCs w:val="28"/>
          <w:highlight w:val="white"/>
        </w:rPr>
      </w:pPr>
      <w:r>
        <w:rPr>
          <w:color w:val="222222"/>
          <w:sz w:val="28"/>
          <w:szCs w:val="28"/>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bidi w:val="0"/>
        <w:ind w:left="0" w:hanging="0"/>
        <w:jc w:val="left"/>
        <w:rPr>
          <w:color w:val="222222"/>
          <w:sz w:val="32"/>
          <w:szCs w:val="32"/>
          <w:highlight w:val="white"/>
        </w:rPr>
      </w:pPr>
      <w:r>
        <w:rPr>
          <w:color w:val="222222"/>
          <w:sz w:val="32"/>
          <w:szCs w:val="32"/>
          <w:highlight w:val="white"/>
        </w:rPr>
      </w:r>
    </w:p>
    <w:p>
      <w:pPr>
        <w:pStyle w:val="Normal"/>
        <w:numPr>
          <w:ilvl w:val="0"/>
          <w:numId w:val="2"/>
        </w:numPr>
        <w:bidi w:val="0"/>
        <w:ind w:left="720" w:hanging="360"/>
        <w:jc w:val="left"/>
        <w:rPr>
          <w:color w:val="222222"/>
          <w:sz w:val="40"/>
          <w:szCs w:val="40"/>
          <w:highlight w:val="white"/>
          <w:u w:val="none"/>
        </w:rPr>
      </w:pPr>
      <w:r>
        <w:rPr>
          <w:color w:val="222222"/>
          <w:sz w:val="40"/>
          <w:szCs w:val="40"/>
          <w:highlight w:val="white"/>
        </w:rPr>
        <w:t>Introduction</w:t>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32"/>
          <w:szCs w:val="32"/>
          <w:highlight w:val="white"/>
        </w:rPr>
      </w:pPr>
      <w:r>
        <w:rPr>
          <w:color w:val="222222"/>
          <w:sz w:val="32"/>
          <w:szCs w:val="32"/>
          <w:highlight w:val="white"/>
        </w:rPr>
      </w:r>
    </w:p>
    <w:p>
      <w:pPr>
        <w:pStyle w:val="Normal"/>
        <w:bidi w:val="0"/>
        <w:jc w:val="left"/>
        <w:rPr>
          <w:color w:val="222222"/>
          <w:sz w:val="28"/>
          <w:szCs w:val="28"/>
          <w:highlight w:val="white"/>
          <w:lang w:val="fr-FR"/>
        </w:rPr>
      </w:pPr>
      <w:r>
        <w:rPr>
          <w:color w:val="222222"/>
          <w:sz w:val="28"/>
          <w:szCs w:val="28"/>
          <w:highlight w:val="white"/>
        </w:rPr>
        <w:t xml:space="preserve">Dans le cadre de ma formation informatique de </w:t>
      </w:r>
      <w:r>
        <w:rPr>
          <w:color w:val="222222"/>
          <w:sz w:val="28"/>
          <w:szCs w:val="28"/>
          <w:highlight w:val="white"/>
          <w:lang w:val="fr-FR"/>
        </w:rPr>
        <w:t>développeur D</w:t>
      </w:r>
      <w:r>
        <w:rPr>
          <w:color w:val="222222"/>
          <w:sz w:val="28"/>
          <w:szCs w:val="28"/>
          <w:highlight w:val="white"/>
        </w:rPr>
        <w:t xml:space="preserve">ata </w:t>
      </w:r>
      <w:r>
        <w:rPr>
          <w:color w:val="222222"/>
          <w:sz w:val="28"/>
          <w:szCs w:val="28"/>
          <w:highlight w:val="white"/>
          <w:lang w:val="fr-FR"/>
        </w:rPr>
        <w:t>à la fabrique Simplon de Cannes-la-Bocca, j’ai souhaité réalisé mon stage dans une entreprise en adéquation avec mon projet professionnel tel que Adgit.</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En effet la mission principale de mon stage à été de répondre au besoins d’un client en lui apportant une solution personnalisée d’application métier pour la gestion de ses compte client.</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t>Comme je poursuis ma formation dans le domaine de la Data, ce fut une belle opportunité pour moi de mettre en application mes compétences acquises lors de ma formation et d’avoir une première expériences concrète dans ce domaine.</w:t>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bidi w:val="0"/>
        <w:jc w:val="left"/>
        <w:rPr>
          <w:color w:val="222222"/>
          <w:sz w:val="28"/>
          <w:szCs w:val="28"/>
          <w:highlight w:val="white"/>
          <w:lang w:val="fr-FR"/>
        </w:rPr>
      </w:pPr>
      <w:r>
        <w:rPr>
          <w:color w:val="222222"/>
          <w:sz w:val="28"/>
          <w:szCs w:val="28"/>
          <w:highlight w:val="white"/>
          <w:lang w:val="fr-FR"/>
        </w:rPr>
      </w:r>
    </w:p>
    <w:p>
      <w:pPr>
        <w:pStyle w:val="Normal"/>
        <w:numPr>
          <w:ilvl w:val="0"/>
          <w:numId w:val="2"/>
        </w:numPr>
        <w:bidi w:val="0"/>
        <w:ind w:left="720" w:hanging="360"/>
        <w:jc w:val="left"/>
        <w:rPr>
          <w:b/>
          <w:b/>
          <w:bCs/>
          <w:color w:val="222222"/>
          <w:sz w:val="40"/>
          <w:szCs w:val="40"/>
          <w:highlight w:val="white"/>
          <w:lang w:val="fr-FR"/>
        </w:rPr>
      </w:pPr>
      <w:r>
        <w:rPr>
          <w:b/>
          <w:bCs/>
          <w:color w:val="222222"/>
          <w:sz w:val="40"/>
          <w:szCs w:val="40"/>
          <w:highlight w:val="white"/>
          <w:lang w:val="fr-FR"/>
        </w:rPr>
        <w:t>Environnement de Stage</w:t>
      </w:r>
    </w:p>
    <w:p>
      <w:pPr>
        <w:pStyle w:val="Normal"/>
        <w:numPr>
          <w:ilvl w:val="0"/>
          <w:numId w:val="0"/>
        </w:numPr>
        <w:bidi w:val="0"/>
        <w:ind w:left="360" w:hanging="0"/>
        <w:jc w:val="left"/>
        <w:rPr>
          <w:color w:val="222222"/>
          <w:sz w:val="28"/>
          <w:szCs w:val="28"/>
          <w:highlight w:val="white"/>
          <w:lang w:val="fr-FR"/>
        </w:rPr>
      </w:pPr>
      <w:r>
        <w:rPr>
          <w:color w:val="222222"/>
          <w:sz w:val="28"/>
          <w:szCs w:val="28"/>
          <w:highlight w:val="white"/>
          <w:lang w:val="fr-FR"/>
        </w:rPr>
      </w:r>
    </w:p>
    <w:p>
      <w:pPr>
        <w:pStyle w:val="Normal"/>
        <w:numPr>
          <w:ilvl w:val="0"/>
          <w:numId w:val="0"/>
        </w:numPr>
        <w:bidi w:val="0"/>
        <w:spacing w:lineRule="auto" w:line="276"/>
        <w:ind w:left="0" w:hanging="0"/>
        <w:jc w:val="left"/>
        <w:rPr>
          <w:sz w:val="28"/>
          <w:szCs w:val="28"/>
          <w:lang w:val="fr-FR"/>
        </w:rPr>
      </w:pPr>
      <w:r>
        <w:rPr/>
        <w:drawing>
          <wp:inline distT="0" distB="0" distL="0" distR="0">
            <wp:extent cx="1649095" cy="609600"/>
            <wp:effectExtent l="0" t="0" r="0" b="0"/>
            <wp:docPr id="2" name="Image 3" descr="logo A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logo Adigit"/>
                    <pic:cNvPicPr>
                      <a:picLocks noChangeAspect="1" noChangeArrowheads="1"/>
                    </pic:cNvPicPr>
                  </pic:nvPicPr>
                  <pic:blipFill>
                    <a:blip r:embed="rId3"/>
                    <a:stretch>
                      <a:fillRect/>
                    </a:stretch>
                  </pic:blipFill>
                  <pic:spPr bwMode="auto">
                    <a:xfrm>
                      <a:off x="0" y="0"/>
                      <a:ext cx="1649095" cy="609600"/>
                    </a:xfrm>
                    <a:prstGeom prst="rect">
                      <a:avLst/>
                    </a:prstGeom>
                  </pic:spPr>
                </pic:pic>
              </a:graphicData>
            </a:graphic>
          </wp:inline>
        </w:drawing>
      </w:r>
      <w:r>
        <w:rPr/>
        <w:drawing>
          <wp:inline distT="0" distB="0" distL="0" distR="0">
            <wp:extent cx="2641600" cy="554990"/>
            <wp:effectExtent l="0" t="0" r="0" b="0"/>
            <wp:docPr id="3" name="Image 4" descr="Phaselec-Logo_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Phaselec-Logo_400px"/>
                    <pic:cNvPicPr>
                      <a:picLocks noChangeAspect="1" noChangeArrowheads="1"/>
                    </pic:cNvPicPr>
                  </pic:nvPicPr>
                  <pic:blipFill>
                    <a:blip r:embed="rId4"/>
                    <a:stretch>
                      <a:fillRect/>
                    </a:stretch>
                  </pic:blipFill>
                  <pic:spPr bwMode="auto">
                    <a:xfrm>
                      <a:off x="0" y="0"/>
                      <a:ext cx="2641600" cy="554990"/>
                    </a:xfrm>
                    <a:prstGeom prst="rect">
                      <a:avLst/>
                    </a:prstGeom>
                  </pic:spPr>
                </pic:pic>
              </a:graphicData>
            </a:graphic>
          </wp:inline>
        </w:drawing>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Avant tout, il est important de comprendre quels sont les acteurs de ce projet. En effet, L’entreprise Adigit a répondu à l’appel d’offre de l’entreprise Phaselec pour leur proposé une application métier qui réunirais tout leurs applications métier déjà existante en une seule par le biais de la Power Platform de Microsoft.</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 xml:space="preserve">2.1 Présentation de Adigit ( </w:t>
      </w:r>
      <w:r>
        <w:rPr>
          <w:b/>
          <w:bCs/>
          <w:sz w:val="32"/>
          <w:szCs w:val="32"/>
          <w:u w:val="single"/>
          <w:lang w:val="fr-FR"/>
        </w:rPr>
        <w:t xml:space="preserve">https://adigit.com/ </w:t>
      </w:r>
      <w:r>
        <w:rPr>
          <w:b/>
          <w:bCs/>
          <w:sz w:val="32"/>
          <w:szCs w:val="32"/>
          <w:lang w:val="fr-FR"/>
        </w:rPr>
        <w:t>)</w:t>
      </w:r>
    </w:p>
    <w:p>
      <w:pPr>
        <w:pStyle w:val="Normal"/>
        <w:numPr>
          <w:ilvl w:val="0"/>
          <w:numId w:val="0"/>
        </w:numPr>
        <w:bidi w:val="0"/>
        <w:spacing w:lineRule="auto" w:line="276"/>
        <w:ind w:left="0" w:firstLine="72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Adigit est une entreprises du numérique Antiboise crée en 2002, elle se veut  être l’interlocuteur unique des TPE et PME.</w:t>
      </w:r>
    </w:p>
    <w:p>
      <w:pPr>
        <w:pStyle w:val="Normal"/>
        <w:numPr>
          <w:ilvl w:val="0"/>
          <w:numId w:val="0"/>
        </w:numPr>
        <w:bidi w:val="0"/>
        <w:spacing w:lineRule="auto" w:line="276"/>
        <w:ind w:left="0" w:hanging="0"/>
        <w:jc w:val="left"/>
        <w:rPr>
          <w:sz w:val="28"/>
          <w:szCs w:val="28"/>
          <w:lang w:val="fr-FR"/>
        </w:rPr>
      </w:pPr>
      <w:r>
        <w:rPr>
          <w:sz w:val="28"/>
          <w:szCs w:val="28"/>
          <w:lang w:val="fr-FR"/>
        </w:rPr>
        <w:t xml:space="preserve">En 18 ans l’entreprise n’a prospéré que par le bouche-à-oreille de ses client satisfaits. </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Les services proposé par Adigit sont variée et nécessaire pour les entreprises tel que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Les systèmes d’encaissements,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Services managés,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Fournisseur d’accès internet et VoIP,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Application métier et site web, </w:t>
      </w:r>
    </w:p>
    <w:p>
      <w:pPr>
        <w:pStyle w:val="Normal"/>
        <w:numPr>
          <w:ilvl w:val="0"/>
          <w:numId w:val="0"/>
        </w:numPr>
        <w:bidi w:val="0"/>
        <w:spacing w:lineRule="auto" w:line="276"/>
        <w:ind w:left="0" w:hanging="0"/>
        <w:jc w:val="left"/>
        <w:rPr>
          <w:sz w:val="28"/>
          <w:szCs w:val="28"/>
          <w:lang w:val="fr-FR"/>
        </w:rPr>
      </w:pPr>
      <w:r>
        <w:rPr>
          <w:sz w:val="28"/>
          <w:szCs w:val="28"/>
          <w:lang w:val="fr-FR"/>
        </w:rPr>
        <w:t xml:space="preserve">- Hébergements et infrastructure ainsi </w:t>
      </w:r>
    </w:p>
    <w:p>
      <w:pPr>
        <w:pStyle w:val="Normal"/>
        <w:numPr>
          <w:ilvl w:val="0"/>
          <w:numId w:val="0"/>
        </w:numPr>
        <w:bidi w:val="0"/>
        <w:spacing w:lineRule="auto" w:line="276"/>
        <w:ind w:left="0" w:hanging="0"/>
        <w:jc w:val="left"/>
        <w:rPr>
          <w:sz w:val="28"/>
          <w:szCs w:val="28"/>
          <w:lang w:val="fr-FR"/>
        </w:rPr>
      </w:pPr>
      <w:r>
        <w:rPr>
          <w:sz w:val="28"/>
          <w:szCs w:val="28"/>
          <w:lang w:val="fr-FR"/>
        </w:rPr>
        <w:t>- Outils collaboratif Microsoft car Adigit est Microsoft Partner</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2.2 Présentation de l’Equipe de travail</w:t>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r>
    </w:p>
    <w:p>
      <w:pPr>
        <w:pStyle w:val="Normal"/>
        <w:numPr>
          <w:ilvl w:val="0"/>
          <w:numId w:val="0"/>
        </w:numPr>
        <w:bidi w:val="0"/>
        <w:spacing w:lineRule="auto" w:line="276"/>
        <w:ind w:left="0" w:hanging="0"/>
        <w:jc w:val="left"/>
        <w:rPr>
          <w:sz w:val="28"/>
          <w:szCs w:val="28"/>
          <w:lang w:val="fr-FR"/>
        </w:rPr>
      </w:pPr>
      <w:r>
        <w:rPr>
          <w:sz w:val="28"/>
          <w:szCs w:val="28"/>
          <w:lang w:val="fr-FR"/>
        </w:rPr>
        <w:t>L’équipe dans laquelle je travaille est composée de Matthieu le  développeur et de Bruno Colpo le Product Owner.</w:t>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hanging="0"/>
        <w:jc w:val="left"/>
        <w:rPr>
          <w:sz w:val="28"/>
          <w:szCs w:val="28"/>
          <w:lang w:val="fr-FR"/>
        </w:rPr>
      </w:pPr>
      <w:r>
        <w:rPr>
          <w:sz w:val="28"/>
          <w:szCs w:val="28"/>
          <w:lang w:val="fr-FR"/>
        </w:rPr>
      </w:r>
    </w:p>
    <w:p>
      <w:pPr>
        <w:pStyle w:val="Normal"/>
        <w:numPr>
          <w:ilvl w:val="0"/>
          <w:numId w:val="0"/>
        </w:numPr>
        <w:bidi w:val="0"/>
        <w:spacing w:lineRule="auto" w:line="276"/>
        <w:ind w:left="0" w:firstLine="720"/>
        <w:jc w:val="left"/>
        <w:rPr>
          <w:b/>
          <w:b/>
          <w:bCs/>
          <w:sz w:val="32"/>
          <w:szCs w:val="32"/>
          <w:lang w:val="fr-FR"/>
        </w:rPr>
      </w:pPr>
      <w:r>
        <w:rPr>
          <w:b/>
          <w:bCs/>
          <w:sz w:val="32"/>
          <w:szCs w:val="32"/>
          <w:lang w:val="fr-FR"/>
        </w:rPr>
        <w:t>2.3 Environnement de Travail, outils utilisés</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L’application sera créée à l’aide de Power Apps de Microsoft.</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t xml:space="preserve">  </w:t>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bookmarkStart w:id="0" w:name="_GoBack"/>
      <w:bookmarkStart w:id="1" w:name="_GoBack"/>
      <w:bookmarkEnd w:id="1"/>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b w:val="false"/>
          <w:bCs w:val="false"/>
          <w:sz w:val="28"/>
          <w:szCs w:val="28"/>
          <w:lang w:val="fr-FR"/>
        </w:rPr>
      </w:r>
    </w:p>
    <w:p>
      <w:pPr>
        <w:pStyle w:val="Normal"/>
        <w:numPr>
          <w:ilvl w:val="0"/>
          <w:numId w:val="0"/>
        </w:numPr>
        <w:bidi w:val="0"/>
        <w:spacing w:lineRule="auto" w:line="276"/>
        <w:ind w:left="0" w:hanging="0"/>
        <w:jc w:val="left"/>
        <w:rPr>
          <w:b w:val="false"/>
          <w:b w:val="false"/>
          <w:bCs w:val="false"/>
          <w:sz w:val="28"/>
          <w:szCs w:val="28"/>
          <w:lang w:val="fr-FR"/>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Balloon Text" w:uiPriority="0" w:semiHidden="0" w:unhideWhenUsed="0"/>
  </w:latentStyles>
  <w:style w:type="paragraph" w:styleId="Normal" w:default="1">
    <w:name w:val="Normal"/>
    <w:uiPriority w:val="0"/>
    <w:qFormat/>
    <w:pPr>
      <w:widowControl w:val="false"/>
      <w:bidi w:val="0"/>
      <w:spacing w:lineRule="auto" w:line="276"/>
    </w:pPr>
    <w:rPr>
      <w:rFonts w:ascii="Arial" w:hAnsi="Arial" w:eastAsia="Arial" w:cs="Arial"/>
      <w:color w:val="auto"/>
      <w:kern w:val="0"/>
      <w:sz w:val="22"/>
      <w:szCs w:val="22"/>
      <w:lang w:val="fr-FR" w:eastAsia="zh-CN" w:bidi="hi-IN"/>
    </w:rPr>
  </w:style>
  <w:style w:type="paragraph" w:styleId="Titre1">
    <w:name w:val="Heading 1"/>
    <w:basedOn w:val="Normal"/>
    <w:next w:val="Normal"/>
    <w:uiPriority w:val="0"/>
    <w:qFormat/>
    <w:pPr>
      <w:keepNext w:val="true"/>
      <w:keepLines/>
      <w:spacing w:before="400" w:after="120"/>
    </w:pPr>
    <w:rPr>
      <w:sz w:val="40"/>
      <w:szCs w:val="40"/>
    </w:rPr>
  </w:style>
  <w:style w:type="paragraph" w:styleId="Titre2">
    <w:name w:val="Heading 2"/>
    <w:basedOn w:val="Normal"/>
    <w:next w:val="Normal"/>
    <w:uiPriority w:val="0"/>
    <w:qFormat/>
    <w:pPr>
      <w:keepNext w:val="true"/>
      <w:keepLines/>
      <w:spacing w:before="360" w:after="120"/>
    </w:pPr>
    <w:rPr>
      <w:sz w:val="32"/>
      <w:szCs w:val="32"/>
    </w:rPr>
  </w:style>
  <w:style w:type="paragraph" w:styleId="Titre3">
    <w:name w:val="Heading 3"/>
    <w:basedOn w:val="Normal"/>
    <w:next w:val="Normal"/>
    <w:uiPriority w:val="0"/>
    <w:qFormat/>
    <w:pPr>
      <w:keepNext w:val="true"/>
      <w:keepLines/>
      <w:spacing w:before="320" w:after="80"/>
    </w:pPr>
    <w:rPr>
      <w:color w:val="434343"/>
      <w:sz w:val="28"/>
      <w:szCs w:val="28"/>
    </w:rPr>
  </w:style>
  <w:style w:type="paragraph" w:styleId="Titre4">
    <w:name w:val="Heading 4"/>
    <w:basedOn w:val="Normal"/>
    <w:next w:val="Normal"/>
    <w:uiPriority w:val="0"/>
    <w:qFormat/>
    <w:pPr>
      <w:keepNext w:val="true"/>
      <w:keepLines/>
      <w:spacing w:before="280" w:after="80"/>
    </w:pPr>
    <w:rPr>
      <w:color w:val="666666"/>
      <w:sz w:val="24"/>
      <w:szCs w:val="24"/>
    </w:rPr>
  </w:style>
  <w:style w:type="paragraph" w:styleId="Titre5">
    <w:name w:val="Heading 5"/>
    <w:basedOn w:val="Normal"/>
    <w:next w:val="Normal"/>
    <w:uiPriority w:val="0"/>
    <w:qFormat/>
    <w:pPr>
      <w:keepNext w:val="true"/>
      <w:keepLines/>
      <w:spacing w:before="240" w:after="80"/>
    </w:pPr>
    <w:rPr>
      <w:color w:val="666666"/>
      <w:sz w:val="22"/>
      <w:szCs w:val="22"/>
    </w:rPr>
  </w:style>
  <w:style w:type="paragraph" w:styleId="Titre6">
    <w:name w:val="Heading 6"/>
    <w:basedOn w:val="Normal"/>
    <w:next w:val="Normal"/>
    <w:uiPriority w:val="0"/>
    <w:qFormat/>
    <w:pPr>
      <w:keepNext w:val="true"/>
      <w:keepLines/>
      <w:spacing w:before="240" w:after="80"/>
    </w:pPr>
    <w:rPr>
      <w:i/>
      <w:color w:val="666666"/>
      <w:sz w:val="22"/>
      <w:szCs w:val="22"/>
    </w:rPr>
  </w:style>
  <w:style w:type="character" w:styleId="DefaultParagraphFont" w:default="1">
    <w:name w:val="Default Paragraph Font"/>
    <w:uiPriority w:val="0"/>
    <w:semiHidde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ustitre">
    <w:name w:val="Subtitle"/>
    <w:basedOn w:val="Normal"/>
    <w:next w:val="Normal"/>
    <w:uiPriority w:val="0"/>
    <w:qFormat/>
    <w:pPr>
      <w:keepNext w:val="true"/>
      <w:keepLines/>
      <w:spacing w:before="0" w:after="320"/>
    </w:pPr>
    <w:rPr>
      <w:rFonts w:ascii="Arial" w:hAnsi="Arial" w:eastAsia="Arial" w:cs="Arial"/>
      <w:color w:val="666666"/>
      <w:sz w:val="30"/>
      <w:szCs w:val="30"/>
    </w:rPr>
  </w:style>
  <w:style w:type="paragraph" w:styleId="Titreprincipal">
    <w:name w:val="Title"/>
    <w:basedOn w:val="Normal"/>
    <w:next w:val="Normal"/>
    <w:uiPriority w:val="0"/>
    <w:qFormat/>
    <w:pPr>
      <w:keepNext w:val="true"/>
      <w:keepLines/>
      <w:spacing w:before="0" w:after="60"/>
    </w:pPr>
    <w:rPr>
      <w:sz w:val="52"/>
      <w:szCs w:val="52"/>
    </w:rPr>
  </w:style>
  <w:style w:type="table" w:default="1" w:styleId="11">
    <w:name w:val="Normal Table"/>
    <w:uiPriority w:val="0"/>
    <w:semiHidden/>
    <w:qFormat/>
    <w:tblPr>
      <w:tblCellMar>
        <w:top w:w="0" w:type="dxa"/>
        <w:left w:w="108" w:type="dxa"/>
        <w:bottom w:w="0" w:type="dxa"/>
        <w:right w:w="108" w:type="dxa"/>
      </w:tblCellMar>
    </w:tblPr>
  </w:style>
  <w:style w:type="table" w:customStyle="1" w:styleId="12">
    <w:name w:val="Table Normal"/>
    <w:uiPriority w:val="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27</TotalTime>
  <Application>LibreOffice/6.4.6.2$Linux_X86_64 LibreOffice_project/40$Build-2</Application>
  <Pages>7</Pages>
  <Words>524</Words>
  <Characters>2775</Characters>
  <CharactersWithSpaces>3315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2020-10-08T13:51:15Z</dcterms:created>
  <dc:creator>2</dc:creator>
  <dc:description/>
  <dc:language>fr-FR</dc:language>
  <cp:lastModifiedBy/>
  <dcterms:modified xsi:type="dcterms:W3CDTF">2020-10-17T15:32:06Z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y fmtid="{D5CDD505-2E9C-101B-9397-08002B2CF9AE}" pid="3" name="LinksUpToDate">
    <vt:bool>0</vt:bool>
  </property>
  <property fmtid="{D5CDD505-2E9C-101B-9397-08002B2CF9AE}" pid="4" name="ScaleCrop">
    <vt:bool>0</vt:bool>
  </property>
</Properties>
</file>