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RAPPORT DE STAGE</w:t>
      </w:r>
    </w:p>
    <w:p>
      <w:pPr>
        <w:pStyle w:val="Normal"/>
        <w:bidi w:val="0"/>
        <w:jc w:val="center"/>
        <w:rPr>
          <w:sz w:val="48"/>
          <w:szCs w:val="48"/>
        </w:rPr>
      </w:pPr>
      <w:r>
        <w:rPr>
          <w:sz w:val="48"/>
          <w:szCs w:val="48"/>
        </w:rPr>
      </w:r>
    </w:p>
    <w:p>
      <w:pPr>
        <w:pStyle w:val="Normal"/>
        <w:bidi w:val="0"/>
        <w:jc w:val="center"/>
        <w:rPr>
          <w:sz w:val="36"/>
          <w:szCs w:val="36"/>
        </w:rPr>
      </w:pPr>
      <w:r>
        <w:rPr>
          <w:sz w:val="36"/>
          <w:szCs w:val="36"/>
        </w:rPr>
        <w:t>Marais Anthony</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56"/>
          <w:szCs w:val="56"/>
        </w:rPr>
      </w:pPr>
      <w:r>
        <w:rPr>
          <w:sz w:val="56"/>
          <w:szCs w:val="56"/>
        </w:rPr>
        <w:t>Développement Data</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48"/>
          <w:szCs w:val="48"/>
        </w:rPr>
      </w:pPr>
      <w:r>
        <w:rPr>
          <w:sz w:val="48"/>
          <w:szCs w:val="48"/>
        </w:rPr>
        <w:tab/>
        <w:tab/>
        <w:tab/>
      </w:r>
      <w:r>
        <w:rPr/>
        <w:drawing>
          <wp:inline distT="0" distB="0" distL="0" distR="0">
            <wp:extent cx="2628900" cy="9715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971550"/>
                    </a:xfrm>
                    <a:prstGeom prst="rect">
                      <a:avLst/>
                    </a:prstGeom>
                  </pic:spPr>
                </pic:pic>
              </a:graphicData>
            </a:graphic>
          </wp:inline>
        </w:drawing>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t>Place du Safranier, 06600 Antibes</w:t>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Maître de stage : </w:t>
        <w:tab/>
        <w:tab/>
        <w:tab/>
        <w:tab/>
        <w:t>Responsable Pédagogique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Patrick Bellanti</w:t>
        <w:tab/>
        <w:tab/>
        <w:tab/>
        <w:tab/>
        <w:tab/>
        <w:tab/>
        <w:t>Laurent Andrieux</w:t>
      </w:r>
    </w:p>
    <w:p>
      <w:pPr>
        <w:pStyle w:val="Normal"/>
        <w:bidi w:val="0"/>
        <w:ind w:left="0" w:hanging="0"/>
        <w:jc w:val="left"/>
        <w:rPr>
          <w:color w:val="222222"/>
          <w:sz w:val="48"/>
          <w:szCs w:val="48"/>
          <w:highlight w:val="white"/>
        </w:rPr>
      </w:pPr>
      <w:r>
        <w:rPr>
          <w:color w:val="222222"/>
          <w:sz w:val="48"/>
          <w:szCs w:val="48"/>
          <w:highlight w:val="white"/>
        </w:rPr>
        <w:t>Sommaire</w:t>
      </w:r>
    </w:p>
    <w:p>
      <w:pPr>
        <w:pStyle w:val="Normal"/>
        <w:bidi w:val="0"/>
        <w:ind w:left="0" w:hanging="0"/>
        <w:jc w:val="left"/>
        <w:rPr>
          <w:color w:val="222222"/>
          <w:sz w:val="48"/>
          <w:szCs w:val="48"/>
          <w:highlight w:val="white"/>
        </w:rPr>
      </w:pPr>
      <w:r>
        <w:rPr>
          <w:color w:val="222222"/>
          <w:sz w:val="48"/>
          <w:szCs w:val="48"/>
          <w:highlight w:val="white"/>
        </w:rPr>
      </w:r>
    </w:p>
    <w:p>
      <w:pPr>
        <w:pStyle w:val="Normal"/>
        <w:bidi w:val="0"/>
        <w:ind w:left="0" w:hanging="0"/>
        <w:jc w:val="left"/>
        <w:rPr>
          <w:b/>
          <w:b/>
          <w:color w:val="222222"/>
          <w:sz w:val="28"/>
          <w:szCs w:val="28"/>
          <w:highlight w:val="white"/>
        </w:rPr>
      </w:pPr>
      <w:r>
        <w:rPr>
          <w:b/>
          <w:color w:val="222222"/>
          <w:sz w:val="28"/>
          <w:szCs w:val="28"/>
          <w:highlight w:val="white"/>
        </w:rPr>
        <w:t>Remerciement</w:t>
      </w:r>
      <w:r>
        <w:rPr>
          <w:color w:val="222222"/>
          <w:sz w:val="28"/>
          <w:szCs w:val="28"/>
          <w:highlight w:val="white"/>
        </w:rPr>
        <w:tab/>
        <w:tab/>
        <w:tab/>
        <w:tab/>
        <w:tab/>
        <w:tab/>
        <w:tab/>
        <w:tab/>
        <w:tab/>
        <w:tab/>
      </w:r>
      <w:r>
        <w:rPr>
          <w:b/>
          <w:color w:val="222222"/>
          <w:sz w:val="28"/>
          <w:szCs w:val="28"/>
          <w:highlight w:val="white"/>
        </w:rPr>
        <w:t>3</w:t>
      </w:r>
    </w:p>
    <w:p>
      <w:pPr>
        <w:pStyle w:val="Normal"/>
        <w:bidi w:val="0"/>
        <w:ind w:left="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Introduction</w:t>
        <w:tab/>
        <w:tab/>
        <w:tab/>
        <w:tab/>
        <w:tab/>
        <w:tab/>
        <w:tab/>
        <w:tab/>
        <w:tab/>
        <w:t>4</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Environnement de Stage</w:t>
        <w:tab/>
        <w:tab/>
        <w:tab/>
        <w:tab/>
        <w:tab/>
        <w:tab/>
        <w:tab/>
        <w:t>5</w:t>
      </w:r>
    </w:p>
    <w:p>
      <w:pPr>
        <w:pStyle w:val="Normal"/>
        <w:bidi w:val="0"/>
        <w:ind w:left="720" w:hanging="0"/>
        <w:jc w:val="left"/>
        <w:rPr>
          <w:b/>
          <w:b/>
          <w:color w:val="222222"/>
          <w:sz w:val="28"/>
          <w:szCs w:val="28"/>
          <w:highlight w:val="white"/>
        </w:rPr>
      </w:pPr>
      <w:r>
        <w:rPr>
          <w:color w:val="222222"/>
          <w:sz w:val="28"/>
          <w:szCs w:val="28"/>
          <w:highlight w:val="white"/>
        </w:rPr>
        <w:t>2.1 : Présentation de Adigit</w:t>
        <w:tab/>
        <w:tab/>
        <w:tab/>
        <w:tab/>
        <w:tab/>
        <w:tab/>
        <w:tab/>
      </w:r>
      <w:r>
        <w:rPr>
          <w:b/>
          <w:color w:val="222222"/>
          <w:sz w:val="28"/>
          <w:szCs w:val="28"/>
          <w:highlight w:val="white"/>
        </w:rPr>
        <w:t>5</w:t>
      </w:r>
    </w:p>
    <w:p>
      <w:pPr>
        <w:pStyle w:val="Normal"/>
        <w:bidi w:val="0"/>
        <w:ind w:left="720" w:hanging="0"/>
        <w:jc w:val="left"/>
        <w:rPr>
          <w:b/>
          <w:b/>
          <w:color w:val="222222"/>
          <w:sz w:val="28"/>
          <w:szCs w:val="28"/>
          <w:highlight w:val="white"/>
        </w:rPr>
      </w:pPr>
      <w:r>
        <w:rPr>
          <w:color w:val="222222"/>
          <w:sz w:val="28"/>
          <w:szCs w:val="28"/>
          <w:highlight w:val="white"/>
        </w:rPr>
        <w:t>2.2 : Présentation de l’Equipe de Travail</w:t>
        <w:tab/>
        <w:tab/>
        <w:tab/>
        <w:tab/>
        <w:tab/>
      </w:r>
      <w:r>
        <w:rPr>
          <w:b/>
          <w:color w:val="222222"/>
          <w:sz w:val="28"/>
          <w:szCs w:val="28"/>
          <w:highlight w:val="white"/>
        </w:rPr>
        <w:t>6</w:t>
      </w:r>
    </w:p>
    <w:p>
      <w:pPr>
        <w:pStyle w:val="Normal"/>
        <w:bidi w:val="0"/>
        <w:ind w:left="720" w:hanging="0"/>
        <w:jc w:val="left"/>
        <w:rPr>
          <w:b/>
          <w:b/>
          <w:color w:val="222222"/>
          <w:sz w:val="28"/>
          <w:szCs w:val="28"/>
          <w:highlight w:val="white"/>
        </w:rPr>
      </w:pPr>
      <w:r>
        <w:rPr>
          <w:color w:val="222222"/>
          <w:sz w:val="28"/>
          <w:szCs w:val="28"/>
          <w:highlight w:val="white"/>
        </w:rPr>
        <w:t>2.3 : Environnement de Travail, outils utilisés</w:t>
        <w:tab/>
        <w:tab/>
        <w:tab/>
        <w:tab/>
      </w:r>
      <w:r>
        <w:rPr>
          <w:b/>
          <w:color w:val="222222"/>
          <w:sz w:val="28"/>
          <w:szCs w:val="28"/>
          <w:highlight w:val="white"/>
        </w:rPr>
        <w:t>6</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Travail réalisé</w:t>
      </w:r>
    </w:p>
    <w:p>
      <w:pPr>
        <w:pStyle w:val="Normal"/>
        <w:bidi w:val="0"/>
        <w:ind w:left="720" w:hanging="0"/>
        <w:jc w:val="left"/>
        <w:rPr>
          <w:color w:val="222222"/>
          <w:sz w:val="28"/>
          <w:szCs w:val="28"/>
          <w:highlight w:val="white"/>
        </w:rPr>
      </w:pPr>
      <w:r>
        <w:rPr>
          <w:color w:val="222222"/>
          <w:sz w:val="28"/>
          <w:szCs w:val="28"/>
          <w:highlight w:val="white"/>
        </w:rPr>
        <w:t xml:space="preserve">3.0 : Préambule </w:t>
      </w:r>
    </w:p>
    <w:p>
      <w:pPr>
        <w:pStyle w:val="Normal"/>
        <w:bidi w:val="0"/>
        <w:ind w:left="720" w:hanging="0"/>
        <w:jc w:val="left"/>
        <w:rPr>
          <w:color w:val="222222"/>
          <w:sz w:val="28"/>
          <w:szCs w:val="28"/>
          <w:highlight w:val="white"/>
        </w:rPr>
      </w:pPr>
      <w:r>
        <w:rPr>
          <w:color w:val="222222"/>
          <w:sz w:val="28"/>
          <w:szCs w:val="28"/>
          <w:highlight w:val="white"/>
        </w:rPr>
        <w:t>3.1.1 :  Analyse des besoins du client</w:t>
      </w:r>
    </w:p>
    <w:p>
      <w:pPr>
        <w:pStyle w:val="Normal"/>
        <w:bidi w:val="0"/>
        <w:ind w:left="720" w:hanging="0"/>
        <w:jc w:val="left"/>
        <w:rPr>
          <w:color w:val="222222"/>
          <w:sz w:val="28"/>
          <w:szCs w:val="28"/>
          <w:highlight w:val="white"/>
        </w:rPr>
      </w:pPr>
      <w:r>
        <w:rPr>
          <w:color w:val="222222"/>
          <w:sz w:val="28"/>
          <w:szCs w:val="28"/>
          <w:highlight w:val="white"/>
        </w:rPr>
        <w:t>3.1.2 : Conceptions d’une note de cadrage et cahier des charges</w:t>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48"/>
          <w:szCs w:val="48"/>
          <w:highlight w:val="white"/>
          <w:lang w:val="fr-FR"/>
        </w:rPr>
      </w:pPr>
      <w:r>
        <w:rPr>
          <w:color w:val="222222"/>
          <w:sz w:val="48"/>
          <w:szCs w:val="48"/>
          <w:highlight w:val="white"/>
        </w:rPr>
        <w:t>Remerciement</w:t>
      </w:r>
      <w:r>
        <w:rPr>
          <w:color w:val="222222"/>
          <w:sz w:val="48"/>
          <w:szCs w:val="48"/>
          <w:highlight w:val="white"/>
          <w:lang w:val="fr-FR"/>
        </w:rPr>
        <w:t>s</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tiens à remercier toutes les personnes qui ont contribué au succès de mon stage, qui m’ont accompagné et aidé lors de la rédaction de ce rapport.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Tout d'abord, j'adresse mes remerciements à mes formateur, Mr Lachaal et Mr Friuli qui m'ont beaucoup aidé dans l’accompagnement de mon stage.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Je tiens à remercier vivement Patrick Bellanti, pour son accueil, le temps passé ensemble et le partage de son expertise au quotidien. Grâce aussi à sa confiance j'ai pu m'accomplir totalement dans mes missions et ainsi développé mes connaissances grâce à son aide précieuse.</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remercie également toutes les personnes de l’équipe de développement de Adigit pour leur accueil, leur esprit d'équipe et en particulier Bruno Colpo, mon second tuteur qui m'a beaucoup aidé à comprendre le sujet. Je le remercie aussi pour m’avoir guidé sur la rédaction les rendus finaux, ainsi que pour son écoute et son soutien lorsque j’avais des questions plus techniques.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2"/>
        </w:numPr>
        <w:bidi w:val="0"/>
        <w:ind w:left="720" w:hanging="360"/>
        <w:jc w:val="left"/>
        <w:rPr>
          <w:color w:val="222222"/>
          <w:sz w:val="40"/>
          <w:szCs w:val="40"/>
          <w:highlight w:val="white"/>
          <w:u w:val="none"/>
        </w:rPr>
      </w:pPr>
      <w:r>
        <w:rPr>
          <w:color w:val="222222"/>
          <w:sz w:val="40"/>
          <w:szCs w:val="40"/>
          <w:highlight w:val="white"/>
        </w:rPr>
        <w:t>Introduction</w:t>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28"/>
          <w:szCs w:val="28"/>
          <w:highlight w:val="white"/>
          <w:lang w:val="fr-FR"/>
        </w:rPr>
      </w:pPr>
      <w:r>
        <w:rPr>
          <w:color w:val="222222"/>
          <w:sz w:val="28"/>
          <w:szCs w:val="28"/>
          <w:highlight w:val="white"/>
        </w:rPr>
        <w:t xml:space="preserve">Dans le cadre de ma formation informatique de </w:t>
      </w:r>
      <w:r>
        <w:rPr>
          <w:color w:val="222222"/>
          <w:sz w:val="28"/>
          <w:szCs w:val="28"/>
          <w:highlight w:val="white"/>
          <w:lang w:val="fr-FR"/>
        </w:rPr>
        <w:t>développeur D</w:t>
      </w:r>
      <w:r>
        <w:rPr>
          <w:color w:val="222222"/>
          <w:sz w:val="28"/>
          <w:szCs w:val="28"/>
          <w:highlight w:val="white"/>
        </w:rPr>
        <w:t xml:space="preserve">ata </w:t>
      </w:r>
      <w:r>
        <w:rPr>
          <w:color w:val="222222"/>
          <w:sz w:val="28"/>
          <w:szCs w:val="28"/>
          <w:highlight w:val="white"/>
          <w:lang w:val="fr-FR"/>
        </w:rPr>
        <w:t>à la fabrique Simplon de Cannes-la-Bocca, j’ai souhaité réalisé mon stage dans une entreprise en adéquation avec mon projet professionnel tel que Adgit.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En effet la mission principale de mon stage à été de répondre au besoins d’un client en lui apportant une solution personnalisée d’application métier pour la gestion de ses compte client.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Comme je poursuis ma formation dans le domaine de la Data, ce fut une belle opportunité pour moi de mettre en application mes compétences acquises lors de ma formation et d’avoir une première expériences concrète dans ce domaine.</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numPr>
          <w:ilvl w:val="0"/>
          <w:numId w:val="2"/>
        </w:numPr>
        <w:bidi w:val="0"/>
        <w:ind w:left="720" w:hanging="360"/>
        <w:jc w:val="left"/>
        <w:rPr>
          <w:b/>
          <w:b/>
          <w:bCs/>
          <w:color w:val="222222"/>
          <w:sz w:val="40"/>
          <w:szCs w:val="40"/>
          <w:highlight w:val="white"/>
          <w:lang w:val="fr-FR"/>
        </w:rPr>
      </w:pPr>
      <w:r>
        <w:rPr>
          <w:b/>
          <w:bCs/>
          <w:color w:val="222222"/>
          <w:sz w:val="40"/>
          <w:szCs w:val="40"/>
          <w:highlight w:val="white"/>
          <w:lang w:val="fr-FR"/>
        </w:rPr>
        <w:t>Environnement de Stage</w:t>
      </w:r>
    </w:p>
    <w:p>
      <w:pPr>
        <w:pStyle w:val="Normal"/>
        <w:numPr>
          <w:ilvl w:val="0"/>
          <w:numId w:val="0"/>
        </w:numPr>
        <w:bidi w:val="0"/>
        <w:ind w:left="360" w:hanging="0"/>
        <w:jc w:val="left"/>
        <w:rPr>
          <w:color w:val="222222"/>
          <w:sz w:val="28"/>
          <w:szCs w:val="28"/>
          <w:highlight w:val="white"/>
          <w:lang w:val="fr-FR"/>
        </w:rPr>
      </w:pPr>
      <w:r>
        <w:rPr>
          <w:color w:val="222222"/>
          <w:sz w:val="28"/>
          <w:szCs w:val="28"/>
          <w:highlight w:val="white"/>
          <w:lang w:val="fr-FR"/>
        </w:rPr>
      </w:r>
    </w:p>
    <w:p>
      <w:pPr>
        <w:pStyle w:val="Normal"/>
        <w:numPr>
          <w:ilvl w:val="0"/>
          <w:numId w:val="0"/>
        </w:numPr>
        <w:bidi w:val="0"/>
        <w:spacing w:lineRule="auto" w:line="276"/>
        <w:ind w:left="0" w:hanging="0"/>
        <w:jc w:val="left"/>
        <w:rPr>
          <w:sz w:val="28"/>
          <w:szCs w:val="28"/>
          <w:lang w:val="fr-FR"/>
        </w:rPr>
      </w:pPr>
      <w:r>
        <w:rPr/>
        <w:drawing>
          <wp:inline distT="0" distB="0" distL="0" distR="0">
            <wp:extent cx="1649095" cy="609600"/>
            <wp:effectExtent l="0" t="0" r="0" b="0"/>
            <wp:docPr id="2" name="Image 3" descr="logo A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logo Adigit"/>
                    <pic:cNvPicPr>
                      <a:picLocks noChangeAspect="1" noChangeArrowheads="1"/>
                    </pic:cNvPicPr>
                  </pic:nvPicPr>
                  <pic:blipFill>
                    <a:blip r:embed="rId3"/>
                    <a:stretch>
                      <a:fillRect/>
                    </a:stretch>
                  </pic:blipFill>
                  <pic:spPr bwMode="auto">
                    <a:xfrm>
                      <a:off x="0" y="0"/>
                      <a:ext cx="1649095" cy="609600"/>
                    </a:xfrm>
                    <a:prstGeom prst="rect">
                      <a:avLst/>
                    </a:prstGeom>
                  </pic:spPr>
                </pic:pic>
              </a:graphicData>
            </a:graphic>
          </wp:inline>
        </w:drawing>
      </w:r>
      <w:r>
        <w:rPr/>
        <w:drawing>
          <wp:inline distT="0" distB="0" distL="0" distR="0">
            <wp:extent cx="2641600" cy="554990"/>
            <wp:effectExtent l="0" t="0" r="0" b="0"/>
            <wp:docPr id="3" name="Image 4" descr="Phaselec-Logo_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Phaselec-Logo_400px"/>
                    <pic:cNvPicPr>
                      <a:picLocks noChangeAspect="1" noChangeArrowheads="1"/>
                    </pic:cNvPicPr>
                  </pic:nvPicPr>
                  <pic:blipFill>
                    <a:blip r:embed="rId4"/>
                    <a:stretch>
                      <a:fillRect/>
                    </a:stretch>
                  </pic:blipFill>
                  <pic:spPr bwMode="auto">
                    <a:xfrm>
                      <a:off x="0" y="0"/>
                      <a:ext cx="2641600" cy="554990"/>
                    </a:xfrm>
                    <a:prstGeom prst="rect">
                      <a:avLst/>
                    </a:prstGeom>
                  </pic:spPr>
                </pic:pic>
              </a:graphicData>
            </a:graphic>
          </wp:inline>
        </w:drawing>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Avant tout, il est important de comprendre quels sont les acteurs de ce projet. En effet, L’entreprise Adigit a répondu à l’appel d’offre de l’entreprise Phaselec pour leur proposé une application métier qui réunirais tout leurs applications métier déjà existante en une seule par le biais de la Power Platform de Microsoft.</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 xml:space="preserve">2.1 Présentation de Adigit ( </w:t>
      </w:r>
      <w:r>
        <w:rPr>
          <w:b/>
          <w:bCs/>
          <w:sz w:val="32"/>
          <w:szCs w:val="32"/>
          <w:u w:val="single"/>
          <w:lang w:val="fr-FR"/>
        </w:rPr>
        <w:t xml:space="preserve">https://adigit.com/ </w:t>
      </w:r>
      <w:r>
        <w:rPr>
          <w:b/>
          <w:bCs/>
          <w:sz w:val="32"/>
          <w:szCs w:val="32"/>
          <w:lang w:val="fr-FR"/>
        </w:rPr>
        <w:t>)</w:t>
      </w:r>
    </w:p>
    <w:p>
      <w:pPr>
        <w:pStyle w:val="Normal"/>
        <w:numPr>
          <w:ilvl w:val="0"/>
          <w:numId w:val="0"/>
        </w:numPr>
        <w:bidi w:val="0"/>
        <w:spacing w:lineRule="auto" w:line="276"/>
        <w:ind w:left="0" w:firstLine="72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Adigit est une entreprises du numérique Antiboise crée en 2002, elle se veut  être l’interlocuteur unique des TPE et PME.</w:t>
      </w:r>
    </w:p>
    <w:p>
      <w:pPr>
        <w:pStyle w:val="Normal"/>
        <w:numPr>
          <w:ilvl w:val="0"/>
          <w:numId w:val="0"/>
        </w:numPr>
        <w:bidi w:val="0"/>
        <w:spacing w:lineRule="auto" w:line="276"/>
        <w:ind w:left="0" w:hanging="0"/>
        <w:jc w:val="left"/>
        <w:rPr>
          <w:sz w:val="28"/>
          <w:szCs w:val="28"/>
          <w:lang w:val="fr-FR"/>
        </w:rPr>
      </w:pPr>
      <w:r>
        <w:rPr>
          <w:sz w:val="28"/>
          <w:szCs w:val="28"/>
          <w:lang w:val="fr-FR"/>
        </w:rPr>
        <w:t xml:space="preserve">En 18 ans l’entreprise n’a prospéré que par le bouche-à-oreille de ses client satisfaits.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Les services proposé par Adigit sont variée et nécessaire pour les entreprises tel que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Les systèmes d’encaissements,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Services managés,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Fournisseur d’accès internet et VoIP,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Application métier et site web,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Hébergements et infrastructure ainsi </w:t>
      </w:r>
    </w:p>
    <w:p>
      <w:pPr>
        <w:pStyle w:val="Normal"/>
        <w:numPr>
          <w:ilvl w:val="0"/>
          <w:numId w:val="0"/>
        </w:numPr>
        <w:bidi w:val="0"/>
        <w:spacing w:lineRule="auto" w:line="276"/>
        <w:ind w:left="0" w:hanging="0"/>
        <w:jc w:val="left"/>
        <w:rPr>
          <w:sz w:val="28"/>
          <w:szCs w:val="28"/>
          <w:lang w:val="fr-FR"/>
        </w:rPr>
      </w:pPr>
      <w:r>
        <w:rPr>
          <w:sz w:val="28"/>
          <w:szCs w:val="28"/>
          <w:lang w:val="fr-FR"/>
        </w:rPr>
        <w:t>- Outils collaboratif Microsoft car Adigit est Microsoft Partner</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2.2 Présentation de l’Equipe de travail</w:t>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L’équipe dans laquelle je travaille est composée de Mathieu Pathey  développeur ainsi que Bruno Colpo avec qui j’ai travailler en collaboration, tout au long du développement du projet pour Phaselec.</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2.3 Environnement de Travail, outils utilisés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L’environnement de travail utilisé est la Power Platfrom de </w:t>
        <w:tab/>
        <w:t>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4">
            <wp:simplePos x="0" y="0"/>
            <wp:positionH relativeFrom="column">
              <wp:posOffset>840105</wp:posOffset>
            </wp:positionH>
            <wp:positionV relativeFrom="paragraph">
              <wp:posOffset>133350</wp:posOffset>
            </wp:positionV>
            <wp:extent cx="4011930" cy="225679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011930" cy="2256790"/>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L'application sera conçu à l'aide de Microsoft Power Apps, qui est  </w:t>
        <w:tab/>
        <w:t xml:space="preserve">une suite d’applications, de services, de connecteurs et une </w:t>
        <w:tab/>
        <w:t xml:space="preserve">plateforme de données qui fournissent un environnement de </w:t>
        <w:tab/>
        <w:t xml:space="preserve">développement applicatif rapide dans le but de concevoir des </w:t>
        <w:tab/>
        <w:t xml:space="preserve">applications personnalisées et adaptées aux besoins métier. </w:t>
      </w:r>
      <w:r>
        <w:drawing>
          <wp:anchor behindDoc="0" distT="0" distB="0" distL="0" distR="0" simplePos="0" locked="0" layoutInCell="1" allowOverlap="1" relativeHeight="2">
            <wp:simplePos x="0" y="0"/>
            <wp:positionH relativeFrom="column">
              <wp:posOffset>3432175</wp:posOffset>
            </wp:positionH>
            <wp:positionV relativeFrom="paragraph">
              <wp:posOffset>1432560</wp:posOffset>
            </wp:positionV>
            <wp:extent cx="1468755" cy="6464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468755" cy="646430"/>
                    </a:xfrm>
                    <a:prstGeom prst="rect">
                      <a:avLst/>
                    </a:prstGeom>
                  </pic:spPr>
                </pic:pic>
              </a:graphicData>
            </a:graphic>
          </wp:anchor>
        </w:drawing>
      </w:r>
      <w:r>
        <w:rPr>
          <w:b w:val="false"/>
          <w:bCs w:val="false"/>
          <w:sz w:val="28"/>
          <w:szCs w:val="28"/>
          <w:lang w:val="fr-FR"/>
        </w:rPr>
        <w:t>C</w:t>
      </w:r>
      <w:r>
        <w:rPr>
          <w:b w:val="false"/>
          <w:bCs w:val="false"/>
          <w:sz w:val="28"/>
          <w:szCs w:val="28"/>
          <w:lang w:val="fr-FR"/>
        </w:rPr>
        <w:t xml:space="preserve">’est </w:t>
        <w:tab/>
        <w:t xml:space="preserve">une solution déjà très bien adopté chez Adigit pour la conceptions </w:t>
        <w:tab/>
        <w:t>d’applications pour leurs clients.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 xml:space="preserve">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r>
        <w:rPr>
          <w:rFonts w:ascii="arial" w:hAnsi="arial"/>
          <w:b w:val="false"/>
          <w:bCs w:val="false"/>
          <w:sz w:val="28"/>
          <w:szCs w:val="28"/>
          <w:lang w:val="fr-FR"/>
        </w:rPr>
        <w:t xml:space="preserve">L’import des données se fais a l’aide de connecteur directement </w:t>
        <w:tab/>
        <w:t xml:space="preserve">vers Microsoft Common Data Service qui </w:t>
      </w:r>
      <w:r>
        <w:rPr>
          <w:rFonts w:ascii="arial" w:hAnsi="arial"/>
          <w:b w:val="false"/>
          <w:bCs w:val="false"/>
          <w:i w:val="false"/>
          <w:caps w:val="false"/>
          <w:smallCaps w:val="false"/>
          <w:color w:val="171717"/>
          <w:spacing w:val="0"/>
          <w:sz w:val="28"/>
          <w:szCs w:val="28"/>
          <w:lang w:val="fr-FR"/>
        </w:rPr>
        <w:t xml:space="preserve">permet de stocker et de </w:t>
        <w:tab/>
        <w:t xml:space="preserve">gérer en toute sécurité les données utilisées par les </w:t>
        <w:tab/>
        <w:t xml:space="preserve">applications </w:t>
        <w:tab/>
        <w:t>d'entreprise. Les données sont stockée dans le cloud de 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3">
            <wp:simplePos x="0" y="0"/>
            <wp:positionH relativeFrom="column">
              <wp:posOffset>3245485</wp:posOffset>
            </wp:positionH>
            <wp:positionV relativeFrom="paragraph">
              <wp:posOffset>175260</wp:posOffset>
            </wp:positionV>
            <wp:extent cx="2555240" cy="53022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555240" cy="530225"/>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b/>
          <w:bCs/>
          <w:sz w:val="40"/>
          <w:szCs w:val="40"/>
          <w:lang w:val="fr-FR"/>
        </w:rPr>
      </w:pPr>
      <w:r>
        <w:rPr>
          <w:b/>
          <w:bCs/>
          <w:sz w:val="40"/>
          <w:szCs w:val="40"/>
          <w:lang w:val="fr-FR"/>
        </w:rPr>
        <w:t xml:space="preserve">3. </w:t>
      </w:r>
      <w:r>
        <w:rPr>
          <w:b/>
          <w:bCs/>
          <w:color w:val="222222"/>
          <w:sz w:val="40"/>
          <w:szCs w:val="40"/>
          <w:highlight w:val="white"/>
          <w:lang w:val="fr-FR"/>
        </w:rPr>
        <w:t>Environnement de Stage</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Pour avoir une idée plus précise de mon travail tout au long du stage, voici un diagramme de Gantt qui récapitule le déroulé des missions qui m’ont été demandées.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Ce diagramme a été  mis a jour tout au long du stage afin d’avoir un aperçu du travail réalisé mais aussi pour que je puisse m’organiser pour finir mon stage dans les meilleurs délais.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bookmarkStart w:id="0" w:name="_GoBack"/>
      <w:bookmarkStart w:id="1" w:name="_GoBack"/>
      <w:bookmarkEnd w:id="1"/>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0"/>
    <w:qFormat/>
    <w:pPr>
      <w:keepNext w:val="true"/>
      <w:keepLines/>
      <w:spacing w:before="400" w:after="120"/>
    </w:pPr>
    <w:rPr>
      <w:sz w:val="40"/>
      <w:szCs w:val="40"/>
    </w:rPr>
  </w:style>
  <w:style w:type="paragraph" w:styleId="Titre2">
    <w:name w:val="Heading 2"/>
    <w:basedOn w:val="Normal"/>
    <w:next w:val="Normal"/>
    <w:uiPriority w:val="0"/>
    <w:qFormat/>
    <w:pPr>
      <w:keepNext w:val="true"/>
      <w:keepLines/>
      <w:spacing w:before="360" w:after="120"/>
    </w:pPr>
    <w:rPr>
      <w:sz w:val="32"/>
      <w:szCs w:val="32"/>
    </w:rPr>
  </w:style>
  <w:style w:type="paragraph" w:styleId="Titre3">
    <w:name w:val="Heading 3"/>
    <w:basedOn w:val="Normal"/>
    <w:next w:val="Normal"/>
    <w:uiPriority w:val="0"/>
    <w:qFormat/>
    <w:pPr>
      <w:keepNext w:val="true"/>
      <w:keepLines/>
      <w:spacing w:before="320" w:after="80"/>
    </w:pPr>
    <w:rPr>
      <w:color w:val="434343"/>
      <w:sz w:val="28"/>
      <w:szCs w:val="28"/>
    </w:rPr>
  </w:style>
  <w:style w:type="paragraph" w:styleId="Titre4">
    <w:name w:val="Heading 4"/>
    <w:basedOn w:val="Normal"/>
    <w:next w:val="Normal"/>
    <w:uiPriority w:val="0"/>
    <w:qFormat/>
    <w:pPr>
      <w:keepNext w:val="true"/>
      <w:keepLines/>
      <w:spacing w:before="280" w:after="80"/>
    </w:pPr>
    <w:rPr>
      <w:color w:val="666666"/>
      <w:sz w:val="24"/>
      <w:szCs w:val="24"/>
    </w:rPr>
  </w:style>
  <w:style w:type="paragraph" w:styleId="Titre5">
    <w:name w:val="Heading 5"/>
    <w:basedOn w:val="Normal"/>
    <w:next w:val="Normal"/>
    <w:uiPriority w:val="0"/>
    <w:qFormat/>
    <w:pPr>
      <w:keepNext w:val="true"/>
      <w:keepLines/>
      <w:spacing w:before="240" w:after="80"/>
    </w:pPr>
    <w:rPr>
      <w:color w:val="666666"/>
      <w:sz w:val="22"/>
      <w:szCs w:val="22"/>
    </w:rPr>
  </w:style>
  <w:style w:type="paragraph" w:styleId="Titre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uiPriority w:val="0"/>
    <w:qFormat/>
    <w:pPr>
      <w:keepNext w:val="true"/>
      <w:keepLines/>
      <w:spacing w:before="0" w:after="320"/>
    </w:pPr>
    <w:rPr>
      <w:rFonts w:ascii="Arial" w:hAnsi="Arial" w:eastAsia="Arial" w:cs="Arial"/>
      <w:color w:val="666666"/>
      <w:sz w:val="30"/>
      <w:szCs w:val="30"/>
    </w:rPr>
  </w:style>
  <w:style w:type="paragraph" w:styleId="Titreprincipal">
    <w:name w:val="Title"/>
    <w:basedOn w:val="Normal"/>
    <w:next w:val="Normal"/>
    <w:uiPriority w:val="0"/>
    <w:qFormat/>
    <w:pPr>
      <w:keepNext w:val="true"/>
      <w:keepLines/>
      <w:spacing w:before="0" w:after="60"/>
    </w:pPr>
    <w:rPr>
      <w:sz w:val="52"/>
      <w:szCs w:val="52"/>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98</TotalTime>
  <Application>LibreOffice/6.4.6.2$Linux_X86_64 LibreOffice_project/40$Build-2</Application>
  <Pages>11</Pages>
  <Words>708</Words>
  <Characters>3743</Characters>
  <CharactersWithSpaces>4475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2020-10-08T13:51:15Z</dcterms:created>
  <dc:creator>2</dc:creator>
  <dc:description/>
  <dc:language>fr-FR</dc:language>
  <cp:lastModifiedBy/>
  <dcterms:modified xsi:type="dcterms:W3CDTF">2020-10-26T14:48:37Z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0</vt:bool>
  </property>
  <property fmtid="{D5CDD505-2E9C-101B-9397-08002B2CF9AE}" pid="4" name="ScaleCrop">
    <vt:bool>0</vt:bool>
  </property>
</Properties>
</file>