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8BCA" w14:textId="3643B715" w:rsidR="00E24174" w:rsidRDefault="00E24174">
      <w:r w:rsidRPr="00E24174">
        <w:t>Customer registering a Car and receiving a Parking Permit.</w:t>
      </w:r>
    </w:p>
    <w:p w14:paraId="3434FEC6" w14:textId="61D18210" w:rsidR="00E24174" w:rsidRDefault="00E24174">
      <w:r>
        <w:rPr>
          <w:noProof/>
        </w:rPr>
        <w:drawing>
          <wp:inline distT="0" distB="0" distL="0" distR="0" wp14:anchorId="1EE6DAE0" wp14:editId="6ABE2707">
            <wp:extent cx="5943600" cy="3834765"/>
            <wp:effectExtent l="0" t="0" r="0" b="0"/>
            <wp:docPr id="1505348812" name="Picture 1" descr="A diagram of a parking 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48812" name="Picture 1" descr="A diagram of a parking l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B381" w14:textId="77777777" w:rsidR="00E24174" w:rsidRDefault="00E24174"/>
    <w:p w14:paraId="65D8FC7C" w14:textId="77777777" w:rsidR="00E24174" w:rsidRDefault="00E24174"/>
    <w:p w14:paraId="50F81E5D" w14:textId="191A453B" w:rsidR="00E24174" w:rsidRDefault="00E24174">
      <w:r w:rsidRPr="00E24174">
        <w:t> Car entering a Parking Lot, resulting in the Customer incurring a charge</w:t>
      </w:r>
    </w:p>
    <w:p w14:paraId="751C42F9" w14:textId="55DA2B98" w:rsidR="00E24174" w:rsidRDefault="00E24174">
      <w:r>
        <w:rPr>
          <w:noProof/>
        </w:rPr>
        <w:drawing>
          <wp:inline distT="0" distB="0" distL="0" distR="0" wp14:anchorId="2A394976" wp14:editId="28F68748">
            <wp:extent cx="5943600" cy="1840865"/>
            <wp:effectExtent l="0" t="0" r="0" b="6985"/>
            <wp:docPr id="205382577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2577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710F" w14:textId="77777777" w:rsidR="00E24174" w:rsidRDefault="00E24174"/>
    <w:p w14:paraId="3CE2AC26" w14:textId="77777777" w:rsidR="00D76C00" w:rsidRDefault="00D76C00"/>
    <w:p w14:paraId="7D8E8F25" w14:textId="77777777" w:rsidR="00D76C00" w:rsidRDefault="00D76C00"/>
    <w:p w14:paraId="38E55C2B" w14:textId="5C573904" w:rsidR="00D76C00" w:rsidRDefault="00D76C00">
      <w:r>
        <w:lastRenderedPageBreak/>
        <w:t>Updated Class Diagram</w:t>
      </w:r>
    </w:p>
    <w:p w14:paraId="5DEAB0E5" w14:textId="535D6077" w:rsidR="00D76C00" w:rsidRDefault="00D76C00">
      <w:r>
        <w:rPr>
          <w:noProof/>
        </w:rPr>
        <w:drawing>
          <wp:inline distT="0" distB="0" distL="0" distR="0" wp14:anchorId="30EB5D12" wp14:editId="268EB00A">
            <wp:extent cx="5943600" cy="2650490"/>
            <wp:effectExtent l="0" t="0" r="0" b="0"/>
            <wp:docPr id="146864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74"/>
    <w:rsid w:val="00B5753A"/>
    <w:rsid w:val="00D76C00"/>
    <w:rsid w:val="00E2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8F07"/>
  <w15:chartTrackingRefBased/>
  <w15:docId w15:val="{D663348B-0302-4BFB-B6B9-E55D2CF5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Martuscelli</dc:creator>
  <cp:keywords/>
  <dc:description/>
  <cp:lastModifiedBy>Anthony Martuscelli</cp:lastModifiedBy>
  <cp:revision>1</cp:revision>
  <dcterms:created xsi:type="dcterms:W3CDTF">2025-10-19T00:15:00Z</dcterms:created>
  <dcterms:modified xsi:type="dcterms:W3CDTF">2025-10-19T00:29:00Z</dcterms:modified>
</cp:coreProperties>
</file>