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73BE4" w14:textId="422F833D" w:rsidR="003B44A1" w:rsidRPr="00031584" w:rsidRDefault="003B44A1" w:rsidP="007D21C8">
      <w:pPr>
        <w:spacing w:after="0" w:line="480" w:lineRule="auto"/>
        <w:jc w:val="center"/>
        <w:rPr>
          <w:rFonts w:eastAsia="Times New Roman" w:cs="Times New Roman"/>
          <w:b/>
          <w:bCs/>
          <w:szCs w:val="24"/>
          <w:lang w:val="es-HN" w:eastAsia="es-HN"/>
        </w:rPr>
      </w:pPr>
      <w:r w:rsidRPr="00031584">
        <w:rPr>
          <w:rFonts w:cs="Times New Roman"/>
          <w:b/>
          <w:bCs/>
          <w:szCs w:val="24"/>
          <w:lang w:val="es-HN"/>
        </w:rPr>
        <w:t>CENTRO UNIVERSITARIO TECNOLÓGICO</w:t>
      </w:r>
    </w:p>
    <w:p w14:paraId="0CF18714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CEUTEC</w:t>
      </w:r>
    </w:p>
    <w:p w14:paraId="28D7B74D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769FBED0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69683A74" w14:textId="21F36CE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FACULTAD DE INGENIERÍA</w:t>
      </w:r>
    </w:p>
    <w:p w14:paraId="5E976EF2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72882EF3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6D7E15D6" w14:textId="5953E220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PROYECTO DE GRADUACIÓN</w:t>
      </w:r>
    </w:p>
    <w:p w14:paraId="1918B2CC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638FFFEB" w14:textId="067A56E4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GESTION DE RENTABILIDAD DE LA</w:t>
      </w:r>
      <w:r w:rsidR="004D6D9D" w:rsidRPr="00031584">
        <w:rPr>
          <w:rFonts w:cs="Times New Roman"/>
          <w:b/>
          <w:bCs/>
          <w:szCs w:val="24"/>
          <w:lang w:val="es-HN"/>
        </w:rPr>
        <w:t>S</w:t>
      </w:r>
      <w:r w:rsidRPr="00031584">
        <w:rPr>
          <w:rFonts w:cs="Times New Roman"/>
          <w:b/>
          <w:bCs/>
          <w:szCs w:val="24"/>
          <w:lang w:val="es-HN"/>
        </w:rPr>
        <w:t xml:space="preserve"> VILLA</w:t>
      </w:r>
      <w:r w:rsidR="004D6D9D" w:rsidRPr="00031584">
        <w:rPr>
          <w:rFonts w:cs="Times New Roman"/>
          <w:b/>
          <w:bCs/>
          <w:szCs w:val="24"/>
          <w:lang w:val="es-HN"/>
        </w:rPr>
        <w:t>S</w:t>
      </w:r>
      <w:r w:rsidR="009F7658" w:rsidRPr="00031584">
        <w:rPr>
          <w:rFonts w:cs="Times New Roman"/>
          <w:b/>
          <w:bCs/>
          <w:szCs w:val="24"/>
          <w:lang w:val="es-HN"/>
        </w:rPr>
        <w:t>,</w:t>
      </w:r>
      <w:r w:rsidRPr="00031584">
        <w:rPr>
          <w:rFonts w:cs="Times New Roman"/>
          <w:b/>
          <w:bCs/>
          <w:szCs w:val="24"/>
          <w:lang w:val="es-HN"/>
        </w:rPr>
        <w:t xml:space="preserve"> PALMA REAL</w:t>
      </w:r>
    </w:p>
    <w:p w14:paraId="2659C2F9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5C9993CF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SUSTENTADO POR:</w:t>
      </w:r>
    </w:p>
    <w:p w14:paraId="0AC865BD" w14:textId="219164C5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ANTHONY CLEMENTE OLIVA MURILLO, 41811076</w:t>
      </w:r>
    </w:p>
    <w:p w14:paraId="44F3A89A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5297E47A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2824EF91" w14:textId="580AD1F2" w:rsidR="003B44A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PREVIA INVESTIDURA AL TITULO DE</w:t>
      </w:r>
      <w:r w:rsidR="003B44A1" w:rsidRPr="00031584">
        <w:rPr>
          <w:rFonts w:cs="Times New Roman"/>
          <w:b/>
          <w:bCs/>
          <w:szCs w:val="24"/>
          <w:lang w:val="es-HN"/>
        </w:rPr>
        <w:t xml:space="preserve"> INGENIERÍA EN INFORMÁTICA</w:t>
      </w:r>
    </w:p>
    <w:p w14:paraId="2C075FF3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31F8B1B0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2CC5808F" w14:textId="77777777" w:rsidR="003B44A1" w:rsidRPr="00031584" w:rsidRDefault="003B44A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1C1503DC" w14:textId="776306A4" w:rsidR="003B44A1" w:rsidRPr="00031584" w:rsidRDefault="005E4A78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LA CEIBA</w:t>
      </w:r>
      <w:r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</w:r>
      <w:r w:rsidR="003B44A1" w:rsidRPr="00031584">
        <w:rPr>
          <w:rFonts w:cs="Times New Roman"/>
          <w:b/>
          <w:bCs/>
          <w:szCs w:val="24"/>
          <w:lang w:val="es-HN"/>
        </w:rPr>
        <w:tab/>
        <w:t>HONDURAS, C.A.</w:t>
      </w:r>
    </w:p>
    <w:p w14:paraId="2F8544A9" w14:textId="699E72B5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MARZO</w:t>
      </w:r>
      <w:r w:rsidR="003B44A1" w:rsidRPr="00031584">
        <w:rPr>
          <w:rFonts w:cs="Times New Roman"/>
          <w:b/>
          <w:bCs/>
          <w:szCs w:val="24"/>
          <w:lang w:val="es-HN"/>
        </w:rPr>
        <w:t>, 202</w:t>
      </w:r>
      <w:r w:rsidRPr="00031584">
        <w:rPr>
          <w:rFonts w:cs="Times New Roman"/>
          <w:b/>
          <w:bCs/>
          <w:szCs w:val="24"/>
          <w:lang w:val="es-HN"/>
        </w:rPr>
        <w:t>4</w:t>
      </w:r>
    </w:p>
    <w:p w14:paraId="115EADA3" w14:textId="77777777" w:rsidR="00010431" w:rsidRPr="00031584" w:rsidRDefault="00010431" w:rsidP="007D21C8">
      <w:pPr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br w:type="page"/>
      </w:r>
    </w:p>
    <w:p w14:paraId="4FB137A3" w14:textId="77777777" w:rsidR="00010431" w:rsidRPr="00031584" w:rsidRDefault="00010431" w:rsidP="007D21C8">
      <w:pPr>
        <w:spacing w:after="0" w:line="480" w:lineRule="auto"/>
        <w:jc w:val="center"/>
        <w:rPr>
          <w:rFonts w:eastAsia="Times New Roman" w:cs="Times New Roman"/>
          <w:b/>
          <w:bCs/>
          <w:szCs w:val="24"/>
          <w:lang w:val="es-HN" w:eastAsia="es-HN"/>
        </w:rPr>
      </w:pPr>
      <w:r w:rsidRPr="00031584">
        <w:rPr>
          <w:rFonts w:cs="Times New Roman"/>
          <w:b/>
          <w:bCs/>
          <w:szCs w:val="24"/>
          <w:lang w:val="es-HN"/>
        </w:rPr>
        <w:lastRenderedPageBreak/>
        <w:t>CENTRO UNIVERSITARIO TECNOLÓGICO</w:t>
      </w:r>
    </w:p>
    <w:p w14:paraId="5CB05755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CEUTEC</w:t>
      </w:r>
    </w:p>
    <w:p w14:paraId="74134007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218C38D1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1B6C6F89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FACULTAD DE INGENIERÍA</w:t>
      </w:r>
    </w:p>
    <w:p w14:paraId="3AD2F8E3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50480749" w14:textId="4A9E6D46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AUTORIDADES UNIVERSITARIAS</w:t>
      </w:r>
    </w:p>
    <w:p w14:paraId="2296F977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69CC9815" w14:textId="0828DC45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RECTOR</w:t>
      </w:r>
    </w:p>
    <w:p w14:paraId="596F5C8D" w14:textId="67CFE0BF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-</w:t>
      </w:r>
    </w:p>
    <w:p w14:paraId="14ED1F21" w14:textId="3C265292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SECRETARIO GENERAL</w:t>
      </w:r>
    </w:p>
    <w:p w14:paraId="3E4AA3CF" w14:textId="507B1BF5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-</w:t>
      </w:r>
    </w:p>
    <w:p w14:paraId="1DEC6517" w14:textId="389739D1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VICERRECTORA ACADEMICA CEUTEC</w:t>
      </w:r>
    </w:p>
    <w:p w14:paraId="10EEEA17" w14:textId="1FD959E0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-</w:t>
      </w:r>
    </w:p>
    <w:p w14:paraId="1C91C904" w14:textId="38AC6F2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DIRECTOREA ACADEMICA CEUTEC</w:t>
      </w:r>
    </w:p>
    <w:p w14:paraId="4A30FAD1" w14:textId="541300FC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-</w:t>
      </w:r>
    </w:p>
    <w:p w14:paraId="212D4EB6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623162B3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1BA44AEA" w14:textId="77777777" w:rsidR="00010431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LA CEIBA</w:t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  <w:t>HONDURAS, C.A.</w:t>
      </w:r>
    </w:p>
    <w:p w14:paraId="08DABD57" w14:textId="7EA36D7B" w:rsidR="00016D02" w:rsidRPr="00031584" w:rsidRDefault="00010431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MARZO, 2024</w:t>
      </w:r>
    </w:p>
    <w:p w14:paraId="38C26EE6" w14:textId="77777777" w:rsidR="00016D02" w:rsidRPr="00031584" w:rsidRDefault="00016D02" w:rsidP="007D21C8">
      <w:pPr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br w:type="page"/>
      </w:r>
    </w:p>
    <w:p w14:paraId="5ABD0120" w14:textId="54EA516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lastRenderedPageBreak/>
        <w:t>GESTION DE RENTABILIDAD DE LA</w:t>
      </w:r>
      <w:r w:rsidR="00001C6D" w:rsidRPr="00031584">
        <w:rPr>
          <w:rFonts w:cs="Times New Roman"/>
          <w:b/>
          <w:bCs/>
          <w:szCs w:val="24"/>
          <w:lang w:val="es-HN"/>
        </w:rPr>
        <w:t>S</w:t>
      </w:r>
      <w:r w:rsidRPr="00031584">
        <w:rPr>
          <w:rFonts w:cs="Times New Roman"/>
          <w:b/>
          <w:bCs/>
          <w:szCs w:val="24"/>
          <w:lang w:val="es-HN"/>
        </w:rPr>
        <w:t xml:space="preserve"> VILLA</w:t>
      </w:r>
      <w:r w:rsidR="00AA5221">
        <w:rPr>
          <w:rFonts w:cs="Times New Roman"/>
          <w:b/>
          <w:bCs/>
          <w:szCs w:val="24"/>
          <w:lang w:val="es-HN"/>
        </w:rPr>
        <w:t>S</w:t>
      </w:r>
    </w:p>
    <w:p w14:paraId="2899AABC" w14:textId="2A37B1E2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PALMA REAL</w:t>
      </w:r>
    </w:p>
    <w:p w14:paraId="1FE1131A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34D4627A" w14:textId="5EABFED1" w:rsidR="00250D45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TRABAJO PRESENTADO EN EL CUMPLIMIENTO DE LOS REQUISITOS EXIGIDOS PARA OPTAR AL TITULO DE:</w:t>
      </w:r>
    </w:p>
    <w:p w14:paraId="7706CF78" w14:textId="77777777" w:rsidR="00250D45" w:rsidRPr="00031584" w:rsidRDefault="00250D45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4B0AA667" w14:textId="5B521B8A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INGIENERIA EN INFORMATICA</w:t>
      </w:r>
    </w:p>
    <w:p w14:paraId="77F75B2A" w14:textId="77777777" w:rsidR="00250D45" w:rsidRPr="00031584" w:rsidRDefault="00250D45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677158E2" w14:textId="189C6F6F" w:rsidR="00250D45" w:rsidRPr="00031584" w:rsidRDefault="00250D45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ASESOR:</w:t>
      </w:r>
    </w:p>
    <w:p w14:paraId="729E9827" w14:textId="6D13AB34" w:rsidR="00016D02" w:rsidRPr="00031584" w:rsidRDefault="00250D45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u w:val="single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GLORIA ALEJANDRA RODRIGUEZ</w:t>
      </w:r>
      <w:r w:rsidR="009217E1" w:rsidRPr="00031584">
        <w:rPr>
          <w:rFonts w:cs="Times New Roman"/>
          <w:b/>
          <w:bCs/>
          <w:szCs w:val="24"/>
          <w:lang w:val="es-HN"/>
        </w:rPr>
        <w:t xml:space="preserve"> ROMERO</w:t>
      </w:r>
    </w:p>
    <w:p w14:paraId="7240063E" w14:textId="348B8256" w:rsidR="00250D45" w:rsidRPr="00031584" w:rsidRDefault="00250D45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PROYECTO DE GRADUACION</w:t>
      </w:r>
    </w:p>
    <w:p w14:paraId="49400F19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39900088" w14:textId="20BF72AE" w:rsidR="00016D02" w:rsidRPr="00031584" w:rsidRDefault="00250D45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TERNA EXAMINADORA:</w:t>
      </w:r>
    </w:p>
    <w:p w14:paraId="680045CA" w14:textId="38ED34C9" w:rsidR="00016D02" w:rsidRPr="00031584" w:rsidRDefault="00001C6D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-</w:t>
      </w:r>
    </w:p>
    <w:p w14:paraId="6D823863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37BA1E48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PREVIA INVESTIDURA AL TITULO DE INGENIERÍA EN INFORMÁTICA</w:t>
      </w:r>
    </w:p>
    <w:p w14:paraId="7A2894C8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01E0BAB1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2566B97F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</w:p>
    <w:p w14:paraId="70E70285" w14:textId="77777777" w:rsidR="00016D02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LA CEIBA</w:t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</w:r>
      <w:r w:rsidRPr="00031584">
        <w:rPr>
          <w:rFonts w:cs="Times New Roman"/>
          <w:b/>
          <w:bCs/>
          <w:szCs w:val="24"/>
          <w:lang w:val="es-HN"/>
        </w:rPr>
        <w:tab/>
        <w:t>HONDURAS, C.A.</w:t>
      </w:r>
    </w:p>
    <w:p w14:paraId="789510B9" w14:textId="6E443F5E" w:rsidR="009B4400" w:rsidRPr="00031584" w:rsidRDefault="00016D02" w:rsidP="007D21C8">
      <w:pPr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szCs w:val="24"/>
          <w:lang w:val="es-HN"/>
        </w:rPr>
      </w:pPr>
      <w:r w:rsidRPr="00031584">
        <w:rPr>
          <w:rFonts w:cs="Times New Roman"/>
          <w:b/>
          <w:bCs/>
          <w:szCs w:val="24"/>
          <w:lang w:val="es-HN"/>
        </w:rPr>
        <w:t>MARZO, 2024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s-ES" w:eastAsia="en-US"/>
        </w:rPr>
        <w:id w:val="1512413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9BFD" w14:textId="36BD26B1" w:rsidR="005075CE" w:rsidRPr="00031584" w:rsidRDefault="005075CE" w:rsidP="00064E06">
          <w:pPr>
            <w:pStyle w:val="TtulodeTDC"/>
            <w:spacing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3158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4C345A7" w14:textId="77777777" w:rsidR="00FB4E18" w:rsidRDefault="005075C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r w:rsidRPr="00031584">
            <w:rPr>
              <w:rFonts w:cs="Times New Roman"/>
              <w:szCs w:val="24"/>
              <w:lang w:val="es-HN"/>
            </w:rPr>
            <w:fldChar w:fldCharType="begin"/>
          </w:r>
          <w:r w:rsidRPr="00031584">
            <w:rPr>
              <w:rFonts w:cs="Times New Roman"/>
              <w:szCs w:val="24"/>
              <w:lang w:val="es-HN"/>
            </w:rPr>
            <w:instrText xml:space="preserve"> TOC \o "1-3" \h \z \u </w:instrText>
          </w:r>
          <w:r w:rsidRPr="00031584">
            <w:rPr>
              <w:rFonts w:cs="Times New Roman"/>
              <w:szCs w:val="24"/>
              <w:lang w:val="es-HN"/>
            </w:rPr>
            <w:fldChar w:fldCharType="separate"/>
          </w:r>
          <w:hyperlink w:anchor="_Toc150118133" w:history="1">
            <w:r w:rsidR="00FB4E18" w:rsidRPr="00E9074A">
              <w:rPr>
                <w:rStyle w:val="Hipervnculo"/>
                <w:rFonts w:eastAsia="Times New Roman" w:cs="Times New Roman"/>
                <w:noProof/>
                <w:lang w:val="es-HN" w:eastAsia="es-HN"/>
              </w:rPr>
              <w:t>Glosario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_Toc150118133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1253E6F2" w14:textId="77777777" w:rsidR="00FB4E18" w:rsidRDefault="000754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34" w:history="1">
            <w:r w:rsidR="00FB4E18" w:rsidRPr="00E9074A">
              <w:rPr>
                <w:rStyle w:val="Hipervnculo"/>
                <w:rFonts w:eastAsia="Times New Roman" w:cs="Times New Roman"/>
                <w:noProof/>
                <w:lang w:val="es-HN" w:eastAsia="es-HN"/>
              </w:rPr>
              <w:t>Capítulo II - Planteamiento del Problema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_Toc150118134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II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37CF8C22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35" w:history="1"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>2.1 Antecedentes del problema.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_Toc150118135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II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303FD35D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36" w:history="1"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>2.2 Definición del problema.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_Toc150118136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III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1B9C568D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37" w:history="1">
            <w:r w:rsidR="00FB4E18" w:rsidRPr="00E9074A">
              <w:rPr>
                <w:rStyle w:val="Hipervnculo"/>
                <w:rFonts w:cs="Times New Roman"/>
                <w:noProof/>
                <w:lang w:val="es-HN"/>
              </w:rPr>
              <w:t>2.3 Justificación.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_Toc150118137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III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57B128CD" w14:textId="77777777" w:rsidR="00FB4E18" w:rsidRDefault="000754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38" w:history="1">
            <w:r w:rsidR="00FB4E18" w:rsidRPr="00E9074A">
              <w:rPr>
                <w:rStyle w:val="Hipervnculo"/>
                <w:rFonts w:eastAsia="Times New Roman" w:cs="Times New Roman"/>
                <w:noProof/>
                <w:lang w:val="es-HN" w:eastAsia="es-HN"/>
              </w:rPr>
              <w:t>Capítulo III – Objetivos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_Toc150118138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IV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4277288C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39" w:history="1"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>3.1 Objetivo general.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_Toc150118139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IV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705B6829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40" w:history="1"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 xml:space="preserve">3.2 </w:t>
            </w:r>
            <w:r w:rsidR="00FB4E18" w:rsidRPr="00E9074A">
              <w:rPr>
                <w:rStyle w:val="Hipervnculo"/>
                <w:rFonts w:cs="Times New Roman"/>
                <w:noProof/>
                <w:lang w:val="es-HN"/>
              </w:rPr>
              <w:t>Objetivo</w:t>
            </w:r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 xml:space="preserve"> específico.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_Toc150118140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IV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7DB7DCE9" w14:textId="77777777" w:rsidR="00FB4E18" w:rsidRDefault="0007542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41" w:history="1">
            <w:r w:rsidR="00FB4E18" w:rsidRPr="00E9074A">
              <w:rPr>
                <w:rStyle w:val="Hipervnculo"/>
                <w:rFonts w:cs="Times New Roman"/>
                <w:noProof/>
                <w:lang w:val="es-HN"/>
              </w:rPr>
              <w:t>Capítulo</w:t>
            </w:r>
            <w:r w:rsidR="00FB4E18" w:rsidRPr="00E9074A">
              <w:rPr>
                <w:rStyle w:val="Hipervnculo"/>
                <w:rFonts w:eastAsia="Times New Roman" w:cs="Times New Roman"/>
                <w:noProof/>
                <w:lang w:val="es-HN" w:eastAsia="es-HN"/>
              </w:rPr>
              <w:t xml:space="preserve"> V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_Toc150118141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V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11A2C5C4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42" w:history="1"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>Cronograma de trabajo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_Toc150118142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V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2C89B211" w14:textId="77777777" w:rsidR="00FB4E18" w:rsidRDefault="0007542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HN" w:eastAsia="es-HN"/>
            </w:rPr>
          </w:pPr>
          <w:hyperlink w:anchor="_Toc150118143" w:history="1">
            <w:r w:rsidR="00FB4E18" w:rsidRPr="00E9074A">
              <w:rPr>
                <w:rStyle w:val="Hipervnculo"/>
                <w:rFonts w:cs="Times New Roman"/>
                <w:noProof/>
                <w:lang w:val="es-HN" w:eastAsia="es-HN"/>
              </w:rPr>
              <w:t xml:space="preserve">Matriz de </w:t>
            </w:r>
            <w:r w:rsidR="00FB4E18" w:rsidRPr="00E9074A">
              <w:rPr>
                <w:rStyle w:val="Hipervnculo"/>
                <w:rFonts w:cs="Times New Roman"/>
                <w:noProof/>
                <w:lang w:val="es-HN"/>
              </w:rPr>
              <w:t>riesgo</w:t>
            </w:r>
            <w:r w:rsidR="00FB4E18">
              <w:rPr>
                <w:noProof/>
                <w:webHidden/>
              </w:rPr>
              <w:tab/>
            </w:r>
            <w:r w:rsidR="00FB4E18">
              <w:rPr>
                <w:noProof/>
                <w:webHidden/>
              </w:rPr>
              <w:fldChar w:fldCharType="begin"/>
            </w:r>
            <w:r w:rsidR="00FB4E18">
              <w:rPr>
                <w:noProof/>
                <w:webHidden/>
              </w:rPr>
              <w:instrText xml:space="preserve"> PAGEREF _Toc150118143 \h </w:instrText>
            </w:r>
            <w:r w:rsidR="00FB4E18">
              <w:rPr>
                <w:noProof/>
                <w:webHidden/>
              </w:rPr>
            </w:r>
            <w:r w:rsidR="00FB4E18">
              <w:rPr>
                <w:noProof/>
                <w:webHidden/>
              </w:rPr>
              <w:fldChar w:fldCharType="separate"/>
            </w:r>
            <w:r w:rsidR="00FB4E18">
              <w:rPr>
                <w:noProof/>
                <w:webHidden/>
              </w:rPr>
              <w:t>VI</w:t>
            </w:r>
            <w:r w:rsidR="00FB4E18">
              <w:rPr>
                <w:noProof/>
                <w:webHidden/>
              </w:rPr>
              <w:fldChar w:fldCharType="end"/>
            </w:r>
          </w:hyperlink>
        </w:p>
        <w:p w14:paraId="02A6C259" w14:textId="40227941" w:rsidR="00064E06" w:rsidRPr="00031584" w:rsidRDefault="005075CE" w:rsidP="00064E06">
          <w:pPr>
            <w:spacing w:after="0" w:line="480" w:lineRule="auto"/>
            <w:rPr>
              <w:rFonts w:cs="Times New Roman"/>
              <w:szCs w:val="24"/>
              <w:lang w:val="es-HN"/>
            </w:rPr>
            <w:sectPr w:rsidR="00064E06" w:rsidRPr="00031584" w:rsidSect="00064E06">
              <w:headerReference w:type="default" r:id="rId8"/>
              <w:footerReference w:type="default" r:id="rId9"/>
              <w:pgSz w:w="12240" w:h="15840" w:code="1"/>
              <w:pgMar w:top="1440" w:right="1440" w:bottom="1440" w:left="1440" w:header="709" w:footer="709" w:gutter="0"/>
              <w:cols w:space="708"/>
              <w:docGrid w:linePitch="360"/>
            </w:sectPr>
          </w:pPr>
          <w:r w:rsidRPr="00031584">
            <w:rPr>
              <w:rFonts w:cs="Times New Roman"/>
              <w:b/>
              <w:bCs/>
              <w:szCs w:val="24"/>
              <w:lang w:val="es-HN"/>
            </w:rPr>
            <w:fldChar w:fldCharType="end"/>
          </w:r>
        </w:p>
      </w:sdtContent>
    </w:sdt>
    <w:p w14:paraId="09AF7F39" w14:textId="55EF82C1" w:rsidR="009B4400" w:rsidRPr="00031584" w:rsidRDefault="009B4400" w:rsidP="00064E06">
      <w:pPr>
        <w:pStyle w:val="Ttulo1"/>
        <w:spacing w:line="480" w:lineRule="auto"/>
        <w:rPr>
          <w:rFonts w:ascii="Times New Roman" w:eastAsia="Times New Roman" w:hAnsi="Times New Roman" w:cs="Times New Roman"/>
          <w:color w:val="000000" w:themeColor="text1"/>
          <w:lang w:val="es-HN" w:eastAsia="es-HN"/>
        </w:rPr>
      </w:pPr>
      <w:bookmarkStart w:id="0" w:name="_Toc150118133"/>
      <w:r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lastRenderedPageBreak/>
        <w:t>Glosario</w:t>
      </w:r>
      <w:bookmarkEnd w:id="0"/>
    </w:p>
    <w:p w14:paraId="6C191CD7" w14:textId="77777777" w:rsidR="002F2383" w:rsidRPr="00031584" w:rsidRDefault="002F2383" w:rsidP="0050383C">
      <w:pPr>
        <w:pStyle w:val="Prrafodelista"/>
        <w:spacing w:after="0" w:line="480" w:lineRule="auto"/>
        <w:ind w:left="0" w:firstLine="708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b/>
          <w:szCs w:val="24"/>
          <w:lang w:val="es-HN" w:eastAsia="es-HN"/>
        </w:rPr>
        <w:t>Coordinación:</w:t>
      </w:r>
      <w:r w:rsidRPr="00031584">
        <w:rPr>
          <w:rFonts w:cs="Times New Roman"/>
          <w:szCs w:val="24"/>
          <w:lang w:val="es-HN" w:eastAsia="es-HN"/>
        </w:rPr>
        <w:t xml:space="preserve"> Capacidad de realizar actividades de forma sincronizada y ordenada para terminar una actividad en un corto periodo de tiempo.</w:t>
      </w:r>
    </w:p>
    <w:p w14:paraId="1A746270" w14:textId="77777777" w:rsidR="002F2383" w:rsidRPr="00031584" w:rsidRDefault="002F2383" w:rsidP="0050383C">
      <w:pPr>
        <w:spacing w:after="0" w:line="480" w:lineRule="auto"/>
        <w:ind w:firstLine="708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b/>
          <w:szCs w:val="24"/>
          <w:lang w:val="es-HN" w:eastAsia="es-HN"/>
        </w:rPr>
        <w:t>Expectativa:</w:t>
      </w:r>
      <w:r w:rsidRPr="00031584">
        <w:rPr>
          <w:rFonts w:cs="Times New Roman"/>
          <w:szCs w:val="24"/>
          <w:lang w:val="es-HN" w:eastAsia="es-HN"/>
        </w:rPr>
        <w:t xml:space="preserve"> Esperar con el resultado esperado según lo prometido o acordado.</w:t>
      </w:r>
    </w:p>
    <w:p w14:paraId="7DF11FC0" w14:textId="77777777" w:rsidR="002F2383" w:rsidRPr="00031584" w:rsidRDefault="002F2383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>Gestión:</w:t>
      </w:r>
      <w:r w:rsidRPr="00031584">
        <w:rPr>
          <w:rFonts w:eastAsia="Times New Roman" w:cs="Times New Roman"/>
          <w:szCs w:val="24"/>
          <w:lang w:val="es-HN" w:eastAsia="es-HN"/>
        </w:rPr>
        <w:t xml:space="preserve"> Administrar y revisar si los registros están correctos y dando los resultados esperados. </w:t>
      </w:r>
    </w:p>
    <w:p w14:paraId="265C0A61" w14:textId="77777777" w:rsidR="002F2383" w:rsidRPr="00031584" w:rsidRDefault="002F2383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cs="Times New Roman"/>
          <w:b/>
          <w:szCs w:val="24"/>
          <w:lang w:val="es-HN" w:eastAsia="es-HN"/>
        </w:rPr>
        <w:t>Incompatible:</w:t>
      </w:r>
      <w:r w:rsidRPr="00031584">
        <w:rPr>
          <w:rFonts w:cs="Times New Roman"/>
          <w:szCs w:val="24"/>
          <w:lang w:val="es-HN" w:eastAsia="es-HN"/>
        </w:rPr>
        <w:t xml:space="preserve"> No puede ejecutarse de manera armónica con otros elementos ya que no cumple con los requisitos recomendados.</w:t>
      </w:r>
    </w:p>
    <w:p w14:paraId="3406E802" w14:textId="77777777" w:rsidR="002F2383" w:rsidRPr="00031584" w:rsidRDefault="002F2383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>Inestable:</w:t>
      </w:r>
      <w:r w:rsidRPr="00031584">
        <w:rPr>
          <w:rFonts w:eastAsia="Times New Roman" w:cs="Times New Roman"/>
          <w:szCs w:val="24"/>
          <w:lang w:val="es-HN" w:eastAsia="es-HN"/>
        </w:rPr>
        <w:t xml:space="preserve"> Sobrecargar una acción llegando a un punto muy pesado para su ejecución provocando uno o más fallos.</w:t>
      </w:r>
    </w:p>
    <w:p w14:paraId="07FF541F" w14:textId="77777777" w:rsidR="002F2383" w:rsidRDefault="002F2383" w:rsidP="0050383C">
      <w:pPr>
        <w:spacing w:after="0" w:line="480" w:lineRule="auto"/>
        <w:ind w:firstLine="708"/>
        <w:rPr>
          <w:rFonts w:eastAsia="Times New Roman" w:cs="Times New Roman"/>
          <w:b/>
          <w:szCs w:val="24"/>
          <w:lang w:val="es-HN" w:eastAsia="es-HN"/>
        </w:rPr>
      </w:pPr>
      <w:r w:rsidRPr="00AB5101">
        <w:rPr>
          <w:rFonts w:eastAsia="Times New Roman" w:cs="Times New Roman"/>
          <w:b/>
          <w:szCs w:val="24"/>
          <w:lang w:val="es-HN" w:eastAsia="es-HN"/>
        </w:rPr>
        <w:t>LAN:</w:t>
      </w:r>
      <w:r>
        <w:rPr>
          <w:rFonts w:eastAsia="Times New Roman" w:cs="Times New Roman"/>
          <w:b/>
          <w:szCs w:val="24"/>
          <w:lang w:val="es-HN" w:eastAsia="es-HN"/>
        </w:rPr>
        <w:t xml:space="preserve"> </w:t>
      </w:r>
      <w:r w:rsidRPr="002F2383">
        <w:rPr>
          <w:rFonts w:eastAsia="Times New Roman" w:cs="Times New Roman"/>
          <w:szCs w:val="24"/>
          <w:lang w:val="es-HN" w:eastAsia="es-HN"/>
        </w:rPr>
        <w:t>Conexión a</w:t>
      </w:r>
      <w:r>
        <w:rPr>
          <w:rFonts w:eastAsia="Times New Roman" w:cs="Times New Roman"/>
          <w:szCs w:val="24"/>
          <w:lang w:val="es-HN" w:eastAsia="es-HN"/>
        </w:rPr>
        <w:t xml:space="preserve"> equipos</w:t>
      </w:r>
      <w:r w:rsidRPr="002F2383">
        <w:rPr>
          <w:rFonts w:eastAsia="Times New Roman" w:cs="Times New Roman"/>
          <w:szCs w:val="24"/>
          <w:lang w:val="es-HN" w:eastAsia="es-HN"/>
        </w:rPr>
        <w:t xml:space="preserve"> </w:t>
      </w:r>
      <w:r>
        <w:rPr>
          <w:rFonts w:eastAsia="Times New Roman" w:cs="Times New Roman"/>
          <w:szCs w:val="24"/>
          <w:lang w:val="es-HN" w:eastAsia="es-HN"/>
        </w:rPr>
        <w:t xml:space="preserve">y </w:t>
      </w:r>
      <w:r w:rsidRPr="002F2383">
        <w:rPr>
          <w:rFonts w:eastAsia="Times New Roman" w:cs="Times New Roman"/>
          <w:szCs w:val="24"/>
          <w:lang w:val="es-HN" w:eastAsia="es-HN"/>
        </w:rPr>
        <w:t>al uso de aplicaciones de proximidad cercana.</w:t>
      </w:r>
    </w:p>
    <w:p w14:paraId="694ACFFF" w14:textId="77777777" w:rsidR="002F2383" w:rsidRPr="00031584" w:rsidRDefault="002F2383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>Mezcla:</w:t>
      </w:r>
      <w:r w:rsidRPr="00031584">
        <w:rPr>
          <w:rFonts w:eastAsia="Times New Roman" w:cs="Times New Roman"/>
          <w:szCs w:val="24"/>
          <w:lang w:val="es-HN" w:eastAsia="es-HN"/>
        </w:rPr>
        <w:t xml:space="preserve"> Combinación de elementos de forma ordenada o aleatoria.</w:t>
      </w:r>
    </w:p>
    <w:p w14:paraId="761A6650" w14:textId="77777777" w:rsidR="002F2383" w:rsidRPr="00031584" w:rsidRDefault="002F2383" w:rsidP="0050383C">
      <w:pPr>
        <w:spacing w:after="0" w:line="480" w:lineRule="auto"/>
        <w:ind w:left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>Motor:</w:t>
      </w:r>
      <w:r w:rsidRPr="00031584">
        <w:rPr>
          <w:rFonts w:eastAsia="Times New Roman" w:cs="Times New Roman"/>
          <w:szCs w:val="24"/>
          <w:lang w:val="es-HN" w:eastAsia="es-HN"/>
        </w:rPr>
        <w:t xml:space="preserve"> Componente la cual funciona todas las operaciones de un sistema.</w:t>
      </w:r>
    </w:p>
    <w:p w14:paraId="6DD414DA" w14:textId="77777777" w:rsidR="002F2383" w:rsidRDefault="002F2383" w:rsidP="002F2383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 xml:space="preserve">Red: </w:t>
      </w:r>
      <w:r w:rsidRPr="00031584">
        <w:rPr>
          <w:rFonts w:eastAsia="Times New Roman" w:cs="Times New Roman"/>
          <w:szCs w:val="24"/>
          <w:lang w:val="es-HN" w:eastAsia="es-HN"/>
        </w:rPr>
        <w:t>Conexión</w:t>
      </w:r>
      <w:r>
        <w:rPr>
          <w:rFonts w:eastAsia="Times New Roman" w:cs="Times New Roman"/>
          <w:szCs w:val="24"/>
          <w:lang w:val="es-HN" w:eastAsia="es-HN"/>
        </w:rPr>
        <w:t xml:space="preserve"> de equipos variados por medio de una LAN, WAN o WI-FI</w:t>
      </w:r>
    </w:p>
    <w:p w14:paraId="7C30F0E5" w14:textId="77777777" w:rsidR="002F2383" w:rsidRPr="00031584" w:rsidRDefault="002F2383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>Rentabilidad:</w:t>
      </w:r>
      <w:r w:rsidRPr="00031584">
        <w:rPr>
          <w:rFonts w:eastAsia="Times New Roman" w:cs="Times New Roman"/>
          <w:szCs w:val="24"/>
          <w:lang w:val="es-HN" w:eastAsia="es-HN"/>
        </w:rPr>
        <w:t xml:space="preserve"> Beneficio de alojamiento donde realiza un pago por un periodo de tiempo.</w:t>
      </w:r>
    </w:p>
    <w:p w14:paraId="7C966B36" w14:textId="77777777" w:rsidR="002F2383" w:rsidRPr="00031584" w:rsidRDefault="002F2383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 w:rsidRPr="00031584">
        <w:rPr>
          <w:rFonts w:eastAsia="Times New Roman" w:cs="Times New Roman"/>
          <w:b/>
          <w:szCs w:val="24"/>
          <w:lang w:val="es-HN" w:eastAsia="es-HN"/>
        </w:rPr>
        <w:t>Tecnología:</w:t>
      </w:r>
      <w:r w:rsidRPr="00031584">
        <w:rPr>
          <w:rFonts w:eastAsia="Times New Roman" w:cs="Times New Roman"/>
          <w:szCs w:val="24"/>
          <w:lang w:val="es-HN" w:eastAsia="es-HN"/>
        </w:rPr>
        <w:t xml:space="preserve"> Es una herramienta que proporciona una solución de un problema específico del individuo.</w:t>
      </w:r>
    </w:p>
    <w:p w14:paraId="119489B1" w14:textId="77777777" w:rsidR="00340327" w:rsidRDefault="00340327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>
        <w:rPr>
          <w:rFonts w:eastAsia="Times New Roman" w:cs="Times New Roman"/>
          <w:b/>
          <w:szCs w:val="24"/>
          <w:lang w:val="es-HN" w:eastAsia="es-HN"/>
        </w:rPr>
        <w:t xml:space="preserve">WAN: </w:t>
      </w:r>
      <w:r w:rsidRPr="002F2383">
        <w:rPr>
          <w:rFonts w:eastAsia="Times New Roman" w:cs="Times New Roman"/>
          <w:szCs w:val="24"/>
          <w:lang w:val="es-HN" w:eastAsia="es-HN"/>
        </w:rPr>
        <w:t>Conexión a</w:t>
      </w:r>
      <w:r>
        <w:rPr>
          <w:rFonts w:eastAsia="Times New Roman" w:cs="Times New Roman"/>
          <w:szCs w:val="24"/>
          <w:lang w:val="es-HN" w:eastAsia="es-HN"/>
        </w:rPr>
        <w:t xml:space="preserve"> equipos y al uso de aplicaciones de mayor distancia</w:t>
      </w:r>
      <w:r w:rsidRPr="002F2383">
        <w:rPr>
          <w:rFonts w:eastAsia="Times New Roman" w:cs="Times New Roman"/>
          <w:szCs w:val="24"/>
          <w:lang w:val="es-HN" w:eastAsia="es-HN"/>
        </w:rPr>
        <w:t>.</w:t>
      </w:r>
    </w:p>
    <w:p w14:paraId="0A730CCB" w14:textId="77777777" w:rsidR="00340327" w:rsidRPr="00AB5101" w:rsidRDefault="00340327" w:rsidP="0050383C">
      <w:pPr>
        <w:spacing w:after="0" w:line="480" w:lineRule="auto"/>
        <w:ind w:firstLine="708"/>
        <w:rPr>
          <w:rFonts w:eastAsia="Times New Roman" w:cs="Times New Roman"/>
          <w:b/>
          <w:szCs w:val="24"/>
          <w:lang w:val="es-HN" w:eastAsia="es-HN"/>
        </w:rPr>
      </w:pPr>
      <w:r w:rsidRPr="00340327">
        <w:rPr>
          <w:rFonts w:eastAsia="Times New Roman" w:cs="Times New Roman"/>
          <w:b/>
          <w:szCs w:val="24"/>
          <w:lang w:val="es-HN" w:eastAsia="es-HN"/>
        </w:rPr>
        <w:t>Web:</w:t>
      </w:r>
      <w:r>
        <w:rPr>
          <w:rFonts w:eastAsia="Times New Roman" w:cs="Times New Roman"/>
          <w:szCs w:val="24"/>
          <w:lang w:val="es-HN" w:eastAsia="es-HN"/>
        </w:rPr>
        <w:t xml:space="preserve"> Internet local que permite conectarse a la red de los objetos destinados.</w:t>
      </w:r>
    </w:p>
    <w:p w14:paraId="7ABE71C7" w14:textId="77777777" w:rsidR="00340327" w:rsidRDefault="00340327" w:rsidP="0050383C">
      <w:pPr>
        <w:spacing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>
        <w:rPr>
          <w:rFonts w:eastAsia="Times New Roman" w:cs="Times New Roman"/>
          <w:b/>
          <w:szCs w:val="24"/>
          <w:lang w:val="es-HN" w:eastAsia="es-HN"/>
        </w:rPr>
        <w:t xml:space="preserve">WI-FI: </w:t>
      </w:r>
      <w:r w:rsidRPr="002F2383">
        <w:rPr>
          <w:rFonts w:eastAsia="Times New Roman" w:cs="Times New Roman"/>
          <w:szCs w:val="24"/>
          <w:lang w:val="es-HN" w:eastAsia="es-HN"/>
        </w:rPr>
        <w:t>Conexión a</w:t>
      </w:r>
      <w:r>
        <w:rPr>
          <w:rFonts w:eastAsia="Times New Roman" w:cs="Times New Roman"/>
          <w:szCs w:val="24"/>
          <w:lang w:val="es-HN" w:eastAsia="es-HN"/>
        </w:rPr>
        <w:t xml:space="preserve"> equipos y al uso de aplicaciones por medio de una red inalámbrica</w:t>
      </w:r>
      <w:r w:rsidRPr="002F2383">
        <w:rPr>
          <w:rFonts w:eastAsia="Times New Roman" w:cs="Times New Roman"/>
          <w:szCs w:val="24"/>
          <w:lang w:val="es-HN" w:eastAsia="es-HN"/>
        </w:rPr>
        <w:t>.</w:t>
      </w:r>
    </w:p>
    <w:p w14:paraId="1FBDA1AC" w14:textId="3D6E38AA" w:rsidR="00191F8B" w:rsidRPr="00031584" w:rsidRDefault="00191F8B">
      <w:pPr>
        <w:spacing w:after="160" w:line="259" w:lineRule="auto"/>
        <w:rPr>
          <w:rFonts w:eastAsia="Times New Roman" w:cs="Times New Roman"/>
          <w:sz w:val="32"/>
          <w:szCs w:val="32"/>
          <w:lang w:val="es-HN" w:eastAsia="es-HN"/>
        </w:rPr>
      </w:pPr>
      <w:r w:rsidRPr="00031584">
        <w:rPr>
          <w:rFonts w:eastAsia="Times New Roman" w:cs="Times New Roman"/>
          <w:lang w:val="es-HN" w:eastAsia="es-HN"/>
        </w:rPr>
        <w:br w:type="page"/>
      </w:r>
    </w:p>
    <w:p w14:paraId="68508459" w14:textId="113B01B8" w:rsidR="00617380" w:rsidRPr="00031584" w:rsidRDefault="009B4400" w:rsidP="00064E06">
      <w:pPr>
        <w:pStyle w:val="Ttulo1"/>
        <w:spacing w:line="480" w:lineRule="auto"/>
        <w:rPr>
          <w:rFonts w:ascii="Times New Roman" w:hAnsi="Times New Roman" w:cs="Times New Roman"/>
          <w:color w:val="000000" w:themeColor="text1"/>
          <w:lang w:val="es-HN"/>
        </w:rPr>
      </w:pPr>
      <w:bookmarkStart w:id="1" w:name="_Toc150118134"/>
      <w:r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lastRenderedPageBreak/>
        <w:t>Capítulo II - Planteamiento del Problema</w:t>
      </w:r>
      <w:bookmarkEnd w:id="1"/>
    </w:p>
    <w:p w14:paraId="1EFDD415" w14:textId="4853BF72" w:rsidR="00711440" w:rsidRPr="00031584" w:rsidRDefault="000E0BA2" w:rsidP="00064E06">
      <w:pPr>
        <w:pStyle w:val="Ttulo2"/>
        <w:spacing w:line="480" w:lineRule="auto"/>
        <w:rPr>
          <w:rFonts w:ascii="Times New Roman" w:hAnsi="Times New Roman" w:cs="Times New Roman"/>
          <w:color w:val="000000" w:themeColor="text1"/>
          <w:lang w:val="es-HN"/>
        </w:rPr>
      </w:pPr>
      <w:bookmarkStart w:id="2" w:name="_Toc150118135"/>
      <w:r w:rsidRPr="00031584">
        <w:rPr>
          <w:rFonts w:ascii="Times New Roman" w:hAnsi="Times New Roman" w:cs="Times New Roman"/>
          <w:color w:val="000000" w:themeColor="text1"/>
          <w:lang w:val="es-HN" w:eastAsia="es-HN"/>
        </w:rPr>
        <w:t xml:space="preserve">2.1 </w:t>
      </w:r>
      <w:r w:rsidR="00711440" w:rsidRPr="00031584">
        <w:rPr>
          <w:rFonts w:ascii="Times New Roman" w:hAnsi="Times New Roman" w:cs="Times New Roman"/>
          <w:color w:val="000000" w:themeColor="text1"/>
          <w:lang w:val="es-HN" w:eastAsia="es-HN"/>
        </w:rPr>
        <w:t>Antecedentes</w:t>
      </w:r>
      <w:r w:rsidR="00010431" w:rsidRPr="00031584">
        <w:rPr>
          <w:rFonts w:ascii="Times New Roman" w:hAnsi="Times New Roman" w:cs="Times New Roman"/>
          <w:color w:val="000000" w:themeColor="text1"/>
          <w:lang w:val="es-HN" w:eastAsia="es-HN"/>
        </w:rPr>
        <w:t xml:space="preserve"> del problema</w:t>
      </w:r>
      <w:r w:rsidR="00711440" w:rsidRPr="00031584">
        <w:rPr>
          <w:rFonts w:ascii="Times New Roman" w:hAnsi="Times New Roman" w:cs="Times New Roman"/>
          <w:color w:val="000000" w:themeColor="text1"/>
          <w:lang w:val="es-HN" w:eastAsia="es-HN"/>
        </w:rPr>
        <w:t>.</w:t>
      </w:r>
      <w:bookmarkEnd w:id="2"/>
    </w:p>
    <w:p w14:paraId="0BA32C2E" w14:textId="2D8BB274" w:rsidR="00275ADE" w:rsidRDefault="00FE7C55" w:rsidP="00275ADE">
      <w:pPr>
        <w:shd w:val="clear" w:color="auto" w:fill="FFFFFF"/>
        <w:spacing w:before="100" w:beforeAutospacing="1" w:after="0" w:line="480" w:lineRule="auto"/>
        <w:ind w:firstLine="708"/>
        <w:rPr>
          <w:rFonts w:eastAsia="Times New Roman" w:cs="Times New Roman"/>
          <w:szCs w:val="24"/>
          <w:lang w:val="es-HN" w:eastAsia="es-HN"/>
        </w:rPr>
      </w:pPr>
      <w:r>
        <w:rPr>
          <w:rFonts w:eastAsia="Times New Roman" w:cs="Times New Roman"/>
          <w:szCs w:val="24"/>
          <w:lang w:val="es-HN" w:eastAsia="es-HN"/>
        </w:rPr>
        <w:t xml:space="preserve">Su documentación no cuenta </w:t>
      </w:r>
      <w:r w:rsidRPr="002F2383">
        <w:rPr>
          <w:rFonts w:eastAsia="Times New Roman" w:cs="Times New Roman"/>
          <w:szCs w:val="24"/>
          <w:lang w:val="es-HN" w:eastAsia="es-HN"/>
        </w:rPr>
        <w:t>con un orden claro</w:t>
      </w:r>
      <w:r>
        <w:rPr>
          <w:rFonts w:eastAsia="Times New Roman" w:cs="Times New Roman"/>
          <w:szCs w:val="24"/>
          <w:lang w:val="es-HN" w:eastAsia="es-HN"/>
        </w:rPr>
        <w:t>, l</w:t>
      </w:r>
      <w:r w:rsidRPr="002F2383">
        <w:rPr>
          <w:rFonts w:eastAsia="Times New Roman" w:cs="Times New Roman"/>
          <w:szCs w:val="24"/>
          <w:lang w:val="es-HN" w:eastAsia="es-HN"/>
        </w:rPr>
        <w:t>a in</w:t>
      </w:r>
      <w:r>
        <w:rPr>
          <w:rFonts w:eastAsia="Times New Roman" w:cs="Times New Roman"/>
          <w:szCs w:val="24"/>
          <w:lang w:val="es-HN" w:eastAsia="es-HN"/>
        </w:rPr>
        <w:t xml:space="preserve">formación cuando se solicita </w:t>
      </w:r>
      <w:r w:rsidRPr="002F2383">
        <w:rPr>
          <w:rFonts w:eastAsia="Times New Roman" w:cs="Times New Roman"/>
          <w:szCs w:val="24"/>
          <w:lang w:val="es-HN" w:eastAsia="es-HN"/>
        </w:rPr>
        <w:t>mez</w:t>
      </w:r>
      <w:r>
        <w:rPr>
          <w:rFonts w:eastAsia="Times New Roman" w:cs="Times New Roman"/>
          <w:szCs w:val="24"/>
          <w:lang w:val="es-HN" w:eastAsia="es-HN"/>
        </w:rPr>
        <w:t xml:space="preserve">cla los datos de distintos registros dando una respuesta errónea, no cuenta con una organización provocando que </w:t>
      </w:r>
      <w:r w:rsidRPr="002F2383">
        <w:rPr>
          <w:rFonts w:eastAsia="Times New Roman" w:cs="Times New Roman"/>
          <w:szCs w:val="24"/>
          <w:lang w:val="es-HN" w:eastAsia="es-HN"/>
        </w:rPr>
        <w:t>la información que se solicita se</w:t>
      </w:r>
      <w:r>
        <w:rPr>
          <w:rFonts w:eastAsia="Times New Roman" w:cs="Times New Roman"/>
          <w:szCs w:val="24"/>
          <w:lang w:val="es-HN" w:eastAsia="es-HN"/>
        </w:rPr>
        <w:t xml:space="preserve"> debe buscar</w:t>
      </w:r>
      <w:r w:rsidRPr="002F2383">
        <w:rPr>
          <w:rFonts w:eastAsia="Times New Roman" w:cs="Times New Roman"/>
          <w:szCs w:val="24"/>
          <w:lang w:val="es-HN" w:eastAsia="es-HN"/>
        </w:rPr>
        <w:t xml:space="preserve"> </w:t>
      </w:r>
      <w:r>
        <w:rPr>
          <w:rFonts w:eastAsia="Times New Roman" w:cs="Times New Roman"/>
          <w:szCs w:val="24"/>
          <w:lang w:val="es-HN" w:eastAsia="es-HN"/>
        </w:rPr>
        <w:t>por cada una de las entradas registradas y al no contar</w:t>
      </w:r>
      <w:r w:rsidRPr="002F2383">
        <w:rPr>
          <w:rFonts w:eastAsia="Times New Roman" w:cs="Times New Roman"/>
          <w:szCs w:val="24"/>
          <w:lang w:val="es-HN" w:eastAsia="es-HN"/>
        </w:rPr>
        <w:t xml:space="preserve"> con un motor de búsqueda concreto</w:t>
      </w:r>
      <w:r>
        <w:rPr>
          <w:rFonts w:eastAsia="Times New Roman" w:cs="Times New Roman"/>
          <w:szCs w:val="24"/>
          <w:lang w:val="es-HN" w:eastAsia="es-HN"/>
        </w:rPr>
        <w:t xml:space="preserve"> llega a ser</w:t>
      </w:r>
      <w:r w:rsidRPr="002F2383">
        <w:rPr>
          <w:rFonts w:eastAsia="Times New Roman" w:cs="Times New Roman"/>
          <w:szCs w:val="24"/>
          <w:lang w:val="es-HN" w:eastAsia="es-HN"/>
        </w:rPr>
        <w:t xml:space="preserve"> muy inestable hasta cierto punto</w:t>
      </w:r>
      <w:r>
        <w:rPr>
          <w:rFonts w:eastAsia="Times New Roman" w:cs="Times New Roman"/>
          <w:szCs w:val="24"/>
          <w:lang w:val="es-HN" w:eastAsia="es-HN"/>
        </w:rPr>
        <w:t>, n</w:t>
      </w:r>
      <w:r w:rsidRPr="002F2383">
        <w:rPr>
          <w:rFonts w:eastAsia="Times New Roman" w:cs="Times New Roman"/>
          <w:szCs w:val="24"/>
          <w:lang w:val="es-HN" w:eastAsia="es-HN"/>
        </w:rPr>
        <w:t>o t</w:t>
      </w:r>
      <w:r>
        <w:rPr>
          <w:rFonts w:eastAsia="Times New Roman" w:cs="Times New Roman"/>
          <w:szCs w:val="24"/>
          <w:lang w:val="es-HN" w:eastAsia="es-HN"/>
        </w:rPr>
        <w:t>oma registro del pago</w:t>
      </w:r>
      <w:r w:rsidRPr="002F2383">
        <w:rPr>
          <w:rFonts w:eastAsia="Times New Roman" w:cs="Times New Roman"/>
          <w:szCs w:val="24"/>
          <w:lang w:val="es-HN" w:eastAsia="es-HN"/>
        </w:rPr>
        <w:t xml:space="preserve"> anticipado</w:t>
      </w:r>
      <w:r>
        <w:rPr>
          <w:rFonts w:eastAsia="Times New Roman" w:cs="Times New Roman"/>
          <w:szCs w:val="24"/>
          <w:lang w:val="es-HN" w:eastAsia="es-HN"/>
        </w:rPr>
        <w:t xml:space="preserve"> solamente toma la</w:t>
      </w:r>
      <w:r w:rsidRPr="002F2383">
        <w:rPr>
          <w:rFonts w:eastAsia="Times New Roman" w:cs="Times New Roman"/>
          <w:szCs w:val="24"/>
          <w:lang w:val="es-HN" w:eastAsia="es-HN"/>
        </w:rPr>
        <w:t xml:space="preserve"> fecha actual</w:t>
      </w:r>
      <w:r>
        <w:rPr>
          <w:rFonts w:eastAsia="Times New Roman" w:cs="Times New Roman"/>
          <w:szCs w:val="24"/>
          <w:lang w:val="es-HN" w:eastAsia="es-HN"/>
        </w:rPr>
        <w:t>, realiza la impresión de facturas con resultados erróneos dando distintos y dificultando en entender el valor real del pago o lo que debe pagar, se ha percatado de una pérdida de datos masiva c</w:t>
      </w:r>
      <w:r w:rsidRPr="002F2383">
        <w:rPr>
          <w:rFonts w:eastAsia="Times New Roman" w:cs="Times New Roman"/>
          <w:szCs w:val="24"/>
          <w:lang w:val="es-HN" w:eastAsia="es-HN"/>
        </w:rPr>
        <w:t>uando</w:t>
      </w:r>
      <w:r>
        <w:rPr>
          <w:rFonts w:eastAsia="Times New Roman" w:cs="Times New Roman"/>
          <w:szCs w:val="24"/>
          <w:lang w:val="es-HN" w:eastAsia="es-HN"/>
        </w:rPr>
        <w:t xml:space="preserve"> uno de los</w:t>
      </w:r>
      <w:r w:rsidRPr="002F2383">
        <w:rPr>
          <w:rFonts w:eastAsia="Times New Roman" w:cs="Times New Roman"/>
          <w:szCs w:val="24"/>
          <w:lang w:val="es-HN" w:eastAsia="es-HN"/>
        </w:rPr>
        <w:t xml:space="preserve"> equipo</w:t>
      </w:r>
      <w:r>
        <w:rPr>
          <w:rFonts w:eastAsia="Times New Roman" w:cs="Times New Roman"/>
          <w:szCs w:val="24"/>
          <w:lang w:val="es-HN" w:eastAsia="es-HN"/>
        </w:rPr>
        <w:t xml:space="preserve"> se daña y contiene</w:t>
      </w:r>
      <w:r w:rsidRPr="002F2383">
        <w:rPr>
          <w:rFonts w:eastAsia="Times New Roman" w:cs="Times New Roman"/>
          <w:szCs w:val="24"/>
          <w:lang w:val="es-HN" w:eastAsia="es-HN"/>
        </w:rPr>
        <w:t xml:space="preserve"> la información esta misma se pierde y </w:t>
      </w:r>
      <w:r>
        <w:rPr>
          <w:rFonts w:eastAsia="Times New Roman" w:cs="Times New Roman"/>
          <w:szCs w:val="24"/>
          <w:lang w:val="es-HN" w:eastAsia="es-HN"/>
        </w:rPr>
        <w:t>no tiene manera de recuperación y no</w:t>
      </w:r>
      <w:r w:rsidRPr="002F2383">
        <w:rPr>
          <w:rFonts w:eastAsia="Times New Roman" w:cs="Times New Roman"/>
          <w:szCs w:val="24"/>
          <w:lang w:val="es-HN" w:eastAsia="es-HN"/>
        </w:rPr>
        <w:t xml:space="preserve"> cuenta</w:t>
      </w:r>
      <w:r>
        <w:rPr>
          <w:rFonts w:eastAsia="Times New Roman" w:cs="Times New Roman"/>
          <w:szCs w:val="24"/>
          <w:lang w:val="es-HN" w:eastAsia="es-HN"/>
        </w:rPr>
        <w:t xml:space="preserve"> con una exportación de datos ya que se solicita</w:t>
      </w:r>
      <w:r w:rsidRPr="002F2383">
        <w:rPr>
          <w:rFonts w:eastAsia="Times New Roman" w:cs="Times New Roman"/>
          <w:szCs w:val="24"/>
          <w:lang w:val="es-HN" w:eastAsia="es-HN"/>
        </w:rPr>
        <w:t xml:space="preserve"> </w:t>
      </w:r>
      <w:r>
        <w:rPr>
          <w:rFonts w:eastAsia="Times New Roman" w:cs="Times New Roman"/>
          <w:szCs w:val="24"/>
          <w:lang w:val="es-HN" w:eastAsia="es-HN"/>
        </w:rPr>
        <w:t xml:space="preserve">un archivo del registro a Excel de manera automática </w:t>
      </w:r>
      <w:r w:rsidRPr="002F2383">
        <w:rPr>
          <w:rFonts w:eastAsia="Times New Roman" w:cs="Times New Roman"/>
          <w:szCs w:val="24"/>
          <w:lang w:val="es-HN" w:eastAsia="es-HN"/>
        </w:rPr>
        <w:t>y actua</w:t>
      </w:r>
      <w:r>
        <w:rPr>
          <w:rFonts w:eastAsia="Times New Roman" w:cs="Times New Roman"/>
          <w:szCs w:val="24"/>
          <w:lang w:val="es-HN" w:eastAsia="es-HN"/>
        </w:rPr>
        <w:t>lmente re-escriben todo el contenido</w:t>
      </w:r>
      <w:r w:rsidRPr="002F2383">
        <w:rPr>
          <w:rFonts w:eastAsia="Times New Roman" w:cs="Times New Roman"/>
          <w:szCs w:val="24"/>
          <w:lang w:val="es-HN" w:eastAsia="es-HN"/>
        </w:rPr>
        <w:t>.</w:t>
      </w:r>
    </w:p>
    <w:p w14:paraId="3C0D83BB" w14:textId="2229E513" w:rsidR="00064E06" w:rsidRPr="00031584" w:rsidRDefault="00275ADE" w:rsidP="00275ADE">
      <w:pPr>
        <w:spacing w:after="160" w:line="259" w:lineRule="auto"/>
        <w:rPr>
          <w:rFonts w:eastAsia="Times New Roman" w:cs="Times New Roman"/>
          <w:szCs w:val="24"/>
          <w:lang w:val="es-HN" w:eastAsia="es-HN"/>
        </w:rPr>
      </w:pPr>
      <w:r>
        <w:rPr>
          <w:rFonts w:eastAsia="Times New Roman" w:cs="Times New Roman"/>
          <w:szCs w:val="24"/>
          <w:lang w:val="es-HN" w:eastAsia="es-HN"/>
        </w:rPr>
        <w:br w:type="page"/>
      </w:r>
    </w:p>
    <w:p w14:paraId="2BF23731" w14:textId="3C4ED052" w:rsidR="00617380" w:rsidRDefault="000E0BA2" w:rsidP="00275ADE">
      <w:pPr>
        <w:pStyle w:val="Ttulo2"/>
        <w:spacing w:line="480" w:lineRule="auto"/>
        <w:rPr>
          <w:rFonts w:ascii="Times New Roman" w:hAnsi="Times New Roman" w:cs="Times New Roman"/>
          <w:color w:val="000000" w:themeColor="text1"/>
          <w:lang w:val="es-HN" w:eastAsia="es-HN"/>
        </w:rPr>
      </w:pPr>
      <w:bookmarkStart w:id="3" w:name="_Toc150118136"/>
      <w:r w:rsidRPr="00031584">
        <w:rPr>
          <w:rFonts w:ascii="Times New Roman" w:hAnsi="Times New Roman" w:cs="Times New Roman"/>
          <w:color w:val="000000" w:themeColor="text1"/>
          <w:lang w:val="es-HN" w:eastAsia="es-HN"/>
        </w:rPr>
        <w:lastRenderedPageBreak/>
        <w:t xml:space="preserve">2.2 </w:t>
      </w:r>
      <w:r w:rsidR="00617380" w:rsidRPr="00031584">
        <w:rPr>
          <w:rFonts w:ascii="Times New Roman" w:hAnsi="Times New Roman" w:cs="Times New Roman"/>
          <w:color w:val="000000" w:themeColor="text1"/>
          <w:lang w:val="es-HN" w:eastAsia="es-HN"/>
        </w:rPr>
        <w:t>Definición del problema.</w:t>
      </w:r>
      <w:bookmarkEnd w:id="3"/>
    </w:p>
    <w:p w14:paraId="3EF43F6B" w14:textId="078BB67D" w:rsidR="00AA5221" w:rsidRPr="00275ADE" w:rsidRDefault="00FE7C55" w:rsidP="00275ADE">
      <w:pPr>
        <w:spacing w:line="480" w:lineRule="auto"/>
        <w:ind w:firstLine="708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szCs w:val="24"/>
          <w:lang w:val="es-HN" w:eastAsia="es-HN"/>
        </w:rPr>
        <w:t>El proyecto</w:t>
      </w:r>
      <w:r w:rsidR="00E5557D">
        <w:rPr>
          <w:rFonts w:cs="Times New Roman"/>
          <w:szCs w:val="24"/>
          <w:lang w:val="es-HN" w:eastAsia="es-HN"/>
        </w:rPr>
        <w:t xml:space="preserve"> </w:t>
      </w:r>
      <w:r w:rsidRPr="00031584">
        <w:rPr>
          <w:rFonts w:cs="Times New Roman"/>
          <w:szCs w:val="24"/>
          <w:lang w:val="es-HN" w:eastAsia="es-HN"/>
        </w:rPr>
        <w:t>se realiza con fines de mejor</w:t>
      </w:r>
      <w:r>
        <w:rPr>
          <w:rFonts w:cs="Times New Roman"/>
          <w:szCs w:val="24"/>
          <w:lang w:val="es-HN" w:eastAsia="es-HN"/>
        </w:rPr>
        <w:t>ar la coordinación y dinámica en</w:t>
      </w:r>
      <w:r w:rsidRPr="00031584">
        <w:rPr>
          <w:rFonts w:cs="Times New Roman"/>
          <w:szCs w:val="24"/>
          <w:lang w:val="es-HN" w:eastAsia="es-HN"/>
        </w:rPr>
        <w:t xml:space="preserve"> la </w:t>
      </w:r>
      <w:r>
        <w:rPr>
          <w:rFonts w:cs="Times New Roman"/>
          <w:szCs w:val="24"/>
          <w:lang w:val="es-HN" w:eastAsia="es-HN"/>
        </w:rPr>
        <w:t>gestión de información de</w:t>
      </w:r>
      <w:r w:rsidRPr="00031584">
        <w:rPr>
          <w:rFonts w:cs="Times New Roman"/>
          <w:szCs w:val="24"/>
          <w:lang w:val="es-HN" w:eastAsia="es-HN"/>
        </w:rPr>
        <w:t xml:space="preserve"> </w:t>
      </w:r>
      <w:r w:rsidR="00E5557D">
        <w:rPr>
          <w:rFonts w:cs="Times New Roman"/>
          <w:szCs w:val="24"/>
          <w:lang w:val="es-HN" w:eastAsia="es-HN"/>
        </w:rPr>
        <w:t xml:space="preserve">la </w:t>
      </w:r>
      <w:r w:rsidRPr="00031584">
        <w:rPr>
          <w:rFonts w:cs="Times New Roman"/>
          <w:szCs w:val="24"/>
          <w:lang w:val="es-HN" w:eastAsia="es-HN"/>
        </w:rPr>
        <w:t>renta de las villas de palma real ya que actualmente cuenta con un sistema con fallos muy evidentes que limitan la dinámica a la hora de recopilar datos ya que actualmente cuentan con dos programas para trabajar en él, utilizan una herramienta de escritorio donde tienen almacenado los datos y utilizan Excel para transcribir los datos guardados de</w:t>
      </w:r>
      <w:r>
        <w:rPr>
          <w:rFonts w:cs="Times New Roman"/>
          <w:szCs w:val="24"/>
          <w:lang w:val="es-HN" w:eastAsia="es-HN"/>
        </w:rPr>
        <w:t xml:space="preserve"> </w:t>
      </w:r>
      <w:r w:rsidRPr="00031584">
        <w:rPr>
          <w:rFonts w:cs="Times New Roman"/>
          <w:szCs w:val="24"/>
          <w:lang w:val="es-HN" w:eastAsia="es-HN"/>
        </w:rPr>
        <w:t>l</w:t>
      </w:r>
      <w:r>
        <w:rPr>
          <w:rFonts w:cs="Times New Roman"/>
          <w:szCs w:val="24"/>
          <w:lang w:val="es-HN" w:eastAsia="es-HN"/>
        </w:rPr>
        <w:t>a</w:t>
      </w:r>
      <w:r w:rsidRPr="00031584">
        <w:rPr>
          <w:rFonts w:cs="Times New Roman"/>
          <w:szCs w:val="24"/>
          <w:lang w:val="es-HN" w:eastAsia="es-HN"/>
        </w:rPr>
        <w:t xml:space="preserve"> herramienta</w:t>
      </w:r>
      <w:r>
        <w:rPr>
          <w:rFonts w:cs="Times New Roman"/>
          <w:szCs w:val="24"/>
          <w:lang w:val="es-HN" w:eastAsia="es-HN"/>
        </w:rPr>
        <w:t xml:space="preserve"> mencionada</w:t>
      </w:r>
      <w:r w:rsidRPr="00031584">
        <w:rPr>
          <w:rFonts w:cs="Times New Roman"/>
          <w:szCs w:val="24"/>
          <w:lang w:val="es-HN" w:eastAsia="es-HN"/>
        </w:rPr>
        <w:t xml:space="preserve"> anteriormente.</w:t>
      </w:r>
    </w:p>
    <w:p w14:paraId="4F2170A7" w14:textId="32AE1D75" w:rsidR="00CE22C0" w:rsidRDefault="00782C58" w:rsidP="00275ADE">
      <w:pPr>
        <w:pStyle w:val="Ttulo2"/>
        <w:spacing w:line="480" w:lineRule="auto"/>
        <w:rPr>
          <w:rFonts w:ascii="Times New Roman" w:hAnsi="Times New Roman" w:cs="Times New Roman"/>
          <w:color w:val="000000" w:themeColor="text1"/>
          <w:lang w:val="es-HN"/>
        </w:rPr>
      </w:pPr>
      <w:bookmarkStart w:id="4" w:name="_Toc150118137"/>
      <w:r w:rsidRPr="00031584">
        <w:rPr>
          <w:rFonts w:ascii="Times New Roman" w:hAnsi="Times New Roman" w:cs="Times New Roman"/>
          <w:color w:val="000000" w:themeColor="text1"/>
          <w:lang w:val="es-HN"/>
        </w:rPr>
        <w:t>2.3</w:t>
      </w:r>
      <w:r w:rsidR="000E0BA2" w:rsidRPr="00031584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  <w:r w:rsidR="00964ADA" w:rsidRPr="00031584">
        <w:rPr>
          <w:rFonts w:ascii="Times New Roman" w:hAnsi="Times New Roman" w:cs="Times New Roman"/>
          <w:color w:val="000000" w:themeColor="text1"/>
          <w:lang w:val="es-HN"/>
        </w:rPr>
        <w:t>Justificación.</w:t>
      </w:r>
      <w:bookmarkEnd w:id="4"/>
      <w:r w:rsidR="00964ADA" w:rsidRPr="00031584">
        <w:rPr>
          <w:rFonts w:ascii="Times New Roman" w:hAnsi="Times New Roman" w:cs="Times New Roman"/>
          <w:color w:val="000000" w:themeColor="text1"/>
          <w:lang w:val="es-HN"/>
        </w:rPr>
        <w:t xml:space="preserve"> </w:t>
      </w:r>
    </w:p>
    <w:p w14:paraId="16DC459E" w14:textId="08513C8D" w:rsidR="00C72F75" w:rsidRPr="00031584" w:rsidRDefault="00CE22C0" w:rsidP="00275ADE">
      <w:pPr>
        <w:spacing w:line="480" w:lineRule="auto"/>
        <w:rPr>
          <w:rFonts w:eastAsia="Times New Roman" w:cs="Times New Roman"/>
          <w:szCs w:val="24"/>
          <w:lang w:val="es-HN" w:eastAsia="es-HN"/>
        </w:rPr>
      </w:pPr>
      <w:r>
        <w:rPr>
          <w:lang w:val="es-HN"/>
        </w:rPr>
        <w:tab/>
        <w:t>Se planea mejorar la calidad de la gestión</w:t>
      </w:r>
      <w:r w:rsidR="00275ADE">
        <w:rPr>
          <w:lang w:val="es-HN"/>
        </w:rPr>
        <w:t xml:space="preserve"> de</w:t>
      </w:r>
      <w:r>
        <w:rPr>
          <w:lang w:val="es-HN"/>
        </w:rPr>
        <w:t xml:space="preserve"> información</w:t>
      </w:r>
      <w:r w:rsidR="00275ADE">
        <w:rPr>
          <w:lang w:val="es-HN"/>
        </w:rPr>
        <w:t xml:space="preserve"> de las villas palma real de una forma más dinámica para reducir el riesgo de la perdida de datos y reducir el doble esfuerzo en la recolección de datos cuando se solicitan.</w:t>
      </w:r>
    </w:p>
    <w:p w14:paraId="34DCD4CB" w14:textId="77777777" w:rsidR="00C72F75" w:rsidRPr="00C72F75" w:rsidRDefault="00C72F75" w:rsidP="00C72F75">
      <w:pPr>
        <w:rPr>
          <w:lang w:val="es-HN"/>
        </w:rPr>
      </w:pPr>
    </w:p>
    <w:p w14:paraId="42779B93" w14:textId="0633EA12" w:rsidR="009B4400" w:rsidRPr="00C72F75" w:rsidRDefault="009B4400" w:rsidP="00C72F75">
      <w:pPr>
        <w:spacing w:after="0" w:line="480" w:lineRule="auto"/>
        <w:ind w:firstLine="708"/>
        <w:rPr>
          <w:rFonts w:cs="Times New Roman"/>
          <w:szCs w:val="24"/>
          <w:lang w:val="es-HN" w:eastAsia="es-HN"/>
        </w:rPr>
      </w:pPr>
      <w:r w:rsidRPr="00031584">
        <w:rPr>
          <w:rFonts w:eastAsia="Times New Roman" w:cs="Times New Roman"/>
          <w:szCs w:val="24"/>
          <w:lang w:val="es-HN" w:eastAsia="es-HN"/>
        </w:rPr>
        <w:br w:type="page"/>
      </w:r>
    </w:p>
    <w:p w14:paraId="68FB761E" w14:textId="11EF5696" w:rsidR="00E220A1" w:rsidRPr="00031584" w:rsidRDefault="009B4400" w:rsidP="00064E06">
      <w:pPr>
        <w:pStyle w:val="Ttulo1"/>
        <w:spacing w:line="480" w:lineRule="auto"/>
        <w:rPr>
          <w:rFonts w:ascii="Times New Roman" w:hAnsi="Times New Roman" w:cs="Times New Roman"/>
          <w:color w:val="000000" w:themeColor="text1"/>
          <w:lang w:val="es-HN"/>
        </w:rPr>
      </w:pPr>
      <w:bookmarkStart w:id="5" w:name="_Toc150118138"/>
      <w:r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lastRenderedPageBreak/>
        <w:t xml:space="preserve">Capítulo III </w:t>
      </w:r>
      <w:r w:rsidR="00E220A1"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t>–</w:t>
      </w:r>
      <w:r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t xml:space="preserve"> Objetivos</w:t>
      </w:r>
      <w:bookmarkEnd w:id="5"/>
    </w:p>
    <w:p w14:paraId="258FD13D" w14:textId="441E0507" w:rsidR="00E220A1" w:rsidRPr="00031584" w:rsidRDefault="000E0BA2" w:rsidP="00064E06">
      <w:pPr>
        <w:pStyle w:val="Ttulo2"/>
        <w:spacing w:line="480" w:lineRule="auto"/>
        <w:rPr>
          <w:rFonts w:ascii="Times New Roman" w:hAnsi="Times New Roman" w:cs="Times New Roman"/>
          <w:color w:val="000000" w:themeColor="text1"/>
          <w:lang w:val="es-HN" w:eastAsia="es-HN"/>
        </w:rPr>
      </w:pPr>
      <w:bookmarkStart w:id="6" w:name="_Toc150118139"/>
      <w:r w:rsidRPr="00031584">
        <w:rPr>
          <w:rFonts w:ascii="Times New Roman" w:hAnsi="Times New Roman" w:cs="Times New Roman"/>
          <w:color w:val="000000" w:themeColor="text1"/>
          <w:lang w:val="es-HN" w:eastAsia="es-HN"/>
        </w:rPr>
        <w:t xml:space="preserve">3.1 </w:t>
      </w:r>
      <w:r w:rsidR="00964ADA" w:rsidRPr="00031584">
        <w:rPr>
          <w:rFonts w:ascii="Times New Roman" w:hAnsi="Times New Roman" w:cs="Times New Roman"/>
          <w:color w:val="000000" w:themeColor="text1"/>
          <w:lang w:val="es-HN" w:eastAsia="es-HN"/>
        </w:rPr>
        <w:t>Objetivo general.</w:t>
      </w:r>
      <w:bookmarkEnd w:id="6"/>
    </w:p>
    <w:p w14:paraId="3280B999" w14:textId="4D85987E" w:rsidR="002A69D7" w:rsidRPr="00355CE2" w:rsidRDefault="00591126" w:rsidP="00355CE2">
      <w:pPr>
        <w:spacing w:after="0" w:line="480" w:lineRule="auto"/>
        <w:ind w:left="360" w:firstLine="348"/>
        <w:rPr>
          <w:rFonts w:cs="Times New Roman"/>
          <w:szCs w:val="24"/>
          <w:lang w:val="es-HN" w:eastAsia="es-HN"/>
        </w:rPr>
      </w:pPr>
      <w:r w:rsidRPr="00355CE2">
        <w:rPr>
          <w:rFonts w:cs="Times New Roman"/>
          <w:szCs w:val="24"/>
          <w:lang w:val="es-HN" w:eastAsia="es-HN"/>
        </w:rPr>
        <w:t>Crear un sistema</w:t>
      </w:r>
      <w:r w:rsidR="00340327">
        <w:rPr>
          <w:rFonts w:cs="Times New Roman"/>
          <w:szCs w:val="24"/>
          <w:lang w:val="es-HN" w:eastAsia="es-HN"/>
        </w:rPr>
        <w:t xml:space="preserve"> web</w:t>
      </w:r>
      <w:r w:rsidRPr="00355CE2">
        <w:rPr>
          <w:rFonts w:cs="Times New Roman"/>
          <w:szCs w:val="24"/>
          <w:lang w:val="es-HN" w:eastAsia="es-HN"/>
        </w:rPr>
        <w:t xml:space="preserve"> que ayude con la dinámica </w:t>
      </w:r>
      <w:r w:rsidR="0031205B" w:rsidRPr="00355CE2">
        <w:rPr>
          <w:rFonts w:cs="Times New Roman"/>
          <w:szCs w:val="24"/>
          <w:lang w:val="es-HN" w:eastAsia="es-HN"/>
        </w:rPr>
        <w:t xml:space="preserve">y agilidad </w:t>
      </w:r>
      <w:r w:rsidRPr="00355CE2">
        <w:rPr>
          <w:rFonts w:cs="Times New Roman"/>
          <w:szCs w:val="24"/>
          <w:lang w:val="es-HN" w:eastAsia="es-HN"/>
        </w:rPr>
        <w:t>de</w:t>
      </w:r>
      <w:r w:rsidR="0031205B" w:rsidRPr="00355CE2">
        <w:rPr>
          <w:rFonts w:cs="Times New Roman"/>
          <w:szCs w:val="24"/>
          <w:lang w:val="es-HN" w:eastAsia="es-HN"/>
        </w:rPr>
        <w:t>l usuario minimizand</w:t>
      </w:r>
      <w:r w:rsidR="004C7C6C" w:rsidRPr="00355CE2">
        <w:rPr>
          <w:rFonts w:cs="Times New Roman"/>
          <w:szCs w:val="24"/>
          <w:lang w:val="es-HN" w:eastAsia="es-HN"/>
        </w:rPr>
        <w:t xml:space="preserve">o el doble esfuerzo </w:t>
      </w:r>
      <w:r w:rsidR="0031205B" w:rsidRPr="00355CE2">
        <w:rPr>
          <w:rFonts w:cs="Times New Roman"/>
          <w:szCs w:val="24"/>
          <w:lang w:val="es-HN" w:eastAsia="es-HN"/>
        </w:rPr>
        <w:t>al obtener los datos deseados de una forma más clara y concreta</w:t>
      </w:r>
      <w:r w:rsidR="00340327">
        <w:rPr>
          <w:rFonts w:cs="Times New Roman"/>
          <w:szCs w:val="24"/>
          <w:lang w:val="es-HN" w:eastAsia="es-HN"/>
        </w:rPr>
        <w:t xml:space="preserve"> en la gestión de información de rentabilidad de las villas de palma real</w:t>
      </w:r>
      <w:r w:rsidR="0031205B" w:rsidRPr="00355CE2">
        <w:rPr>
          <w:rFonts w:cs="Times New Roman"/>
          <w:szCs w:val="24"/>
          <w:lang w:val="es-HN" w:eastAsia="es-HN"/>
        </w:rPr>
        <w:t>.</w:t>
      </w:r>
    </w:p>
    <w:p w14:paraId="00FE3789" w14:textId="61B40F14" w:rsidR="004C7C6C" w:rsidRPr="00031584" w:rsidRDefault="000E0BA2" w:rsidP="00064E06">
      <w:pPr>
        <w:pStyle w:val="Ttulo2"/>
        <w:spacing w:line="480" w:lineRule="auto"/>
        <w:rPr>
          <w:rFonts w:ascii="Times New Roman" w:hAnsi="Times New Roman" w:cs="Times New Roman"/>
          <w:color w:val="000000" w:themeColor="text1"/>
          <w:lang w:val="es-HN" w:eastAsia="es-HN"/>
        </w:rPr>
      </w:pPr>
      <w:bookmarkStart w:id="7" w:name="_Toc150118140"/>
      <w:r w:rsidRPr="00031584">
        <w:rPr>
          <w:rFonts w:ascii="Times New Roman" w:hAnsi="Times New Roman" w:cs="Times New Roman"/>
          <w:color w:val="000000" w:themeColor="text1"/>
          <w:lang w:val="es-HN" w:eastAsia="es-HN"/>
        </w:rPr>
        <w:t xml:space="preserve">3.2 </w:t>
      </w:r>
      <w:r w:rsidR="00964ADA" w:rsidRPr="00031584">
        <w:rPr>
          <w:rFonts w:ascii="Times New Roman" w:hAnsi="Times New Roman" w:cs="Times New Roman"/>
          <w:color w:val="000000" w:themeColor="text1"/>
          <w:lang w:val="es-HN"/>
        </w:rPr>
        <w:t>Objetivo</w:t>
      </w:r>
      <w:r w:rsidR="00964ADA" w:rsidRPr="00031584">
        <w:rPr>
          <w:rFonts w:ascii="Times New Roman" w:hAnsi="Times New Roman" w:cs="Times New Roman"/>
          <w:color w:val="000000" w:themeColor="text1"/>
          <w:lang w:val="es-HN" w:eastAsia="es-HN"/>
        </w:rPr>
        <w:t xml:space="preserve"> específico.</w:t>
      </w:r>
      <w:bookmarkEnd w:id="7"/>
    </w:p>
    <w:p w14:paraId="3D9D86CA" w14:textId="05BE9B68" w:rsidR="004C7C6C" w:rsidRPr="00031584" w:rsidRDefault="004C7C6C" w:rsidP="00064E06">
      <w:pPr>
        <w:pStyle w:val="Prrafodelista"/>
        <w:numPr>
          <w:ilvl w:val="0"/>
          <w:numId w:val="1"/>
        </w:numPr>
        <w:spacing w:after="0" w:line="480" w:lineRule="auto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szCs w:val="24"/>
          <w:lang w:val="es-HN" w:eastAsia="es-HN"/>
        </w:rPr>
        <w:t>Realizar el proyecto cumpliendo todas las expectativas y recomendaciones que se solicita, desarrollar un siste</w:t>
      </w:r>
      <w:r w:rsidR="00031584" w:rsidRPr="00031584">
        <w:rPr>
          <w:rFonts w:cs="Times New Roman"/>
          <w:szCs w:val="24"/>
          <w:lang w:val="es-HN" w:eastAsia="es-HN"/>
        </w:rPr>
        <w:t>ma que utilice la tecnología de una red local</w:t>
      </w:r>
      <w:r w:rsidRPr="00031584">
        <w:rPr>
          <w:rFonts w:cs="Times New Roman"/>
          <w:szCs w:val="24"/>
          <w:lang w:val="es-HN" w:eastAsia="es-HN"/>
        </w:rPr>
        <w:t>.</w:t>
      </w:r>
    </w:p>
    <w:p w14:paraId="58E6B46F" w14:textId="77777777" w:rsidR="004C7C6C" w:rsidRPr="00031584" w:rsidRDefault="004C7C6C" w:rsidP="00064E06">
      <w:pPr>
        <w:pStyle w:val="Prrafodelista"/>
        <w:spacing w:after="0" w:line="480" w:lineRule="auto"/>
        <w:rPr>
          <w:rFonts w:cs="Times New Roman"/>
          <w:szCs w:val="24"/>
          <w:lang w:val="es-HN" w:eastAsia="es-HN"/>
        </w:rPr>
      </w:pPr>
    </w:p>
    <w:p w14:paraId="7E9F2613" w14:textId="7C5CA49E" w:rsidR="004C7C6C" w:rsidRPr="00031584" w:rsidRDefault="004C7C6C" w:rsidP="00064E06">
      <w:pPr>
        <w:pStyle w:val="Prrafodelista"/>
        <w:numPr>
          <w:ilvl w:val="0"/>
          <w:numId w:val="1"/>
        </w:numPr>
        <w:spacing w:after="0" w:line="480" w:lineRule="auto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szCs w:val="24"/>
          <w:lang w:val="es-HN" w:eastAsia="es-HN"/>
        </w:rPr>
        <w:t>Analizar con tiempo la estructura del programa que trabajan actualmente para desarrollar un proyecto que sea lo más familiar posible.</w:t>
      </w:r>
    </w:p>
    <w:p w14:paraId="575386D2" w14:textId="77777777" w:rsidR="004C7C6C" w:rsidRPr="00031584" w:rsidRDefault="004C7C6C" w:rsidP="00064E06">
      <w:pPr>
        <w:pStyle w:val="Prrafodelista"/>
        <w:spacing w:after="0" w:line="480" w:lineRule="auto"/>
        <w:rPr>
          <w:rFonts w:cs="Times New Roman"/>
          <w:b/>
          <w:szCs w:val="24"/>
          <w:lang w:val="es-HN" w:eastAsia="es-HN"/>
        </w:rPr>
      </w:pPr>
    </w:p>
    <w:p w14:paraId="2591B607" w14:textId="02325156" w:rsidR="004C7C6C" w:rsidRPr="00031584" w:rsidRDefault="004C7C6C" w:rsidP="00064E06">
      <w:pPr>
        <w:pStyle w:val="Prrafodelista"/>
        <w:numPr>
          <w:ilvl w:val="0"/>
          <w:numId w:val="1"/>
        </w:numPr>
        <w:spacing w:after="0" w:line="480" w:lineRule="auto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szCs w:val="24"/>
          <w:lang w:val="es-HN" w:eastAsia="es-HN"/>
        </w:rPr>
        <w:t xml:space="preserve">Cumplir con </w:t>
      </w:r>
      <w:r w:rsidR="00997DBC">
        <w:rPr>
          <w:rFonts w:cs="Times New Roman"/>
          <w:szCs w:val="24"/>
          <w:lang w:val="es-HN" w:eastAsia="es-HN"/>
        </w:rPr>
        <w:t>la con el objetivo</w:t>
      </w:r>
      <w:r w:rsidRPr="00031584">
        <w:rPr>
          <w:rFonts w:cs="Times New Roman"/>
          <w:szCs w:val="24"/>
          <w:lang w:val="es-HN" w:eastAsia="es-HN"/>
        </w:rPr>
        <w:t xml:space="preserve"> que el proyecto sea bien recibido</w:t>
      </w:r>
      <w:r w:rsidR="00477252" w:rsidRPr="00031584">
        <w:rPr>
          <w:rFonts w:cs="Times New Roman"/>
          <w:szCs w:val="24"/>
          <w:lang w:val="es-HN" w:eastAsia="es-HN"/>
        </w:rPr>
        <w:t xml:space="preserve"> y cumpla todas las metas.</w:t>
      </w:r>
    </w:p>
    <w:p w14:paraId="1C7AA609" w14:textId="77777777" w:rsidR="007008EA" w:rsidRPr="00031584" w:rsidRDefault="007008EA" w:rsidP="00064E06">
      <w:pPr>
        <w:pStyle w:val="Prrafodelista"/>
        <w:spacing w:after="0" w:line="480" w:lineRule="auto"/>
        <w:rPr>
          <w:rFonts w:cs="Times New Roman"/>
          <w:b/>
          <w:szCs w:val="24"/>
          <w:lang w:val="es-HN" w:eastAsia="es-HN"/>
        </w:rPr>
      </w:pPr>
    </w:p>
    <w:p w14:paraId="569B8430" w14:textId="0FF9D3C1" w:rsidR="004C7C6C" w:rsidRPr="00031584" w:rsidRDefault="00997DBC" w:rsidP="00064E06">
      <w:pPr>
        <w:pStyle w:val="Prrafodelista"/>
        <w:numPr>
          <w:ilvl w:val="0"/>
          <w:numId w:val="1"/>
        </w:numPr>
        <w:spacing w:after="0" w:line="480" w:lineRule="auto"/>
        <w:rPr>
          <w:rFonts w:cs="Times New Roman"/>
          <w:szCs w:val="24"/>
          <w:lang w:val="es-HN" w:eastAsia="es-HN"/>
        </w:rPr>
      </w:pPr>
      <w:r>
        <w:rPr>
          <w:rFonts w:cs="Times New Roman"/>
          <w:szCs w:val="24"/>
          <w:lang w:val="es-HN" w:eastAsia="es-HN"/>
        </w:rPr>
        <w:t>Se</w:t>
      </w:r>
      <w:r w:rsidR="00477252" w:rsidRPr="00031584">
        <w:rPr>
          <w:rFonts w:cs="Times New Roman"/>
          <w:szCs w:val="24"/>
          <w:lang w:val="es-HN" w:eastAsia="es-HN"/>
        </w:rPr>
        <w:t xml:space="preserve"> realiz</w:t>
      </w:r>
      <w:r>
        <w:rPr>
          <w:rFonts w:cs="Times New Roman"/>
          <w:szCs w:val="24"/>
          <w:lang w:val="es-HN" w:eastAsia="es-HN"/>
        </w:rPr>
        <w:t xml:space="preserve">a un avance del proyecto y </w:t>
      </w:r>
      <w:r w:rsidR="00477252" w:rsidRPr="00031584">
        <w:rPr>
          <w:rFonts w:cs="Times New Roman"/>
          <w:szCs w:val="24"/>
          <w:lang w:val="es-HN" w:eastAsia="es-HN"/>
        </w:rPr>
        <w:t xml:space="preserve"> presentando por un periodo de cada 7 días para ir indicando y orientando al usuario si se está cumpliendo con</w:t>
      </w:r>
      <w:r>
        <w:rPr>
          <w:rFonts w:cs="Times New Roman"/>
          <w:szCs w:val="24"/>
          <w:lang w:val="es-HN" w:eastAsia="es-HN"/>
        </w:rPr>
        <w:t xml:space="preserve"> los objetivos y </w:t>
      </w:r>
      <w:r w:rsidR="00477252" w:rsidRPr="00031584">
        <w:rPr>
          <w:rFonts w:cs="Times New Roman"/>
          <w:szCs w:val="24"/>
          <w:lang w:val="es-HN" w:eastAsia="es-HN"/>
        </w:rPr>
        <w:t>corregir errores.</w:t>
      </w:r>
    </w:p>
    <w:p w14:paraId="7D99E444" w14:textId="77777777" w:rsidR="00477252" w:rsidRPr="00031584" w:rsidRDefault="00477252" w:rsidP="00064E06">
      <w:pPr>
        <w:pStyle w:val="Prrafodelista"/>
        <w:spacing w:after="0" w:line="480" w:lineRule="auto"/>
        <w:rPr>
          <w:rFonts w:cs="Times New Roman"/>
          <w:b/>
          <w:szCs w:val="24"/>
          <w:lang w:val="es-HN" w:eastAsia="es-HN"/>
        </w:rPr>
      </w:pPr>
    </w:p>
    <w:p w14:paraId="190A46E5" w14:textId="1E929FDF" w:rsidR="002A69D7" w:rsidRPr="00031584" w:rsidRDefault="00477252" w:rsidP="00064E06">
      <w:pPr>
        <w:pStyle w:val="Prrafodelista"/>
        <w:numPr>
          <w:ilvl w:val="0"/>
          <w:numId w:val="1"/>
        </w:numPr>
        <w:spacing w:after="0" w:line="480" w:lineRule="auto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szCs w:val="24"/>
          <w:lang w:val="es-HN" w:eastAsia="es-HN"/>
        </w:rPr>
        <w:t>Cumplir con el tiempo</w:t>
      </w:r>
      <w:r w:rsidR="00997DBC">
        <w:rPr>
          <w:rFonts w:cs="Times New Roman"/>
          <w:szCs w:val="24"/>
          <w:lang w:val="es-HN" w:eastAsia="es-HN"/>
        </w:rPr>
        <w:t xml:space="preserve"> objetivo</w:t>
      </w:r>
      <w:r w:rsidRPr="00031584">
        <w:rPr>
          <w:rFonts w:cs="Times New Roman"/>
          <w:szCs w:val="24"/>
          <w:lang w:val="es-HN" w:eastAsia="es-HN"/>
        </w:rPr>
        <w:t xml:space="preserve"> de 6 meses</w:t>
      </w:r>
      <w:r w:rsidR="00997DBC">
        <w:rPr>
          <w:rFonts w:cs="Times New Roman"/>
          <w:szCs w:val="24"/>
          <w:lang w:val="es-HN" w:eastAsia="es-HN"/>
        </w:rPr>
        <w:t xml:space="preserve"> concluyendo el proyecto</w:t>
      </w:r>
      <w:r w:rsidRPr="00031584">
        <w:rPr>
          <w:rFonts w:cs="Times New Roman"/>
          <w:szCs w:val="24"/>
          <w:lang w:val="es-HN" w:eastAsia="es-HN"/>
        </w:rPr>
        <w:t>.</w:t>
      </w:r>
    </w:p>
    <w:p w14:paraId="3FB9121A" w14:textId="77777777" w:rsidR="009B4400" w:rsidRPr="00031584" w:rsidRDefault="009B4400" w:rsidP="00064E06">
      <w:pPr>
        <w:shd w:val="clear" w:color="auto" w:fill="FFFFFF"/>
        <w:spacing w:before="100" w:beforeAutospacing="1" w:after="0" w:line="480" w:lineRule="auto"/>
        <w:rPr>
          <w:rFonts w:eastAsia="Times New Roman" w:cs="Times New Roman"/>
          <w:szCs w:val="24"/>
          <w:lang w:val="es-HN" w:eastAsia="es-HN"/>
        </w:rPr>
      </w:pPr>
    </w:p>
    <w:p w14:paraId="3D4CCF0C" w14:textId="215DF6B7" w:rsidR="005C4D3A" w:rsidRDefault="009B4400" w:rsidP="00064E06">
      <w:pPr>
        <w:pStyle w:val="Ttulo1"/>
        <w:spacing w:line="480" w:lineRule="auto"/>
        <w:rPr>
          <w:rFonts w:ascii="Times New Roman" w:eastAsia="Times New Roman" w:hAnsi="Times New Roman" w:cs="Times New Roman"/>
          <w:color w:val="000000" w:themeColor="text1"/>
          <w:lang w:val="es-HN" w:eastAsia="es-HN"/>
        </w:rPr>
      </w:pPr>
      <w:bookmarkStart w:id="8" w:name="_Toc150118141"/>
      <w:r w:rsidRPr="00031584">
        <w:rPr>
          <w:rFonts w:ascii="Times New Roman" w:hAnsi="Times New Roman" w:cs="Times New Roman"/>
          <w:color w:val="000000" w:themeColor="text1"/>
          <w:lang w:val="es-HN"/>
        </w:rPr>
        <w:lastRenderedPageBreak/>
        <w:t>Capítulo</w:t>
      </w:r>
      <w:r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t xml:space="preserve"> V</w:t>
      </w:r>
      <w:bookmarkEnd w:id="8"/>
      <w:r w:rsidRPr="00031584">
        <w:rPr>
          <w:rFonts w:ascii="Times New Roman" w:eastAsia="Times New Roman" w:hAnsi="Times New Roman" w:cs="Times New Roman"/>
          <w:color w:val="000000" w:themeColor="text1"/>
          <w:lang w:val="es-HN" w:eastAsia="es-HN"/>
        </w:rPr>
        <w:t xml:space="preserve"> </w:t>
      </w:r>
    </w:p>
    <w:p w14:paraId="2170F57C" w14:textId="611BC413" w:rsidR="00340327" w:rsidRDefault="00340327" w:rsidP="00340327">
      <w:pPr>
        <w:pStyle w:val="Ttulo2"/>
        <w:rPr>
          <w:rFonts w:ascii="Times New Roman" w:hAnsi="Times New Roman" w:cs="Times New Roman"/>
          <w:color w:val="000000" w:themeColor="text1"/>
          <w:lang w:val="es-HN" w:eastAsia="es-HN"/>
        </w:rPr>
      </w:pPr>
      <w:bookmarkStart w:id="9" w:name="_Toc150118142"/>
      <w:r w:rsidRPr="00340327">
        <w:rPr>
          <w:rFonts w:ascii="Times New Roman" w:hAnsi="Times New Roman" w:cs="Times New Roman"/>
          <w:color w:val="000000" w:themeColor="text1"/>
          <w:lang w:val="es-HN" w:eastAsia="es-HN"/>
        </w:rPr>
        <w:t>Cronograma de trabajo</w:t>
      </w:r>
      <w:bookmarkEnd w:id="9"/>
    </w:p>
    <w:tbl>
      <w:tblPr>
        <w:tblStyle w:val="Tablaconcuadrcula"/>
        <w:tblW w:w="9546" w:type="dxa"/>
        <w:jc w:val="center"/>
        <w:tblLook w:val="04A0" w:firstRow="1" w:lastRow="0" w:firstColumn="1" w:lastColumn="0" w:noHBand="0" w:noVBand="1"/>
      </w:tblPr>
      <w:tblGrid>
        <w:gridCol w:w="4337"/>
        <w:gridCol w:w="5209"/>
      </w:tblGrid>
      <w:tr w:rsidR="00997DBC" w14:paraId="74A2D913" w14:textId="77777777" w:rsidTr="00997DBC">
        <w:trPr>
          <w:trHeight w:val="396"/>
          <w:jc w:val="center"/>
        </w:trPr>
        <w:tc>
          <w:tcPr>
            <w:tcW w:w="4337" w:type="dxa"/>
            <w:vAlign w:val="center"/>
          </w:tcPr>
          <w:p w14:paraId="60FBB7E3" w14:textId="130F4425" w:rsidR="00997DBC" w:rsidRDefault="00997DBC" w:rsidP="00997DBC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Tarea</w:t>
            </w:r>
          </w:p>
        </w:tc>
        <w:tc>
          <w:tcPr>
            <w:tcW w:w="5209" w:type="dxa"/>
            <w:vAlign w:val="center"/>
          </w:tcPr>
          <w:p w14:paraId="33CA581B" w14:textId="1F20A871" w:rsidR="00997DBC" w:rsidRDefault="00997DBC" w:rsidP="00997DBC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Periodo de tiempo</w:t>
            </w:r>
          </w:p>
        </w:tc>
      </w:tr>
      <w:tr w:rsidR="00997DBC" w14:paraId="02AB6E99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092B0359" w14:textId="6DA7196F" w:rsidR="00997DBC" w:rsidRDefault="00997DBC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Realizar la primera visita y comienzo del proyecto de graduación</w:t>
            </w:r>
          </w:p>
        </w:tc>
        <w:tc>
          <w:tcPr>
            <w:tcW w:w="5209" w:type="dxa"/>
            <w:vAlign w:val="center"/>
          </w:tcPr>
          <w:p w14:paraId="522C259A" w14:textId="4044567D" w:rsidR="00997DBC" w:rsidRDefault="00997DBC" w:rsidP="00997DBC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11 octubre</w:t>
            </w:r>
            <w:r w:rsidR="00CC13D2">
              <w:rPr>
                <w:lang w:val="es-HN" w:eastAsia="es-HN"/>
              </w:rPr>
              <w:t xml:space="preserve"> de</w:t>
            </w:r>
            <w:r>
              <w:rPr>
                <w:lang w:val="es-HN" w:eastAsia="es-HN"/>
              </w:rPr>
              <w:t xml:space="preserve"> 2023</w:t>
            </w:r>
          </w:p>
        </w:tc>
      </w:tr>
      <w:tr w:rsidR="00CC13D2" w14:paraId="474E523A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0BCB5160" w14:textId="2B26BDD1" w:rsidR="00CC13D2" w:rsidRDefault="00CC13D2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Realizar aprendizaje y repaso de la herramienta de Larabel</w:t>
            </w:r>
          </w:p>
        </w:tc>
        <w:tc>
          <w:tcPr>
            <w:tcW w:w="5209" w:type="dxa"/>
            <w:vAlign w:val="center"/>
          </w:tcPr>
          <w:p w14:paraId="11FD8E71" w14:textId="28E39BCF" w:rsidR="00CC13D2" w:rsidRDefault="00CC13D2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12 - 18 octubre de 2023</w:t>
            </w:r>
          </w:p>
        </w:tc>
      </w:tr>
      <w:tr w:rsidR="00CC13D2" w14:paraId="70F59E08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78BB8296" w14:textId="3D4F394A" w:rsidR="00CC13D2" w:rsidRDefault="00CC13D2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Realizar aprendizaje y repaso de la herramienta de JavaScript</w:t>
            </w:r>
          </w:p>
        </w:tc>
        <w:tc>
          <w:tcPr>
            <w:tcW w:w="5209" w:type="dxa"/>
            <w:vAlign w:val="center"/>
          </w:tcPr>
          <w:p w14:paraId="4C8DA4BC" w14:textId="240460B6" w:rsidR="00CC13D2" w:rsidRDefault="00CC13D2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19 - 25 octubre de 2023</w:t>
            </w:r>
          </w:p>
        </w:tc>
      </w:tr>
      <w:tr w:rsidR="00CC13D2" w14:paraId="4B091D98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737280D4" w14:textId="3B5A67F3" w:rsidR="00CC13D2" w:rsidRDefault="00CC13D2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Realizar aprendizaje y repaso de la herramienta de SQL Server</w:t>
            </w:r>
          </w:p>
        </w:tc>
        <w:tc>
          <w:tcPr>
            <w:tcW w:w="5209" w:type="dxa"/>
            <w:vAlign w:val="center"/>
          </w:tcPr>
          <w:p w14:paraId="0AC5382F" w14:textId="43A235E9" w:rsidR="00CC13D2" w:rsidRDefault="00CC13D2" w:rsidP="00997DBC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26 octubre – 1 noviembre de 2023</w:t>
            </w:r>
          </w:p>
        </w:tc>
      </w:tr>
      <w:tr w:rsidR="00CC13D2" w14:paraId="1443A4C9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6C9C0FF7" w14:textId="072B28B0" w:rsidR="00CC13D2" w:rsidRDefault="00CC13D2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Segunda visita a la empresa</w:t>
            </w:r>
          </w:p>
        </w:tc>
        <w:tc>
          <w:tcPr>
            <w:tcW w:w="5209" w:type="dxa"/>
            <w:vAlign w:val="center"/>
          </w:tcPr>
          <w:p w14:paraId="3A1D61F4" w14:textId="7EDF6785" w:rsidR="00CC13D2" w:rsidRDefault="00CC13D2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6 noviembre de 2023</w:t>
            </w:r>
          </w:p>
        </w:tc>
      </w:tr>
      <w:tr w:rsidR="00CC13D2" w14:paraId="4CD98142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3169E975" w14:textId="2102F12F" w:rsidR="00CC13D2" w:rsidRDefault="00CC13D2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Preparación del equipo</w:t>
            </w:r>
          </w:p>
        </w:tc>
        <w:tc>
          <w:tcPr>
            <w:tcW w:w="5209" w:type="dxa"/>
            <w:vAlign w:val="center"/>
          </w:tcPr>
          <w:p w14:paraId="472E0DF0" w14:textId="65A69F24" w:rsidR="00CC13D2" w:rsidRDefault="00CC13D2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7-13 noviembre de 2023</w:t>
            </w:r>
          </w:p>
        </w:tc>
      </w:tr>
      <w:tr w:rsidR="00CC13D2" w14:paraId="394C96AA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331B7E2B" w14:textId="3F5AF683" w:rsidR="00CC13D2" w:rsidRDefault="00CC13D2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Tercera visita a la empresa y comienzo del </w:t>
            </w:r>
            <w:r w:rsidR="003E4BE8">
              <w:rPr>
                <w:lang w:val="es-HN" w:eastAsia="es-HN"/>
              </w:rPr>
              <w:t>sistema web</w:t>
            </w:r>
            <w:r>
              <w:rPr>
                <w:lang w:val="es-HN" w:eastAsia="es-HN"/>
              </w:rPr>
              <w:t xml:space="preserve"> </w:t>
            </w:r>
          </w:p>
        </w:tc>
        <w:tc>
          <w:tcPr>
            <w:tcW w:w="5209" w:type="dxa"/>
            <w:vAlign w:val="center"/>
          </w:tcPr>
          <w:p w14:paraId="40C3F9A2" w14:textId="30B5DBED" w:rsidR="00CC13D2" w:rsidRDefault="00CC13D2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14 noviembre de 2023</w:t>
            </w:r>
          </w:p>
        </w:tc>
      </w:tr>
      <w:tr w:rsidR="003E4BE8" w14:paraId="1E65EF1C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4BDF1752" w14:textId="65746AF0" w:rsidR="003E4BE8" w:rsidRDefault="003E4BE8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Avances y primeras pruebas</w:t>
            </w:r>
          </w:p>
        </w:tc>
        <w:tc>
          <w:tcPr>
            <w:tcW w:w="5209" w:type="dxa"/>
            <w:vAlign w:val="center"/>
          </w:tcPr>
          <w:p w14:paraId="488E83DF" w14:textId="4076B732" w:rsidR="003E4BE8" w:rsidRDefault="003E4BE8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15-21 noviembre de 2023</w:t>
            </w:r>
          </w:p>
        </w:tc>
      </w:tr>
      <w:tr w:rsidR="003E4BE8" w14:paraId="54635217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7CD23CB2" w14:textId="01DEBBB5" w:rsidR="003E4BE8" w:rsidRDefault="003E4BE8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Primera presentación del avance a la empresa y corrigiendo errores</w:t>
            </w:r>
          </w:p>
        </w:tc>
        <w:tc>
          <w:tcPr>
            <w:tcW w:w="5209" w:type="dxa"/>
            <w:vAlign w:val="center"/>
          </w:tcPr>
          <w:p w14:paraId="286F6430" w14:textId="23F50B74" w:rsidR="003E4BE8" w:rsidRDefault="003E4BE8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>22-28 noviembre de 2023</w:t>
            </w:r>
          </w:p>
        </w:tc>
      </w:tr>
      <w:tr w:rsidR="003E4BE8" w14:paraId="138B914C" w14:textId="77777777" w:rsidTr="00997DBC">
        <w:trPr>
          <w:trHeight w:val="385"/>
          <w:jc w:val="center"/>
        </w:trPr>
        <w:tc>
          <w:tcPr>
            <w:tcW w:w="4337" w:type="dxa"/>
            <w:vAlign w:val="center"/>
          </w:tcPr>
          <w:p w14:paraId="250D0003" w14:textId="0744E235" w:rsidR="003E4BE8" w:rsidRDefault="003E4BE8" w:rsidP="00997DBC">
            <w:pPr>
              <w:spacing w:after="0"/>
              <w:rPr>
                <w:lang w:val="es-HN" w:eastAsia="es-HN"/>
              </w:rPr>
            </w:pPr>
            <w:r>
              <w:rPr>
                <w:lang w:val="es-HN" w:eastAsia="es-HN"/>
              </w:rPr>
              <w:t>Segunda presentación del avance a la empresa y corrigiendo errores</w:t>
            </w:r>
          </w:p>
        </w:tc>
        <w:tc>
          <w:tcPr>
            <w:tcW w:w="5209" w:type="dxa"/>
            <w:vAlign w:val="center"/>
          </w:tcPr>
          <w:p w14:paraId="7EC62BCF" w14:textId="112AAEBA" w:rsidR="003E4BE8" w:rsidRDefault="003E4BE8" w:rsidP="00CC13D2">
            <w:pPr>
              <w:spacing w:after="0"/>
              <w:jc w:val="center"/>
              <w:rPr>
                <w:lang w:val="es-HN" w:eastAsia="es-HN"/>
              </w:rPr>
            </w:pPr>
            <w:r>
              <w:rPr>
                <w:lang w:val="es-HN" w:eastAsia="es-HN"/>
              </w:rPr>
              <w:t xml:space="preserve">29 noviembre </w:t>
            </w:r>
            <w:r w:rsidR="00DE6F68">
              <w:rPr>
                <w:lang w:val="es-HN" w:eastAsia="es-HN"/>
              </w:rPr>
              <w:t>–</w:t>
            </w:r>
            <w:r>
              <w:rPr>
                <w:lang w:val="es-HN" w:eastAsia="es-HN"/>
              </w:rPr>
              <w:t xml:space="preserve"> </w:t>
            </w:r>
            <w:r w:rsidR="00DE6F68">
              <w:rPr>
                <w:lang w:val="es-HN" w:eastAsia="es-HN"/>
              </w:rPr>
              <w:t>5 de diciembre</w:t>
            </w:r>
            <w:r>
              <w:rPr>
                <w:lang w:val="es-HN" w:eastAsia="es-HN"/>
              </w:rPr>
              <w:t xml:space="preserve"> de 2023</w:t>
            </w:r>
          </w:p>
        </w:tc>
      </w:tr>
    </w:tbl>
    <w:p w14:paraId="78983890" w14:textId="77777777" w:rsidR="00340327" w:rsidRPr="00340327" w:rsidRDefault="00340327" w:rsidP="00340327">
      <w:pPr>
        <w:rPr>
          <w:lang w:val="es-HN" w:eastAsia="es-HN"/>
        </w:rPr>
      </w:pPr>
    </w:p>
    <w:p w14:paraId="148C300B" w14:textId="77777777" w:rsidR="00340327" w:rsidRDefault="00340327" w:rsidP="00340327">
      <w:pPr>
        <w:rPr>
          <w:lang w:val="es-HN" w:eastAsia="es-HN"/>
        </w:rPr>
      </w:pPr>
    </w:p>
    <w:p w14:paraId="2D7DBEA2" w14:textId="77777777" w:rsidR="00DE6F68" w:rsidRDefault="00DE6F68" w:rsidP="00340327">
      <w:pPr>
        <w:rPr>
          <w:lang w:val="es-HN" w:eastAsia="es-HN"/>
        </w:rPr>
      </w:pPr>
    </w:p>
    <w:p w14:paraId="4C071502" w14:textId="77777777" w:rsidR="00DE6F68" w:rsidRPr="00340327" w:rsidRDefault="00DE6F68" w:rsidP="00340327">
      <w:pPr>
        <w:rPr>
          <w:lang w:val="es-HN" w:eastAsia="es-HN"/>
        </w:rPr>
      </w:pPr>
    </w:p>
    <w:p w14:paraId="016D5C59" w14:textId="19EF8791" w:rsidR="005C4D3A" w:rsidRPr="00031584" w:rsidRDefault="005C4D3A" w:rsidP="00064E06">
      <w:pPr>
        <w:pStyle w:val="Ttulo2"/>
        <w:spacing w:line="480" w:lineRule="auto"/>
        <w:rPr>
          <w:rFonts w:ascii="Times New Roman" w:hAnsi="Times New Roman" w:cs="Times New Roman"/>
          <w:color w:val="000000" w:themeColor="text1"/>
          <w:lang w:val="es-HN" w:eastAsia="es-HN"/>
        </w:rPr>
      </w:pPr>
      <w:bookmarkStart w:id="10" w:name="_Toc150118143"/>
      <w:r w:rsidRPr="00031584">
        <w:rPr>
          <w:rFonts w:ascii="Times New Roman" w:hAnsi="Times New Roman" w:cs="Times New Roman"/>
          <w:color w:val="000000" w:themeColor="text1"/>
          <w:lang w:val="es-HN" w:eastAsia="es-HN"/>
        </w:rPr>
        <w:lastRenderedPageBreak/>
        <w:t>Mat</w:t>
      </w:r>
      <w:r w:rsidR="00C66684" w:rsidRPr="00031584">
        <w:rPr>
          <w:rFonts w:ascii="Times New Roman" w:hAnsi="Times New Roman" w:cs="Times New Roman"/>
          <w:color w:val="000000" w:themeColor="text1"/>
          <w:lang w:val="es-HN" w:eastAsia="es-HN"/>
        </w:rPr>
        <w:t>r</w:t>
      </w:r>
      <w:r w:rsidRPr="00031584">
        <w:rPr>
          <w:rFonts w:ascii="Times New Roman" w:hAnsi="Times New Roman" w:cs="Times New Roman"/>
          <w:color w:val="000000" w:themeColor="text1"/>
          <w:lang w:val="es-HN" w:eastAsia="es-HN"/>
        </w:rPr>
        <w:t xml:space="preserve">iz de </w:t>
      </w:r>
      <w:r w:rsidRPr="00031584">
        <w:rPr>
          <w:rFonts w:ascii="Times New Roman" w:hAnsi="Times New Roman" w:cs="Times New Roman"/>
          <w:color w:val="000000" w:themeColor="text1"/>
          <w:lang w:val="es-HN"/>
        </w:rPr>
        <w:t>riesgo</w:t>
      </w:r>
      <w:bookmarkEnd w:id="10"/>
    </w:p>
    <w:p w14:paraId="17B42E25" w14:textId="77777777" w:rsidR="00903F59" w:rsidRPr="00031584" w:rsidRDefault="00903F59" w:rsidP="00064E06">
      <w:pPr>
        <w:spacing w:after="0" w:line="480" w:lineRule="auto"/>
        <w:ind w:firstLine="708"/>
        <w:rPr>
          <w:rFonts w:cs="Times New Roman"/>
          <w:szCs w:val="24"/>
          <w:lang w:val="es-HN" w:eastAsia="es-HN"/>
        </w:rPr>
      </w:pPr>
      <w:r w:rsidRPr="00031584">
        <w:rPr>
          <w:rFonts w:cs="Times New Roman"/>
          <w:szCs w:val="24"/>
          <w:lang w:val="es-HN" w:eastAsia="es-HN"/>
        </w:rPr>
        <w:t>Se han tomado los siguientes riesgos analizando las diferentes circunstancias que podrían pasar durante el desarrollo del proyecto en el plazo de estos 6 meses: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4743"/>
        <w:gridCol w:w="4743"/>
      </w:tblGrid>
      <w:tr w:rsidR="001429B1" w:rsidRPr="00031584" w14:paraId="098903CB" w14:textId="77777777" w:rsidTr="001429B1">
        <w:trPr>
          <w:trHeight w:val="420"/>
        </w:trPr>
        <w:tc>
          <w:tcPr>
            <w:tcW w:w="9486" w:type="dxa"/>
            <w:gridSpan w:val="2"/>
            <w:vAlign w:val="center"/>
          </w:tcPr>
          <w:p w14:paraId="090B1749" w14:textId="28D9945E" w:rsidR="001429B1" w:rsidRPr="00031584" w:rsidRDefault="001429B1" w:rsidP="001429B1">
            <w:pPr>
              <w:spacing w:after="0" w:line="276" w:lineRule="auto"/>
              <w:jc w:val="center"/>
              <w:rPr>
                <w:rFonts w:cs="Times New Roman"/>
                <w:szCs w:val="24"/>
                <w:lang w:val="es-HN" w:eastAsia="es-HN"/>
              </w:rPr>
            </w:pPr>
            <w:r w:rsidRPr="001429B1">
              <w:rPr>
                <w:rFonts w:cs="Times New Roman"/>
                <w:b/>
                <w:szCs w:val="24"/>
                <w:lang w:val="es-HN" w:eastAsia="es-HN"/>
              </w:rPr>
              <w:t>Riesgos personales (a)</w:t>
            </w:r>
          </w:p>
        </w:tc>
      </w:tr>
      <w:tr w:rsidR="00AE0590" w:rsidRPr="00031584" w14:paraId="3DE69267" w14:textId="77777777" w:rsidTr="00997DBC">
        <w:trPr>
          <w:trHeight w:val="420"/>
        </w:trPr>
        <w:tc>
          <w:tcPr>
            <w:tcW w:w="4743" w:type="dxa"/>
            <w:vAlign w:val="center"/>
          </w:tcPr>
          <w:p w14:paraId="1C15152A" w14:textId="76A4B949" w:rsidR="00AE0590" w:rsidRPr="001429B1" w:rsidRDefault="00AE0590" w:rsidP="00AE0590">
            <w:pPr>
              <w:spacing w:after="0" w:line="276" w:lineRule="auto"/>
              <w:jc w:val="center"/>
              <w:rPr>
                <w:rFonts w:cs="Times New Roman"/>
                <w:b/>
                <w:szCs w:val="24"/>
                <w:lang w:val="es-HN" w:eastAsia="es-HN"/>
              </w:rPr>
            </w:pPr>
            <w:r>
              <w:rPr>
                <w:rFonts w:cs="Times New Roman"/>
                <w:b/>
                <w:szCs w:val="24"/>
                <w:lang w:val="es-HN" w:eastAsia="es-HN"/>
              </w:rPr>
              <w:t>Situación</w:t>
            </w:r>
          </w:p>
        </w:tc>
        <w:tc>
          <w:tcPr>
            <w:tcW w:w="4743" w:type="dxa"/>
            <w:vAlign w:val="center"/>
          </w:tcPr>
          <w:p w14:paraId="4048A4C9" w14:textId="28650C2C" w:rsidR="00AE0590" w:rsidRPr="001429B1" w:rsidRDefault="00AE0590" w:rsidP="00AE0590">
            <w:pPr>
              <w:spacing w:after="0" w:line="276" w:lineRule="auto"/>
              <w:jc w:val="center"/>
              <w:rPr>
                <w:rFonts w:cs="Times New Roman"/>
                <w:b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Plan de contingencia</w:t>
            </w:r>
          </w:p>
        </w:tc>
      </w:tr>
      <w:tr w:rsidR="00AE0590" w:rsidRPr="00031584" w14:paraId="6F52C417" w14:textId="77777777" w:rsidTr="00FB4E18">
        <w:trPr>
          <w:trHeight w:val="9443"/>
        </w:trPr>
        <w:tc>
          <w:tcPr>
            <w:tcW w:w="4743" w:type="dxa"/>
            <w:vAlign w:val="center"/>
          </w:tcPr>
          <w:p w14:paraId="06B63972" w14:textId="70C5DADA" w:rsidR="00AE0590" w:rsidRPr="00031584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Robo de equipo</w:t>
            </w:r>
          </w:p>
          <w:p w14:paraId="2DA4EB74" w14:textId="1B85E946" w:rsidR="00AE0590" w:rsidRPr="00031584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Daño de equipo</w:t>
            </w:r>
          </w:p>
          <w:p w14:paraId="6BDC73D6" w14:textId="30C99889" w:rsidR="00AE0590" w:rsidRPr="00F17A32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Enfermedad</w:t>
            </w:r>
          </w:p>
          <w:p w14:paraId="53751A6D" w14:textId="77777777" w:rsidR="00AE0590" w:rsidRPr="00031584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Problema familiar</w:t>
            </w:r>
          </w:p>
          <w:p w14:paraId="2B82A62E" w14:textId="77777777" w:rsidR="00AE0590" w:rsidRPr="00031584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Perdida de información</w:t>
            </w:r>
          </w:p>
          <w:p w14:paraId="53D27C57" w14:textId="4E2E0AAD" w:rsidR="00AE0590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No entender las indicaciones</w:t>
            </w:r>
          </w:p>
          <w:p w14:paraId="12726EAB" w14:textId="3A2456F8" w:rsidR="00AE0590" w:rsidRPr="00F17A32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Accidente vial</w:t>
            </w:r>
          </w:p>
          <w:p w14:paraId="2E15B552" w14:textId="43302845" w:rsidR="00AE0590" w:rsidRPr="00031584" w:rsidRDefault="00AE0590" w:rsidP="00AE0590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Muerte</w:t>
            </w:r>
          </w:p>
        </w:tc>
        <w:tc>
          <w:tcPr>
            <w:tcW w:w="4743" w:type="dxa"/>
          </w:tcPr>
          <w:p w14:paraId="2A59FF7B" w14:textId="77777777" w:rsidR="00AE0590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Siempre mantener un respaldo actualizado en casa y en la nube del proyecto y tener una USB oculto con una copia del proyecto a la hora de presentar.</w:t>
            </w:r>
          </w:p>
          <w:p w14:paraId="59AAE18E" w14:textId="77777777" w:rsidR="00AE0590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Mantener un equipo de respaldo para lograr trabajar mientras la otra es reparada</w:t>
            </w:r>
          </w:p>
          <w:p w14:paraId="0B9BF68E" w14:textId="77777777" w:rsidR="00AE0590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Solicitar un permiso de incapacidad en caso de ser necesaria y mostrar los avances por medio de video llamada.</w:t>
            </w:r>
          </w:p>
          <w:p w14:paraId="29FB407D" w14:textId="77777777" w:rsidR="00AE0590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Traslado temporal en un ambiente más aliviado.</w:t>
            </w:r>
          </w:p>
          <w:p w14:paraId="45554DA6" w14:textId="77777777" w:rsidR="00AE0590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Revisar todas las medidas de copia de seguridad anteriores y trabajar con la copia más avanzada y actualizada.</w:t>
            </w:r>
          </w:p>
          <w:p w14:paraId="5B99A9B6" w14:textId="77777777" w:rsidR="00AE0590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Tomar anotaciones y grabaciones de audio o video para logra repasar las instrucciones dadas anteriormente</w:t>
            </w:r>
          </w:p>
          <w:p w14:paraId="11D9E5D5" w14:textId="05301681" w:rsidR="00AE0590" w:rsidRPr="001429B1" w:rsidRDefault="00AE0590" w:rsidP="00AE0590">
            <w:pPr>
              <w:pStyle w:val="Prrafodelista"/>
              <w:numPr>
                <w:ilvl w:val="0"/>
                <w:numId w:val="12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N</w:t>
            </w:r>
            <w:r w:rsidR="003927B1">
              <w:rPr>
                <w:rFonts w:cs="Times New Roman"/>
                <w:szCs w:val="24"/>
                <w:lang w:val="es-HN" w:eastAsia="es-HN"/>
              </w:rPr>
              <w:t>otificar a mi asesora</w:t>
            </w:r>
            <w:r>
              <w:rPr>
                <w:rFonts w:cs="Times New Roman"/>
                <w:szCs w:val="24"/>
                <w:lang w:val="es-HN" w:eastAsia="es-HN"/>
              </w:rPr>
              <w:t xml:space="preserve"> sobre la gravedad de la situación por medio de un familiar para que notifique a la empresa. (Este plan aplica también a la situación #8)</w:t>
            </w:r>
          </w:p>
        </w:tc>
      </w:tr>
      <w:tr w:rsidR="00AE0590" w:rsidRPr="00031584" w14:paraId="2D6D6C59" w14:textId="77777777" w:rsidTr="001429B1">
        <w:trPr>
          <w:trHeight w:val="420"/>
        </w:trPr>
        <w:tc>
          <w:tcPr>
            <w:tcW w:w="9486" w:type="dxa"/>
            <w:gridSpan w:val="2"/>
            <w:vAlign w:val="center"/>
          </w:tcPr>
          <w:p w14:paraId="68EB7ED4" w14:textId="26E5D447" w:rsidR="00AE0590" w:rsidRPr="001429B1" w:rsidRDefault="00AE0590" w:rsidP="00AE0590">
            <w:pPr>
              <w:spacing w:after="0" w:line="276" w:lineRule="auto"/>
              <w:ind w:left="360"/>
              <w:jc w:val="center"/>
              <w:rPr>
                <w:rFonts w:cs="Times New Roman"/>
                <w:szCs w:val="24"/>
                <w:lang w:val="es-HN" w:eastAsia="es-HN"/>
              </w:rPr>
            </w:pPr>
            <w:r w:rsidRPr="001429B1">
              <w:rPr>
                <w:rFonts w:cs="Times New Roman"/>
                <w:b/>
                <w:szCs w:val="24"/>
                <w:lang w:val="es-HN" w:eastAsia="es-HN"/>
              </w:rPr>
              <w:lastRenderedPageBreak/>
              <w:t>Riesgos de la empresa (b)</w:t>
            </w:r>
          </w:p>
        </w:tc>
      </w:tr>
      <w:tr w:rsidR="00AE0590" w:rsidRPr="00031584" w14:paraId="1E1AAF41" w14:textId="77777777" w:rsidTr="00997DBC">
        <w:trPr>
          <w:trHeight w:val="420"/>
        </w:trPr>
        <w:tc>
          <w:tcPr>
            <w:tcW w:w="4743" w:type="dxa"/>
            <w:vAlign w:val="center"/>
          </w:tcPr>
          <w:p w14:paraId="0AC2ADEB" w14:textId="6F1FDE57" w:rsidR="00AE0590" w:rsidRPr="001429B1" w:rsidRDefault="00AE0590" w:rsidP="00AE0590">
            <w:pPr>
              <w:spacing w:after="0" w:line="276" w:lineRule="auto"/>
              <w:ind w:left="360"/>
              <w:jc w:val="center"/>
              <w:rPr>
                <w:rFonts w:cs="Times New Roman"/>
                <w:b/>
                <w:szCs w:val="24"/>
                <w:lang w:val="es-HN" w:eastAsia="es-HN"/>
              </w:rPr>
            </w:pPr>
            <w:r>
              <w:rPr>
                <w:rFonts w:cs="Times New Roman"/>
                <w:b/>
                <w:szCs w:val="24"/>
                <w:lang w:val="es-HN" w:eastAsia="es-HN"/>
              </w:rPr>
              <w:t>Situación</w:t>
            </w:r>
          </w:p>
        </w:tc>
        <w:tc>
          <w:tcPr>
            <w:tcW w:w="4743" w:type="dxa"/>
            <w:vAlign w:val="center"/>
          </w:tcPr>
          <w:p w14:paraId="2EFF9598" w14:textId="34A1A3E5" w:rsidR="00AE0590" w:rsidRPr="001429B1" w:rsidRDefault="00AE0590" w:rsidP="00AE0590">
            <w:pPr>
              <w:spacing w:after="0" w:line="276" w:lineRule="auto"/>
              <w:ind w:left="360"/>
              <w:jc w:val="center"/>
              <w:rPr>
                <w:rFonts w:cs="Times New Roman"/>
                <w:b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Plan de contingencia</w:t>
            </w:r>
          </w:p>
        </w:tc>
      </w:tr>
      <w:tr w:rsidR="00AE0590" w:rsidRPr="00031584" w14:paraId="65EDB19B" w14:textId="77777777" w:rsidTr="00090CA5">
        <w:trPr>
          <w:trHeight w:val="420"/>
        </w:trPr>
        <w:tc>
          <w:tcPr>
            <w:tcW w:w="4743" w:type="dxa"/>
            <w:vAlign w:val="center"/>
          </w:tcPr>
          <w:p w14:paraId="5D1C89B7" w14:textId="77777777" w:rsidR="00AE0590" w:rsidRPr="00031584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Perdida del interés del proyecto</w:t>
            </w:r>
          </w:p>
          <w:p w14:paraId="2ADC2459" w14:textId="77777777" w:rsidR="00AE0590" w:rsidRPr="00031584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Rechazo del proyecto</w:t>
            </w:r>
          </w:p>
          <w:p w14:paraId="5A6B2F44" w14:textId="77777777" w:rsidR="00AE0590" w:rsidRPr="00031584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Equipo incompatible</w:t>
            </w:r>
          </w:p>
          <w:p w14:paraId="5D0121BD" w14:textId="77777777" w:rsidR="00AE0590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Pandemia</w:t>
            </w:r>
          </w:p>
          <w:p w14:paraId="7B74224E" w14:textId="080EE80A" w:rsidR="00AE0590" w:rsidRPr="00AA5221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Alertas climáticas</w:t>
            </w:r>
          </w:p>
          <w:p w14:paraId="0F7827EE" w14:textId="77777777" w:rsidR="00AE0590" w:rsidRPr="00031584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Cierre de la empresa</w:t>
            </w:r>
          </w:p>
          <w:p w14:paraId="7BBC5DF2" w14:textId="70E77B5A" w:rsidR="00AE0590" w:rsidRPr="00AA5221" w:rsidRDefault="00AE0590" w:rsidP="00AE0590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 w:rsidRPr="00031584">
              <w:rPr>
                <w:rFonts w:cs="Times New Roman"/>
                <w:szCs w:val="24"/>
                <w:lang w:val="es-HN" w:eastAsia="es-HN"/>
              </w:rPr>
              <w:t>Cambio de personal</w:t>
            </w:r>
          </w:p>
        </w:tc>
        <w:tc>
          <w:tcPr>
            <w:tcW w:w="4743" w:type="dxa"/>
          </w:tcPr>
          <w:p w14:paraId="4463363D" w14:textId="2B755112" w:rsidR="00AE0590" w:rsidRDefault="00AE0590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Demostrar continuamente las nuevas novedades del proyecto durante los avances y mantener notificado al jefe de área.</w:t>
            </w:r>
          </w:p>
          <w:p w14:paraId="251F3A2E" w14:textId="38583851" w:rsidR="00AE0590" w:rsidRDefault="00AE0590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Revisar el motivo por que el proyecto fue rechazado para aplicar mejoras en caso que el proyecto continúe en pie.</w:t>
            </w:r>
          </w:p>
          <w:p w14:paraId="30F325B6" w14:textId="78999E3B" w:rsidR="00AE0590" w:rsidRDefault="00AE0590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Revisar los recursos de los equipos que cuenta la empresa para mejorar la adaptabilidad del proyecto.</w:t>
            </w:r>
          </w:p>
          <w:p w14:paraId="4EB3EA9E" w14:textId="77777777" w:rsidR="00AE0590" w:rsidRDefault="00AE0590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Realizar reuniones por video llamada y visitar a la empresa de ser necesaria tomando las medidas de bioseguridad.</w:t>
            </w:r>
          </w:p>
          <w:p w14:paraId="35158BDC" w14:textId="77777777" w:rsidR="00AE0590" w:rsidRDefault="003927B1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Realizar contacto vía WhatsApp de ser requerida para solicitar información.</w:t>
            </w:r>
          </w:p>
          <w:p w14:paraId="49C92FB3" w14:textId="77777777" w:rsidR="003927B1" w:rsidRDefault="003927B1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Notificar a mi asesora sobre gravedad de la situación.</w:t>
            </w:r>
          </w:p>
          <w:p w14:paraId="046D088D" w14:textId="30C877CE" w:rsidR="003927B1" w:rsidRPr="00AE0590" w:rsidRDefault="003927B1" w:rsidP="00AE0590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cs="Times New Roman"/>
                <w:szCs w:val="24"/>
                <w:lang w:val="es-HN" w:eastAsia="es-HN"/>
              </w:rPr>
            </w:pPr>
            <w:r>
              <w:rPr>
                <w:rFonts w:cs="Times New Roman"/>
                <w:szCs w:val="24"/>
                <w:lang w:val="es-HN" w:eastAsia="es-HN"/>
              </w:rPr>
              <w:t>Presentarme con el nuevo personal y explicar sobre la realización del proyecto y como puede beneficiarlos.</w:t>
            </w:r>
          </w:p>
        </w:tc>
      </w:tr>
    </w:tbl>
    <w:p w14:paraId="12478910" w14:textId="6278541E" w:rsidR="003927B1" w:rsidRDefault="003927B1" w:rsidP="00064E06">
      <w:pPr>
        <w:spacing w:after="0" w:line="480" w:lineRule="auto"/>
        <w:rPr>
          <w:rFonts w:cs="Times New Roman"/>
          <w:szCs w:val="24"/>
          <w:lang w:val="es-HN" w:eastAsia="es-HN"/>
        </w:rPr>
      </w:pPr>
    </w:p>
    <w:p w14:paraId="7005D948" w14:textId="23852C6A" w:rsidR="003927B1" w:rsidRDefault="003927B1">
      <w:pPr>
        <w:spacing w:after="160" w:line="259" w:lineRule="auto"/>
        <w:rPr>
          <w:rFonts w:cs="Times New Roman"/>
          <w:szCs w:val="24"/>
          <w:lang w:val="es-HN" w:eastAsia="es-HN"/>
        </w:rPr>
      </w:pPr>
      <w:r>
        <w:rPr>
          <w:rFonts w:cs="Times New Roman"/>
          <w:szCs w:val="24"/>
          <w:lang w:val="es-HN" w:eastAsia="es-HN"/>
        </w:rPr>
        <w:br w:type="page"/>
      </w:r>
    </w:p>
    <w:p w14:paraId="76DA4A54" w14:textId="77777777" w:rsidR="00184B22" w:rsidRPr="00031584" w:rsidRDefault="00184B22" w:rsidP="00064E06">
      <w:pPr>
        <w:spacing w:after="0" w:line="480" w:lineRule="auto"/>
        <w:rPr>
          <w:rFonts w:cs="Times New Roman"/>
          <w:szCs w:val="24"/>
          <w:lang w:val="es-HN" w:eastAsia="es-HN"/>
        </w:rPr>
      </w:pPr>
    </w:p>
    <w:tbl>
      <w:tblPr>
        <w:tblW w:w="9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7"/>
        <w:gridCol w:w="1460"/>
        <w:gridCol w:w="1263"/>
        <w:gridCol w:w="1340"/>
        <w:gridCol w:w="1263"/>
        <w:gridCol w:w="1263"/>
        <w:gridCol w:w="891"/>
        <w:gridCol w:w="967"/>
      </w:tblGrid>
      <w:tr w:rsidR="00782C58" w:rsidRPr="00031584" w14:paraId="2F40B561" w14:textId="77777777" w:rsidTr="00064E06">
        <w:trPr>
          <w:trHeight w:val="127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70FD" w14:textId="602D8CD8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5E19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Insignificante</w:t>
            </w: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br/>
              <w:t>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A3CC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Impacto menor</w:t>
            </w: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br/>
              <w:t>2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A439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Impacto significativo</w:t>
            </w: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br/>
              <w:t>3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F3C0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Impacto mayor</w:t>
            </w: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br/>
              <w:t>4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ECD0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Impacto severo</w:t>
            </w: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br/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95CB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2695C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</w:tr>
      <w:tr w:rsidR="00782C58" w:rsidRPr="00031584" w14:paraId="236B9D97" w14:textId="77777777" w:rsidTr="00AE0590">
        <w:trPr>
          <w:trHeight w:val="849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249A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5. Muy probable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6F380408" w14:textId="4E81126F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52FF89D0" w14:textId="48AD0F9B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14:paraId="3056C169" w14:textId="0B356B98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</w:tcPr>
          <w:p w14:paraId="0B46B29D" w14:textId="550A679A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</w:tcPr>
          <w:p w14:paraId="323EDFDE" w14:textId="1A8CA3F9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11F0F48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Medio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F9A0983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Extremo</w:t>
            </w:r>
          </w:p>
        </w:tc>
      </w:tr>
      <w:tr w:rsidR="00782C58" w:rsidRPr="00031584" w14:paraId="793DFC79" w14:textId="77777777" w:rsidTr="00AE0590">
        <w:trPr>
          <w:trHeight w:val="849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69C4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4. Probable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1CAB8216" w14:textId="207B3D7C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AAA3F75" w14:textId="1112A26C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705177EB" w14:textId="14EFBEE0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3(a)</w:t>
            </w:r>
            <w:r w:rsidR="0088738E">
              <w:rPr>
                <w:rFonts w:eastAsia="Times New Roman" w:cs="Times New Roman"/>
                <w:szCs w:val="24"/>
                <w:lang w:val="es-HN" w:eastAsia="es-HN"/>
              </w:rPr>
              <w:t>, 7(b)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14:paraId="00725B80" w14:textId="66495DA1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u w:val="single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5(a)</w:t>
            </w:r>
            <w:r w:rsidR="0088738E">
              <w:rPr>
                <w:rFonts w:eastAsia="Times New Roman" w:cs="Times New Roman"/>
                <w:szCs w:val="24"/>
                <w:lang w:val="es-HN" w:eastAsia="es-HN"/>
              </w:rPr>
              <w:t>, 5(b)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</w:tcPr>
          <w:p w14:paraId="3E2CEAFB" w14:textId="1B6D683C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C3F82D7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Bajo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B8B4761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Muy alto</w:t>
            </w:r>
          </w:p>
        </w:tc>
      </w:tr>
      <w:tr w:rsidR="00782C58" w:rsidRPr="00031584" w14:paraId="7E965B9B" w14:textId="77777777" w:rsidTr="00AE0590">
        <w:trPr>
          <w:trHeight w:val="849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9C8D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3. Moderado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14:paraId="0A81AAF6" w14:textId="49BFEB29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B885BC3" w14:textId="367489DD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3(b)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9350AC1" w14:textId="5C4B710A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2(a)</w:t>
            </w:r>
            <w:r w:rsidR="006553A2">
              <w:rPr>
                <w:rFonts w:eastAsia="Times New Roman" w:cs="Times New Roman"/>
                <w:szCs w:val="24"/>
                <w:lang w:val="es-HN" w:eastAsia="es-HN"/>
              </w:rPr>
              <w:t xml:space="preserve">, </w:t>
            </w:r>
            <w:r w:rsidR="006553A2">
              <w:rPr>
                <w:rFonts w:eastAsia="Times New Roman" w:cs="Times New Roman"/>
                <w:szCs w:val="24"/>
                <w:lang w:val="es-HN" w:eastAsia="es-HN"/>
              </w:rPr>
              <w:t>4(a)</w:t>
            </w:r>
            <w:bookmarkStart w:id="11" w:name="_GoBack"/>
            <w:bookmarkEnd w:id="11"/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72EA4974" w14:textId="2037C02D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1(b)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</w:tcPr>
          <w:p w14:paraId="2110E1F3" w14:textId="2FDA77CB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2(b)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FB8F607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Muy bajo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5C340B7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Alto</w:t>
            </w:r>
          </w:p>
        </w:tc>
      </w:tr>
      <w:tr w:rsidR="00782C58" w:rsidRPr="00031584" w14:paraId="4AFF53BB" w14:textId="77777777" w:rsidTr="00AE0590">
        <w:trPr>
          <w:trHeight w:val="849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532D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2. Poco probable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394C795" w14:textId="43143EE3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14:paraId="1DB957A1" w14:textId="27AB48EA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6A636D50" w14:textId="7F4B61B8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1(a)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3658E40" w14:textId="689BF005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A0EEE36" w14:textId="3CEA719C" w:rsidR="00CE65F5" w:rsidRPr="00031584" w:rsidRDefault="003927B1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6(a)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79F6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C53B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</w:tr>
      <w:tr w:rsidR="00782C58" w:rsidRPr="00031584" w14:paraId="7F372F8E" w14:textId="77777777" w:rsidTr="00AE0590">
        <w:trPr>
          <w:trHeight w:val="849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C0AF8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t>1. Muy poco</w:t>
            </w:r>
            <w:r w:rsidRPr="00031584">
              <w:rPr>
                <w:rFonts w:eastAsia="Times New Roman" w:cs="Times New Roman"/>
                <w:szCs w:val="24"/>
                <w:lang w:val="es-HN" w:eastAsia="es-HN"/>
              </w:rPr>
              <w:br/>
              <w:t>probable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5A7DA45C" w14:textId="4B7F493F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14:paraId="21173637" w14:textId="794E63A0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14:paraId="128798D3" w14:textId="6801FFB3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6FE9D02" w14:textId="3A04A6CB" w:rsidR="00CE65F5" w:rsidRPr="00031584" w:rsidRDefault="0088738E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4(b)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0DA4512" w14:textId="3FB90E25" w:rsidR="00CE65F5" w:rsidRPr="00031584" w:rsidRDefault="003927B1" w:rsidP="00AE0590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  <w:r>
              <w:rPr>
                <w:rFonts w:eastAsia="Times New Roman" w:cs="Times New Roman"/>
                <w:szCs w:val="24"/>
                <w:lang w:val="es-HN" w:eastAsia="es-HN"/>
              </w:rPr>
              <w:t>7(a), 8(a)</w:t>
            </w:r>
            <w:r w:rsidR="0088738E">
              <w:rPr>
                <w:rFonts w:eastAsia="Times New Roman" w:cs="Times New Roman"/>
                <w:szCs w:val="24"/>
                <w:lang w:val="es-HN" w:eastAsia="es-HN"/>
              </w:rPr>
              <w:t>, 6(b)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9A61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76916" w14:textId="77777777" w:rsidR="00CE65F5" w:rsidRPr="00031584" w:rsidRDefault="00CE65F5" w:rsidP="00064E06">
            <w:pPr>
              <w:spacing w:after="0" w:line="276" w:lineRule="auto"/>
              <w:jc w:val="center"/>
              <w:rPr>
                <w:rFonts w:eastAsia="Times New Roman" w:cs="Times New Roman"/>
                <w:szCs w:val="24"/>
                <w:lang w:val="es-HN" w:eastAsia="es-HN"/>
              </w:rPr>
            </w:pPr>
          </w:p>
        </w:tc>
      </w:tr>
    </w:tbl>
    <w:p w14:paraId="7C36E15F" w14:textId="77784270" w:rsidR="004E3FA1" w:rsidRPr="002B4913" w:rsidRDefault="004E3FA1" w:rsidP="002B4913">
      <w:pPr>
        <w:pStyle w:val="Ttulo1"/>
        <w:spacing w:line="480" w:lineRule="auto"/>
      </w:pPr>
    </w:p>
    <w:sectPr w:rsidR="004E3FA1" w:rsidRPr="002B4913" w:rsidSect="007D21C8">
      <w:headerReference w:type="default" r:id="rId10"/>
      <w:footerReference w:type="default" r:id="rId11"/>
      <w:pgSz w:w="12240" w:h="15840" w:code="1"/>
      <w:pgMar w:top="1440" w:right="1440" w:bottom="1440" w:left="1440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1AD66" w14:textId="77777777" w:rsidR="00075426" w:rsidRDefault="00075426" w:rsidP="003B44A1">
      <w:pPr>
        <w:spacing w:after="0" w:line="240" w:lineRule="auto"/>
      </w:pPr>
      <w:r>
        <w:separator/>
      </w:r>
    </w:p>
  </w:endnote>
  <w:endnote w:type="continuationSeparator" w:id="0">
    <w:p w14:paraId="29D01287" w14:textId="77777777" w:rsidR="00075426" w:rsidRDefault="00075426" w:rsidP="003B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04D50" w14:textId="51E8C370" w:rsidR="00997DBC" w:rsidRDefault="00997DBC">
    <w:pPr>
      <w:pStyle w:val="Piedepgina"/>
      <w:jc w:val="right"/>
    </w:pPr>
  </w:p>
  <w:p w14:paraId="42911C9B" w14:textId="77777777" w:rsidR="00997DBC" w:rsidRDefault="00997DBC" w:rsidP="00997DBC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3616"/>
      <w:docPartObj>
        <w:docPartGallery w:val="Page Numbers (Bottom of Page)"/>
        <w:docPartUnique/>
      </w:docPartObj>
    </w:sdtPr>
    <w:sdtEndPr/>
    <w:sdtContent>
      <w:p w14:paraId="069C5255" w14:textId="7E7E4669" w:rsidR="00997DBC" w:rsidRDefault="00997DB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3A2" w:rsidRPr="006553A2">
          <w:rPr>
            <w:noProof/>
            <w:lang w:val="es-ES"/>
          </w:rPr>
          <w:t>VIII</w:t>
        </w:r>
        <w:r>
          <w:fldChar w:fldCharType="end"/>
        </w:r>
      </w:p>
    </w:sdtContent>
  </w:sdt>
  <w:p w14:paraId="4181F0C6" w14:textId="77777777" w:rsidR="00997DBC" w:rsidRDefault="00997DBC" w:rsidP="00997DB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4C637" w14:textId="77777777" w:rsidR="00075426" w:rsidRDefault="00075426" w:rsidP="003B44A1">
      <w:pPr>
        <w:spacing w:after="0" w:line="240" w:lineRule="auto"/>
      </w:pPr>
      <w:r>
        <w:separator/>
      </w:r>
    </w:p>
  </w:footnote>
  <w:footnote w:type="continuationSeparator" w:id="0">
    <w:p w14:paraId="244EB589" w14:textId="77777777" w:rsidR="00075426" w:rsidRDefault="00075426" w:rsidP="003B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9489" w14:textId="77777777" w:rsidR="00997DBC" w:rsidRDefault="00997DBC">
    <w:pPr>
      <w:pStyle w:val="Encabezado"/>
      <w:jc w:val="right"/>
    </w:pPr>
  </w:p>
  <w:p w14:paraId="084E4502" w14:textId="77777777" w:rsidR="00997DBC" w:rsidRDefault="00997D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77868" w14:textId="77777777" w:rsidR="00997DBC" w:rsidRDefault="00997DBC">
    <w:pPr>
      <w:pStyle w:val="Encabezado"/>
      <w:jc w:val="right"/>
    </w:pPr>
  </w:p>
  <w:p w14:paraId="72732CA2" w14:textId="77777777" w:rsidR="00997DBC" w:rsidRDefault="00997D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2581"/>
    <w:multiLevelType w:val="hybridMultilevel"/>
    <w:tmpl w:val="8058400E"/>
    <w:lvl w:ilvl="0" w:tplc="94AC0D44">
      <w:start w:val="1"/>
      <w:numFmt w:val="decimal"/>
      <w:lvlText w:val="%1(b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151F"/>
    <w:multiLevelType w:val="hybridMultilevel"/>
    <w:tmpl w:val="DD9AEA80"/>
    <w:lvl w:ilvl="0" w:tplc="379E2CD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1173"/>
    <w:multiLevelType w:val="hybridMultilevel"/>
    <w:tmpl w:val="33A00F62"/>
    <w:lvl w:ilvl="0" w:tplc="98B023EE">
      <w:start w:val="1"/>
      <w:numFmt w:val="decimal"/>
      <w:lvlText w:val="%1(a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30FA6"/>
    <w:multiLevelType w:val="hybridMultilevel"/>
    <w:tmpl w:val="0790929E"/>
    <w:lvl w:ilvl="0" w:tplc="94AC0D44">
      <w:start w:val="1"/>
      <w:numFmt w:val="decimal"/>
      <w:lvlText w:val="%1(b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6B61"/>
    <w:multiLevelType w:val="hybridMultilevel"/>
    <w:tmpl w:val="8BAAA03A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6E4C17"/>
    <w:multiLevelType w:val="hybridMultilevel"/>
    <w:tmpl w:val="B650B8E0"/>
    <w:lvl w:ilvl="0" w:tplc="94AC0D44">
      <w:start w:val="1"/>
      <w:numFmt w:val="decimal"/>
      <w:lvlText w:val="%1(b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81B84"/>
    <w:multiLevelType w:val="hybridMultilevel"/>
    <w:tmpl w:val="89C8462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4154"/>
    <w:multiLevelType w:val="multilevel"/>
    <w:tmpl w:val="DBA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852B4"/>
    <w:multiLevelType w:val="hybridMultilevel"/>
    <w:tmpl w:val="14A4383A"/>
    <w:lvl w:ilvl="0" w:tplc="98B023EE">
      <w:start w:val="1"/>
      <w:numFmt w:val="decimal"/>
      <w:lvlText w:val="%1(a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5C13"/>
    <w:multiLevelType w:val="hybridMultilevel"/>
    <w:tmpl w:val="8058400E"/>
    <w:lvl w:ilvl="0" w:tplc="94AC0D44">
      <w:start w:val="1"/>
      <w:numFmt w:val="decimal"/>
      <w:lvlText w:val="%1(b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6673F"/>
    <w:multiLevelType w:val="hybridMultilevel"/>
    <w:tmpl w:val="33A00F62"/>
    <w:lvl w:ilvl="0" w:tplc="98B023EE">
      <w:start w:val="1"/>
      <w:numFmt w:val="decimal"/>
      <w:lvlText w:val="%1(a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879D3"/>
    <w:multiLevelType w:val="hybridMultilevel"/>
    <w:tmpl w:val="3120F5A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B06D6"/>
    <w:multiLevelType w:val="hybridMultilevel"/>
    <w:tmpl w:val="581A7484"/>
    <w:lvl w:ilvl="0" w:tplc="98B023EE">
      <w:start w:val="1"/>
      <w:numFmt w:val="decimal"/>
      <w:lvlText w:val="%1(a)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31"/>
    <w:rsid w:val="00001C6D"/>
    <w:rsid w:val="00010431"/>
    <w:rsid w:val="00012DD2"/>
    <w:rsid w:val="00016D02"/>
    <w:rsid w:val="00031584"/>
    <w:rsid w:val="00037377"/>
    <w:rsid w:val="00045F92"/>
    <w:rsid w:val="00064E06"/>
    <w:rsid w:val="00075426"/>
    <w:rsid w:val="00083029"/>
    <w:rsid w:val="00090CA5"/>
    <w:rsid w:val="00093977"/>
    <w:rsid w:val="000A792E"/>
    <w:rsid w:val="000D1636"/>
    <w:rsid w:val="000E0BA2"/>
    <w:rsid w:val="00117EFD"/>
    <w:rsid w:val="00126E78"/>
    <w:rsid w:val="001429B1"/>
    <w:rsid w:val="00184B22"/>
    <w:rsid w:val="00191F8B"/>
    <w:rsid w:val="00195673"/>
    <w:rsid w:val="001A0464"/>
    <w:rsid w:val="001A29FB"/>
    <w:rsid w:val="001D15D1"/>
    <w:rsid w:val="001F0FA3"/>
    <w:rsid w:val="0021414A"/>
    <w:rsid w:val="00233E6D"/>
    <w:rsid w:val="00243226"/>
    <w:rsid w:val="00250D45"/>
    <w:rsid w:val="00275ADE"/>
    <w:rsid w:val="002A69D7"/>
    <w:rsid w:val="002B259C"/>
    <w:rsid w:val="002B3B6D"/>
    <w:rsid w:val="002B4913"/>
    <w:rsid w:val="002C4DB0"/>
    <w:rsid w:val="002D3DC8"/>
    <w:rsid w:val="002F2383"/>
    <w:rsid w:val="00304204"/>
    <w:rsid w:val="0031205B"/>
    <w:rsid w:val="00336F5B"/>
    <w:rsid w:val="00340327"/>
    <w:rsid w:val="00355CE2"/>
    <w:rsid w:val="00356831"/>
    <w:rsid w:val="00361F46"/>
    <w:rsid w:val="003927B1"/>
    <w:rsid w:val="003B44A1"/>
    <w:rsid w:val="003C1401"/>
    <w:rsid w:val="003D0C3A"/>
    <w:rsid w:val="003E4BE8"/>
    <w:rsid w:val="004504A7"/>
    <w:rsid w:val="00477252"/>
    <w:rsid w:val="004931E2"/>
    <w:rsid w:val="004978FA"/>
    <w:rsid w:val="004B5E8C"/>
    <w:rsid w:val="004C7C6C"/>
    <w:rsid w:val="004D43C2"/>
    <w:rsid w:val="004D57EB"/>
    <w:rsid w:val="004D6D9D"/>
    <w:rsid w:val="004E3FA1"/>
    <w:rsid w:val="0050383C"/>
    <w:rsid w:val="005075CE"/>
    <w:rsid w:val="00526445"/>
    <w:rsid w:val="0053139D"/>
    <w:rsid w:val="005347D3"/>
    <w:rsid w:val="00537AC5"/>
    <w:rsid w:val="005569DD"/>
    <w:rsid w:val="005631EA"/>
    <w:rsid w:val="00591126"/>
    <w:rsid w:val="00595B09"/>
    <w:rsid w:val="005A0091"/>
    <w:rsid w:val="005B400E"/>
    <w:rsid w:val="005C4D3A"/>
    <w:rsid w:val="005E4A78"/>
    <w:rsid w:val="00617380"/>
    <w:rsid w:val="006553A2"/>
    <w:rsid w:val="00661B7F"/>
    <w:rsid w:val="006667B6"/>
    <w:rsid w:val="0068132F"/>
    <w:rsid w:val="006C4D92"/>
    <w:rsid w:val="006F4446"/>
    <w:rsid w:val="007008EA"/>
    <w:rsid w:val="00711440"/>
    <w:rsid w:val="00711D88"/>
    <w:rsid w:val="007139ED"/>
    <w:rsid w:val="00781C58"/>
    <w:rsid w:val="00782C58"/>
    <w:rsid w:val="007D21C8"/>
    <w:rsid w:val="007D6076"/>
    <w:rsid w:val="00805A16"/>
    <w:rsid w:val="008171DA"/>
    <w:rsid w:val="00850BC4"/>
    <w:rsid w:val="00851ED9"/>
    <w:rsid w:val="0088738E"/>
    <w:rsid w:val="00903F59"/>
    <w:rsid w:val="0092030A"/>
    <w:rsid w:val="0092166A"/>
    <w:rsid w:val="009217E1"/>
    <w:rsid w:val="00936C66"/>
    <w:rsid w:val="00953CEB"/>
    <w:rsid w:val="00964ADA"/>
    <w:rsid w:val="00997DBC"/>
    <w:rsid w:val="009B4400"/>
    <w:rsid w:val="009D341A"/>
    <w:rsid w:val="009F11F4"/>
    <w:rsid w:val="009F7658"/>
    <w:rsid w:val="00A562E7"/>
    <w:rsid w:val="00A928F4"/>
    <w:rsid w:val="00A93F61"/>
    <w:rsid w:val="00AA5221"/>
    <w:rsid w:val="00AB0A8E"/>
    <w:rsid w:val="00AB5101"/>
    <w:rsid w:val="00AD7984"/>
    <w:rsid w:val="00AE0590"/>
    <w:rsid w:val="00B203C0"/>
    <w:rsid w:val="00BA45B4"/>
    <w:rsid w:val="00C20C10"/>
    <w:rsid w:val="00C66684"/>
    <w:rsid w:val="00C7068E"/>
    <w:rsid w:val="00C72F75"/>
    <w:rsid w:val="00C91C7B"/>
    <w:rsid w:val="00CC13D2"/>
    <w:rsid w:val="00CE22C0"/>
    <w:rsid w:val="00CE65F5"/>
    <w:rsid w:val="00D00ED6"/>
    <w:rsid w:val="00D507B4"/>
    <w:rsid w:val="00D82474"/>
    <w:rsid w:val="00DE6F68"/>
    <w:rsid w:val="00E220A1"/>
    <w:rsid w:val="00E443B0"/>
    <w:rsid w:val="00E5557D"/>
    <w:rsid w:val="00E91A14"/>
    <w:rsid w:val="00F15B36"/>
    <w:rsid w:val="00F17A32"/>
    <w:rsid w:val="00FA78A5"/>
    <w:rsid w:val="00FB4E18"/>
    <w:rsid w:val="00FB65A7"/>
    <w:rsid w:val="00FD0914"/>
    <w:rsid w:val="00FD6567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5D025"/>
  <w15:chartTrackingRefBased/>
  <w15:docId w15:val="{5142754D-A1AE-4D1B-9C66-08C6B2E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ED9"/>
    <w:pPr>
      <w:spacing w:after="240" w:line="360" w:lineRule="auto"/>
    </w:pPr>
    <w:rPr>
      <w:rFonts w:ascii="Times New Roman" w:hAnsi="Times New Roman"/>
      <w:color w:val="000000" w:themeColor="text1"/>
      <w:kern w:val="0"/>
      <w:sz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0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4A1"/>
    <w:pPr>
      <w:tabs>
        <w:tab w:val="center" w:pos="4419"/>
        <w:tab w:val="right" w:pos="8838"/>
      </w:tabs>
      <w:spacing w:line="240" w:lineRule="auto"/>
    </w:pPr>
    <w:rPr>
      <w:color w:val="auto"/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sid w:val="003B44A1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B44A1"/>
    <w:pPr>
      <w:tabs>
        <w:tab w:val="center" w:pos="4419"/>
        <w:tab w:val="right" w:pos="8838"/>
      </w:tabs>
      <w:spacing w:line="240" w:lineRule="auto"/>
    </w:pPr>
    <w:rPr>
      <w:color w:val="auto"/>
      <w:lang w:val="es-H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44A1"/>
    <w:rPr>
      <w:rFonts w:ascii="Times New Roman" w:hAnsi="Times New Roman"/>
      <w:kern w:val="0"/>
      <w:sz w:val="24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75CE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5075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deTDC">
    <w:name w:val="TOC Heading"/>
    <w:basedOn w:val="Ttulo1"/>
    <w:next w:val="Normal"/>
    <w:uiPriority w:val="39"/>
    <w:unhideWhenUsed/>
    <w:qFormat/>
    <w:rsid w:val="005075CE"/>
    <w:pPr>
      <w:spacing w:line="259" w:lineRule="auto"/>
      <w:outlineLvl w:val="9"/>
    </w:pPr>
    <w:rPr>
      <w:lang w:val="es-HN" w:eastAsia="es-HN"/>
    </w:rPr>
  </w:style>
  <w:style w:type="character" w:styleId="Hipervnculo">
    <w:name w:val="Hyperlink"/>
    <w:basedOn w:val="Fuentedeprrafopredeter"/>
    <w:uiPriority w:val="99"/>
    <w:unhideWhenUsed/>
    <w:rsid w:val="005075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04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738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C4DB0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5C4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D8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26EE-6D38-47B8-BCB1-4EE907E3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12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Oliva</dc:creator>
  <cp:keywords/>
  <dc:description/>
  <cp:lastModifiedBy>Acom</cp:lastModifiedBy>
  <cp:revision>32</cp:revision>
  <dcterms:created xsi:type="dcterms:W3CDTF">2023-10-28T12:39:00Z</dcterms:created>
  <dcterms:modified xsi:type="dcterms:W3CDTF">2023-11-11T21:19:00Z</dcterms:modified>
</cp:coreProperties>
</file>