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6F83" w14:textId="77777777" w:rsidR="005E775B" w:rsidRPr="008872B4" w:rsidRDefault="005E775B" w:rsidP="005E775B">
      <w:pPr>
        <w:spacing w:after="0" w:line="480" w:lineRule="auto"/>
        <w:jc w:val="center"/>
        <w:rPr>
          <w:rFonts w:eastAsia="Times New Roman" w:cs="Times New Roman"/>
          <w:b/>
          <w:bCs/>
          <w:color w:val="0D0D0D" w:themeColor="text1" w:themeTint="F2"/>
          <w:szCs w:val="24"/>
          <w:lang w:eastAsia="es-HN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CENTRO UNIVERSITARIO TECNOLÓGICO</w:t>
      </w:r>
    </w:p>
    <w:p w14:paraId="0921E8BB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CEUTEC</w:t>
      </w:r>
    </w:p>
    <w:p w14:paraId="74EA163D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36406DD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F682AEC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FACULTAD DE INGENIERÍA</w:t>
      </w:r>
    </w:p>
    <w:p w14:paraId="1A436306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263A9501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0730734" w14:textId="34165B63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>
        <w:rPr>
          <w:rFonts w:cs="Times New Roman"/>
          <w:b/>
          <w:bCs/>
          <w:color w:val="0D0D0D" w:themeColor="text1" w:themeTint="F2"/>
          <w:szCs w:val="24"/>
        </w:rPr>
        <w:t xml:space="preserve">AVANCE DE </w:t>
      </w:r>
      <w:r w:rsidRPr="008872B4">
        <w:rPr>
          <w:rFonts w:cs="Times New Roman"/>
          <w:b/>
          <w:bCs/>
          <w:color w:val="0D0D0D" w:themeColor="text1" w:themeTint="F2"/>
          <w:szCs w:val="24"/>
        </w:rPr>
        <w:t>PROYECTO DE GRADUACIÓN</w:t>
      </w:r>
    </w:p>
    <w:p w14:paraId="47E82670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30177AA5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GESTION DE RENTABILIDAD DE LAS VILLAS, PALMA REAL</w:t>
      </w:r>
    </w:p>
    <w:p w14:paraId="0FC8CB42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252A691D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SUSTENTADO POR:</w:t>
      </w:r>
    </w:p>
    <w:p w14:paraId="670F319C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ANTHONY CLEMENTE OLIVA MURILLO, 41811076</w:t>
      </w:r>
    </w:p>
    <w:p w14:paraId="4CEF10BA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0A618E5C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B9F0A48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PREVIA INVESTIDURA AL TITULO DE INGENIERÍA EN INFORMÁTICA</w:t>
      </w:r>
    </w:p>
    <w:p w14:paraId="7F5A4218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44A6A009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475642ED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</w:p>
    <w:p w14:paraId="535246C7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LA CEIBA</w:t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</w:r>
      <w:r w:rsidRPr="008872B4">
        <w:rPr>
          <w:rFonts w:cs="Times New Roman"/>
          <w:b/>
          <w:bCs/>
          <w:color w:val="0D0D0D" w:themeColor="text1" w:themeTint="F2"/>
          <w:szCs w:val="24"/>
        </w:rPr>
        <w:tab/>
        <w:t>HONDURAS, C.A.</w:t>
      </w:r>
    </w:p>
    <w:p w14:paraId="1672217A" w14:textId="77777777" w:rsidR="005E775B" w:rsidRPr="008872B4" w:rsidRDefault="005E775B" w:rsidP="005E775B">
      <w:pPr>
        <w:autoSpaceDE w:val="0"/>
        <w:autoSpaceDN w:val="0"/>
        <w:adjustRightInd w:val="0"/>
        <w:spacing w:after="0" w:line="480" w:lineRule="auto"/>
        <w:jc w:val="center"/>
        <w:rPr>
          <w:rFonts w:cs="Times New Roman"/>
          <w:b/>
          <w:bCs/>
          <w:color w:val="0D0D0D" w:themeColor="text1" w:themeTint="F2"/>
          <w:szCs w:val="24"/>
        </w:rPr>
      </w:pPr>
      <w:r w:rsidRPr="008872B4">
        <w:rPr>
          <w:rFonts w:cs="Times New Roman"/>
          <w:b/>
          <w:bCs/>
          <w:color w:val="0D0D0D" w:themeColor="text1" w:themeTint="F2"/>
          <w:szCs w:val="24"/>
        </w:rPr>
        <w:t>MARZO, 2024</w:t>
      </w:r>
    </w:p>
    <w:p w14:paraId="5E6099EA" w14:textId="77777777" w:rsidR="001C3387" w:rsidRDefault="001C3387" w:rsidP="00D622DB">
      <w:pPr>
        <w:jc w:val="center"/>
      </w:pPr>
    </w:p>
    <w:p w14:paraId="2D5D3421" w14:textId="77777777" w:rsidR="001C3387" w:rsidRDefault="001C3387">
      <w:r>
        <w:br w:type="page"/>
      </w:r>
    </w:p>
    <w:p w14:paraId="7647A6AD" w14:textId="3AFD9580" w:rsidR="00244033" w:rsidRDefault="00D622DB" w:rsidP="00D622DB">
      <w:pPr>
        <w:jc w:val="center"/>
      </w:pPr>
      <w:r>
        <w:lastRenderedPageBreak/>
        <w:t>Justificación</w:t>
      </w:r>
      <w:r w:rsidRPr="00D622DB">
        <w:t xml:space="preserve"> del 25% de avance del proyecto</w:t>
      </w:r>
    </w:p>
    <w:p w14:paraId="2458299E" w14:textId="4E56AB69" w:rsidR="003402AC" w:rsidRDefault="003402AC" w:rsidP="003402AC">
      <w:r>
        <w:t>Presentación del proyecto entrando al siguiente enlace:</w:t>
      </w:r>
    </w:p>
    <w:p w14:paraId="5067C719" w14:textId="6FFEF690" w:rsidR="00B01CB6" w:rsidRDefault="00B01CB6" w:rsidP="003402AC">
      <w:hyperlink r:id="rId4" w:history="1">
        <w:r w:rsidRPr="004D1F72">
          <w:rPr>
            <w:rStyle w:val="Hipervnculo"/>
          </w:rPr>
          <w:t>https://github.com/anthony8337/Gestion_villas</w:t>
        </w:r>
      </w:hyperlink>
    </w:p>
    <w:p w14:paraId="6755C000" w14:textId="216AC558" w:rsidR="00D622DB" w:rsidRDefault="00D622DB" w:rsidP="00D622DB">
      <w:r>
        <w:t>A continuación, se demostrará las capturas tomadas como evidencia para la demostrar el desarrollo del 25% del proyecto solicitado en el hotel palma real para la gestión de las villas.</w:t>
      </w:r>
    </w:p>
    <w:p w14:paraId="58E50644" w14:textId="06FA248D" w:rsidR="00D622DB" w:rsidRDefault="00D622DB" w:rsidP="00D622DB">
      <w:r>
        <w:t>Se toma en cuenta que el 25% desarrollado actualmente se cuenta como lo siguiente:</w:t>
      </w:r>
    </w:p>
    <w:p w14:paraId="6437C14C" w14:textId="35FDD634" w:rsidR="00D622DB" w:rsidRDefault="00D622DB" w:rsidP="00D622DB">
      <w:r>
        <w:t>Base de datos = 10%</w:t>
      </w:r>
    </w:p>
    <w:p w14:paraId="5CD9BB17" w14:textId="06649DAD" w:rsidR="00631273" w:rsidRDefault="00631273" w:rsidP="00D622DB">
      <w:r>
        <w:t>La creación de las tablas cuenta actualmente con un 5% ya que está actualmente se encuentra en un desarrollo temprano, es decir, aún no están todas las tablas a llegar a necesitar, el otro 5% se encuentra en las relaciones de las tablas para que estas tengan sentido y coherencia, concluyendo en el 10% del proyecto.</w:t>
      </w:r>
    </w:p>
    <w:p w14:paraId="5C1023E3" w14:textId="4A5C70E0" w:rsidR="00631273" w:rsidRDefault="00631273" w:rsidP="00D622DB">
      <w:r>
        <w:rPr>
          <w:noProof/>
        </w:rPr>
        <w:drawing>
          <wp:inline distT="0" distB="0" distL="0" distR="0" wp14:anchorId="57631C30" wp14:editId="15F9E08F">
            <wp:extent cx="5291785" cy="2583975"/>
            <wp:effectExtent l="19050" t="19050" r="23495" b="26035"/>
            <wp:docPr id="537889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9349" name=""/>
                    <pic:cNvPicPr/>
                  </pic:nvPicPr>
                  <pic:blipFill rotWithShape="1">
                    <a:blip r:embed="rId5"/>
                    <a:srcRect l="6638" t="14216" r="6522" b="10359"/>
                    <a:stretch/>
                  </pic:blipFill>
                  <pic:spPr bwMode="auto">
                    <a:xfrm>
                      <a:off x="0" y="0"/>
                      <a:ext cx="5311165" cy="2593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4B38" w14:textId="77777777" w:rsidR="00631273" w:rsidRDefault="00631273" w:rsidP="00D622DB"/>
    <w:p w14:paraId="67D0D6B4" w14:textId="77777777" w:rsidR="00631273" w:rsidRDefault="00631273">
      <w:r>
        <w:br w:type="page"/>
      </w:r>
    </w:p>
    <w:p w14:paraId="75AD843A" w14:textId="2F8A5FAE" w:rsidR="00D622DB" w:rsidRDefault="00D622DB" w:rsidP="00D622DB">
      <w:r>
        <w:lastRenderedPageBreak/>
        <w:t>Interfaz gráfica = 10%</w:t>
      </w:r>
    </w:p>
    <w:p w14:paraId="343BBC02" w14:textId="70715C24" w:rsidR="00E94A73" w:rsidRDefault="00E94A73" w:rsidP="00D622DB">
      <w:r>
        <w:t xml:space="preserve">La interfaz grafica actualmente cuenta con un </w:t>
      </w:r>
      <w:r w:rsidR="00B8478D">
        <w:t>5%</w:t>
      </w:r>
      <w:r>
        <w:t xml:space="preserve"> </w:t>
      </w:r>
      <w:r w:rsidR="00B8478D">
        <w:t>en</w:t>
      </w:r>
      <w:r>
        <w:t xml:space="preserve"> las paginas principales actua</w:t>
      </w:r>
      <w:r w:rsidR="00B8478D">
        <w:t xml:space="preserve">les, ya estás se encuentran divididas en </w:t>
      </w:r>
      <w:r>
        <w:t>5 ventanas</w:t>
      </w:r>
      <w:r w:rsidR="00B8478D">
        <w:t xml:space="preserve"> principales y</w:t>
      </w:r>
      <w:r>
        <w:t xml:space="preserve"> 7 emergentes</w:t>
      </w:r>
      <w:r w:rsidR="00B8478D">
        <w:t>, tomando este último el 5% concluyendo el 10% de la interfaz gráfica.</w:t>
      </w:r>
    </w:p>
    <w:p w14:paraId="506A8AAD" w14:textId="079AE7E3" w:rsidR="00B8478D" w:rsidRPr="00B8478D" w:rsidRDefault="00B8478D" w:rsidP="00D622DB">
      <w:pPr>
        <w:rPr>
          <w:u w:val="single"/>
        </w:rPr>
      </w:pPr>
      <w:r>
        <w:t xml:space="preserve">Ventanas </w:t>
      </w:r>
      <w:r>
        <w:t>principales</w:t>
      </w:r>
    </w:p>
    <w:p w14:paraId="0093430E" w14:textId="60E1B849" w:rsidR="00631273" w:rsidRDefault="00631273" w:rsidP="00D622DB">
      <w:r>
        <w:rPr>
          <w:noProof/>
        </w:rPr>
        <w:drawing>
          <wp:inline distT="0" distB="0" distL="0" distR="0" wp14:anchorId="2A2D396D" wp14:editId="01EDB695">
            <wp:extent cx="5400040" cy="3035935"/>
            <wp:effectExtent l="0" t="0" r="0" b="0"/>
            <wp:docPr id="1577202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2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A8A7" wp14:editId="1B8C6AAD">
            <wp:extent cx="5400040" cy="3035935"/>
            <wp:effectExtent l="0" t="0" r="0" b="0"/>
            <wp:docPr id="114991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14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6003" w14:textId="06CCB50C" w:rsidR="00631273" w:rsidRDefault="00631273" w:rsidP="00D622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C76E58" wp14:editId="5DF157C2">
            <wp:extent cx="5400040" cy="3035935"/>
            <wp:effectExtent l="0" t="0" r="0" b="0"/>
            <wp:docPr id="119394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2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CD21C" wp14:editId="4B5EAD2D">
            <wp:extent cx="5400040" cy="3035935"/>
            <wp:effectExtent l="0" t="0" r="0" b="0"/>
            <wp:docPr id="1224368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8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2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BDE7A0" wp14:editId="5B984598">
            <wp:extent cx="5400040" cy="3035935"/>
            <wp:effectExtent l="0" t="0" r="0" b="0"/>
            <wp:docPr id="2075800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0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247" w14:textId="67F31EA9" w:rsidR="00B8478D" w:rsidRDefault="00B8478D" w:rsidP="00D622DB">
      <w:pPr>
        <w:rPr>
          <w:noProof/>
        </w:rPr>
      </w:pPr>
      <w:r>
        <w:rPr>
          <w:noProof/>
        </w:rPr>
        <w:t>Ventanas emergentes</w:t>
      </w:r>
    </w:p>
    <w:p w14:paraId="5C27A27D" w14:textId="77777777" w:rsidR="00B8478D" w:rsidRDefault="00B8478D" w:rsidP="00D622DB">
      <w:pPr>
        <w:rPr>
          <w:noProof/>
        </w:rPr>
      </w:pPr>
      <w:r>
        <w:rPr>
          <w:noProof/>
        </w:rPr>
        <w:drawing>
          <wp:inline distT="0" distB="0" distL="0" distR="0" wp14:anchorId="0C30DCE7" wp14:editId="10A78A7C">
            <wp:extent cx="5400040" cy="3035935"/>
            <wp:effectExtent l="0" t="0" r="0" b="0"/>
            <wp:docPr id="189026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9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78D">
        <w:rPr>
          <w:noProof/>
        </w:rPr>
        <w:t xml:space="preserve"> </w:t>
      </w:r>
    </w:p>
    <w:p w14:paraId="0726B755" w14:textId="211EFE4D" w:rsidR="00B8478D" w:rsidRDefault="00B8478D" w:rsidP="00D622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9C123F" wp14:editId="1EEAF74A">
            <wp:extent cx="5400040" cy="3035935"/>
            <wp:effectExtent l="0" t="0" r="0" b="0"/>
            <wp:docPr id="408776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6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FCF21" wp14:editId="73F69358">
            <wp:extent cx="5400040" cy="3035935"/>
            <wp:effectExtent l="0" t="0" r="0" b="0"/>
            <wp:docPr id="1918926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6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78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37F7AE" wp14:editId="1EF043F1">
            <wp:extent cx="5400040" cy="3035935"/>
            <wp:effectExtent l="0" t="0" r="0" b="0"/>
            <wp:docPr id="180223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37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1DBC" w14:textId="603C3DD6" w:rsidR="00B8478D" w:rsidRDefault="00B8478D" w:rsidP="00D622DB">
      <w:pPr>
        <w:rPr>
          <w:noProof/>
        </w:rPr>
      </w:pPr>
      <w:r>
        <w:rPr>
          <w:noProof/>
        </w:rPr>
        <w:drawing>
          <wp:inline distT="0" distB="0" distL="0" distR="0" wp14:anchorId="021D1C01" wp14:editId="761FD12B">
            <wp:extent cx="5400040" cy="3035935"/>
            <wp:effectExtent l="0" t="0" r="0" b="0"/>
            <wp:docPr id="1357660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60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4094" w14:textId="77777777" w:rsidR="00B8478D" w:rsidRDefault="00B8478D" w:rsidP="00D622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BECF8" wp14:editId="216FBFA9">
            <wp:extent cx="5400040" cy="3035935"/>
            <wp:effectExtent l="0" t="0" r="0" b="0"/>
            <wp:docPr id="19766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8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78D">
        <w:rPr>
          <w:noProof/>
        </w:rPr>
        <w:t xml:space="preserve"> </w:t>
      </w:r>
    </w:p>
    <w:p w14:paraId="207F6CE7" w14:textId="77916C8C" w:rsidR="00B8478D" w:rsidRDefault="00B8478D" w:rsidP="00D622DB">
      <w:r>
        <w:rPr>
          <w:noProof/>
        </w:rPr>
        <w:drawing>
          <wp:inline distT="0" distB="0" distL="0" distR="0" wp14:anchorId="7EF162D9" wp14:editId="6CDD36C5">
            <wp:extent cx="5400040" cy="3035935"/>
            <wp:effectExtent l="0" t="0" r="0" b="0"/>
            <wp:docPr id="970418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18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A4E8" w14:textId="77777777" w:rsidR="00631273" w:rsidRDefault="00631273" w:rsidP="00D622DB"/>
    <w:p w14:paraId="1099A930" w14:textId="77777777" w:rsidR="003402AC" w:rsidRDefault="003402AC" w:rsidP="00D622DB"/>
    <w:p w14:paraId="77953D34" w14:textId="77777777" w:rsidR="003402AC" w:rsidRDefault="003402AC">
      <w:r>
        <w:br w:type="page"/>
      </w:r>
    </w:p>
    <w:p w14:paraId="003CDD2F" w14:textId="0C6E44A7" w:rsidR="00D622DB" w:rsidRDefault="00D622DB" w:rsidP="00D622DB">
      <w:r>
        <w:lastRenderedPageBreak/>
        <w:t>Funcionalidad de la interfaz = 5%</w:t>
      </w:r>
    </w:p>
    <w:p w14:paraId="48C3F531" w14:textId="77777777" w:rsidR="001C3387" w:rsidRDefault="003402AC" w:rsidP="00D622DB">
      <w:r>
        <w:t>Se toma como 5% en la funcionalidad de la interfaz actualmente como la interacción de la tabla principal, el cuadro de búsqueda, la visualidad de contenido en las tablas e interacción de las ventanas emergentes</w:t>
      </w:r>
      <w:r w:rsidR="001C3387">
        <w:t>;</w:t>
      </w:r>
    </w:p>
    <w:p w14:paraId="50342D11" w14:textId="0BE4BACC" w:rsidR="003402AC" w:rsidRDefault="001C3387" w:rsidP="00D622DB">
      <w:r>
        <w:t xml:space="preserve">Los datos mostrados son datos de prueba para comprobar su funcionalidad, </w:t>
      </w:r>
      <w:proofErr w:type="spellStart"/>
      <w:r>
        <w:t>aun</w:t>
      </w:r>
      <w:proofErr w:type="spellEnd"/>
      <w:r>
        <w:t xml:space="preserve"> no está conectada a la base de datos hasta más adelante.</w:t>
      </w:r>
    </w:p>
    <w:p w14:paraId="776F7B84" w14:textId="7D82A274" w:rsidR="003402AC" w:rsidRDefault="003402AC" w:rsidP="00D622DB">
      <w:r>
        <w:rPr>
          <w:noProof/>
        </w:rPr>
        <w:drawing>
          <wp:inline distT="0" distB="0" distL="0" distR="0" wp14:anchorId="179F3C6C" wp14:editId="783CD1E8">
            <wp:extent cx="5400040" cy="3035935"/>
            <wp:effectExtent l="0" t="0" r="0" b="0"/>
            <wp:docPr id="1463517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17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4A1C" w14:textId="591739E3" w:rsidR="003402AC" w:rsidRDefault="003402AC" w:rsidP="00D622DB">
      <w:r>
        <w:rPr>
          <w:noProof/>
        </w:rPr>
        <w:drawing>
          <wp:inline distT="0" distB="0" distL="0" distR="0" wp14:anchorId="6B14AE5A" wp14:editId="7B3B1179">
            <wp:extent cx="5400040" cy="3035935"/>
            <wp:effectExtent l="0" t="0" r="0" b="0"/>
            <wp:docPr id="177896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6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C8C" w14:textId="77777777" w:rsidR="001C3387" w:rsidRPr="00D622DB" w:rsidRDefault="001C3387" w:rsidP="00D622DB"/>
    <w:sectPr w:rsidR="001C3387" w:rsidRPr="00D622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368"/>
    <w:rsid w:val="001C332B"/>
    <w:rsid w:val="001C3387"/>
    <w:rsid w:val="00244033"/>
    <w:rsid w:val="003402AC"/>
    <w:rsid w:val="005E775B"/>
    <w:rsid w:val="00631273"/>
    <w:rsid w:val="00633368"/>
    <w:rsid w:val="00B01CB6"/>
    <w:rsid w:val="00B8478D"/>
    <w:rsid w:val="00D622DB"/>
    <w:rsid w:val="00E94A73"/>
    <w:rsid w:val="00F1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4568"/>
  <w15:chartTrackingRefBased/>
  <w15:docId w15:val="{C000151C-FE18-4302-B140-42C9C380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01C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1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nthony8337/Gestion_villa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Acom</dc:creator>
  <cp:keywords/>
  <dc:description/>
  <cp:lastModifiedBy>Acom</cp:lastModifiedBy>
  <cp:revision>4</cp:revision>
  <dcterms:created xsi:type="dcterms:W3CDTF">2024-01-29T04:16:00Z</dcterms:created>
  <dcterms:modified xsi:type="dcterms:W3CDTF">2024-01-29T05:50:00Z</dcterms:modified>
</cp:coreProperties>
</file>