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A965" w14:textId="77777777" w:rsidR="00BE1861" w:rsidRDefault="00BE1861">
      <w:pPr>
        <w:rPr>
          <w:rFonts w:ascii="Archivo" w:eastAsia="Archivo" w:hAnsi="Archivo" w:cs="Archivo"/>
        </w:rPr>
      </w:pPr>
    </w:p>
    <w:p w14:paraId="10013FAB" w14:textId="77777777" w:rsidR="00BE1861" w:rsidRDefault="00000000">
      <w:pPr>
        <w:pStyle w:val="Title"/>
        <w:rPr>
          <w:rFonts w:ascii="Archivo" w:eastAsia="Archivo" w:hAnsi="Archivo" w:cs="Archivo"/>
        </w:rPr>
      </w:pPr>
      <w:bookmarkStart w:id="0" w:name="_ah5lmstz3skq" w:colFirst="0" w:colLast="0"/>
      <w:bookmarkEnd w:id="0"/>
      <w:r>
        <w:rPr>
          <w:rFonts w:ascii="Archivo" w:eastAsia="Archivo" w:hAnsi="Archivo" w:cs="Archivo"/>
        </w:rPr>
        <w:t>ScaleOps</w:t>
      </w:r>
      <w:r>
        <w:rPr>
          <w:rFonts w:ascii="Archivo" w:eastAsia="Archivo" w:hAnsi="Archivo" w:cs="Archivo"/>
          <w:vertAlign w:val="superscript"/>
        </w:rPr>
        <w:t xml:space="preserve">6 </w:t>
      </w:r>
      <w:r>
        <w:rPr>
          <w:rFonts w:ascii="Archivo" w:eastAsia="Archivo" w:hAnsi="Archivo" w:cs="Archivo"/>
        </w:rPr>
        <w:t>Framework Deliverables</w:t>
      </w:r>
    </w:p>
    <w:p w14:paraId="1AF42A89" w14:textId="77777777" w:rsidR="00BE1861" w:rsidRDefault="00BE1861">
      <w:pPr>
        <w:rPr>
          <w:rFonts w:ascii="Archivo" w:eastAsia="Archivo" w:hAnsi="Archivo" w:cs="Archivo"/>
          <w:sz w:val="40"/>
          <w:szCs w:val="40"/>
        </w:rPr>
      </w:pPr>
    </w:p>
    <w:p w14:paraId="24109214" w14:textId="77777777" w:rsidR="00BE1861" w:rsidRDefault="00000000">
      <w:pPr>
        <w:rPr>
          <w:rFonts w:ascii="Archivo" w:eastAsia="Archivo" w:hAnsi="Archivo" w:cs="Archivo"/>
          <w:sz w:val="24"/>
          <w:szCs w:val="24"/>
        </w:rPr>
      </w:pPr>
      <w:r>
        <w:rPr>
          <w:rFonts w:ascii="Archivo" w:eastAsia="Archivo" w:hAnsi="Archivo" w:cs="Archivo"/>
          <w:sz w:val="24"/>
          <w:szCs w:val="24"/>
        </w:rPr>
        <w:t>The ScaleOps6 tool distills the combined experience of ScaleTeam6 into a startup focused set of deliverables that will enable startups to ideate on, review, and build a go-to-market strategy and repeatable process without the need for a consultant.  Our focus is on B2B startups in the software space.</w:t>
      </w:r>
    </w:p>
    <w:p w14:paraId="2AC0C79C" w14:textId="77777777" w:rsidR="00BE1861" w:rsidRDefault="00BE1861">
      <w:pPr>
        <w:rPr>
          <w:rFonts w:ascii="Archivo" w:eastAsia="Archivo" w:hAnsi="Archivo" w:cs="Archivo"/>
          <w:sz w:val="24"/>
          <w:szCs w:val="24"/>
        </w:rPr>
      </w:pPr>
    </w:p>
    <w:p w14:paraId="40B663F1" w14:textId="77777777" w:rsidR="00BE1861" w:rsidRDefault="00000000">
      <w:pPr>
        <w:rPr>
          <w:rFonts w:ascii="Archivo" w:eastAsia="Archivo" w:hAnsi="Archivo" w:cs="Archivo"/>
          <w:sz w:val="24"/>
          <w:szCs w:val="24"/>
        </w:rPr>
      </w:pPr>
      <w:r>
        <w:rPr>
          <w:rFonts w:ascii="Archivo" w:eastAsia="Archivo" w:hAnsi="Archivo" w:cs="Archivo"/>
          <w:sz w:val="24"/>
          <w:szCs w:val="24"/>
        </w:rPr>
        <w:t>This is a living, iterative, roadmap that aids startups in self-evaluating their readiness to go-to-market. Developing a disciplined, defined strategy for their product will help startups speed to market, obtain investment funding, and avoid costly rework due to blind-spots and founders lack of GTM experience.</w:t>
      </w:r>
    </w:p>
    <w:p w14:paraId="3024FE33" w14:textId="77777777" w:rsidR="00BE1861" w:rsidRDefault="00BE1861">
      <w:pPr>
        <w:rPr>
          <w:rFonts w:ascii="Archivo" w:eastAsia="Archivo" w:hAnsi="Archivo" w:cs="Archivo"/>
          <w:sz w:val="24"/>
          <w:szCs w:val="24"/>
        </w:rPr>
      </w:pPr>
    </w:p>
    <w:p w14:paraId="1638C8B7" w14:textId="77777777" w:rsidR="00BE1861" w:rsidRDefault="00000000">
      <w:pPr>
        <w:pStyle w:val="Subtitle"/>
        <w:rPr>
          <w:rFonts w:ascii="Archivo" w:eastAsia="Archivo" w:hAnsi="Archivo" w:cs="Archivo"/>
        </w:rPr>
      </w:pPr>
      <w:bookmarkStart w:id="1" w:name="_2ggam5ul1mul" w:colFirst="0" w:colLast="0"/>
      <w:bookmarkEnd w:id="1"/>
      <w:r>
        <w:rPr>
          <w:rFonts w:ascii="Archivo" w:eastAsia="Archivo" w:hAnsi="Archivo" w:cs="Archivo"/>
        </w:rPr>
        <w:t>Deliverables</w:t>
      </w:r>
    </w:p>
    <w:p w14:paraId="1B78D452" w14:textId="77777777" w:rsidR="00BE1861" w:rsidRDefault="00000000">
      <w:pPr>
        <w:pStyle w:val="Heading1"/>
        <w:spacing w:after="160" w:line="259" w:lineRule="auto"/>
        <w:rPr>
          <w:rFonts w:ascii="Archivo" w:eastAsia="Archivo" w:hAnsi="Archivo" w:cs="Archivo"/>
        </w:rPr>
      </w:pPr>
      <w:bookmarkStart w:id="2" w:name="_iuvhpxci0a5x" w:colFirst="0" w:colLast="0"/>
      <w:bookmarkEnd w:id="2"/>
      <w:r>
        <w:rPr>
          <w:rFonts w:ascii="Archivo" w:eastAsia="Archivo" w:hAnsi="Archivo" w:cs="Archivo"/>
        </w:rPr>
        <w:t>💭 Phase 1: IDEA MARKET FIT</w:t>
      </w:r>
    </w:p>
    <w:p w14:paraId="05761E57" w14:textId="77777777" w:rsidR="00BE1861" w:rsidRDefault="00000000">
      <w:pPr>
        <w:spacing w:after="160" w:line="259" w:lineRule="auto"/>
        <w:rPr>
          <w:rFonts w:ascii="Archivo" w:eastAsia="Archivo" w:hAnsi="Archivo" w:cs="Archivo"/>
          <w:i/>
        </w:rPr>
      </w:pPr>
      <w:r>
        <w:rPr>
          <w:rFonts w:ascii="Archivo" w:eastAsia="Archivo" w:hAnsi="Archivo" w:cs="Archivo"/>
          <w:b/>
        </w:rPr>
        <w:t>Goal:</w:t>
      </w:r>
      <w:r>
        <w:rPr>
          <w:rFonts w:ascii="Archivo" w:eastAsia="Archivo" w:hAnsi="Archivo" w:cs="Archivo"/>
        </w:rPr>
        <w:t xml:space="preserve"> </w:t>
      </w:r>
      <w:r>
        <w:rPr>
          <w:rFonts w:ascii="Archivo" w:eastAsia="Archivo" w:hAnsi="Archivo" w:cs="Archivo"/>
          <w:i/>
        </w:rPr>
        <w:t>Ensure the problem to be solved has been clearly defined, the type of customers who have that problem have been identified(target), how the startup will solve that problem (solution thesis), and internal team alignment around the problem, the target, and the solution thesis.</w:t>
      </w:r>
    </w:p>
    <w:p w14:paraId="1F76AD33" w14:textId="77777777" w:rsidR="00BE1861" w:rsidRDefault="00000000">
      <w:pPr>
        <w:pStyle w:val="Heading2"/>
        <w:spacing w:after="160" w:line="259" w:lineRule="auto"/>
        <w:rPr>
          <w:rFonts w:ascii="Archivo" w:eastAsia="Archivo" w:hAnsi="Archivo" w:cs="Archivo"/>
        </w:rPr>
      </w:pPr>
      <w:bookmarkStart w:id="3" w:name="_e2erp9d8stdc" w:colFirst="0" w:colLast="0"/>
      <w:bookmarkEnd w:id="3"/>
      <w:r>
        <w:rPr>
          <w:rFonts w:ascii="Archivo" w:eastAsia="Archivo" w:hAnsi="Archivo" w:cs="Archivo"/>
        </w:rPr>
        <w:t>🔷 Block 1: MISSION DISCOVERY</w:t>
      </w:r>
    </w:p>
    <w:p w14:paraId="26DF3CD8" w14:textId="77777777" w:rsidR="00BE1861" w:rsidRDefault="00000000">
      <w:pPr>
        <w:rPr>
          <w:rFonts w:ascii="Archivo" w:eastAsia="Archivo" w:hAnsi="Archivo" w:cs="Archivo"/>
        </w:rPr>
      </w:pPr>
      <w:r>
        <w:rPr>
          <w:rFonts w:ascii="Archivo" w:eastAsia="Archivo" w:hAnsi="Archivo" w:cs="Archivo"/>
        </w:rPr>
        <w:t>Mission Discovery involves identifying and clarifying the core purpose and objectives of bringing a product to market. By focusing on these areas, the Mission Discovery process within a GTM strategy sets a clear direction for launching and scaling a product effectively, ensuring alignment with organizational goals and market needs</w:t>
      </w:r>
    </w:p>
    <w:p w14:paraId="5D2DF09A" w14:textId="77777777" w:rsidR="00BE1861" w:rsidRDefault="00000000">
      <w:pPr>
        <w:pStyle w:val="Heading3"/>
        <w:spacing w:after="160" w:line="259" w:lineRule="auto"/>
        <w:rPr>
          <w:rFonts w:ascii="Archivo" w:eastAsia="Archivo" w:hAnsi="Archivo" w:cs="Archivo"/>
        </w:rPr>
      </w:pPr>
      <w:bookmarkStart w:id="4" w:name="_xyf53lcazsp8" w:colFirst="0" w:colLast="0"/>
      <w:bookmarkEnd w:id="4"/>
      <w:r>
        <w:rPr>
          <w:rFonts w:ascii="Archivo" w:eastAsia="Archivo" w:hAnsi="Archivo" w:cs="Archivo"/>
        </w:rPr>
        <w:t>🧭 1a. Problem Statement Definition</w:t>
      </w:r>
    </w:p>
    <w:p w14:paraId="46741E62" w14:textId="77777777" w:rsidR="00BE1861" w:rsidRDefault="00000000">
      <w:pPr>
        <w:pStyle w:val="Heading4"/>
        <w:spacing w:after="160" w:line="259" w:lineRule="auto"/>
        <w:rPr>
          <w:rFonts w:ascii="Archivo" w:eastAsia="Archivo" w:hAnsi="Archivo" w:cs="Archivo"/>
        </w:rPr>
      </w:pPr>
      <w:bookmarkStart w:id="5" w:name="_ol5l8dck6d7i" w:colFirst="0" w:colLast="0"/>
      <w:bookmarkEnd w:id="5"/>
      <w:r>
        <w:rPr>
          <w:rFonts w:ascii="Archivo" w:eastAsia="Archivo" w:hAnsi="Archivo" w:cs="Archivo"/>
        </w:rPr>
        <w:t>What it is:</w:t>
      </w:r>
    </w:p>
    <w:p w14:paraId="6FBE78A7" w14:textId="77777777" w:rsidR="00BE1861" w:rsidRDefault="00000000">
      <w:pPr>
        <w:spacing w:after="160" w:line="259" w:lineRule="auto"/>
        <w:rPr>
          <w:rFonts w:ascii="Archivo" w:eastAsia="Archivo" w:hAnsi="Archivo" w:cs="Archivo"/>
        </w:rPr>
      </w:pPr>
      <w:r>
        <w:rPr>
          <w:rFonts w:ascii="Archivo" w:eastAsia="Archivo" w:hAnsi="Archivo" w:cs="Archivo"/>
        </w:rPr>
        <w:br/>
        <w:t>A focused, plain-language articulation of the specific problem you solve for a clearly defined customer. This is a user-centered, situationally grounded pain-point, not just a description of the industry or trend.</w:t>
      </w:r>
    </w:p>
    <w:p w14:paraId="7927A3D0" w14:textId="77777777" w:rsidR="00BE1861" w:rsidRDefault="00000000">
      <w:pPr>
        <w:pStyle w:val="Heading4"/>
        <w:spacing w:after="160" w:line="259" w:lineRule="auto"/>
        <w:rPr>
          <w:rFonts w:ascii="Archivo" w:eastAsia="Archivo" w:hAnsi="Archivo" w:cs="Archivo"/>
        </w:rPr>
      </w:pPr>
      <w:bookmarkStart w:id="6" w:name="_bdaptx9cgl0z" w:colFirst="0" w:colLast="0"/>
      <w:bookmarkEnd w:id="6"/>
      <w:r>
        <w:rPr>
          <w:rFonts w:ascii="Archivo" w:eastAsia="Archivo" w:hAnsi="Archivo" w:cs="Archivo"/>
        </w:rPr>
        <w:lastRenderedPageBreak/>
        <w:t>Why it matters:</w:t>
      </w:r>
    </w:p>
    <w:p w14:paraId="00C45A3A" w14:textId="77777777" w:rsidR="00BE1861" w:rsidRDefault="00000000">
      <w:pPr>
        <w:spacing w:after="160" w:line="259" w:lineRule="auto"/>
        <w:rPr>
          <w:rFonts w:ascii="Archivo" w:eastAsia="Archivo" w:hAnsi="Archivo" w:cs="Archivo"/>
        </w:rPr>
      </w:pPr>
      <w:r>
        <w:rPr>
          <w:rFonts w:ascii="Archivo" w:eastAsia="Archivo" w:hAnsi="Archivo" w:cs="Archivo"/>
        </w:rPr>
        <w:t>Startups often fail not because they can’t build, but because they build something nobody truly needs (as defined by a willingness to pay for a solution). A strong problem statement helps align GTM, product, and messaging from the start.</w:t>
      </w:r>
    </w:p>
    <w:p w14:paraId="07C619B2" w14:textId="77777777" w:rsidR="00BE1861" w:rsidRDefault="00000000">
      <w:pPr>
        <w:pStyle w:val="Heading4"/>
        <w:rPr>
          <w:rFonts w:ascii="Archivo" w:eastAsia="Archivo" w:hAnsi="Archivo" w:cs="Archivo"/>
        </w:rPr>
      </w:pPr>
      <w:bookmarkStart w:id="7" w:name="_8piey05wf9t" w:colFirst="0" w:colLast="0"/>
      <w:bookmarkEnd w:id="7"/>
      <w:r>
        <w:rPr>
          <w:rFonts w:ascii="Archivo" w:eastAsia="Archivo" w:hAnsi="Archivo" w:cs="Archivo"/>
        </w:rPr>
        <w:t>What it should include:</w:t>
      </w:r>
    </w:p>
    <w:p w14:paraId="55D4851A" w14:textId="77777777" w:rsidR="00BE1861" w:rsidRDefault="00BE1861">
      <w:pPr>
        <w:rPr>
          <w:rFonts w:ascii="Archivo" w:eastAsia="Archivo" w:hAnsi="Archivo" w:cs="Archivo"/>
        </w:rPr>
      </w:pPr>
    </w:p>
    <w:p w14:paraId="550307B4" w14:textId="77777777" w:rsidR="00BE1861" w:rsidRDefault="00000000">
      <w:pPr>
        <w:numPr>
          <w:ilvl w:val="0"/>
          <w:numId w:val="27"/>
        </w:numPr>
        <w:rPr>
          <w:rFonts w:ascii="Archivo" w:eastAsia="Archivo" w:hAnsi="Archivo" w:cs="Archivo"/>
        </w:rPr>
      </w:pPr>
      <w:r>
        <w:rPr>
          <w:rFonts w:ascii="Archivo" w:eastAsia="Archivo" w:hAnsi="Archivo" w:cs="Archivo"/>
        </w:rPr>
        <w:t>Who experiences the problem (persona/segment)</w:t>
      </w:r>
    </w:p>
    <w:p w14:paraId="704B7109" w14:textId="77777777" w:rsidR="00BE1861" w:rsidRDefault="00000000">
      <w:pPr>
        <w:numPr>
          <w:ilvl w:val="0"/>
          <w:numId w:val="27"/>
        </w:numPr>
        <w:rPr>
          <w:rFonts w:ascii="Archivo" w:eastAsia="Archivo" w:hAnsi="Archivo" w:cs="Archivo"/>
        </w:rPr>
      </w:pPr>
      <w:r>
        <w:rPr>
          <w:rFonts w:ascii="Archivo" w:eastAsia="Archivo" w:hAnsi="Archivo" w:cs="Archivo"/>
        </w:rPr>
        <w:t>When/where it arises (contextual triggers)</w:t>
      </w:r>
    </w:p>
    <w:p w14:paraId="193C4EA6" w14:textId="77777777" w:rsidR="00BE1861" w:rsidRDefault="00000000">
      <w:pPr>
        <w:numPr>
          <w:ilvl w:val="0"/>
          <w:numId w:val="27"/>
        </w:numPr>
        <w:rPr>
          <w:rFonts w:ascii="Archivo" w:eastAsia="Archivo" w:hAnsi="Archivo" w:cs="Archivo"/>
        </w:rPr>
      </w:pPr>
      <w:r>
        <w:rPr>
          <w:rFonts w:ascii="Archivo" w:eastAsia="Archivo" w:hAnsi="Archivo" w:cs="Archivo"/>
        </w:rPr>
        <w:t>The negative impact (emotional, operational, financial)</w:t>
      </w:r>
    </w:p>
    <w:p w14:paraId="39A1EAD5" w14:textId="77777777" w:rsidR="00BE1861" w:rsidRDefault="00000000">
      <w:pPr>
        <w:numPr>
          <w:ilvl w:val="0"/>
          <w:numId w:val="27"/>
        </w:numPr>
        <w:rPr>
          <w:rFonts w:ascii="Archivo" w:eastAsia="Archivo" w:hAnsi="Archivo" w:cs="Archivo"/>
        </w:rPr>
      </w:pPr>
      <w:r>
        <w:rPr>
          <w:rFonts w:ascii="Archivo" w:eastAsia="Archivo" w:hAnsi="Archivo" w:cs="Archivo"/>
        </w:rPr>
        <w:t>A quote or metric that validates its existence</w:t>
      </w:r>
    </w:p>
    <w:p w14:paraId="13BAAD85" w14:textId="77777777" w:rsidR="00BE1861" w:rsidRDefault="00000000">
      <w:pPr>
        <w:numPr>
          <w:ilvl w:val="0"/>
          <w:numId w:val="27"/>
        </w:numPr>
        <w:rPr>
          <w:rFonts w:ascii="Archivo" w:eastAsia="Archivo" w:hAnsi="Archivo" w:cs="Archivo"/>
        </w:rPr>
      </w:pPr>
      <w:r>
        <w:rPr>
          <w:rFonts w:ascii="Archivo" w:eastAsia="Archivo" w:hAnsi="Archivo" w:cs="Archivo"/>
        </w:rPr>
        <w:t>Clarity on why existing solutions aren’t enough</w:t>
      </w:r>
    </w:p>
    <w:p w14:paraId="7B9F8D5F" w14:textId="77777777" w:rsidR="00BE1861" w:rsidRDefault="00BE1861">
      <w:pPr>
        <w:rPr>
          <w:rFonts w:ascii="Archivo" w:eastAsia="Archivo" w:hAnsi="Archivo" w:cs="Archivo"/>
        </w:rPr>
      </w:pPr>
    </w:p>
    <w:p w14:paraId="32FF6F59" w14:textId="77777777" w:rsidR="00BE1861" w:rsidRDefault="00000000">
      <w:pPr>
        <w:pStyle w:val="Heading3"/>
        <w:spacing w:after="160" w:line="259" w:lineRule="auto"/>
        <w:rPr>
          <w:rFonts w:ascii="Archivo" w:eastAsia="Archivo" w:hAnsi="Archivo" w:cs="Archivo"/>
        </w:rPr>
      </w:pPr>
      <w:bookmarkStart w:id="8" w:name="_5o71jbe95c0e" w:colFirst="0" w:colLast="0"/>
      <w:bookmarkEnd w:id="8"/>
      <w:r>
        <w:rPr>
          <w:rFonts w:ascii="Archivo" w:eastAsia="Archivo" w:hAnsi="Archivo" w:cs="Archivo"/>
        </w:rPr>
        <w:t>🧭 1b. Mission Statement</w:t>
      </w:r>
    </w:p>
    <w:p w14:paraId="0C5F6A4C" w14:textId="77777777" w:rsidR="00BE1861" w:rsidRDefault="00000000">
      <w:pPr>
        <w:pStyle w:val="Heading4"/>
        <w:spacing w:after="160" w:line="259" w:lineRule="auto"/>
        <w:rPr>
          <w:rFonts w:ascii="Archivo" w:eastAsia="Archivo" w:hAnsi="Archivo" w:cs="Archivo"/>
        </w:rPr>
      </w:pPr>
      <w:bookmarkStart w:id="9" w:name="_3jiv8gq3u42q" w:colFirst="0" w:colLast="0"/>
      <w:bookmarkEnd w:id="9"/>
      <w:r>
        <w:rPr>
          <w:rFonts w:ascii="Archivo" w:eastAsia="Archivo" w:hAnsi="Archivo" w:cs="Archivo"/>
        </w:rPr>
        <w:t>What it is:</w:t>
      </w:r>
    </w:p>
    <w:p w14:paraId="437DAB98" w14:textId="77777777" w:rsidR="00BE1861" w:rsidRDefault="00000000">
      <w:pPr>
        <w:spacing w:after="160" w:line="259" w:lineRule="auto"/>
        <w:rPr>
          <w:rFonts w:ascii="Archivo" w:eastAsia="Archivo" w:hAnsi="Archivo" w:cs="Archivo"/>
        </w:rPr>
      </w:pPr>
      <w:r>
        <w:rPr>
          <w:rFonts w:ascii="Archivo" w:eastAsia="Archivo" w:hAnsi="Archivo" w:cs="Archivo"/>
        </w:rPr>
        <w:br/>
        <w:t>A concise declaration of the startup’s purpose, framed in terms of who you serve, what outcome you’re enabling, and what change you want to see in the world. It’s the soul of your strategy.</w:t>
      </w:r>
    </w:p>
    <w:p w14:paraId="472CB2B8" w14:textId="77777777" w:rsidR="00BE1861" w:rsidRDefault="00000000">
      <w:pPr>
        <w:pStyle w:val="Heading4"/>
        <w:spacing w:after="160" w:line="259" w:lineRule="auto"/>
        <w:rPr>
          <w:rFonts w:ascii="Archivo" w:eastAsia="Archivo" w:hAnsi="Archivo" w:cs="Archivo"/>
        </w:rPr>
      </w:pPr>
      <w:bookmarkStart w:id="10" w:name="_uydslhp7cvvz" w:colFirst="0" w:colLast="0"/>
      <w:bookmarkEnd w:id="10"/>
      <w:r>
        <w:rPr>
          <w:rFonts w:ascii="Archivo" w:eastAsia="Archivo" w:hAnsi="Archivo" w:cs="Archivo"/>
        </w:rPr>
        <w:t>Why it matters:</w:t>
      </w:r>
    </w:p>
    <w:p w14:paraId="18D12825" w14:textId="77777777" w:rsidR="00BE1861" w:rsidRDefault="00000000">
      <w:pPr>
        <w:spacing w:after="160" w:line="259" w:lineRule="auto"/>
        <w:rPr>
          <w:rFonts w:ascii="Archivo" w:eastAsia="Archivo" w:hAnsi="Archivo" w:cs="Archivo"/>
        </w:rPr>
      </w:pPr>
      <w:r>
        <w:rPr>
          <w:rFonts w:ascii="Archivo" w:eastAsia="Archivo" w:hAnsi="Archivo" w:cs="Archivo"/>
        </w:rPr>
        <w:br/>
        <w:t>It unifies internal teams, attracts external believers, and anchors decision-making. Every product feature, hire, and campaign should align with this.</w:t>
      </w:r>
    </w:p>
    <w:p w14:paraId="2AFDCB1D" w14:textId="77777777" w:rsidR="00BE1861" w:rsidRDefault="00000000">
      <w:pPr>
        <w:pStyle w:val="Heading4"/>
        <w:rPr>
          <w:rFonts w:ascii="Archivo" w:eastAsia="Archivo" w:hAnsi="Archivo" w:cs="Archivo"/>
        </w:rPr>
      </w:pPr>
      <w:bookmarkStart w:id="11" w:name="_dn094hfvr4h6" w:colFirst="0" w:colLast="0"/>
      <w:bookmarkEnd w:id="11"/>
      <w:r>
        <w:rPr>
          <w:rFonts w:ascii="Archivo" w:eastAsia="Archivo" w:hAnsi="Archivo" w:cs="Archivo"/>
        </w:rPr>
        <w:t>What it should include:</w:t>
      </w:r>
    </w:p>
    <w:p w14:paraId="6565EFCC" w14:textId="77777777" w:rsidR="00BE1861" w:rsidRDefault="00BE1861">
      <w:pPr>
        <w:rPr>
          <w:rFonts w:ascii="Archivo" w:eastAsia="Archivo" w:hAnsi="Archivo" w:cs="Archivo"/>
        </w:rPr>
      </w:pPr>
    </w:p>
    <w:p w14:paraId="12AD6444" w14:textId="77777777" w:rsidR="00BE1861" w:rsidRDefault="00000000">
      <w:pPr>
        <w:numPr>
          <w:ilvl w:val="0"/>
          <w:numId w:val="57"/>
        </w:numPr>
        <w:rPr>
          <w:rFonts w:ascii="Archivo" w:eastAsia="Archivo" w:hAnsi="Archivo" w:cs="Archivo"/>
        </w:rPr>
      </w:pPr>
      <w:r>
        <w:rPr>
          <w:rFonts w:ascii="Archivo" w:eastAsia="Archivo" w:hAnsi="Archivo" w:cs="Archivo"/>
        </w:rPr>
        <w:t>Target user group</w:t>
      </w:r>
    </w:p>
    <w:p w14:paraId="20EC418C" w14:textId="77777777" w:rsidR="00BE1861" w:rsidRDefault="00000000">
      <w:pPr>
        <w:numPr>
          <w:ilvl w:val="0"/>
          <w:numId w:val="57"/>
        </w:numPr>
        <w:rPr>
          <w:rFonts w:ascii="Archivo" w:eastAsia="Archivo" w:hAnsi="Archivo" w:cs="Archivo"/>
        </w:rPr>
      </w:pPr>
      <w:r>
        <w:rPr>
          <w:rFonts w:ascii="Archivo" w:eastAsia="Archivo" w:hAnsi="Archivo" w:cs="Archivo"/>
        </w:rPr>
        <w:t>Transformation or outcome</w:t>
      </w:r>
    </w:p>
    <w:p w14:paraId="229B5E38" w14:textId="77777777" w:rsidR="00BE1861" w:rsidRDefault="00000000">
      <w:pPr>
        <w:numPr>
          <w:ilvl w:val="0"/>
          <w:numId w:val="57"/>
        </w:numPr>
        <w:rPr>
          <w:rFonts w:ascii="Archivo" w:eastAsia="Archivo" w:hAnsi="Archivo" w:cs="Archivo"/>
        </w:rPr>
      </w:pPr>
      <w:r>
        <w:rPr>
          <w:rFonts w:ascii="Archivo" w:eastAsia="Archivo" w:hAnsi="Archivo" w:cs="Archivo"/>
        </w:rPr>
        <w:t>Emotional language that inspires</w:t>
      </w:r>
    </w:p>
    <w:p w14:paraId="3D7A5353" w14:textId="77777777" w:rsidR="00BE1861" w:rsidRDefault="00000000">
      <w:pPr>
        <w:numPr>
          <w:ilvl w:val="0"/>
          <w:numId w:val="57"/>
        </w:numPr>
        <w:rPr>
          <w:rFonts w:ascii="Archivo" w:eastAsia="Archivo" w:hAnsi="Archivo" w:cs="Archivo"/>
        </w:rPr>
      </w:pPr>
      <w:r>
        <w:rPr>
          <w:rFonts w:ascii="Archivo" w:eastAsia="Archivo" w:hAnsi="Archivo" w:cs="Archivo"/>
        </w:rPr>
        <w:t>Brevity (ideally under 20 words)</w:t>
      </w:r>
    </w:p>
    <w:p w14:paraId="18DB6DD9" w14:textId="77777777" w:rsidR="00BE1861" w:rsidRDefault="00000000">
      <w:pPr>
        <w:numPr>
          <w:ilvl w:val="0"/>
          <w:numId w:val="57"/>
        </w:numPr>
        <w:rPr>
          <w:rFonts w:ascii="Archivo" w:eastAsia="Archivo" w:hAnsi="Archivo" w:cs="Archivo"/>
        </w:rPr>
      </w:pPr>
      <w:r>
        <w:rPr>
          <w:rFonts w:ascii="Archivo" w:eastAsia="Archivo" w:hAnsi="Archivo" w:cs="Archivo"/>
        </w:rPr>
        <w:t>Long-term vision, not short-term tactics</w:t>
      </w:r>
    </w:p>
    <w:p w14:paraId="3511D761" w14:textId="77777777" w:rsidR="00BE1861" w:rsidRDefault="00BE1861">
      <w:pPr>
        <w:spacing w:after="160" w:line="259" w:lineRule="auto"/>
        <w:rPr>
          <w:rFonts w:ascii="Archivo" w:eastAsia="Archivo" w:hAnsi="Archivo" w:cs="Archivo"/>
        </w:rPr>
      </w:pPr>
    </w:p>
    <w:p w14:paraId="08806AE6" w14:textId="77777777" w:rsidR="00BE1861" w:rsidRDefault="00000000">
      <w:pPr>
        <w:pStyle w:val="Heading3"/>
        <w:spacing w:after="160" w:line="259" w:lineRule="auto"/>
        <w:rPr>
          <w:rFonts w:ascii="Archivo" w:eastAsia="Archivo" w:hAnsi="Archivo" w:cs="Archivo"/>
        </w:rPr>
      </w:pPr>
      <w:bookmarkStart w:id="12" w:name="_p9f6i8y77fn" w:colFirst="0" w:colLast="0"/>
      <w:bookmarkEnd w:id="12"/>
      <w:r>
        <w:rPr>
          <w:rFonts w:ascii="Archivo" w:eastAsia="Archivo" w:hAnsi="Archivo" w:cs="Archivo"/>
        </w:rPr>
        <w:t>🧭 1c. Customer Insight Capture</w:t>
      </w:r>
    </w:p>
    <w:p w14:paraId="4191B80C" w14:textId="77777777" w:rsidR="00BE1861" w:rsidRDefault="00000000">
      <w:pPr>
        <w:pStyle w:val="Heading4"/>
        <w:spacing w:after="160" w:line="259" w:lineRule="auto"/>
        <w:rPr>
          <w:rFonts w:ascii="Archivo" w:eastAsia="Archivo" w:hAnsi="Archivo" w:cs="Archivo"/>
        </w:rPr>
      </w:pPr>
      <w:bookmarkStart w:id="13" w:name="_rdcq15aenpmu" w:colFirst="0" w:colLast="0"/>
      <w:bookmarkEnd w:id="13"/>
      <w:r>
        <w:rPr>
          <w:rFonts w:ascii="Archivo" w:eastAsia="Archivo" w:hAnsi="Archivo" w:cs="Archivo"/>
        </w:rPr>
        <w:t>What it is:</w:t>
      </w:r>
    </w:p>
    <w:p w14:paraId="0E4E6A92" w14:textId="77777777" w:rsidR="00BE1861" w:rsidRDefault="00000000">
      <w:pPr>
        <w:spacing w:after="160" w:line="259" w:lineRule="auto"/>
        <w:rPr>
          <w:rFonts w:ascii="Archivo" w:eastAsia="Archivo" w:hAnsi="Archivo" w:cs="Archivo"/>
        </w:rPr>
      </w:pPr>
      <w:r>
        <w:rPr>
          <w:rFonts w:ascii="Archivo" w:eastAsia="Archivo" w:hAnsi="Archivo" w:cs="Archivo"/>
        </w:rPr>
        <w:br/>
        <w:t>Raw and synthesized data directly from your target users, derived from interviews, field studies, support transcripts, or usage analytics.</w:t>
      </w:r>
    </w:p>
    <w:p w14:paraId="715B1E14" w14:textId="77777777" w:rsidR="00BE1861" w:rsidRDefault="00000000">
      <w:pPr>
        <w:pStyle w:val="Heading4"/>
        <w:spacing w:after="160" w:line="259" w:lineRule="auto"/>
        <w:rPr>
          <w:rFonts w:ascii="Archivo" w:eastAsia="Archivo" w:hAnsi="Archivo" w:cs="Archivo"/>
        </w:rPr>
      </w:pPr>
      <w:bookmarkStart w:id="14" w:name="_80ljxieai91c" w:colFirst="0" w:colLast="0"/>
      <w:bookmarkEnd w:id="14"/>
      <w:r>
        <w:rPr>
          <w:rFonts w:ascii="Archivo" w:eastAsia="Archivo" w:hAnsi="Archivo" w:cs="Archivo"/>
        </w:rPr>
        <w:lastRenderedPageBreak/>
        <w:t>Why it matters:</w:t>
      </w:r>
    </w:p>
    <w:p w14:paraId="4F9DEA90" w14:textId="77777777" w:rsidR="00BE1861" w:rsidRDefault="00000000">
      <w:pPr>
        <w:spacing w:after="160" w:line="259" w:lineRule="auto"/>
        <w:rPr>
          <w:rFonts w:ascii="Archivo" w:eastAsia="Archivo" w:hAnsi="Archivo" w:cs="Archivo"/>
        </w:rPr>
      </w:pPr>
      <w:r>
        <w:rPr>
          <w:rFonts w:ascii="Archivo" w:eastAsia="Archivo" w:hAnsi="Archivo" w:cs="Archivo"/>
        </w:rPr>
        <w:t>You cannot build, sell, or scale effectively without truly understanding your customers’ language, emotions, and workflows. This is the source of all strategy.</w:t>
      </w:r>
    </w:p>
    <w:p w14:paraId="783C758B" w14:textId="77777777" w:rsidR="00BE1861" w:rsidRDefault="00000000">
      <w:pPr>
        <w:pStyle w:val="Heading4"/>
        <w:rPr>
          <w:rFonts w:ascii="Archivo" w:eastAsia="Archivo" w:hAnsi="Archivo" w:cs="Archivo"/>
        </w:rPr>
      </w:pPr>
      <w:bookmarkStart w:id="15" w:name="_o0o9rj4ag0yp" w:colFirst="0" w:colLast="0"/>
      <w:bookmarkEnd w:id="15"/>
      <w:r>
        <w:rPr>
          <w:rFonts w:ascii="Archivo" w:eastAsia="Archivo" w:hAnsi="Archivo" w:cs="Archivo"/>
        </w:rPr>
        <w:t>What it should include:</w:t>
      </w:r>
    </w:p>
    <w:p w14:paraId="42765087" w14:textId="77777777" w:rsidR="00BE1861" w:rsidRDefault="00BE1861">
      <w:pPr>
        <w:rPr>
          <w:rFonts w:ascii="Archivo" w:eastAsia="Archivo" w:hAnsi="Archivo" w:cs="Archivo"/>
        </w:rPr>
      </w:pPr>
    </w:p>
    <w:p w14:paraId="4FFC2EC6" w14:textId="77777777" w:rsidR="00BE1861" w:rsidRDefault="00000000">
      <w:pPr>
        <w:numPr>
          <w:ilvl w:val="0"/>
          <w:numId w:val="52"/>
        </w:numPr>
        <w:rPr>
          <w:rFonts w:ascii="Archivo" w:eastAsia="Archivo" w:hAnsi="Archivo" w:cs="Archivo"/>
        </w:rPr>
      </w:pPr>
      <w:r>
        <w:rPr>
          <w:rFonts w:ascii="Archivo" w:eastAsia="Archivo" w:hAnsi="Archivo" w:cs="Archivo"/>
        </w:rPr>
        <w:t>At least 5 customer interviews across target personas</w:t>
      </w:r>
    </w:p>
    <w:p w14:paraId="189B32B5" w14:textId="77777777" w:rsidR="00BE1861" w:rsidRDefault="00000000">
      <w:pPr>
        <w:numPr>
          <w:ilvl w:val="0"/>
          <w:numId w:val="52"/>
        </w:numPr>
        <w:rPr>
          <w:rFonts w:ascii="Archivo" w:eastAsia="Archivo" w:hAnsi="Archivo" w:cs="Archivo"/>
        </w:rPr>
      </w:pPr>
      <w:r>
        <w:rPr>
          <w:rFonts w:ascii="Archivo" w:eastAsia="Archivo" w:hAnsi="Archivo" w:cs="Archivo"/>
        </w:rPr>
        <w:t>Pain themes, trigger events, and language patterns</w:t>
      </w:r>
    </w:p>
    <w:p w14:paraId="14F4F5E4" w14:textId="77777777" w:rsidR="00BE1861" w:rsidRDefault="00000000">
      <w:pPr>
        <w:numPr>
          <w:ilvl w:val="0"/>
          <w:numId w:val="52"/>
        </w:numPr>
        <w:rPr>
          <w:rFonts w:ascii="Archivo" w:eastAsia="Archivo" w:hAnsi="Archivo" w:cs="Archivo"/>
        </w:rPr>
      </w:pPr>
      <w:r>
        <w:rPr>
          <w:rFonts w:ascii="Archivo" w:eastAsia="Archivo" w:hAnsi="Archivo" w:cs="Archivo"/>
        </w:rPr>
        <w:t>Behavioral insights, not just opinions</w:t>
      </w:r>
    </w:p>
    <w:p w14:paraId="1489DEC8" w14:textId="77777777" w:rsidR="00BE1861" w:rsidRDefault="00000000">
      <w:pPr>
        <w:numPr>
          <w:ilvl w:val="0"/>
          <w:numId w:val="52"/>
        </w:numPr>
        <w:rPr>
          <w:rFonts w:ascii="Archivo" w:eastAsia="Archivo" w:hAnsi="Archivo" w:cs="Archivo"/>
        </w:rPr>
      </w:pPr>
      <w:r>
        <w:rPr>
          <w:rFonts w:ascii="Archivo" w:eastAsia="Archivo" w:hAnsi="Archivo" w:cs="Archivo"/>
        </w:rPr>
        <w:t>Voice of the Customer (VoC) quotes and “day in the life” flows</w:t>
      </w:r>
    </w:p>
    <w:p w14:paraId="083465EB" w14:textId="77777777" w:rsidR="00BE1861" w:rsidRDefault="00000000">
      <w:pPr>
        <w:numPr>
          <w:ilvl w:val="0"/>
          <w:numId w:val="52"/>
        </w:numPr>
        <w:rPr>
          <w:rFonts w:ascii="Archivo" w:eastAsia="Archivo" w:hAnsi="Archivo" w:cs="Archivo"/>
        </w:rPr>
      </w:pPr>
      <w:r>
        <w:rPr>
          <w:rFonts w:ascii="Archivo" w:eastAsia="Archivo" w:hAnsi="Archivo" w:cs="Archivo"/>
        </w:rPr>
        <w:t>Gaps in expectations vs. reality</w:t>
      </w:r>
    </w:p>
    <w:p w14:paraId="5D3691E1" w14:textId="77777777" w:rsidR="00BE1861" w:rsidRDefault="00000000">
      <w:pPr>
        <w:numPr>
          <w:ilvl w:val="0"/>
          <w:numId w:val="52"/>
        </w:numPr>
        <w:rPr>
          <w:rFonts w:ascii="Archivo" w:eastAsia="Archivo" w:hAnsi="Archivo" w:cs="Archivo"/>
        </w:rPr>
      </w:pPr>
      <w:r>
        <w:rPr>
          <w:rFonts w:ascii="Archivo" w:eastAsia="Archivo" w:hAnsi="Archivo" w:cs="Archivo"/>
        </w:rPr>
        <w:t>A virtual whiteboard (such as in Notion or ClickUp) with tagged insights</w:t>
      </w:r>
    </w:p>
    <w:p w14:paraId="118756B5" w14:textId="77777777" w:rsidR="00BE1861" w:rsidRDefault="00BE1861">
      <w:pPr>
        <w:rPr>
          <w:rFonts w:ascii="Archivo" w:eastAsia="Archivo" w:hAnsi="Archivo" w:cs="Archivo"/>
        </w:rPr>
      </w:pPr>
    </w:p>
    <w:p w14:paraId="10161BCC" w14:textId="77777777" w:rsidR="00BE1861" w:rsidRDefault="00000000">
      <w:pPr>
        <w:pStyle w:val="Heading3"/>
        <w:spacing w:after="160" w:line="259" w:lineRule="auto"/>
        <w:rPr>
          <w:rFonts w:ascii="Archivo" w:eastAsia="Archivo" w:hAnsi="Archivo" w:cs="Archivo"/>
        </w:rPr>
      </w:pPr>
      <w:bookmarkStart w:id="16" w:name="_fdakih1bpbcv" w:colFirst="0" w:colLast="0"/>
      <w:bookmarkEnd w:id="16"/>
      <w:r>
        <w:rPr>
          <w:rFonts w:ascii="Archivo" w:eastAsia="Archivo" w:hAnsi="Archivo" w:cs="Archivo"/>
        </w:rPr>
        <w:t>🧭 1d. Founding Team Capability</w:t>
      </w:r>
    </w:p>
    <w:p w14:paraId="3B3523DF" w14:textId="77777777" w:rsidR="00BE1861" w:rsidRDefault="00000000">
      <w:pPr>
        <w:pStyle w:val="Heading4"/>
        <w:spacing w:after="160" w:line="259" w:lineRule="auto"/>
        <w:rPr>
          <w:rFonts w:ascii="Archivo" w:eastAsia="Archivo" w:hAnsi="Archivo" w:cs="Archivo"/>
        </w:rPr>
      </w:pPr>
      <w:bookmarkStart w:id="17" w:name="_hhzp9ttfwfd7" w:colFirst="0" w:colLast="0"/>
      <w:bookmarkEnd w:id="17"/>
      <w:r>
        <w:rPr>
          <w:rFonts w:ascii="Archivo" w:eastAsia="Archivo" w:hAnsi="Archivo" w:cs="Archivo"/>
        </w:rPr>
        <w:t>What it is:</w:t>
      </w:r>
    </w:p>
    <w:p w14:paraId="00ADF5C9" w14:textId="77777777" w:rsidR="00BE1861" w:rsidRDefault="00000000">
      <w:pPr>
        <w:spacing w:after="160" w:line="259" w:lineRule="auto"/>
        <w:rPr>
          <w:rFonts w:ascii="Archivo" w:eastAsia="Archivo" w:hAnsi="Archivo" w:cs="Archivo"/>
        </w:rPr>
      </w:pPr>
      <w:r>
        <w:rPr>
          <w:rFonts w:ascii="Archivo" w:eastAsia="Archivo" w:hAnsi="Archivo" w:cs="Archivo"/>
        </w:rPr>
        <w:t>An honest capability audit of your founding team’s ability to ship product, close deals, raise funds, and execute a go-to-market strategy — with a focus on experience, chemistry, and accountability.</w:t>
      </w:r>
    </w:p>
    <w:p w14:paraId="2CBAD658" w14:textId="77777777" w:rsidR="00BE1861" w:rsidRDefault="00000000">
      <w:pPr>
        <w:pStyle w:val="Heading4"/>
        <w:spacing w:after="160" w:line="259" w:lineRule="auto"/>
        <w:rPr>
          <w:rFonts w:ascii="Archivo" w:eastAsia="Archivo" w:hAnsi="Archivo" w:cs="Archivo"/>
        </w:rPr>
      </w:pPr>
      <w:bookmarkStart w:id="18" w:name="_acawqm8r00ff" w:colFirst="0" w:colLast="0"/>
      <w:bookmarkEnd w:id="18"/>
      <w:r>
        <w:rPr>
          <w:rFonts w:ascii="Archivo" w:eastAsia="Archivo" w:hAnsi="Archivo" w:cs="Archivo"/>
        </w:rPr>
        <w:t>Why it matters:</w:t>
      </w:r>
    </w:p>
    <w:p w14:paraId="16BDBBE6" w14:textId="77777777" w:rsidR="00BE1861" w:rsidRDefault="00000000">
      <w:pPr>
        <w:spacing w:after="160" w:line="259" w:lineRule="auto"/>
        <w:rPr>
          <w:rFonts w:ascii="Archivo" w:eastAsia="Archivo" w:hAnsi="Archivo" w:cs="Archivo"/>
        </w:rPr>
      </w:pPr>
      <w:r>
        <w:rPr>
          <w:rFonts w:ascii="Archivo" w:eastAsia="Archivo" w:hAnsi="Archivo" w:cs="Archivo"/>
        </w:rPr>
        <w:br/>
        <w:t>Even in GTM-heavy companies, investors and partners are betting on teams. Misalignment, skill gaps, or unclear ownership can derail traction.</w:t>
      </w:r>
    </w:p>
    <w:p w14:paraId="07DE21F0" w14:textId="77777777" w:rsidR="00BE1861" w:rsidRDefault="00000000">
      <w:pPr>
        <w:pStyle w:val="Heading4"/>
        <w:rPr>
          <w:rFonts w:ascii="Archivo" w:eastAsia="Archivo" w:hAnsi="Archivo" w:cs="Archivo"/>
        </w:rPr>
      </w:pPr>
      <w:bookmarkStart w:id="19" w:name="_m67chavoe5to" w:colFirst="0" w:colLast="0"/>
      <w:bookmarkEnd w:id="19"/>
      <w:r>
        <w:rPr>
          <w:rFonts w:ascii="Archivo" w:eastAsia="Archivo" w:hAnsi="Archivo" w:cs="Archivo"/>
        </w:rPr>
        <w:t>What it should include:</w:t>
      </w:r>
    </w:p>
    <w:p w14:paraId="6FC8B8EE" w14:textId="77777777" w:rsidR="00BE1861" w:rsidRDefault="00BE1861">
      <w:pPr>
        <w:rPr>
          <w:rFonts w:ascii="Archivo" w:eastAsia="Archivo" w:hAnsi="Archivo" w:cs="Archivo"/>
        </w:rPr>
      </w:pPr>
    </w:p>
    <w:p w14:paraId="026B88A0" w14:textId="77777777" w:rsidR="00BE1861" w:rsidRDefault="00000000">
      <w:pPr>
        <w:numPr>
          <w:ilvl w:val="0"/>
          <w:numId w:val="33"/>
        </w:numPr>
        <w:rPr>
          <w:rFonts w:ascii="Archivo" w:eastAsia="Archivo" w:hAnsi="Archivo" w:cs="Archivo"/>
        </w:rPr>
      </w:pPr>
      <w:r>
        <w:rPr>
          <w:rFonts w:ascii="Archivo" w:eastAsia="Archivo" w:hAnsi="Archivo" w:cs="Archivo"/>
        </w:rPr>
        <w:t>Founders’ bios with previous relevant wins</w:t>
      </w:r>
    </w:p>
    <w:p w14:paraId="72650B42" w14:textId="77777777" w:rsidR="00BE1861" w:rsidRDefault="00000000">
      <w:pPr>
        <w:numPr>
          <w:ilvl w:val="0"/>
          <w:numId w:val="33"/>
        </w:numPr>
        <w:rPr>
          <w:rFonts w:ascii="Archivo" w:eastAsia="Archivo" w:hAnsi="Archivo" w:cs="Archivo"/>
        </w:rPr>
      </w:pPr>
      <w:r>
        <w:rPr>
          <w:rFonts w:ascii="Archivo" w:eastAsia="Archivo" w:hAnsi="Archivo" w:cs="Archivo"/>
        </w:rPr>
        <w:t>Org map showing role clarity (Product, Eng, Sales, Ops)</w:t>
      </w:r>
    </w:p>
    <w:p w14:paraId="296DD878" w14:textId="77777777" w:rsidR="00BE1861" w:rsidRDefault="00000000">
      <w:pPr>
        <w:numPr>
          <w:ilvl w:val="0"/>
          <w:numId w:val="33"/>
        </w:numPr>
        <w:rPr>
          <w:rFonts w:ascii="Archivo" w:eastAsia="Archivo" w:hAnsi="Archivo" w:cs="Archivo"/>
        </w:rPr>
      </w:pPr>
      <w:r>
        <w:rPr>
          <w:rFonts w:ascii="Archivo" w:eastAsia="Archivo" w:hAnsi="Archivo" w:cs="Archivo"/>
        </w:rPr>
        <w:t>List of known gaps and how they’ll be filled (hires, advisors)</w:t>
      </w:r>
    </w:p>
    <w:p w14:paraId="761636F4" w14:textId="77777777" w:rsidR="00BE1861" w:rsidRDefault="00000000">
      <w:pPr>
        <w:numPr>
          <w:ilvl w:val="0"/>
          <w:numId w:val="33"/>
        </w:numPr>
        <w:rPr>
          <w:rFonts w:ascii="Archivo" w:eastAsia="Archivo" w:hAnsi="Archivo" w:cs="Archivo"/>
        </w:rPr>
      </w:pPr>
      <w:r>
        <w:rPr>
          <w:rFonts w:ascii="Archivo" w:eastAsia="Archivo" w:hAnsi="Archivo" w:cs="Archivo"/>
        </w:rPr>
        <w:t>Ownership model for decision-making</w:t>
      </w:r>
    </w:p>
    <w:p w14:paraId="4D4713CB" w14:textId="77777777" w:rsidR="00BE1861" w:rsidRDefault="00000000">
      <w:pPr>
        <w:numPr>
          <w:ilvl w:val="0"/>
          <w:numId w:val="33"/>
        </w:numPr>
        <w:rPr>
          <w:rFonts w:ascii="Archivo" w:eastAsia="Archivo" w:hAnsi="Archivo" w:cs="Archivo"/>
        </w:rPr>
      </w:pPr>
      <w:r>
        <w:rPr>
          <w:rFonts w:ascii="Archivo" w:eastAsia="Archivo" w:hAnsi="Archivo" w:cs="Archivo"/>
        </w:rPr>
        <w:t>Capacity for execution speed</w:t>
      </w:r>
    </w:p>
    <w:p w14:paraId="3ACF34FA" w14:textId="77777777" w:rsidR="00BE1861" w:rsidRDefault="00000000">
      <w:pPr>
        <w:numPr>
          <w:ilvl w:val="0"/>
          <w:numId w:val="33"/>
        </w:numPr>
        <w:rPr>
          <w:rFonts w:ascii="Archivo" w:eastAsia="Archivo" w:hAnsi="Archivo" w:cs="Archivo"/>
        </w:rPr>
      </w:pPr>
      <w:r>
        <w:rPr>
          <w:rFonts w:ascii="Archivo" w:eastAsia="Archivo" w:hAnsi="Archivo" w:cs="Archivo"/>
        </w:rPr>
        <w:t>Evidence of chemistry or previous collaboration</w:t>
      </w:r>
    </w:p>
    <w:p w14:paraId="3A3039AE" w14:textId="77777777" w:rsidR="00BE1861" w:rsidRDefault="00BE1861">
      <w:pPr>
        <w:rPr>
          <w:rFonts w:ascii="Archivo" w:eastAsia="Archivo" w:hAnsi="Archivo" w:cs="Archivo"/>
        </w:rPr>
      </w:pPr>
    </w:p>
    <w:p w14:paraId="6721A066" w14:textId="77777777" w:rsidR="00BE1861" w:rsidRDefault="00000000">
      <w:pPr>
        <w:pStyle w:val="Heading3"/>
        <w:spacing w:after="160" w:line="259" w:lineRule="auto"/>
        <w:rPr>
          <w:rFonts w:ascii="Archivo" w:eastAsia="Archivo" w:hAnsi="Archivo" w:cs="Archivo"/>
        </w:rPr>
      </w:pPr>
      <w:bookmarkStart w:id="20" w:name="_l8zvcworm99p" w:colFirst="0" w:colLast="0"/>
      <w:bookmarkEnd w:id="20"/>
      <w:r>
        <w:rPr>
          <w:rFonts w:ascii="Archivo" w:eastAsia="Archivo" w:hAnsi="Archivo" w:cs="Archivo"/>
        </w:rPr>
        <w:t>🧭 1e. Market Insight Synthesis</w:t>
      </w:r>
    </w:p>
    <w:p w14:paraId="1013613E" w14:textId="77777777" w:rsidR="00BE1861" w:rsidRDefault="00000000">
      <w:pPr>
        <w:pStyle w:val="Heading4"/>
        <w:spacing w:after="160" w:line="259" w:lineRule="auto"/>
        <w:rPr>
          <w:rFonts w:ascii="Archivo" w:eastAsia="Archivo" w:hAnsi="Archivo" w:cs="Archivo"/>
        </w:rPr>
      </w:pPr>
      <w:bookmarkStart w:id="21" w:name="_xzmzxgz692cw" w:colFirst="0" w:colLast="0"/>
      <w:bookmarkEnd w:id="21"/>
      <w:r>
        <w:rPr>
          <w:rFonts w:ascii="Archivo" w:eastAsia="Archivo" w:hAnsi="Archivo" w:cs="Archivo"/>
        </w:rPr>
        <w:t>What it is:</w:t>
      </w:r>
    </w:p>
    <w:p w14:paraId="5286487C" w14:textId="77777777" w:rsidR="00BE1861" w:rsidRDefault="00000000">
      <w:pPr>
        <w:spacing w:after="160" w:line="259" w:lineRule="auto"/>
        <w:rPr>
          <w:rFonts w:ascii="Archivo" w:eastAsia="Archivo" w:hAnsi="Archivo" w:cs="Archivo"/>
        </w:rPr>
      </w:pPr>
      <w:r>
        <w:rPr>
          <w:rFonts w:ascii="Archivo" w:eastAsia="Archivo" w:hAnsi="Archivo" w:cs="Archivo"/>
        </w:rPr>
        <w:br/>
        <w:t>A clear, defensible summary of your market landscape, including TAM/SAM/SOM, competitor dynamics, whitespace, and timing signals (e.g., “Why now?”).</w:t>
      </w:r>
    </w:p>
    <w:p w14:paraId="0497A966" w14:textId="77777777" w:rsidR="00BE1861" w:rsidRDefault="00000000">
      <w:pPr>
        <w:pStyle w:val="Heading4"/>
        <w:spacing w:after="160" w:line="259" w:lineRule="auto"/>
        <w:rPr>
          <w:rFonts w:ascii="Archivo" w:eastAsia="Archivo" w:hAnsi="Archivo" w:cs="Archivo"/>
        </w:rPr>
      </w:pPr>
      <w:bookmarkStart w:id="22" w:name="_53b6gtdlpigu" w:colFirst="0" w:colLast="0"/>
      <w:bookmarkEnd w:id="22"/>
      <w:r>
        <w:rPr>
          <w:rFonts w:ascii="Archivo" w:eastAsia="Archivo" w:hAnsi="Archivo" w:cs="Archivo"/>
        </w:rPr>
        <w:t>Why it matters:</w:t>
      </w:r>
    </w:p>
    <w:p w14:paraId="494A5431" w14:textId="77777777" w:rsidR="00BE1861" w:rsidRDefault="00000000">
      <w:pPr>
        <w:spacing w:after="160" w:line="259" w:lineRule="auto"/>
        <w:rPr>
          <w:rFonts w:ascii="Archivo" w:eastAsia="Archivo" w:hAnsi="Archivo" w:cs="Archivo"/>
        </w:rPr>
      </w:pPr>
      <w:r>
        <w:rPr>
          <w:rFonts w:ascii="Archivo" w:eastAsia="Archivo" w:hAnsi="Archivo" w:cs="Archivo"/>
        </w:rPr>
        <w:br/>
        <w:t>Great products in poor markets fail. You need to ensure that your timing is right, your wedge is real, and your knowledge of the terrain is sharp.</w:t>
      </w:r>
    </w:p>
    <w:p w14:paraId="438CC719" w14:textId="77777777" w:rsidR="00BE1861" w:rsidRDefault="00000000">
      <w:pPr>
        <w:pStyle w:val="Heading4"/>
        <w:spacing w:after="160" w:line="259" w:lineRule="auto"/>
        <w:rPr>
          <w:rFonts w:ascii="Archivo" w:eastAsia="Archivo" w:hAnsi="Archivo" w:cs="Archivo"/>
        </w:rPr>
      </w:pPr>
      <w:bookmarkStart w:id="23" w:name="_pszfm42d0x0e" w:colFirst="0" w:colLast="0"/>
      <w:bookmarkEnd w:id="23"/>
      <w:r>
        <w:rPr>
          <w:rFonts w:ascii="Archivo" w:eastAsia="Archivo" w:hAnsi="Archivo" w:cs="Archivo"/>
        </w:rPr>
        <w:t>What it should include:</w:t>
      </w:r>
    </w:p>
    <w:p w14:paraId="0ABEE81F" w14:textId="77777777" w:rsidR="00BE1861" w:rsidRDefault="00000000">
      <w:pPr>
        <w:numPr>
          <w:ilvl w:val="0"/>
          <w:numId w:val="58"/>
        </w:numPr>
        <w:rPr>
          <w:rFonts w:ascii="Archivo" w:eastAsia="Archivo" w:hAnsi="Archivo" w:cs="Archivo"/>
        </w:rPr>
      </w:pPr>
      <w:r>
        <w:rPr>
          <w:rFonts w:ascii="Archivo" w:eastAsia="Archivo" w:hAnsi="Archivo" w:cs="Archivo"/>
        </w:rPr>
        <w:t>Market sizing (TAM/SAM/SOM) with sources and assumptions</w:t>
      </w:r>
    </w:p>
    <w:p w14:paraId="58DB9F2A" w14:textId="77777777" w:rsidR="00BE1861" w:rsidRDefault="00000000">
      <w:pPr>
        <w:numPr>
          <w:ilvl w:val="0"/>
          <w:numId w:val="58"/>
        </w:numPr>
        <w:rPr>
          <w:rFonts w:ascii="Archivo" w:eastAsia="Archivo" w:hAnsi="Archivo" w:cs="Archivo"/>
        </w:rPr>
      </w:pPr>
      <w:r>
        <w:rPr>
          <w:rFonts w:ascii="Archivo" w:eastAsia="Archivo" w:hAnsi="Archivo" w:cs="Archivo"/>
        </w:rPr>
        <w:t>Competitive matrix (features, pricing, narrative)</w:t>
      </w:r>
    </w:p>
    <w:p w14:paraId="7C75E70B" w14:textId="77777777" w:rsidR="00BE1861" w:rsidRDefault="00000000">
      <w:pPr>
        <w:numPr>
          <w:ilvl w:val="0"/>
          <w:numId w:val="58"/>
        </w:numPr>
        <w:rPr>
          <w:rFonts w:ascii="Archivo" w:eastAsia="Archivo" w:hAnsi="Archivo" w:cs="Archivo"/>
        </w:rPr>
      </w:pPr>
      <w:r>
        <w:rPr>
          <w:rFonts w:ascii="Archivo" w:eastAsia="Archivo" w:hAnsi="Archivo" w:cs="Archivo"/>
        </w:rPr>
        <w:t>Positioning quadrant</w:t>
      </w:r>
    </w:p>
    <w:p w14:paraId="522D9A90" w14:textId="77777777" w:rsidR="00BE1861" w:rsidRDefault="00000000">
      <w:pPr>
        <w:numPr>
          <w:ilvl w:val="0"/>
          <w:numId w:val="58"/>
        </w:numPr>
        <w:rPr>
          <w:rFonts w:ascii="Archivo" w:eastAsia="Archivo" w:hAnsi="Archivo" w:cs="Archivo"/>
        </w:rPr>
      </w:pPr>
      <w:r>
        <w:rPr>
          <w:rFonts w:ascii="Archivo" w:eastAsia="Archivo" w:hAnsi="Archivo" w:cs="Archivo"/>
        </w:rPr>
        <w:t>Trend overlays (AI shift, regulation, buying behavior)</w:t>
      </w:r>
    </w:p>
    <w:p w14:paraId="3A8F7309" w14:textId="77777777" w:rsidR="00BE1861" w:rsidRDefault="00000000">
      <w:pPr>
        <w:numPr>
          <w:ilvl w:val="0"/>
          <w:numId w:val="58"/>
        </w:numPr>
        <w:rPr>
          <w:rFonts w:ascii="Archivo" w:eastAsia="Archivo" w:hAnsi="Archivo" w:cs="Archivo"/>
        </w:rPr>
      </w:pPr>
      <w:r>
        <w:rPr>
          <w:rFonts w:ascii="Archivo" w:eastAsia="Archivo" w:hAnsi="Archivo" w:cs="Archivo"/>
        </w:rPr>
        <w:t>Strategic whitespace you’re entering</w:t>
      </w:r>
    </w:p>
    <w:p w14:paraId="2C3CE940" w14:textId="77777777" w:rsidR="00BE1861" w:rsidRDefault="00000000">
      <w:pPr>
        <w:numPr>
          <w:ilvl w:val="0"/>
          <w:numId w:val="58"/>
        </w:numPr>
        <w:rPr>
          <w:rFonts w:ascii="Archivo" w:eastAsia="Archivo" w:hAnsi="Archivo" w:cs="Archivo"/>
        </w:rPr>
      </w:pPr>
      <w:r>
        <w:rPr>
          <w:rFonts w:ascii="Archivo" w:eastAsia="Archivo" w:hAnsi="Archivo" w:cs="Archivo"/>
        </w:rPr>
        <w:t>Barriers to entry for others</w:t>
      </w:r>
    </w:p>
    <w:p w14:paraId="37CD12F1" w14:textId="77777777" w:rsidR="00BE1861" w:rsidRDefault="00000000">
      <w:pPr>
        <w:pStyle w:val="Heading4"/>
        <w:rPr>
          <w:rFonts w:ascii="Archivo" w:eastAsia="Archivo" w:hAnsi="Archivo" w:cs="Archivo"/>
        </w:rPr>
      </w:pPr>
      <w:bookmarkStart w:id="24" w:name="_rqfw0iy0b3fj" w:colFirst="0" w:colLast="0"/>
      <w:bookmarkEnd w:id="24"/>
      <w:r>
        <w:rPr>
          <w:rFonts w:ascii="Archivo" w:eastAsia="Archivo" w:hAnsi="Archivo" w:cs="Archivo"/>
        </w:rPr>
        <w:t xml:space="preserve">Terms: </w:t>
      </w:r>
    </w:p>
    <w:p w14:paraId="515C8775" w14:textId="77777777" w:rsidR="00BE1861" w:rsidRDefault="00000000">
      <w:pPr>
        <w:pStyle w:val="Heading5"/>
        <w:rPr>
          <w:rFonts w:ascii="Archivo" w:eastAsia="Archivo" w:hAnsi="Archivo" w:cs="Archivo"/>
        </w:rPr>
      </w:pPr>
      <w:bookmarkStart w:id="25" w:name="_qrtw9lf2can1" w:colFirst="0" w:colLast="0"/>
      <w:bookmarkEnd w:id="25"/>
      <w:r>
        <w:rPr>
          <w:rFonts w:ascii="Archivo" w:eastAsia="Archivo" w:hAnsi="Archivo" w:cs="Archivo"/>
        </w:rPr>
        <w:t>TAM/SAM/SOM</w:t>
      </w:r>
    </w:p>
    <w:p w14:paraId="65C58086" w14:textId="77777777" w:rsidR="00BE1861" w:rsidRDefault="00000000">
      <w:pPr>
        <w:rPr>
          <w:rFonts w:ascii="Archivo" w:eastAsia="Archivo" w:hAnsi="Archivo" w:cs="Archivo"/>
        </w:rPr>
      </w:pPr>
      <w:r>
        <w:rPr>
          <w:rFonts w:ascii="Archivo" w:eastAsia="Archivo" w:hAnsi="Archivo" w:cs="Archivo"/>
        </w:rPr>
        <w:t>TAM = Total Addressable Market. TAM represents the total revenue opportunity available if a product or service could achieve 100% market share. It answers the question: "How big is the universe for this product?" TAM provides the broadest measure of the market size by considering all potential customers globally without constraints.</w:t>
      </w:r>
    </w:p>
    <w:p w14:paraId="64E07988" w14:textId="77777777" w:rsidR="00BE1861" w:rsidRDefault="00BE1861">
      <w:pPr>
        <w:rPr>
          <w:rFonts w:ascii="Archivo" w:eastAsia="Archivo" w:hAnsi="Archivo" w:cs="Archivo"/>
        </w:rPr>
      </w:pPr>
    </w:p>
    <w:p w14:paraId="12A342FB" w14:textId="77777777" w:rsidR="00BE1861" w:rsidRDefault="00000000">
      <w:pPr>
        <w:rPr>
          <w:rFonts w:ascii="Archivo" w:eastAsia="Archivo" w:hAnsi="Archivo" w:cs="Archivo"/>
        </w:rPr>
      </w:pPr>
      <w:r>
        <w:rPr>
          <w:rFonts w:ascii="Archivo" w:eastAsia="Archivo" w:hAnsi="Archivo" w:cs="Archivo"/>
        </w:rPr>
        <w:t>SAM = Serviceable Available Market. SAM is a subset of TAM and represents the segment of the market that is within a company's reach based on geographical, regulatory, and other factors, assuming that the company addresses its specific target needs. It answers the question: "What portion of the TAM can our business realistically target and serve?"</w:t>
      </w:r>
    </w:p>
    <w:p w14:paraId="1C4D523B" w14:textId="77777777" w:rsidR="00BE1861" w:rsidRDefault="00BE1861">
      <w:pPr>
        <w:rPr>
          <w:rFonts w:ascii="Archivo" w:eastAsia="Archivo" w:hAnsi="Archivo" w:cs="Archivo"/>
        </w:rPr>
      </w:pPr>
    </w:p>
    <w:p w14:paraId="5D585A01" w14:textId="77777777" w:rsidR="00BE1861" w:rsidRDefault="00000000">
      <w:pPr>
        <w:rPr>
          <w:rFonts w:ascii="Archivo" w:eastAsia="Archivo" w:hAnsi="Archivo" w:cs="Archivo"/>
        </w:rPr>
      </w:pPr>
      <w:r>
        <w:rPr>
          <w:rFonts w:ascii="Archivo" w:eastAsia="Archivo" w:hAnsi="Archivo" w:cs="Archivo"/>
        </w:rPr>
        <w:t>SOM = Serviceable Obtainable Market. SOM is a subset of SAM and estimates the portion of the market that a company can realistically capture in the near term with its specific product, competition, and sales channels. It answers the question: "What portion of the SAM do we think we can capture?" SOM is often used to set sales targets and measure growth potential.</w:t>
      </w:r>
    </w:p>
    <w:p w14:paraId="2181B786" w14:textId="77777777" w:rsidR="00BE1861" w:rsidRDefault="00BE1861">
      <w:pPr>
        <w:rPr>
          <w:rFonts w:ascii="Archivo" w:eastAsia="Archivo" w:hAnsi="Archivo" w:cs="Archivo"/>
        </w:rPr>
      </w:pPr>
    </w:p>
    <w:p w14:paraId="086A5D62" w14:textId="77777777" w:rsidR="00BE1861" w:rsidRDefault="00000000">
      <w:pPr>
        <w:pStyle w:val="Heading5"/>
        <w:rPr>
          <w:rFonts w:ascii="Archivo" w:eastAsia="Archivo" w:hAnsi="Archivo" w:cs="Archivo"/>
        </w:rPr>
      </w:pPr>
      <w:bookmarkStart w:id="26" w:name="_85d8xyr89ofw" w:colFirst="0" w:colLast="0"/>
      <w:bookmarkEnd w:id="26"/>
      <w:r>
        <w:rPr>
          <w:rFonts w:ascii="Archivo" w:eastAsia="Archivo" w:hAnsi="Archivo" w:cs="Archivo"/>
        </w:rPr>
        <w:t xml:space="preserve">Wedge </w:t>
      </w:r>
    </w:p>
    <w:p w14:paraId="738D39F0" w14:textId="77777777" w:rsidR="00BE1861" w:rsidRDefault="00000000">
      <w:pPr>
        <w:numPr>
          <w:ilvl w:val="0"/>
          <w:numId w:val="78"/>
        </w:numPr>
        <w:rPr>
          <w:rFonts w:ascii="Archivo" w:eastAsia="Archivo" w:hAnsi="Archivo" w:cs="Archivo"/>
        </w:rPr>
      </w:pPr>
      <w:r>
        <w:rPr>
          <w:rFonts w:ascii="Archivo" w:eastAsia="Archivo" w:hAnsi="Archivo" w:cs="Archivo"/>
        </w:rPr>
        <w:t>Refers to a specific entry point or competitive advantage that allows a company to penetrate or establish itself in a market. It's a strategy or unique aspect that differentiates the company from others, helping it to gain traction and move from a smaller segment to a larger one. The concept of the "wedge" is about finding an effective way to enter the market and gradually expanding from that initial point of entry. This could involve a unique product feature, an underserved market segment, or an innovative business model that gives the company a foothold in the market.</w:t>
      </w:r>
    </w:p>
    <w:p w14:paraId="0BF49504" w14:textId="77777777" w:rsidR="00BE1861" w:rsidRDefault="00000000">
      <w:pPr>
        <w:pStyle w:val="Heading3"/>
        <w:spacing w:after="160" w:line="259" w:lineRule="auto"/>
        <w:rPr>
          <w:rFonts w:ascii="Archivo" w:eastAsia="Archivo" w:hAnsi="Archivo" w:cs="Archivo"/>
        </w:rPr>
      </w:pPr>
      <w:bookmarkStart w:id="27" w:name="_qh5z8xmx0ejh" w:colFirst="0" w:colLast="0"/>
      <w:bookmarkEnd w:id="27"/>
      <w:r>
        <w:rPr>
          <w:rFonts w:ascii="Archivo" w:eastAsia="Archivo" w:hAnsi="Archivo" w:cs="Archivo"/>
        </w:rPr>
        <w:t>🧭 1f. Prototype Launch Plan</w:t>
      </w:r>
    </w:p>
    <w:p w14:paraId="4105726D" w14:textId="77777777" w:rsidR="00BE1861" w:rsidRDefault="00BE1861">
      <w:pPr>
        <w:spacing w:after="160" w:line="259" w:lineRule="auto"/>
        <w:rPr>
          <w:rFonts w:ascii="Archivo" w:eastAsia="Archivo" w:hAnsi="Archivo" w:cs="Archivo"/>
          <w:b/>
        </w:rPr>
      </w:pPr>
    </w:p>
    <w:p w14:paraId="09038D60" w14:textId="77777777" w:rsidR="00BE1861" w:rsidRDefault="00000000">
      <w:pPr>
        <w:pStyle w:val="Heading4"/>
        <w:spacing w:after="160" w:line="259" w:lineRule="auto"/>
        <w:rPr>
          <w:rFonts w:ascii="Archivo" w:eastAsia="Archivo" w:hAnsi="Archivo" w:cs="Archivo"/>
        </w:rPr>
      </w:pPr>
      <w:bookmarkStart w:id="28" w:name="_pwjxnqkws9ue" w:colFirst="0" w:colLast="0"/>
      <w:bookmarkEnd w:id="28"/>
      <w:r>
        <w:rPr>
          <w:rFonts w:ascii="Archivo" w:eastAsia="Archivo" w:hAnsi="Archivo" w:cs="Archivo"/>
        </w:rPr>
        <w:t>What it is:</w:t>
      </w:r>
      <w:r>
        <w:rPr>
          <w:rFonts w:ascii="Archivo" w:eastAsia="Archivo" w:hAnsi="Archivo" w:cs="Archivo"/>
        </w:rPr>
        <w:br/>
      </w:r>
    </w:p>
    <w:p w14:paraId="6853642E" w14:textId="77777777" w:rsidR="00BE1861" w:rsidRDefault="00000000">
      <w:pPr>
        <w:spacing w:after="160" w:line="259" w:lineRule="auto"/>
        <w:rPr>
          <w:rFonts w:ascii="Archivo" w:eastAsia="Archivo" w:hAnsi="Archivo" w:cs="Archivo"/>
        </w:rPr>
      </w:pPr>
      <w:r>
        <w:rPr>
          <w:rFonts w:ascii="Archivo" w:eastAsia="Archivo" w:hAnsi="Archivo" w:cs="Archivo"/>
        </w:rPr>
        <w:t>A concrete, documented plan to launch a functional prototype (MVP/MLP) in a focused test environment. It defines what you’re testing, how fast you’ll test it, and how you’ll judge success.</w:t>
      </w:r>
    </w:p>
    <w:p w14:paraId="62371D6A" w14:textId="77777777" w:rsidR="00BE1861" w:rsidRDefault="00000000">
      <w:pPr>
        <w:pStyle w:val="Heading4"/>
        <w:rPr>
          <w:rFonts w:ascii="Archivo" w:eastAsia="Archivo" w:hAnsi="Archivo" w:cs="Archivo"/>
        </w:rPr>
      </w:pPr>
      <w:bookmarkStart w:id="29" w:name="_al56y7adqpik" w:colFirst="0" w:colLast="0"/>
      <w:bookmarkEnd w:id="29"/>
      <w:r>
        <w:rPr>
          <w:rFonts w:ascii="Archivo" w:eastAsia="Archivo" w:hAnsi="Archivo" w:cs="Archivo"/>
        </w:rPr>
        <w:t>Why it matters:</w:t>
      </w:r>
      <w:r>
        <w:rPr>
          <w:rFonts w:ascii="Archivo" w:eastAsia="Archivo" w:hAnsi="Archivo" w:cs="Archivo"/>
        </w:rPr>
        <w:br/>
      </w:r>
    </w:p>
    <w:p w14:paraId="77704A24" w14:textId="77777777" w:rsidR="00BE1861" w:rsidRDefault="00000000">
      <w:pPr>
        <w:rPr>
          <w:rFonts w:ascii="Archivo" w:eastAsia="Archivo" w:hAnsi="Archivo" w:cs="Archivo"/>
        </w:rPr>
      </w:pPr>
      <w:r>
        <w:rPr>
          <w:rFonts w:ascii="Archivo" w:eastAsia="Archivo" w:hAnsi="Archivo" w:cs="Archivo"/>
        </w:rPr>
        <w:t>Startups burn time and cash when they wait too long to test. Testing as early as possible allows for course correction before too much effort has been expended. This plan forces a build-measure-learn cycle with accountability and speed.</w:t>
      </w:r>
    </w:p>
    <w:p w14:paraId="29D930BB" w14:textId="77777777" w:rsidR="00BE1861" w:rsidRDefault="00000000">
      <w:pPr>
        <w:pStyle w:val="Heading4"/>
        <w:rPr>
          <w:rFonts w:ascii="Archivo" w:eastAsia="Archivo" w:hAnsi="Archivo" w:cs="Archivo"/>
        </w:rPr>
      </w:pPr>
      <w:bookmarkStart w:id="30" w:name="_1dhzbjqyi6ag" w:colFirst="0" w:colLast="0"/>
      <w:bookmarkEnd w:id="30"/>
      <w:r>
        <w:rPr>
          <w:rFonts w:ascii="Archivo" w:eastAsia="Archivo" w:hAnsi="Archivo" w:cs="Archivo"/>
        </w:rPr>
        <w:t>What it should include:</w:t>
      </w:r>
    </w:p>
    <w:p w14:paraId="0C2F2DE9" w14:textId="77777777" w:rsidR="00BE1861" w:rsidRDefault="00000000">
      <w:pPr>
        <w:numPr>
          <w:ilvl w:val="0"/>
          <w:numId w:val="56"/>
        </w:numPr>
        <w:rPr>
          <w:rFonts w:ascii="Archivo" w:eastAsia="Archivo" w:hAnsi="Archivo" w:cs="Archivo"/>
        </w:rPr>
      </w:pPr>
      <w:r>
        <w:rPr>
          <w:rFonts w:ascii="Archivo" w:eastAsia="Archivo" w:hAnsi="Archivo" w:cs="Archivo"/>
        </w:rPr>
        <w:t>MVP scope (what’s in vs. out)</w:t>
      </w:r>
    </w:p>
    <w:p w14:paraId="0900EB0F" w14:textId="77777777" w:rsidR="00BE1861" w:rsidRDefault="00000000">
      <w:pPr>
        <w:numPr>
          <w:ilvl w:val="0"/>
          <w:numId w:val="56"/>
        </w:numPr>
        <w:rPr>
          <w:rFonts w:ascii="Archivo" w:eastAsia="Archivo" w:hAnsi="Archivo" w:cs="Archivo"/>
        </w:rPr>
      </w:pPr>
      <w:r>
        <w:rPr>
          <w:rFonts w:ascii="Archivo" w:eastAsia="Archivo" w:hAnsi="Archivo" w:cs="Archivo"/>
        </w:rPr>
        <w:t>Test cohort (who’s testing it and why)</w:t>
      </w:r>
    </w:p>
    <w:p w14:paraId="034666C2" w14:textId="77777777" w:rsidR="00BE1861" w:rsidRDefault="00000000">
      <w:pPr>
        <w:numPr>
          <w:ilvl w:val="0"/>
          <w:numId w:val="56"/>
        </w:numPr>
        <w:rPr>
          <w:rFonts w:ascii="Archivo" w:eastAsia="Archivo" w:hAnsi="Archivo" w:cs="Archivo"/>
        </w:rPr>
      </w:pPr>
      <w:r>
        <w:rPr>
          <w:rFonts w:ascii="Archivo" w:eastAsia="Archivo" w:hAnsi="Archivo" w:cs="Archivo"/>
        </w:rPr>
        <w:t>High level project plan/Build timeline (gantt, kanban, or roadmap)</w:t>
      </w:r>
    </w:p>
    <w:p w14:paraId="3EE0DED1" w14:textId="77777777" w:rsidR="00BE1861" w:rsidRDefault="00000000">
      <w:pPr>
        <w:numPr>
          <w:ilvl w:val="0"/>
          <w:numId w:val="56"/>
        </w:numPr>
        <w:rPr>
          <w:rFonts w:ascii="Archivo" w:eastAsia="Archivo" w:hAnsi="Archivo" w:cs="Archivo"/>
        </w:rPr>
      </w:pPr>
      <w:r>
        <w:rPr>
          <w:rFonts w:ascii="Archivo" w:eastAsia="Archivo" w:hAnsi="Archivo" w:cs="Archivo"/>
        </w:rPr>
        <w:t>Launch goals and pass/fail criteria</w:t>
      </w:r>
    </w:p>
    <w:p w14:paraId="53D0D690" w14:textId="77777777" w:rsidR="00BE1861" w:rsidRDefault="00000000">
      <w:pPr>
        <w:numPr>
          <w:ilvl w:val="0"/>
          <w:numId w:val="56"/>
        </w:numPr>
        <w:rPr>
          <w:rFonts w:ascii="Archivo" w:eastAsia="Archivo" w:hAnsi="Archivo" w:cs="Archivo"/>
        </w:rPr>
      </w:pPr>
      <w:r>
        <w:rPr>
          <w:rFonts w:ascii="Archivo" w:eastAsia="Archivo" w:hAnsi="Archivo" w:cs="Archivo"/>
        </w:rPr>
        <w:t>Technical method - the tools and approaches used for designing and developing a product (Figma, Bubble, coded, etc.)</w:t>
      </w:r>
    </w:p>
    <w:p w14:paraId="0DC42C9B" w14:textId="77777777" w:rsidR="00BE1861" w:rsidRDefault="00000000">
      <w:pPr>
        <w:numPr>
          <w:ilvl w:val="0"/>
          <w:numId w:val="56"/>
        </w:numPr>
        <w:rPr>
          <w:rFonts w:ascii="Archivo" w:eastAsia="Archivo" w:hAnsi="Archivo" w:cs="Archivo"/>
        </w:rPr>
      </w:pPr>
      <w:r>
        <w:rPr>
          <w:rFonts w:ascii="Archivo" w:eastAsia="Archivo" w:hAnsi="Archivo" w:cs="Archivo"/>
        </w:rPr>
        <w:t>Feedback loop plan (how to capture learnings)</w:t>
      </w:r>
    </w:p>
    <w:p w14:paraId="39EFE511" w14:textId="77777777" w:rsidR="00BE1861" w:rsidRDefault="00BE1861">
      <w:pPr>
        <w:rPr>
          <w:rFonts w:ascii="Archivo" w:eastAsia="Archivo" w:hAnsi="Archivo" w:cs="Archivo"/>
        </w:rPr>
      </w:pPr>
    </w:p>
    <w:p w14:paraId="43337DD7" w14:textId="77777777" w:rsidR="00BE1861" w:rsidRDefault="00000000">
      <w:pPr>
        <w:pStyle w:val="Heading4"/>
        <w:rPr>
          <w:rFonts w:ascii="Archivo" w:eastAsia="Archivo" w:hAnsi="Archivo" w:cs="Archivo"/>
        </w:rPr>
      </w:pPr>
      <w:bookmarkStart w:id="31" w:name="_1tyhav85ezbl" w:colFirst="0" w:colLast="0"/>
      <w:bookmarkEnd w:id="31"/>
      <w:r>
        <w:rPr>
          <w:rFonts w:ascii="Archivo" w:eastAsia="Archivo" w:hAnsi="Archivo" w:cs="Archivo"/>
        </w:rPr>
        <w:t>Terms:</w:t>
      </w:r>
    </w:p>
    <w:p w14:paraId="296F7195" w14:textId="77777777" w:rsidR="00BE1861" w:rsidRDefault="00000000">
      <w:pPr>
        <w:pStyle w:val="Heading5"/>
        <w:rPr>
          <w:rFonts w:ascii="Archivo" w:eastAsia="Archivo" w:hAnsi="Archivo" w:cs="Archivo"/>
        </w:rPr>
      </w:pPr>
      <w:bookmarkStart w:id="32" w:name="_iur9hwzc38r7" w:colFirst="0" w:colLast="0"/>
      <w:bookmarkEnd w:id="32"/>
      <w:r>
        <w:rPr>
          <w:rFonts w:ascii="Archivo" w:eastAsia="Archivo" w:hAnsi="Archivo" w:cs="Archivo"/>
        </w:rPr>
        <w:t>MVP (Minimum Viable Product):</w:t>
      </w:r>
    </w:p>
    <w:p w14:paraId="336517C1" w14:textId="77777777" w:rsidR="00BE1861" w:rsidRDefault="00000000">
      <w:pPr>
        <w:numPr>
          <w:ilvl w:val="0"/>
          <w:numId w:val="67"/>
        </w:numPr>
        <w:rPr>
          <w:rFonts w:ascii="Archivo" w:eastAsia="Archivo" w:hAnsi="Archivo" w:cs="Archivo"/>
        </w:rPr>
      </w:pPr>
      <w:r>
        <w:rPr>
          <w:rFonts w:ascii="Archivo" w:eastAsia="Archivo" w:hAnsi="Archivo" w:cs="Archivo"/>
        </w:rPr>
        <w:t>An MVP is the simplest version of a product that can be released to test core functionalities and validate the concept in the marketplace. The primary goal of an MVP is to gather feedback from early adopters to iterate and improve the product with minimal resources. It includes only the most essential features to solve a problem and satisfy early users.</w:t>
      </w:r>
    </w:p>
    <w:p w14:paraId="484D0A8C" w14:textId="77777777" w:rsidR="00BE1861" w:rsidRDefault="00000000">
      <w:pPr>
        <w:pStyle w:val="Heading5"/>
        <w:rPr>
          <w:rFonts w:ascii="Archivo" w:eastAsia="Archivo" w:hAnsi="Archivo" w:cs="Archivo"/>
        </w:rPr>
      </w:pPr>
      <w:bookmarkStart w:id="33" w:name="_3oecufcmdg95" w:colFirst="0" w:colLast="0"/>
      <w:bookmarkEnd w:id="33"/>
      <w:r>
        <w:rPr>
          <w:rFonts w:ascii="Archivo" w:eastAsia="Archivo" w:hAnsi="Archivo" w:cs="Archivo"/>
        </w:rPr>
        <w:t>MLP (Minimum Lovable Product):</w:t>
      </w:r>
    </w:p>
    <w:p w14:paraId="4E9A88FB" w14:textId="77777777" w:rsidR="00BE1861" w:rsidRDefault="00000000">
      <w:pPr>
        <w:numPr>
          <w:ilvl w:val="0"/>
          <w:numId w:val="67"/>
        </w:numPr>
        <w:rPr>
          <w:rFonts w:ascii="Archivo" w:eastAsia="Archivo" w:hAnsi="Archivo" w:cs="Archivo"/>
        </w:rPr>
      </w:pPr>
      <w:r>
        <w:rPr>
          <w:rFonts w:ascii="Archivo" w:eastAsia="Archivo" w:hAnsi="Archivo" w:cs="Archivo"/>
        </w:rPr>
        <w:t>An MLP is an extension of the MVP concept, aiming not only to provide the necessary features but also to create a more engaging and attractive experience that users will love. The focus is on adding elements that resonate emotionally with users, increasing the likelihood of word-of-mouth promotion and customer retention. An MLP balances functionality with a delightful user experience to foster a stronger emotional connection with users from the start.</w:t>
      </w:r>
    </w:p>
    <w:p w14:paraId="1985E325" w14:textId="77777777" w:rsidR="00BE1861" w:rsidRDefault="00BE1861">
      <w:pPr>
        <w:rPr>
          <w:rFonts w:ascii="Archivo" w:eastAsia="Archivo" w:hAnsi="Archivo" w:cs="Archivo"/>
        </w:rPr>
      </w:pPr>
    </w:p>
    <w:p w14:paraId="4067D3BD" w14:textId="77777777" w:rsidR="00BE1861" w:rsidRDefault="00000000">
      <w:pPr>
        <w:pStyle w:val="Heading5"/>
        <w:spacing w:after="160" w:line="259" w:lineRule="auto"/>
        <w:rPr>
          <w:rFonts w:ascii="Archivo" w:eastAsia="Archivo" w:hAnsi="Archivo" w:cs="Archivo"/>
        </w:rPr>
      </w:pPr>
      <w:bookmarkStart w:id="34" w:name="_ofjp73kckuvv" w:colFirst="0" w:colLast="0"/>
      <w:bookmarkEnd w:id="34"/>
      <w:r>
        <w:rPr>
          <w:rFonts w:ascii="Archivo" w:eastAsia="Archivo" w:hAnsi="Archivo" w:cs="Archivo"/>
        </w:rPr>
        <w:t>Feedback Loop Plan:</w:t>
      </w:r>
    </w:p>
    <w:p w14:paraId="6A32D692" w14:textId="77777777" w:rsidR="00BE1861" w:rsidRDefault="00000000">
      <w:pPr>
        <w:numPr>
          <w:ilvl w:val="0"/>
          <w:numId w:val="17"/>
        </w:numPr>
        <w:rPr>
          <w:rFonts w:ascii="Archivo" w:eastAsia="Archivo" w:hAnsi="Archivo" w:cs="Archivo"/>
        </w:rPr>
      </w:pPr>
      <w:r>
        <w:rPr>
          <w:rFonts w:ascii="Archivo" w:eastAsia="Archivo" w:hAnsi="Archivo" w:cs="Archivo"/>
        </w:rPr>
        <w:t>A feedback loop plan outlines how to collect, analyze, and implement feedback from users and stakeholders to continually improve the product. This may include surveys, user testing sessions, analytics tracking, and customer support insights. The goal is to use this feedback to make informed decisions about future product development and iterations.</w:t>
      </w:r>
    </w:p>
    <w:p w14:paraId="3B5E81DF" w14:textId="77777777" w:rsidR="00BE1861" w:rsidRDefault="00BE1861">
      <w:pPr>
        <w:rPr>
          <w:rFonts w:ascii="Archivo" w:eastAsia="Archivo" w:hAnsi="Archivo" w:cs="Archivo"/>
        </w:rPr>
      </w:pPr>
    </w:p>
    <w:p w14:paraId="33A911E4" w14:textId="77777777" w:rsidR="00BE1861" w:rsidRDefault="00000000">
      <w:pPr>
        <w:pStyle w:val="Heading2"/>
        <w:spacing w:after="160" w:line="259" w:lineRule="auto"/>
        <w:rPr>
          <w:rFonts w:ascii="Archivo" w:eastAsia="Archivo" w:hAnsi="Archivo" w:cs="Archivo"/>
        </w:rPr>
      </w:pPr>
      <w:bookmarkStart w:id="35" w:name="_8f2ggwptt6uo" w:colFirst="0" w:colLast="0"/>
      <w:bookmarkEnd w:id="35"/>
      <w:r>
        <w:rPr>
          <w:rFonts w:ascii="Archivo" w:eastAsia="Archivo" w:hAnsi="Archivo" w:cs="Archivo"/>
        </w:rPr>
        <w:t>🔷 Block 2: CUSTOMER INSIGHTS</w:t>
      </w:r>
    </w:p>
    <w:p w14:paraId="78203569"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focuses on gathering </w:t>
      </w:r>
      <w:r>
        <w:rPr>
          <w:rFonts w:ascii="Archivo" w:eastAsia="Archivo" w:hAnsi="Archivo" w:cs="Archivo"/>
          <w:b/>
        </w:rPr>
        <w:t>deep qualitative and behavioral insights</w:t>
      </w:r>
      <w:r>
        <w:rPr>
          <w:rFonts w:ascii="Archivo" w:eastAsia="Archivo" w:hAnsi="Archivo" w:cs="Archivo"/>
        </w:rPr>
        <w:t xml:space="preserve"> from your target audience, then structuring those insights into usable intelligence. The goal is to stop guessing and start building, selling, and scaling based on how your customers actually think and behave. Insights gained should be used to improve your product, marketing, sales messaging, and customer success/support processes.</w:t>
      </w:r>
    </w:p>
    <w:p w14:paraId="06ADF855" w14:textId="77777777" w:rsidR="00BE1861" w:rsidRDefault="00000000">
      <w:pPr>
        <w:pStyle w:val="Heading3"/>
        <w:spacing w:after="160" w:line="259" w:lineRule="auto"/>
        <w:rPr>
          <w:rFonts w:ascii="Archivo" w:eastAsia="Archivo" w:hAnsi="Archivo" w:cs="Archivo"/>
        </w:rPr>
      </w:pPr>
      <w:bookmarkStart w:id="36" w:name="_1zed58sxicz3" w:colFirst="0" w:colLast="0"/>
      <w:bookmarkEnd w:id="36"/>
      <w:r>
        <w:rPr>
          <w:rFonts w:ascii="Archivo" w:eastAsia="Archivo" w:hAnsi="Archivo" w:cs="Archivo"/>
        </w:rPr>
        <w:t>🧭 2a. Interview Cadence Plan</w:t>
      </w:r>
    </w:p>
    <w:p w14:paraId="5B1C79AB" w14:textId="77777777" w:rsidR="00BE1861" w:rsidRDefault="00000000">
      <w:pPr>
        <w:pStyle w:val="Heading4"/>
        <w:spacing w:after="160" w:line="259" w:lineRule="auto"/>
        <w:rPr>
          <w:rFonts w:ascii="Archivo" w:eastAsia="Archivo" w:hAnsi="Archivo" w:cs="Archivo"/>
        </w:rPr>
      </w:pPr>
      <w:bookmarkStart w:id="37" w:name="_rrwo36xhuy5f" w:colFirst="0" w:colLast="0"/>
      <w:bookmarkEnd w:id="37"/>
      <w:r>
        <w:rPr>
          <w:rFonts w:ascii="Archivo" w:eastAsia="Archivo" w:hAnsi="Archivo" w:cs="Archivo"/>
        </w:rPr>
        <w:t>What it is:</w:t>
      </w:r>
    </w:p>
    <w:p w14:paraId="6E747613" w14:textId="77777777" w:rsidR="00BE1861" w:rsidRDefault="00000000">
      <w:pPr>
        <w:spacing w:after="160" w:line="259" w:lineRule="auto"/>
        <w:rPr>
          <w:rFonts w:ascii="Archivo" w:eastAsia="Archivo" w:hAnsi="Archivo" w:cs="Archivo"/>
        </w:rPr>
      </w:pPr>
      <w:r>
        <w:rPr>
          <w:rFonts w:ascii="Archivo" w:eastAsia="Archivo" w:hAnsi="Archivo" w:cs="Archivo"/>
        </w:rPr>
        <w:br/>
        <w:t>A structured and documented plan to conduct recurring customer discovery interviews — including how often, with whom, and what you intend to learn at each stage.</w:t>
      </w:r>
    </w:p>
    <w:p w14:paraId="04E2B8C2" w14:textId="77777777" w:rsidR="00BE1861" w:rsidRDefault="00000000">
      <w:pPr>
        <w:pStyle w:val="Heading4"/>
        <w:spacing w:after="160" w:line="259" w:lineRule="auto"/>
        <w:rPr>
          <w:rFonts w:ascii="Archivo" w:eastAsia="Archivo" w:hAnsi="Archivo" w:cs="Archivo"/>
        </w:rPr>
      </w:pPr>
      <w:bookmarkStart w:id="38" w:name="_2rhcngunffn" w:colFirst="0" w:colLast="0"/>
      <w:bookmarkEnd w:id="38"/>
      <w:r>
        <w:rPr>
          <w:rFonts w:ascii="Archivo" w:eastAsia="Archivo" w:hAnsi="Archivo" w:cs="Archivo"/>
        </w:rPr>
        <w:t>Why it matters:</w:t>
      </w:r>
      <w:r>
        <w:rPr>
          <w:rFonts w:ascii="Archivo" w:eastAsia="Archivo" w:hAnsi="Archivo" w:cs="Archivo"/>
        </w:rPr>
        <w:br/>
      </w:r>
    </w:p>
    <w:p w14:paraId="08D695B7" w14:textId="77777777" w:rsidR="00BE1861" w:rsidRDefault="00000000">
      <w:pPr>
        <w:spacing w:after="160" w:line="259" w:lineRule="auto"/>
        <w:rPr>
          <w:rFonts w:ascii="Archivo" w:eastAsia="Archivo" w:hAnsi="Archivo" w:cs="Archivo"/>
        </w:rPr>
      </w:pPr>
      <w:r>
        <w:rPr>
          <w:rFonts w:ascii="Archivo" w:eastAsia="Archivo" w:hAnsi="Archivo" w:cs="Archivo"/>
        </w:rPr>
        <w:t>Insights decay fast. As your product evolves, new personas, workflows, and pains emerge. A disciplined cadence ensures you're always in sync with customer reality — especially pre-PMF.</w:t>
      </w:r>
    </w:p>
    <w:p w14:paraId="2B3A398A" w14:textId="77777777" w:rsidR="00BE1861" w:rsidRDefault="00000000">
      <w:pPr>
        <w:pStyle w:val="Heading4"/>
        <w:spacing w:after="160" w:line="259" w:lineRule="auto"/>
        <w:rPr>
          <w:rFonts w:ascii="Archivo" w:eastAsia="Archivo" w:hAnsi="Archivo" w:cs="Archivo"/>
        </w:rPr>
      </w:pPr>
      <w:bookmarkStart w:id="39" w:name="_lr84d1pd5zqu" w:colFirst="0" w:colLast="0"/>
      <w:bookmarkEnd w:id="39"/>
      <w:r>
        <w:rPr>
          <w:rFonts w:ascii="Archivo" w:eastAsia="Archivo" w:hAnsi="Archivo" w:cs="Archivo"/>
        </w:rPr>
        <w:t>What it should include:</w:t>
      </w:r>
    </w:p>
    <w:p w14:paraId="73BE357A" w14:textId="77777777" w:rsidR="00BE1861" w:rsidRDefault="00000000">
      <w:pPr>
        <w:numPr>
          <w:ilvl w:val="0"/>
          <w:numId w:val="87"/>
        </w:numPr>
        <w:spacing w:after="160" w:line="259" w:lineRule="auto"/>
        <w:rPr>
          <w:rFonts w:ascii="Archivo" w:eastAsia="Archivo" w:hAnsi="Archivo" w:cs="Archivo"/>
          <w:sz w:val="20"/>
          <w:szCs w:val="20"/>
        </w:rPr>
      </w:pPr>
      <w:r>
        <w:rPr>
          <w:rFonts w:ascii="Archivo" w:eastAsia="Archivo" w:hAnsi="Archivo" w:cs="Archivo"/>
        </w:rPr>
        <w:t>Target segments and roles for each interview cycle</w:t>
      </w:r>
    </w:p>
    <w:p w14:paraId="63167B0F" w14:textId="77777777" w:rsidR="00BE1861" w:rsidRDefault="00000000">
      <w:pPr>
        <w:numPr>
          <w:ilvl w:val="0"/>
          <w:numId w:val="87"/>
        </w:numPr>
        <w:spacing w:after="160" w:line="259" w:lineRule="auto"/>
        <w:rPr>
          <w:rFonts w:ascii="Archivo" w:eastAsia="Archivo" w:hAnsi="Archivo" w:cs="Archivo"/>
          <w:sz w:val="20"/>
          <w:szCs w:val="20"/>
        </w:rPr>
      </w:pPr>
      <w:r>
        <w:rPr>
          <w:rFonts w:ascii="Archivo" w:eastAsia="Archivo" w:hAnsi="Archivo" w:cs="Archivo"/>
        </w:rPr>
        <w:t>Monthly or bi-weekly interview commitment</w:t>
      </w:r>
    </w:p>
    <w:p w14:paraId="707BE475" w14:textId="77777777" w:rsidR="00BE1861" w:rsidRDefault="00000000">
      <w:pPr>
        <w:numPr>
          <w:ilvl w:val="0"/>
          <w:numId w:val="87"/>
        </w:numPr>
        <w:spacing w:after="160" w:line="259" w:lineRule="auto"/>
        <w:rPr>
          <w:rFonts w:ascii="Archivo" w:eastAsia="Archivo" w:hAnsi="Archivo" w:cs="Archivo"/>
          <w:sz w:val="20"/>
          <w:szCs w:val="20"/>
        </w:rPr>
      </w:pPr>
      <w:r>
        <w:rPr>
          <w:rFonts w:ascii="Archivo" w:eastAsia="Archivo" w:hAnsi="Archivo" w:cs="Archivo"/>
        </w:rPr>
        <w:t>Tools for scheduling, transcription, and analysis</w:t>
      </w:r>
    </w:p>
    <w:p w14:paraId="5BF85FED" w14:textId="77777777" w:rsidR="00BE1861" w:rsidRDefault="00000000">
      <w:pPr>
        <w:numPr>
          <w:ilvl w:val="0"/>
          <w:numId w:val="87"/>
        </w:numPr>
        <w:spacing w:after="160" w:line="259" w:lineRule="auto"/>
        <w:rPr>
          <w:rFonts w:ascii="Archivo" w:eastAsia="Archivo" w:hAnsi="Archivo" w:cs="Archivo"/>
          <w:sz w:val="20"/>
          <w:szCs w:val="20"/>
        </w:rPr>
      </w:pPr>
      <w:r>
        <w:rPr>
          <w:rFonts w:ascii="Archivo" w:eastAsia="Archivo" w:hAnsi="Archivo" w:cs="Archivo"/>
        </w:rPr>
        <w:t>Rotating themes: e.g., onboarding pain, pricing sensitivity, workflow blockers</w:t>
      </w:r>
    </w:p>
    <w:p w14:paraId="6284F803" w14:textId="77777777" w:rsidR="00BE1861" w:rsidRDefault="00000000">
      <w:pPr>
        <w:numPr>
          <w:ilvl w:val="0"/>
          <w:numId w:val="87"/>
        </w:numPr>
        <w:spacing w:after="160" w:line="259" w:lineRule="auto"/>
        <w:rPr>
          <w:rFonts w:ascii="Archivo" w:eastAsia="Archivo" w:hAnsi="Archivo" w:cs="Archivo"/>
          <w:sz w:val="20"/>
          <w:szCs w:val="20"/>
        </w:rPr>
      </w:pPr>
      <w:r>
        <w:rPr>
          <w:rFonts w:ascii="Archivo" w:eastAsia="Archivo" w:hAnsi="Archivo" w:cs="Archivo"/>
        </w:rPr>
        <w:t>Interview ownership roles (who's asking, who’s analyzing)</w:t>
      </w:r>
    </w:p>
    <w:p w14:paraId="222B8107" w14:textId="77777777" w:rsidR="00BE1861" w:rsidRDefault="00000000">
      <w:pPr>
        <w:numPr>
          <w:ilvl w:val="0"/>
          <w:numId w:val="87"/>
        </w:numPr>
        <w:spacing w:after="160" w:line="259" w:lineRule="auto"/>
        <w:rPr>
          <w:rFonts w:ascii="Archivo" w:eastAsia="Archivo" w:hAnsi="Archivo" w:cs="Archivo"/>
          <w:sz w:val="20"/>
          <w:szCs w:val="20"/>
        </w:rPr>
      </w:pPr>
      <w:r>
        <w:rPr>
          <w:rFonts w:ascii="Archivo" w:eastAsia="Archivo" w:hAnsi="Archivo" w:cs="Archivo"/>
        </w:rPr>
        <w:t>Integration with a tracking tool such (CRM tool, ClickUp or Notion) to track outcomes over time</w:t>
      </w:r>
    </w:p>
    <w:p w14:paraId="7A01BFA2" w14:textId="77777777" w:rsidR="00BE1861" w:rsidRDefault="00BE1861">
      <w:pPr>
        <w:spacing w:after="160" w:line="259" w:lineRule="auto"/>
        <w:rPr>
          <w:rFonts w:ascii="Archivo" w:eastAsia="Archivo" w:hAnsi="Archivo" w:cs="Archivo"/>
        </w:rPr>
      </w:pPr>
    </w:p>
    <w:p w14:paraId="30219EBE" w14:textId="77777777" w:rsidR="00BE1861" w:rsidRDefault="00000000">
      <w:pPr>
        <w:pStyle w:val="Heading3"/>
        <w:spacing w:after="160" w:line="259" w:lineRule="auto"/>
        <w:rPr>
          <w:rFonts w:ascii="Archivo" w:eastAsia="Archivo" w:hAnsi="Archivo" w:cs="Archivo"/>
          <w:b/>
        </w:rPr>
      </w:pPr>
      <w:bookmarkStart w:id="40" w:name="_540camvjz4ot" w:colFirst="0" w:colLast="0"/>
      <w:bookmarkEnd w:id="40"/>
      <w:r>
        <w:rPr>
          <w:rFonts w:ascii="Archivo" w:eastAsia="Archivo" w:hAnsi="Archivo" w:cs="Archivo"/>
        </w:rPr>
        <w:t>🧭</w:t>
      </w:r>
      <w:r>
        <w:rPr>
          <w:rFonts w:ascii="Archivo" w:eastAsia="Archivo" w:hAnsi="Archivo" w:cs="Archivo"/>
          <w:b/>
        </w:rPr>
        <w:t>2b. Personas Framework</w:t>
      </w:r>
    </w:p>
    <w:p w14:paraId="14D3A04A" w14:textId="77777777" w:rsidR="00BE1861" w:rsidRDefault="00000000">
      <w:pPr>
        <w:pStyle w:val="Heading4"/>
        <w:spacing w:after="160" w:line="259" w:lineRule="auto"/>
        <w:rPr>
          <w:rFonts w:ascii="Archivo" w:eastAsia="Archivo" w:hAnsi="Archivo" w:cs="Archivo"/>
        </w:rPr>
      </w:pPr>
      <w:bookmarkStart w:id="41" w:name="_ex9wc8fb1hgp" w:colFirst="0" w:colLast="0"/>
      <w:bookmarkEnd w:id="41"/>
      <w:r>
        <w:rPr>
          <w:rFonts w:ascii="Archivo" w:eastAsia="Archivo" w:hAnsi="Archivo" w:cs="Archivo"/>
        </w:rPr>
        <w:t>What it is:</w:t>
      </w:r>
    </w:p>
    <w:p w14:paraId="15B8F261" w14:textId="77777777" w:rsidR="00BE1861" w:rsidRDefault="00000000">
      <w:pPr>
        <w:spacing w:after="160" w:line="259" w:lineRule="auto"/>
        <w:rPr>
          <w:rFonts w:ascii="Archivo" w:eastAsia="Archivo" w:hAnsi="Archivo" w:cs="Archivo"/>
        </w:rPr>
      </w:pPr>
      <w:r>
        <w:rPr>
          <w:rFonts w:ascii="Archivo" w:eastAsia="Archivo" w:hAnsi="Archivo" w:cs="Archivo"/>
        </w:rPr>
        <w:br/>
        <w:t>A standardized format for documenting the archetypes of your key users, buyers, and stakeholders — capturing their goals, behaviors, and triggers.</w:t>
      </w:r>
    </w:p>
    <w:p w14:paraId="73372F41" w14:textId="77777777" w:rsidR="00BE1861" w:rsidRDefault="00000000">
      <w:pPr>
        <w:pStyle w:val="Heading4"/>
        <w:spacing w:after="160" w:line="259" w:lineRule="auto"/>
        <w:rPr>
          <w:rFonts w:ascii="Archivo" w:eastAsia="Archivo" w:hAnsi="Archivo" w:cs="Archivo"/>
        </w:rPr>
      </w:pPr>
      <w:bookmarkStart w:id="42" w:name="_uq03immtiba" w:colFirst="0" w:colLast="0"/>
      <w:bookmarkEnd w:id="42"/>
      <w:r>
        <w:rPr>
          <w:rFonts w:ascii="Archivo" w:eastAsia="Archivo" w:hAnsi="Archivo" w:cs="Archivo"/>
        </w:rPr>
        <w:t>Why it matters:</w:t>
      </w:r>
      <w:r>
        <w:rPr>
          <w:rFonts w:ascii="Archivo" w:eastAsia="Archivo" w:hAnsi="Archivo" w:cs="Archivo"/>
        </w:rPr>
        <w:br/>
      </w:r>
    </w:p>
    <w:p w14:paraId="271CBD69" w14:textId="77777777" w:rsidR="00BE1861" w:rsidRDefault="00000000">
      <w:pPr>
        <w:rPr>
          <w:rFonts w:ascii="Archivo" w:eastAsia="Archivo" w:hAnsi="Archivo" w:cs="Archivo"/>
        </w:rPr>
      </w:pPr>
      <w:r>
        <w:rPr>
          <w:rFonts w:ascii="Archivo" w:eastAsia="Archivo" w:hAnsi="Archivo" w:cs="Archivo"/>
        </w:rPr>
        <w:t>You’re not building for “users” — you’re building for real people with priorities, politics, and patterns. Personas ensure you stop designing for yourself and start building for them.</w:t>
      </w:r>
    </w:p>
    <w:p w14:paraId="149B3519" w14:textId="77777777" w:rsidR="00BE1861" w:rsidRDefault="00BE1861">
      <w:pPr>
        <w:rPr>
          <w:rFonts w:ascii="Archivo" w:eastAsia="Archivo" w:hAnsi="Archivo" w:cs="Archivo"/>
        </w:rPr>
      </w:pPr>
    </w:p>
    <w:p w14:paraId="2150AC4B" w14:textId="77777777" w:rsidR="00BE1861" w:rsidRDefault="00000000">
      <w:pPr>
        <w:pStyle w:val="Heading4"/>
        <w:spacing w:after="160" w:line="259" w:lineRule="auto"/>
        <w:rPr>
          <w:rFonts w:ascii="Archivo" w:eastAsia="Archivo" w:hAnsi="Archivo" w:cs="Archivo"/>
        </w:rPr>
      </w:pPr>
      <w:bookmarkStart w:id="43" w:name="_9j9d6qk6nrsf" w:colFirst="0" w:colLast="0"/>
      <w:bookmarkEnd w:id="43"/>
      <w:r>
        <w:rPr>
          <w:rFonts w:ascii="Archivo" w:eastAsia="Archivo" w:hAnsi="Archivo" w:cs="Archivo"/>
        </w:rPr>
        <w:t>What it should include:</w:t>
      </w:r>
    </w:p>
    <w:p w14:paraId="2EEE732B" w14:textId="77777777" w:rsidR="00BE1861" w:rsidRDefault="00000000">
      <w:pPr>
        <w:numPr>
          <w:ilvl w:val="0"/>
          <w:numId w:val="68"/>
        </w:numPr>
        <w:spacing w:after="160" w:line="259" w:lineRule="auto"/>
        <w:rPr>
          <w:rFonts w:ascii="Archivo" w:eastAsia="Archivo" w:hAnsi="Archivo" w:cs="Archivo"/>
          <w:sz w:val="20"/>
          <w:szCs w:val="20"/>
        </w:rPr>
      </w:pPr>
      <w:r>
        <w:rPr>
          <w:rFonts w:ascii="Archivo" w:eastAsia="Archivo" w:hAnsi="Archivo" w:cs="Archivo"/>
        </w:rPr>
        <w:t>Persona name and short summary (e.g., “Cautious Budget Owner” or “Overwhelmed Ops Lead”)</w:t>
      </w:r>
    </w:p>
    <w:p w14:paraId="0CC4FBC3" w14:textId="77777777" w:rsidR="00BE1861" w:rsidRDefault="00000000">
      <w:pPr>
        <w:numPr>
          <w:ilvl w:val="0"/>
          <w:numId w:val="68"/>
        </w:numPr>
        <w:spacing w:after="160" w:line="259" w:lineRule="auto"/>
        <w:rPr>
          <w:rFonts w:ascii="Archivo" w:eastAsia="Archivo" w:hAnsi="Archivo" w:cs="Archivo"/>
          <w:sz w:val="20"/>
          <w:szCs w:val="20"/>
        </w:rPr>
      </w:pPr>
      <w:r>
        <w:rPr>
          <w:rFonts w:ascii="Archivo" w:eastAsia="Archivo" w:hAnsi="Archivo" w:cs="Archivo"/>
        </w:rPr>
        <w:t>Job title, industry, and company type</w:t>
      </w:r>
    </w:p>
    <w:p w14:paraId="7BFB11B9" w14:textId="77777777" w:rsidR="00BE1861" w:rsidRDefault="00000000">
      <w:pPr>
        <w:numPr>
          <w:ilvl w:val="0"/>
          <w:numId w:val="68"/>
        </w:numPr>
        <w:spacing w:after="160" w:line="259" w:lineRule="auto"/>
        <w:rPr>
          <w:rFonts w:ascii="Archivo" w:eastAsia="Archivo" w:hAnsi="Archivo" w:cs="Archivo"/>
          <w:sz w:val="20"/>
          <w:szCs w:val="20"/>
        </w:rPr>
      </w:pPr>
      <w:r>
        <w:rPr>
          <w:rFonts w:ascii="Archivo" w:eastAsia="Archivo" w:hAnsi="Archivo" w:cs="Archivo"/>
        </w:rPr>
        <w:t>Functional goals and top 3 KPIs</w:t>
      </w:r>
    </w:p>
    <w:p w14:paraId="69E3D4A6" w14:textId="77777777" w:rsidR="00BE1861" w:rsidRDefault="00000000">
      <w:pPr>
        <w:numPr>
          <w:ilvl w:val="0"/>
          <w:numId w:val="68"/>
        </w:numPr>
        <w:spacing w:after="160" w:line="259" w:lineRule="auto"/>
        <w:rPr>
          <w:rFonts w:ascii="Archivo" w:eastAsia="Archivo" w:hAnsi="Archivo" w:cs="Archivo"/>
          <w:sz w:val="20"/>
          <w:szCs w:val="20"/>
        </w:rPr>
      </w:pPr>
      <w:r>
        <w:rPr>
          <w:rFonts w:ascii="Archivo" w:eastAsia="Archivo" w:hAnsi="Archivo" w:cs="Archivo"/>
        </w:rPr>
        <w:t>Emotional drivers (status, fear, confidence, etc.)</w:t>
      </w:r>
    </w:p>
    <w:p w14:paraId="6461DA9D" w14:textId="77777777" w:rsidR="00BE1861" w:rsidRDefault="00000000">
      <w:pPr>
        <w:numPr>
          <w:ilvl w:val="0"/>
          <w:numId w:val="68"/>
        </w:numPr>
        <w:spacing w:after="160" w:line="259" w:lineRule="auto"/>
        <w:rPr>
          <w:rFonts w:ascii="Archivo" w:eastAsia="Archivo" w:hAnsi="Archivo" w:cs="Archivo"/>
          <w:sz w:val="20"/>
          <w:szCs w:val="20"/>
        </w:rPr>
      </w:pPr>
      <w:r>
        <w:rPr>
          <w:rFonts w:ascii="Archivo" w:eastAsia="Archivo" w:hAnsi="Archivo" w:cs="Archivo"/>
        </w:rPr>
        <w:t>Common objections and decision blockers</w:t>
      </w:r>
    </w:p>
    <w:p w14:paraId="190CB1F9" w14:textId="77777777" w:rsidR="00BE1861" w:rsidRDefault="00000000">
      <w:pPr>
        <w:numPr>
          <w:ilvl w:val="0"/>
          <w:numId w:val="68"/>
        </w:numPr>
        <w:spacing w:after="160" w:line="259" w:lineRule="auto"/>
        <w:rPr>
          <w:rFonts w:ascii="Archivo" w:eastAsia="Archivo" w:hAnsi="Archivo" w:cs="Archivo"/>
          <w:sz w:val="20"/>
          <w:szCs w:val="20"/>
        </w:rPr>
      </w:pPr>
      <w:r>
        <w:rPr>
          <w:rFonts w:ascii="Archivo" w:eastAsia="Archivo" w:hAnsi="Archivo" w:cs="Archivo"/>
        </w:rPr>
        <w:t>Preferred communication channels and language tone</w:t>
      </w:r>
    </w:p>
    <w:p w14:paraId="17145761" w14:textId="77777777" w:rsidR="00BE1861" w:rsidRDefault="00000000">
      <w:pPr>
        <w:numPr>
          <w:ilvl w:val="0"/>
          <w:numId w:val="68"/>
        </w:numPr>
        <w:spacing w:after="160" w:line="259" w:lineRule="auto"/>
        <w:rPr>
          <w:rFonts w:ascii="Archivo" w:eastAsia="Archivo" w:hAnsi="Archivo" w:cs="Archivo"/>
          <w:sz w:val="20"/>
          <w:szCs w:val="20"/>
        </w:rPr>
      </w:pPr>
      <w:r>
        <w:rPr>
          <w:rFonts w:ascii="Archivo" w:eastAsia="Archivo" w:hAnsi="Archivo" w:cs="Archivo"/>
        </w:rPr>
        <w:t>Buying triggers and risk thresholds</w:t>
      </w:r>
    </w:p>
    <w:p w14:paraId="0268E761" w14:textId="77777777" w:rsidR="00BE1861" w:rsidRDefault="00000000">
      <w:pPr>
        <w:numPr>
          <w:ilvl w:val="0"/>
          <w:numId w:val="68"/>
        </w:numPr>
        <w:spacing w:after="160" w:line="259" w:lineRule="auto"/>
        <w:rPr>
          <w:rFonts w:ascii="Archivo" w:eastAsia="Archivo" w:hAnsi="Archivo" w:cs="Archivo"/>
          <w:sz w:val="20"/>
          <w:szCs w:val="20"/>
        </w:rPr>
      </w:pPr>
      <w:r>
        <w:rPr>
          <w:rFonts w:ascii="Archivo" w:eastAsia="Archivo" w:hAnsi="Archivo" w:cs="Archivo"/>
        </w:rPr>
        <w:t>Associated deal roles: decision maker, influencer, user</w:t>
      </w:r>
    </w:p>
    <w:p w14:paraId="0D811E20" w14:textId="77777777" w:rsidR="00BE1861" w:rsidRDefault="00BE1861">
      <w:pPr>
        <w:spacing w:after="160" w:line="259" w:lineRule="auto"/>
        <w:rPr>
          <w:rFonts w:ascii="Archivo" w:eastAsia="Archivo" w:hAnsi="Archivo" w:cs="Archivo"/>
        </w:rPr>
      </w:pPr>
    </w:p>
    <w:p w14:paraId="2D6D79B6" w14:textId="77777777" w:rsidR="00BE1861" w:rsidRDefault="00000000">
      <w:pPr>
        <w:pStyle w:val="Heading3"/>
        <w:spacing w:after="160" w:line="259" w:lineRule="auto"/>
        <w:rPr>
          <w:rFonts w:ascii="Archivo" w:eastAsia="Archivo" w:hAnsi="Archivo" w:cs="Archivo"/>
          <w:b/>
        </w:rPr>
      </w:pPr>
      <w:bookmarkStart w:id="44" w:name="_xkqm8owjas5i" w:colFirst="0" w:colLast="0"/>
      <w:bookmarkEnd w:id="44"/>
      <w:r>
        <w:rPr>
          <w:rFonts w:ascii="Archivo" w:eastAsia="Archivo" w:hAnsi="Archivo" w:cs="Archivo"/>
        </w:rPr>
        <w:t>🧭</w:t>
      </w:r>
      <w:r>
        <w:rPr>
          <w:rFonts w:ascii="Archivo" w:eastAsia="Archivo" w:hAnsi="Archivo" w:cs="Archivo"/>
          <w:b/>
        </w:rPr>
        <w:t>2c. Pain Point Mapping</w:t>
      </w:r>
    </w:p>
    <w:p w14:paraId="5BE2FB8E" w14:textId="77777777" w:rsidR="00BE1861" w:rsidRDefault="00000000">
      <w:pPr>
        <w:pStyle w:val="Heading4"/>
        <w:spacing w:after="160" w:line="259" w:lineRule="auto"/>
        <w:rPr>
          <w:rFonts w:ascii="Archivo" w:eastAsia="Archivo" w:hAnsi="Archivo" w:cs="Archivo"/>
        </w:rPr>
      </w:pPr>
      <w:bookmarkStart w:id="45" w:name="_94cu0nao9lih" w:colFirst="0" w:colLast="0"/>
      <w:bookmarkEnd w:id="45"/>
      <w:r>
        <w:rPr>
          <w:rFonts w:ascii="Archivo" w:eastAsia="Archivo" w:hAnsi="Archivo" w:cs="Archivo"/>
        </w:rPr>
        <w:t>What it is:</w:t>
      </w:r>
      <w:r>
        <w:rPr>
          <w:rFonts w:ascii="Archivo" w:eastAsia="Archivo" w:hAnsi="Archivo" w:cs="Archivo"/>
        </w:rPr>
        <w:br/>
      </w:r>
    </w:p>
    <w:p w14:paraId="2DD95885" w14:textId="77777777" w:rsidR="00BE1861" w:rsidRDefault="00000000">
      <w:pPr>
        <w:spacing w:after="160" w:line="259" w:lineRule="auto"/>
        <w:rPr>
          <w:rFonts w:ascii="Archivo" w:eastAsia="Archivo" w:hAnsi="Archivo" w:cs="Archivo"/>
        </w:rPr>
      </w:pPr>
      <w:r>
        <w:rPr>
          <w:rFonts w:ascii="Archivo" w:eastAsia="Archivo" w:hAnsi="Archivo" w:cs="Archivo"/>
        </w:rPr>
        <w:t>A visual and/or written mapping of the most common customer pain points discovered in interviews — categorized by urgency, frequency, and functional area.</w:t>
      </w:r>
    </w:p>
    <w:p w14:paraId="0625A94E" w14:textId="77777777" w:rsidR="00BE1861" w:rsidRDefault="00000000">
      <w:pPr>
        <w:pStyle w:val="Heading4"/>
        <w:spacing w:after="160" w:line="259" w:lineRule="auto"/>
        <w:rPr>
          <w:rFonts w:ascii="Archivo" w:eastAsia="Archivo" w:hAnsi="Archivo" w:cs="Archivo"/>
        </w:rPr>
      </w:pPr>
      <w:bookmarkStart w:id="46" w:name="_jvchmcb4wcek" w:colFirst="0" w:colLast="0"/>
      <w:bookmarkEnd w:id="46"/>
      <w:r>
        <w:rPr>
          <w:rFonts w:ascii="Archivo" w:eastAsia="Archivo" w:hAnsi="Archivo" w:cs="Archivo"/>
        </w:rPr>
        <w:t>Why it matters:</w:t>
      </w:r>
      <w:r>
        <w:rPr>
          <w:rFonts w:ascii="Archivo" w:eastAsia="Archivo" w:hAnsi="Archivo" w:cs="Archivo"/>
        </w:rPr>
        <w:br/>
      </w:r>
    </w:p>
    <w:p w14:paraId="6DDCD7A5" w14:textId="77777777" w:rsidR="00BE1861" w:rsidRDefault="00000000">
      <w:pPr>
        <w:spacing w:after="160" w:line="259" w:lineRule="auto"/>
        <w:rPr>
          <w:rFonts w:ascii="Archivo" w:eastAsia="Archivo" w:hAnsi="Archivo" w:cs="Archivo"/>
        </w:rPr>
      </w:pPr>
      <w:r>
        <w:rPr>
          <w:rFonts w:ascii="Archivo" w:eastAsia="Archivo" w:hAnsi="Archivo" w:cs="Archivo"/>
        </w:rPr>
        <w:t>Knowing your customer’s pain is the fuel for every successful GTM and product motion. This mapping turns anecdotes into prioritized, shared knowledge across product and GTM.</w:t>
      </w:r>
    </w:p>
    <w:p w14:paraId="4C49CBA1" w14:textId="77777777" w:rsidR="00BE1861" w:rsidRDefault="00000000">
      <w:pPr>
        <w:pStyle w:val="Heading4"/>
        <w:spacing w:after="160" w:line="259" w:lineRule="auto"/>
        <w:rPr>
          <w:rFonts w:ascii="Archivo" w:eastAsia="Archivo" w:hAnsi="Archivo" w:cs="Archivo"/>
        </w:rPr>
      </w:pPr>
      <w:bookmarkStart w:id="47" w:name="_kdyo3rkj1r1n" w:colFirst="0" w:colLast="0"/>
      <w:bookmarkEnd w:id="47"/>
      <w:r>
        <w:rPr>
          <w:rFonts w:ascii="Archivo" w:eastAsia="Archivo" w:hAnsi="Archivo" w:cs="Archivo"/>
        </w:rPr>
        <w:t>What it should include:</w:t>
      </w:r>
    </w:p>
    <w:p w14:paraId="4615AE8A" w14:textId="77777777" w:rsidR="00BE1861" w:rsidRDefault="00000000">
      <w:pPr>
        <w:numPr>
          <w:ilvl w:val="0"/>
          <w:numId w:val="31"/>
        </w:numPr>
        <w:spacing w:after="160" w:line="259" w:lineRule="auto"/>
        <w:rPr>
          <w:rFonts w:ascii="Archivo" w:eastAsia="Archivo" w:hAnsi="Archivo" w:cs="Archivo"/>
          <w:sz w:val="20"/>
          <w:szCs w:val="20"/>
        </w:rPr>
      </w:pPr>
      <w:r>
        <w:rPr>
          <w:rFonts w:ascii="Archivo" w:eastAsia="Archivo" w:hAnsi="Archivo" w:cs="Archivo"/>
        </w:rPr>
        <w:t>Pain points grouped by persona or role</w:t>
      </w:r>
    </w:p>
    <w:p w14:paraId="48D5AFCF" w14:textId="77777777" w:rsidR="00BE1861" w:rsidRDefault="00000000">
      <w:pPr>
        <w:numPr>
          <w:ilvl w:val="0"/>
          <w:numId w:val="31"/>
        </w:numPr>
        <w:spacing w:after="160" w:line="259" w:lineRule="auto"/>
        <w:rPr>
          <w:rFonts w:ascii="Archivo" w:eastAsia="Archivo" w:hAnsi="Archivo" w:cs="Archivo"/>
          <w:sz w:val="20"/>
          <w:szCs w:val="20"/>
        </w:rPr>
      </w:pPr>
      <w:r>
        <w:rPr>
          <w:rFonts w:ascii="Archivo" w:eastAsia="Archivo" w:hAnsi="Archivo" w:cs="Archivo"/>
        </w:rPr>
        <w:t>A matrix: Frequency × Intensity (1–5 scale)</w:t>
      </w:r>
    </w:p>
    <w:p w14:paraId="48C68392" w14:textId="77777777" w:rsidR="00BE1861" w:rsidRDefault="00000000">
      <w:pPr>
        <w:numPr>
          <w:ilvl w:val="0"/>
          <w:numId w:val="31"/>
        </w:numPr>
        <w:spacing w:after="160" w:line="259" w:lineRule="auto"/>
        <w:rPr>
          <w:rFonts w:ascii="Archivo" w:eastAsia="Archivo" w:hAnsi="Archivo" w:cs="Archivo"/>
          <w:sz w:val="20"/>
          <w:szCs w:val="20"/>
        </w:rPr>
      </w:pPr>
      <w:r>
        <w:rPr>
          <w:rFonts w:ascii="Archivo" w:eastAsia="Archivo" w:hAnsi="Archivo" w:cs="Archivo"/>
        </w:rPr>
        <w:t>Where in the workflow the pain occurs (e.g., during reporting, procurement, onboarding)</w:t>
      </w:r>
    </w:p>
    <w:p w14:paraId="02B25D0C" w14:textId="77777777" w:rsidR="00BE1861" w:rsidRDefault="00000000">
      <w:pPr>
        <w:numPr>
          <w:ilvl w:val="0"/>
          <w:numId w:val="31"/>
        </w:numPr>
        <w:spacing w:after="160" w:line="259" w:lineRule="auto"/>
        <w:rPr>
          <w:rFonts w:ascii="Archivo" w:eastAsia="Archivo" w:hAnsi="Archivo" w:cs="Archivo"/>
          <w:sz w:val="20"/>
          <w:szCs w:val="20"/>
        </w:rPr>
      </w:pPr>
      <w:r>
        <w:rPr>
          <w:rFonts w:ascii="Archivo" w:eastAsia="Archivo" w:hAnsi="Archivo" w:cs="Archivo"/>
        </w:rPr>
        <w:t>Quotes or video timestamps backing up each pain</w:t>
      </w:r>
    </w:p>
    <w:p w14:paraId="0FA84325" w14:textId="77777777" w:rsidR="00BE1861" w:rsidRDefault="00000000">
      <w:pPr>
        <w:numPr>
          <w:ilvl w:val="0"/>
          <w:numId w:val="31"/>
        </w:numPr>
        <w:spacing w:after="160" w:line="259" w:lineRule="auto"/>
        <w:rPr>
          <w:rFonts w:ascii="Archivo" w:eastAsia="Archivo" w:hAnsi="Archivo" w:cs="Archivo"/>
          <w:sz w:val="20"/>
          <w:szCs w:val="20"/>
        </w:rPr>
      </w:pPr>
      <w:r>
        <w:rPr>
          <w:rFonts w:ascii="Archivo" w:eastAsia="Archivo" w:hAnsi="Archivo" w:cs="Archivo"/>
        </w:rPr>
        <w:t>Status column (addressed, roadmap, deprioritized)</w:t>
      </w:r>
    </w:p>
    <w:p w14:paraId="4524953F" w14:textId="77777777" w:rsidR="00BE1861" w:rsidRDefault="00000000">
      <w:pPr>
        <w:numPr>
          <w:ilvl w:val="0"/>
          <w:numId w:val="31"/>
        </w:numPr>
        <w:spacing w:after="160" w:line="259" w:lineRule="auto"/>
        <w:rPr>
          <w:rFonts w:ascii="Archivo" w:eastAsia="Archivo" w:hAnsi="Archivo" w:cs="Archivo"/>
          <w:sz w:val="20"/>
          <w:szCs w:val="20"/>
        </w:rPr>
      </w:pPr>
      <w:r>
        <w:rPr>
          <w:rFonts w:ascii="Archivo" w:eastAsia="Archivo" w:hAnsi="Archivo" w:cs="Archivo"/>
        </w:rPr>
        <w:t>Links to relevant interview recordings or surveys</w:t>
      </w:r>
    </w:p>
    <w:p w14:paraId="277E6236" w14:textId="77777777" w:rsidR="00BE1861" w:rsidRDefault="00BE1861">
      <w:pPr>
        <w:spacing w:after="160" w:line="259" w:lineRule="auto"/>
        <w:rPr>
          <w:rFonts w:ascii="Archivo" w:eastAsia="Archivo" w:hAnsi="Archivo" w:cs="Archivo"/>
        </w:rPr>
      </w:pPr>
    </w:p>
    <w:p w14:paraId="368A80AB" w14:textId="77777777" w:rsidR="00BE1861" w:rsidRDefault="00000000">
      <w:pPr>
        <w:pStyle w:val="Heading3"/>
        <w:spacing w:after="160" w:line="259" w:lineRule="auto"/>
        <w:rPr>
          <w:rFonts w:ascii="Archivo" w:eastAsia="Archivo" w:hAnsi="Archivo" w:cs="Archivo"/>
          <w:b/>
        </w:rPr>
      </w:pPr>
      <w:bookmarkStart w:id="48" w:name="_yochswkkuuat" w:colFirst="0" w:colLast="0"/>
      <w:bookmarkEnd w:id="48"/>
      <w:r>
        <w:rPr>
          <w:rFonts w:ascii="Archivo" w:eastAsia="Archivo" w:hAnsi="Archivo" w:cs="Archivo"/>
        </w:rPr>
        <w:t>🧭</w:t>
      </w:r>
      <w:r>
        <w:rPr>
          <w:rFonts w:ascii="Archivo" w:eastAsia="Archivo" w:hAnsi="Archivo" w:cs="Archivo"/>
          <w:b/>
        </w:rPr>
        <w:t>2d. Jobs to be Done (JTBD) Capture</w:t>
      </w:r>
    </w:p>
    <w:p w14:paraId="7A76EBCC" w14:textId="77777777" w:rsidR="00BE1861" w:rsidRDefault="00000000">
      <w:pPr>
        <w:pStyle w:val="Heading4"/>
        <w:spacing w:after="160" w:line="259" w:lineRule="auto"/>
        <w:rPr>
          <w:rFonts w:ascii="Archivo" w:eastAsia="Archivo" w:hAnsi="Archivo" w:cs="Archivo"/>
        </w:rPr>
      </w:pPr>
      <w:bookmarkStart w:id="49" w:name="_joo7124ba5mw" w:colFirst="0" w:colLast="0"/>
      <w:bookmarkEnd w:id="49"/>
      <w:r>
        <w:rPr>
          <w:rFonts w:ascii="Archivo" w:eastAsia="Archivo" w:hAnsi="Archivo" w:cs="Archivo"/>
        </w:rPr>
        <w:t>What it is:</w:t>
      </w:r>
    </w:p>
    <w:p w14:paraId="3F40DC7B" w14:textId="77777777" w:rsidR="00BE1861" w:rsidRDefault="00000000">
      <w:pPr>
        <w:spacing w:after="160" w:line="259" w:lineRule="auto"/>
        <w:rPr>
          <w:rFonts w:ascii="Archivo" w:eastAsia="Archivo" w:hAnsi="Archivo" w:cs="Archivo"/>
        </w:rPr>
      </w:pPr>
      <w:r>
        <w:rPr>
          <w:rFonts w:ascii="Archivo" w:eastAsia="Archivo" w:hAnsi="Archivo" w:cs="Archivo"/>
        </w:rPr>
        <w:br/>
        <w:t>A formal Jobs To Be Done (JTBD) breakdown that captures the underlying goals or tasks users are trying to accomplish when interacting with your product or category.</w:t>
      </w:r>
    </w:p>
    <w:p w14:paraId="36573FC3" w14:textId="77777777" w:rsidR="00BE1861" w:rsidRDefault="00000000">
      <w:pPr>
        <w:pStyle w:val="Heading4"/>
        <w:spacing w:after="160" w:line="259" w:lineRule="auto"/>
        <w:rPr>
          <w:rFonts w:ascii="Archivo" w:eastAsia="Archivo" w:hAnsi="Archivo" w:cs="Archivo"/>
        </w:rPr>
      </w:pPr>
      <w:bookmarkStart w:id="50" w:name="_5olbaaic3q1b" w:colFirst="0" w:colLast="0"/>
      <w:bookmarkEnd w:id="50"/>
      <w:r>
        <w:rPr>
          <w:rFonts w:ascii="Archivo" w:eastAsia="Archivo" w:hAnsi="Archivo" w:cs="Archivo"/>
        </w:rPr>
        <w:t>Why it matters:</w:t>
      </w:r>
    </w:p>
    <w:p w14:paraId="4C35F6F4" w14:textId="77777777" w:rsidR="00BE1861" w:rsidRDefault="00000000">
      <w:pPr>
        <w:spacing w:after="160" w:line="259" w:lineRule="auto"/>
        <w:rPr>
          <w:rFonts w:ascii="Archivo" w:eastAsia="Archivo" w:hAnsi="Archivo" w:cs="Archivo"/>
        </w:rPr>
      </w:pPr>
      <w:r>
        <w:rPr>
          <w:rFonts w:ascii="Archivo" w:eastAsia="Archivo" w:hAnsi="Archivo" w:cs="Archivo"/>
        </w:rPr>
        <w:t>JTBD reframes your thinking from “what features should we build?” to “what progress is the user hiring us to deliver?” This creates clearer product-market alignment and customer-centric GTM narratives.</w:t>
      </w:r>
    </w:p>
    <w:p w14:paraId="4D4FC3AF" w14:textId="77777777" w:rsidR="00BE1861" w:rsidRDefault="00000000">
      <w:pPr>
        <w:pStyle w:val="Heading4"/>
        <w:spacing w:after="160" w:line="259" w:lineRule="auto"/>
        <w:rPr>
          <w:rFonts w:ascii="Archivo" w:eastAsia="Archivo" w:hAnsi="Archivo" w:cs="Archivo"/>
        </w:rPr>
      </w:pPr>
      <w:bookmarkStart w:id="51" w:name="_x4mgxwonhcnr" w:colFirst="0" w:colLast="0"/>
      <w:bookmarkEnd w:id="51"/>
      <w:r>
        <w:rPr>
          <w:rFonts w:ascii="Archivo" w:eastAsia="Archivo" w:hAnsi="Archivo" w:cs="Archivo"/>
        </w:rPr>
        <w:t>What it should include:</w:t>
      </w:r>
    </w:p>
    <w:p w14:paraId="0812F0A3" w14:textId="77777777" w:rsidR="00BE1861" w:rsidRDefault="00000000">
      <w:pPr>
        <w:numPr>
          <w:ilvl w:val="0"/>
          <w:numId w:val="29"/>
        </w:numPr>
        <w:spacing w:after="160" w:line="259" w:lineRule="auto"/>
        <w:rPr>
          <w:rFonts w:ascii="Archivo" w:eastAsia="Archivo" w:hAnsi="Archivo" w:cs="Archivo"/>
          <w:sz w:val="20"/>
          <w:szCs w:val="20"/>
        </w:rPr>
      </w:pPr>
      <w:r>
        <w:rPr>
          <w:rFonts w:ascii="Archivo" w:eastAsia="Archivo" w:hAnsi="Archivo" w:cs="Archivo"/>
        </w:rPr>
        <w:t>Job statements in canonical format:</w:t>
      </w:r>
      <w:r>
        <w:rPr>
          <w:rFonts w:ascii="Archivo" w:eastAsia="Archivo" w:hAnsi="Archivo" w:cs="Archivo"/>
        </w:rPr>
        <w:br/>
      </w:r>
      <w:r>
        <w:rPr>
          <w:rFonts w:ascii="Archivo" w:eastAsia="Archivo" w:hAnsi="Archivo" w:cs="Archivo"/>
          <w:i/>
        </w:rPr>
        <w:t>“When I [situation], I want to [motivation], so I can [outcome].”</w:t>
      </w:r>
    </w:p>
    <w:p w14:paraId="59A64B72" w14:textId="77777777" w:rsidR="00BE1861" w:rsidRDefault="00000000">
      <w:pPr>
        <w:numPr>
          <w:ilvl w:val="0"/>
          <w:numId w:val="29"/>
        </w:numPr>
        <w:spacing w:after="160" w:line="259" w:lineRule="auto"/>
        <w:rPr>
          <w:rFonts w:ascii="Archivo" w:eastAsia="Archivo" w:hAnsi="Archivo" w:cs="Archivo"/>
          <w:sz w:val="20"/>
          <w:szCs w:val="20"/>
        </w:rPr>
      </w:pPr>
      <w:r>
        <w:rPr>
          <w:rFonts w:ascii="Archivo" w:eastAsia="Archivo" w:hAnsi="Archivo" w:cs="Archivo"/>
        </w:rPr>
        <w:t>Groupings by functional, emotional, and social jobs</w:t>
      </w:r>
    </w:p>
    <w:p w14:paraId="5BA93106" w14:textId="77777777" w:rsidR="00BE1861" w:rsidRDefault="00000000">
      <w:pPr>
        <w:numPr>
          <w:ilvl w:val="0"/>
          <w:numId w:val="29"/>
        </w:numPr>
        <w:spacing w:after="160" w:line="259" w:lineRule="auto"/>
        <w:rPr>
          <w:rFonts w:ascii="Archivo" w:eastAsia="Archivo" w:hAnsi="Archivo" w:cs="Archivo"/>
          <w:sz w:val="20"/>
          <w:szCs w:val="20"/>
        </w:rPr>
      </w:pPr>
      <w:r>
        <w:rPr>
          <w:rFonts w:ascii="Archivo" w:eastAsia="Archivo" w:hAnsi="Archivo" w:cs="Archivo"/>
        </w:rPr>
        <w:t>Associated friction or blockers per job</w:t>
      </w:r>
    </w:p>
    <w:p w14:paraId="04CAA081" w14:textId="77777777" w:rsidR="00BE1861" w:rsidRDefault="00000000">
      <w:pPr>
        <w:numPr>
          <w:ilvl w:val="0"/>
          <w:numId w:val="29"/>
        </w:numPr>
        <w:spacing w:after="160" w:line="259" w:lineRule="auto"/>
        <w:rPr>
          <w:rFonts w:ascii="Archivo" w:eastAsia="Archivo" w:hAnsi="Archivo" w:cs="Archivo"/>
          <w:sz w:val="20"/>
          <w:szCs w:val="20"/>
        </w:rPr>
      </w:pPr>
      <w:r>
        <w:rPr>
          <w:rFonts w:ascii="Archivo" w:eastAsia="Archivo" w:hAnsi="Archivo" w:cs="Archivo"/>
        </w:rPr>
        <w:t>Substitute solutions (what they do today to complete the job)</w:t>
      </w:r>
    </w:p>
    <w:p w14:paraId="6C7C28DC" w14:textId="77777777" w:rsidR="00BE1861" w:rsidRDefault="00000000">
      <w:pPr>
        <w:numPr>
          <w:ilvl w:val="0"/>
          <w:numId w:val="29"/>
        </w:numPr>
        <w:spacing w:after="160" w:line="259" w:lineRule="auto"/>
        <w:rPr>
          <w:rFonts w:ascii="Archivo" w:eastAsia="Archivo" w:hAnsi="Archivo" w:cs="Archivo"/>
          <w:sz w:val="20"/>
          <w:szCs w:val="20"/>
        </w:rPr>
      </w:pPr>
      <w:r>
        <w:rPr>
          <w:rFonts w:ascii="Archivo" w:eastAsia="Archivo" w:hAnsi="Archivo" w:cs="Archivo"/>
        </w:rPr>
        <w:t>Severity score for failure to complete the job</w:t>
      </w:r>
    </w:p>
    <w:p w14:paraId="7238825F" w14:textId="77777777" w:rsidR="00BE1861" w:rsidRDefault="00000000">
      <w:pPr>
        <w:numPr>
          <w:ilvl w:val="0"/>
          <w:numId w:val="29"/>
        </w:numPr>
        <w:spacing w:after="160" w:line="259" w:lineRule="auto"/>
        <w:rPr>
          <w:rFonts w:ascii="Archivo" w:eastAsia="Archivo" w:hAnsi="Archivo" w:cs="Archivo"/>
          <w:sz w:val="20"/>
          <w:szCs w:val="20"/>
        </w:rPr>
      </w:pPr>
      <w:r>
        <w:rPr>
          <w:rFonts w:ascii="Archivo" w:eastAsia="Archivo" w:hAnsi="Archivo" w:cs="Archivo"/>
        </w:rPr>
        <w:t>Ranking: Most to least valuable JTBD</w:t>
      </w:r>
    </w:p>
    <w:p w14:paraId="7CEE597D" w14:textId="77777777" w:rsidR="00BE1861" w:rsidRDefault="00000000">
      <w:pPr>
        <w:numPr>
          <w:ilvl w:val="0"/>
          <w:numId w:val="29"/>
        </w:numPr>
        <w:spacing w:after="160" w:line="259" w:lineRule="auto"/>
        <w:rPr>
          <w:rFonts w:ascii="Archivo" w:eastAsia="Archivo" w:hAnsi="Archivo" w:cs="Archivo"/>
          <w:sz w:val="20"/>
          <w:szCs w:val="20"/>
        </w:rPr>
      </w:pPr>
      <w:r>
        <w:rPr>
          <w:rFonts w:ascii="Archivo" w:eastAsia="Archivo" w:hAnsi="Archivo" w:cs="Archivo"/>
        </w:rPr>
        <w:t>Coverage mapping: Which jobs your product currently supports</w:t>
      </w:r>
    </w:p>
    <w:p w14:paraId="5EEC0EAA" w14:textId="77777777" w:rsidR="00BE1861" w:rsidRDefault="00BE1861">
      <w:pPr>
        <w:spacing w:after="160" w:line="259" w:lineRule="auto"/>
        <w:rPr>
          <w:rFonts w:ascii="Archivo" w:eastAsia="Archivo" w:hAnsi="Archivo" w:cs="Archivo"/>
        </w:rPr>
      </w:pPr>
    </w:p>
    <w:p w14:paraId="20FB6C26" w14:textId="77777777" w:rsidR="00BE1861" w:rsidRDefault="00000000">
      <w:pPr>
        <w:pStyle w:val="Heading3"/>
        <w:spacing w:after="160" w:line="259" w:lineRule="auto"/>
        <w:rPr>
          <w:rFonts w:ascii="Archivo" w:eastAsia="Archivo" w:hAnsi="Archivo" w:cs="Archivo"/>
          <w:b/>
        </w:rPr>
      </w:pPr>
      <w:bookmarkStart w:id="52" w:name="_ibpdrcyp92t8" w:colFirst="0" w:colLast="0"/>
      <w:bookmarkEnd w:id="52"/>
      <w:r>
        <w:rPr>
          <w:rFonts w:ascii="Archivo" w:eastAsia="Archivo" w:hAnsi="Archivo" w:cs="Archivo"/>
        </w:rPr>
        <w:t>🧭</w:t>
      </w:r>
      <w:r>
        <w:rPr>
          <w:rFonts w:ascii="Archivo" w:eastAsia="Archivo" w:hAnsi="Archivo" w:cs="Archivo"/>
          <w:b/>
        </w:rPr>
        <w:t xml:space="preserve"> 2e. Signal Grading</w:t>
      </w:r>
    </w:p>
    <w:p w14:paraId="68709FDB" w14:textId="77777777" w:rsidR="00BE1861" w:rsidRDefault="00000000">
      <w:pPr>
        <w:pStyle w:val="Heading4"/>
        <w:spacing w:after="160" w:line="259" w:lineRule="auto"/>
      </w:pPr>
      <w:bookmarkStart w:id="53" w:name="_72ilercqjrk9" w:colFirst="0" w:colLast="0"/>
      <w:bookmarkEnd w:id="53"/>
      <w:r>
        <w:t>What it is:</w:t>
      </w:r>
    </w:p>
    <w:p w14:paraId="43B17B49" w14:textId="77777777" w:rsidR="00BE1861" w:rsidRDefault="00000000">
      <w:pPr>
        <w:spacing w:after="160" w:line="259" w:lineRule="auto"/>
      </w:pPr>
      <w:r>
        <w:br/>
        <w:t>A scoring model that helps separate the valuable insights from the noise — ranking customer statements, pain points, or JTBDs by their likelihood to drive adoption, retention, and revenue.</w:t>
      </w:r>
    </w:p>
    <w:p w14:paraId="0AD37A7C" w14:textId="77777777" w:rsidR="00BE1861" w:rsidRDefault="00000000">
      <w:pPr>
        <w:pStyle w:val="Heading4"/>
        <w:spacing w:after="160" w:line="259" w:lineRule="auto"/>
      </w:pPr>
      <w:bookmarkStart w:id="54" w:name="_7z8yh69rwjtg" w:colFirst="0" w:colLast="0"/>
      <w:bookmarkEnd w:id="54"/>
      <w:r>
        <w:t>Why it matters:</w:t>
      </w:r>
    </w:p>
    <w:p w14:paraId="6E0EAE27" w14:textId="77777777" w:rsidR="00BE1861" w:rsidRDefault="00000000">
      <w:pPr>
        <w:spacing w:after="160" w:line="259" w:lineRule="auto"/>
      </w:pPr>
      <w:r>
        <w:t>Startups drown in feedback but fail to prioritize. Signal grading ensures your roadmap reflects high-ROI opportunities, not just what’s loudest or most recent.</w:t>
      </w:r>
    </w:p>
    <w:p w14:paraId="443BF678" w14:textId="77777777" w:rsidR="00BE1861" w:rsidRDefault="00000000">
      <w:pPr>
        <w:pStyle w:val="Heading4"/>
        <w:spacing w:after="160" w:line="259" w:lineRule="auto"/>
      </w:pPr>
      <w:bookmarkStart w:id="55" w:name="_yvt8y9in7aee" w:colFirst="0" w:colLast="0"/>
      <w:bookmarkEnd w:id="55"/>
      <w:r>
        <w:t>What it should include:</w:t>
      </w:r>
    </w:p>
    <w:p w14:paraId="4B6B2D70" w14:textId="77777777" w:rsidR="00BE1861" w:rsidRDefault="00000000">
      <w:pPr>
        <w:numPr>
          <w:ilvl w:val="0"/>
          <w:numId w:val="38"/>
        </w:numPr>
        <w:spacing w:after="160" w:line="259" w:lineRule="auto"/>
        <w:rPr>
          <w:rFonts w:ascii="Archivo" w:eastAsia="Archivo" w:hAnsi="Archivo" w:cs="Archivo"/>
          <w:sz w:val="20"/>
          <w:szCs w:val="20"/>
        </w:rPr>
      </w:pPr>
      <w:r>
        <w:rPr>
          <w:rFonts w:ascii="Archivo" w:eastAsia="Archivo" w:hAnsi="Archivo" w:cs="Archivo"/>
        </w:rPr>
        <w:t>A signal scorecard (e.g., Value × Frequency × Ease of Build × Strategic Fit)</w:t>
      </w:r>
    </w:p>
    <w:p w14:paraId="69BB0557" w14:textId="77777777" w:rsidR="00BE1861" w:rsidRDefault="00000000">
      <w:pPr>
        <w:numPr>
          <w:ilvl w:val="0"/>
          <w:numId w:val="38"/>
        </w:numPr>
        <w:spacing w:after="160" w:line="259" w:lineRule="auto"/>
        <w:rPr>
          <w:rFonts w:ascii="Archivo" w:eastAsia="Archivo" w:hAnsi="Archivo" w:cs="Archivo"/>
          <w:sz w:val="20"/>
          <w:szCs w:val="20"/>
        </w:rPr>
      </w:pPr>
      <w:r>
        <w:rPr>
          <w:rFonts w:ascii="Archivo" w:eastAsia="Archivo" w:hAnsi="Archivo" w:cs="Archivo"/>
        </w:rPr>
        <w:t>Grading rubric defined with clear definitions per axis (e.g., Value = time savings, Frequency = % of users affected)</w:t>
      </w:r>
    </w:p>
    <w:p w14:paraId="46C8CAC6" w14:textId="77777777" w:rsidR="00BE1861" w:rsidRDefault="00000000">
      <w:pPr>
        <w:numPr>
          <w:ilvl w:val="0"/>
          <w:numId w:val="38"/>
        </w:numPr>
        <w:spacing w:after="160" w:line="259" w:lineRule="auto"/>
        <w:rPr>
          <w:rFonts w:ascii="Archivo" w:eastAsia="Archivo" w:hAnsi="Archivo" w:cs="Archivo"/>
          <w:sz w:val="20"/>
          <w:szCs w:val="20"/>
        </w:rPr>
      </w:pPr>
      <w:r>
        <w:rPr>
          <w:rFonts w:ascii="Archivo" w:eastAsia="Archivo" w:hAnsi="Archivo" w:cs="Archivo"/>
        </w:rPr>
        <w:t>Tracking tool (spreadsheet, Notion database, ClickUp) with real feedback entries</w:t>
      </w:r>
    </w:p>
    <w:p w14:paraId="2017E48D" w14:textId="77777777" w:rsidR="00BE1861" w:rsidRDefault="00000000">
      <w:pPr>
        <w:numPr>
          <w:ilvl w:val="0"/>
          <w:numId w:val="38"/>
        </w:numPr>
        <w:spacing w:after="160" w:line="259" w:lineRule="auto"/>
        <w:rPr>
          <w:rFonts w:ascii="Archivo" w:eastAsia="Archivo" w:hAnsi="Archivo" w:cs="Archivo"/>
          <w:sz w:val="20"/>
          <w:szCs w:val="20"/>
        </w:rPr>
      </w:pPr>
      <w:r>
        <w:rPr>
          <w:rFonts w:ascii="Archivo" w:eastAsia="Archivo" w:hAnsi="Archivo" w:cs="Archivo"/>
        </w:rPr>
        <w:t>Tags for segment, quote source, and product area affected</w:t>
      </w:r>
    </w:p>
    <w:p w14:paraId="4FA7A7CC" w14:textId="77777777" w:rsidR="00BE1861" w:rsidRDefault="00000000">
      <w:pPr>
        <w:numPr>
          <w:ilvl w:val="0"/>
          <w:numId w:val="38"/>
        </w:numPr>
        <w:spacing w:after="160" w:line="259" w:lineRule="auto"/>
        <w:rPr>
          <w:rFonts w:ascii="Archivo" w:eastAsia="Archivo" w:hAnsi="Archivo" w:cs="Archivo"/>
          <w:sz w:val="20"/>
          <w:szCs w:val="20"/>
        </w:rPr>
      </w:pPr>
      <w:r>
        <w:rPr>
          <w:rFonts w:ascii="Archivo" w:eastAsia="Archivo" w:hAnsi="Archivo" w:cs="Archivo"/>
        </w:rPr>
        <w:t>Decision status (Build, Monitor, Reject)</w:t>
      </w:r>
    </w:p>
    <w:p w14:paraId="6DDD2E40" w14:textId="77777777" w:rsidR="00BE1861" w:rsidRDefault="00000000">
      <w:pPr>
        <w:numPr>
          <w:ilvl w:val="0"/>
          <w:numId w:val="38"/>
        </w:numPr>
        <w:spacing w:after="160" w:line="259" w:lineRule="auto"/>
        <w:rPr>
          <w:rFonts w:ascii="Archivo" w:eastAsia="Archivo" w:hAnsi="Archivo" w:cs="Archivo"/>
          <w:sz w:val="20"/>
          <w:szCs w:val="20"/>
        </w:rPr>
      </w:pPr>
      <w:r>
        <w:rPr>
          <w:rFonts w:ascii="Archivo" w:eastAsia="Archivo" w:hAnsi="Archivo" w:cs="Archivo"/>
        </w:rPr>
        <w:t>Historical trending for recurring signals over time</w:t>
      </w:r>
    </w:p>
    <w:p w14:paraId="594431BA" w14:textId="77777777" w:rsidR="00BE1861" w:rsidRDefault="00BE1861">
      <w:pPr>
        <w:spacing w:after="160" w:line="259" w:lineRule="auto"/>
        <w:rPr>
          <w:rFonts w:ascii="Archivo" w:eastAsia="Archivo" w:hAnsi="Archivo" w:cs="Archivo"/>
        </w:rPr>
      </w:pPr>
    </w:p>
    <w:p w14:paraId="28349CBD" w14:textId="77777777" w:rsidR="00BE1861" w:rsidRDefault="00000000">
      <w:pPr>
        <w:pStyle w:val="Heading3"/>
        <w:spacing w:after="160" w:line="259" w:lineRule="auto"/>
        <w:rPr>
          <w:rFonts w:ascii="Archivo" w:eastAsia="Archivo" w:hAnsi="Archivo" w:cs="Archivo"/>
          <w:b/>
        </w:rPr>
      </w:pPr>
      <w:bookmarkStart w:id="56" w:name="_du66i5ieh1wa" w:colFirst="0" w:colLast="0"/>
      <w:bookmarkEnd w:id="56"/>
      <w:r>
        <w:rPr>
          <w:rFonts w:ascii="Archivo" w:eastAsia="Archivo" w:hAnsi="Archivo" w:cs="Archivo"/>
        </w:rPr>
        <w:t>🧭</w:t>
      </w:r>
      <w:r>
        <w:rPr>
          <w:rFonts w:ascii="Archivo" w:eastAsia="Archivo" w:hAnsi="Archivo" w:cs="Archivo"/>
          <w:b/>
        </w:rPr>
        <w:t xml:space="preserve"> 2f. Insight-to-Action Loop</w:t>
      </w:r>
    </w:p>
    <w:p w14:paraId="056DD548" w14:textId="77777777" w:rsidR="00BE1861" w:rsidRDefault="00000000">
      <w:pPr>
        <w:pStyle w:val="Heading4"/>
        <w:spacing w:after="160" w:line="259" w:lineRule="auto"/>
      </w:pPr>
      <w:bookmarkStart w:id="57" w:name="_cyi3hdvehp62" w:colFirst="0" w:colLast="0"/>
      <w:bookmarkEnd w:id="57"/>
      <w:r>
        <w:t>What it is:</w:t>
      </w:r>
    </w:p>
    <w:p w14:paraId="619BDDBB" w14:textId="77777777" w:rsidR="00BE1861" w:rsidRDefault="00000000">
      <w:pPr>
        <w:spacing w:after="160" w:line="259" w:lineRule="auto"/>
        <w:rPr>
          <w:rFonts w:ascii="Archivo" w:eastAsia="Archivo" w:hAnsi="Archivo" w:cs="Archivo"/>
        </w:rPr>
      </w:pPr>
      <w:r>
        <w:rPr>
          <w:rFonts w:ascii="Archivo" w:eastAsia="Archivo" w:hAnsi="Archivo" w:cs="Archivo"/>
        </w:rPr>
        <w:t>A lightweight but systematic process for converting insights into decisions — with a clear path from raw feedback to roadmap input or GTM pivot.</w:t>
      </w:r>
    </w:p>
    <w:p w14:paraId="33964014" w14:textId="77777777" w:rsidR="00BE1861" w:rsidRDefault="00000000">
      <w:pPr>
        <w:pStyle w:val="Heading4"/>
        <w:spacing w:after="160" w:line="259" w:lineRule="auto"/>
      </w:pPr>
      <w:bookmarkStart w:id="58" w:name="_3af4d2q6l5lx" w:colFirst="0" w:colLast="0"/>
      <w:bookmarkEnd w:id="58"/>
      <w:r>
        <w:rPr>
          <w:b/>
        </w:rPr>
        <w:t>Why it matters:</w:t>
      </w:r>
      <w:r>
        <w:br/>
      </w:r>
    </w:p>
    <w:p w14:paraId="2624FD62" w14:textId="77777777" w:rsidR="00BE1861" w:rsidRDefault="00000000">
      <w:pPr>
        <w:spacing w:after="160" w:line="259" w:lineRule="auto"/>
        <w:rPr>
          <w:rFonts w:ascii="Archivo" w:eastAsia="Archivo" w:hAnsi="Archivo" w:cs="Archivo"/>
        </w:rPr>
      </w:pPr>
      <w:r>
        <w:rPr>
          <w:rFonts w:ascii="Archivo" w:eastAsia="Archivo" w:hAnsi="Archivo" w:cs="Archivo"/>
        </w:rPr>
        <w:t>Insights that aren’t acted upon are wasted. The most successful GTM teams close the loop by tying feedback to action — and back to the customer to show responsiveness.</w:t>
      </w:r>
    </w:p>
    <w:p w14:paraId="74196254" w14:textId="77777777" w:rsidR="00BE1861" w:rsidRDefault="00000000">
      <w:pPr>
        <w:pStyle w:val="Heading4"/>
        <w:spacing w:after="160" w:line="259" w:lineRule="auto"/>
      </w:pPr>
      <w:bookmarkStart w:id="59" w:name="_lgwvrlb2jz05" w:colFirst="0" w:colLast="0"/>
      <w:bookmarkEnd w:id="59"/>
      <w:r>
        <w:t>What it should include:</w:t>
      </w:r>
    </w:p>
    <w:p w14:paraId="0CDE2688" w14:textId="77777777" w:rsidR="00BE1861" w:rsidRDefault="00000000">
      <w:pPr>
        <w:numPr>
          <w:ilvl w:val="0"/>
          <w:numId w:val="32"/>
        </w:numPr>
        <w:spacing w:after="160" w:line="259" w:lineRule="auto"/>
        <w:rPr>
          <w:rFonts w:ascii="Archivo" w:eastAsia="Archivo" w:hAnsi="Archivo" w:cs="Archivo"/>
          <w:sz w:val="20"/>
          <w:szCs w:val="20"/>
        </w:rPr>
      </w:pPr>
      <w:r>
        <w:rPr>
          <w:rFonts w:ascii="Archivo" w:eastAsia="Archivo" w:hAnsi="Archivo" w:cs="Archivo"/>
        </w:rPr>
        <w:t>Insight review cadence (weekly, biweekly)</w:t>
      </w:r>
    </w:p>
    <w:p w14:paraId="4178E62E" w14:textId="77777777" w:rsidR="00BE1861" w:rsidRDefault="00000000">
      <w:pPr>
        <w:numPr>
          <w:ilvl w:val="0"/>
          <w:numId w:val="32"/>
        </w:numPr>
        <w:spacing w:after="160" w:line="259" w:lineRule="auto"/>
        <w:rPr>
          <w:rFonts w:ascii="Archivo" w:eastAsia="Archivo" w:hAnsi="Archivo" w:cs="Archivo"/>
          <w:sz w:val="20"/>
          <w:szCs w:val="20"/>
        </w:rPr>
      </w:pPr>
      <w:r>
        <w:rPr>
          <w:rFonts w:ascii="Archivo" w:eastAsia="Archivo" w:hAnsi="Archivo" w:cs="Archivo"/>
        </w:rPr>
        <w:t>Owner responsible for surfacing and triaging insights</w:t>
      </w:r>
    </w:p>
    <w:p w14:paraId="56234415" w14:textId="77777777" w:rsidR="00BE1861" w:rsidRDefault="00000000">
      <w:pPr>
        <w:numPr>
          <w:ilvl w:val="0"/>
          <w:numId w:val="32"/>
        </w:numPr>
        <w:spacing w:after="160" w:line="259" w:lineRule="auto"/>
        <w:rPr>
          <w:rFonts w:ascii="Archivo" w:eastAsia="Archivo" w:hAnsi="Archivo" w:cs="Archivo"/>
          <w:sz w:val="20"/>
          <w:szCs w:val="20"/>
        </w:rPr>
      </w:pPr>
      <w:r>
        <w:rPr>
          <w:rFonts w:ascii="Archivo" w:eastAsia="Archivo" w:hAnsi="Archivo" w:cs="Archivo"/>
        </w:rPr>
        <w:t>“Insight Inbox” (e.g., form, Slack channel, or Notion page)</w:t>
      </w:r>
    </w:p>
    <w:p w14:paraId="21F7BD83" w14:textId="77777777" w:rsidR="00BE1861" w:rsidRDefault="00000000">
      <w:pPr>
        <w:numPr>
          <w:ilvl w:val="0"/>
          <w:numId w:val="32"/>
        </w:numPr>
        <w:spacing w:after="160" w:line="259" w:lineRule="auto"/>
        <w:rPr>
          <w:rFonts w:ascii="Archivo" w:eastAsia="Archivo" w:hAnsi="Archivo" w:cs="Archivo"/>
          <w:sz w:val="20"/>
          <w:szCs w:val="20"/>
        </w:rPr>
      </w:pPr>
      <w:r>
        <w:rPr>
          <w:rFonts w:ascii="Archivo" w:eastAsia="Archivo" w:hAnsi="Archivo" w:cs="Archivo"/>
        </w:rPr>
        <w:t>Decision framework: What qualifies as a roadmap-worthy insight</w:t>
      </w:r>
    </w:p>
    <w:p w14:paraId="382E02F0" w14:textId="77777777" w:rsidR="00BE1861" w:rsidRDefault="00000000">
      <w:pPr>
        <w:numPr>
          <w:ilvl w:val="0"/>
          <w:numId w:val="32"/>
        </w:numPr>
        <w:spacing w:after="160" w:line="259" w:lineRule="auto"/>
        <w:rPr>
          <w:rFonts w:ascii="Archivo" w:eastAsia="Archivo" w:hAnsi="Archivo" w:cs="Archivo"/>
          <w:sz w:val="20"/>
          <w:szCs w:val="20"/>
        </w:rPr>
      </w:pPr>
      <w:r>
        <w:rPr>
          <w:rFonts w:ascii="Archivo" w:eastAsia="Archivo" w:hAnsi="Archivo" w:cs="Archivo"/>
        </w:rPr>
        <w:t>Feedback → Decision → Outcome → “We heard you” messaging</w:t>
      </w:r>
    </w:p>
    <w:p w14:paraId="58337B71" w14:textId="77777777" w:rsidR="00BE1861" w:rsidRDefault="00000000">
      <w:pPr>
        <w:numPr>
          <w:ilvl w:val="0"/>
          <w:numId w:val="32"/>
        </w:numPr>
        <w:spacing w:after="160" w:line="259" w:lineRule="auto"/>
        <w:rPr>
          <w:rFonts w:ascii="Archivo" w:eastAsia="Archivo" w:hAnsi="Archivo" w:cs="Archivo"/>
          <w:sz w:val="20"/>
          <w:szCs w:val="20"/>
        </w:rPr>
      </w:pPr>
      <w:r>
        <w:rPr>
          <w:rFonts w:ascii="Archivo" w:eastAsia="Archivo" w:hAnsi="Archivo" w:cs="Archivo"/>
        </w:rPr>
        <w:t>Closed-loop tracking dashboard (e.g., % of insights acted on)</w:t>
      </w:r>
    </w:p>
    <w:p w14:paraId="4A13781D" w14:textId="77777777" w:rsidR="00BE1861" w:rsidRDefault="00BE1861">
      <w:pPr>
        <w:spacing w:after="160" w:line="259" w:lineRule="auto"/>
        <w:rPr>
          <w:rFonts w:ascii="Archivo" w:eastAsia="Archivo" w:hAnsi="Archivo" w:cs="Archivo"/>
        </w:rPr>
      </w:pPr>
    </w:p>
    <w:p w14:paraId="67F3D71C" w14:textId="77777777" w:rsidR="00BE1861" w:rsidRDefault="00000000">
      <w:pPr>
        <w:pStyle w:val="Heading2"/>
        <w:spacing w:after="160" w:line="259" w:lineRule="auto"/>
        <w:rPr>
          <w:rFonts w:ascii="Archivo" w:eastAsia="Archivo" w:hAnsi="Archivo" w:cs="Archivo"/>
        </w:rPr>
      </w:pPr>
      <w:bookmarkStart w:id="60" w:name="_2aws4lo79a70" w:colFirst="0" w:colLast="0"/>
      <w:bookmarkEnd w:id="60"/>
      <w:r>
        <w:rPr>
          <w:rFonts w:ascii="Archivo" w:eastAsia="Archivo" w:hAnsi="Archivo" w:cs="Archivo"/>
        </w:rPr>
        <w:t>🔷 Block 3: STRATEGIC PRIORITIZATION</w:t>
      </w:r>
    </w:p>
    <w:p w14:paraId="10904091"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helps the startup avoid “trying to do everything” by forcing </w:t>
      </w:r>
      <w:r>
        <w:rPr>
          <w:rFonts w:ascii="Archivo" w:eastAsia="Archivo" w:hAnsi="Archivo" w:cs="Archivo"/>
          <w:b/>
        </w:rPr>
        <w:t>prioritization based on commercial value, feasibility, urgency, and alignment with strategic direction</w:t>
      </w:r>
      <w:r>
        <w:rPr>
          <w:rFonts w:ascii="Archivo" w:eastAsia="Archivo" w:hAnsi="Archivo" w:cs="Archivo"/>
        </w:rPr>
        <w:t>. It converts raw customer insight and team ambition into focused execution.</w:t>
      </w:r>
    </w:p>
    <w:p w14:paraId="0909A3AA" w14:textId="77777777" w:rsidR="00BE1861" w:rsidRDefault="00BE1861">
      <w:pPr>
        <w:spacing w:after="160" w:line="259" w:lineRule="auto"/>
        <w:rPr>
          <w:rFonts w:ascii="Archivo" w:eastAsia="Archivo" w:hAnsi="Archivo" w:cs="Archivo"/>
        </w:rPr>
      </w:pPr>
    </w:p>
    <w:p w14:paraId="51D871F2" w14:textId="77777777" w:rsidR="00BE1861" w:rsidRDefault="00000000">
      <w:pPr>
        <w:pStyle w:val="Heading3"/>
        <w:spacing w:after="160" w:line="259" w:lineRule="auto"/>
        <w:rPr>
          <w:rFonts w:ascii="Archivo" w:eastAsia="Archivo" w:hAnsi="Archivo" w:cs="Archivo"/>
          <w:b/>
        </w:rPr>
      </w:pPr>
      <w:bookmarkStart w:id="61" w:name="_dvz9e2795s0w" w:colFirst="0" w:colLast="0"/>
      <w:bookmarkEnd w:id="61"/>
      <w:r>
        <w:rPr>
          <w:rFonts w:ascii="Archivo" w:eastAsia="Archivo" w:hAnsi="Archivo" w:cs="Archivo"/>
        </w:rPr>
        <w:t>🧭</w:t>
      </w:r>
      <w:r>
        <w:rPr>
          <w:rFonts w:ascii="Archivo" w:eastAsia="Archivo" w:hAnsi="Archivo" w:cs="Archivo"/>
          <w:b/>
        </w:rPr>
        <w:t xml:space="preserve"> 3a. Use Case Scoring Model</w:t>
      </w:r>
    </w:p>
    <w:p w14:paraId="77982BCD" w14:textId="77777777" w:rsidR="00BE1861" w:rsidRDefault="00000000">
      <w:pPr>
        <w:pStyle w:val="Heading4"/>
        <w:spacing w:after="160" w:line="259" w:lineRule="auto"/>
      </w:pPr>
      <w:bookmarkStart w:id="62" w:name="_spavhpxfezcr" w:colFirst="0" w:colLast="0"/>
      <w:bookmarkEnd w:id="62"/>
      <w:r>
        <w:t>What it is:</w:t>
      </w:r>
    </w:p>
    <w:p w14:paraId="23D53DFA" w14:textId="77777777" w:rsidR="00BE1861" w:rsidRDefault="00000000">
      <w:pPr>
        <w:spacing w:after="160" w:line="259" w:lineRule="auto"/>
        <w:rPr>
          <w:rFonts w:ascii="Archivo" w:eastAsia="Archivo" w:hAnsi="Archivo" w:cs="Archivo"/>
        </w:rPr>
      </w:pPr>
      <w:r>
        <w:rPr>
          <w:rFonts w:ascii="Archivo" w:eastAsia="Archivo" w:hAnsi="Archivo" w:cs="Archivo"/>
        </w:rPr>
        <w:t>A standardized model for evaluating multiple customer use cases across several criteria — such as pain severity, frequency, WTP (willingness to pay), market size, and feasibility. This becomes the ranking engine for which use cases are tackled first.</w:t>
      </w:r>
    </w:p>
    <w:p w14:paraId="46B765E1" w14:textId="77777777" w:rsidR="00BE1861" w:rsidRDefault="00000000">
      <w:pPr>
        <w:pStyle w:val="Heading4"/>
        <w:spacing w:after="160" w:line="259" w:lineRule="auto"/>
      </w:pPr>
      <w:bookmarkStart w:id="63" w:name="_9d8o1yvguu88" w:colFirst="0" w:colLast="0"/>
      <w:bookmarkEnd w:id="63"/>
      <w:r>
        <w:t>Why it matters:</w:t>
      </w:r>
    </w:p>
    <w:p w14:paraId="04CC3C36" w14:textId="77777777" w:rsidR="00BE1861" w:rsidRDefault="00000000">
      <w:pPr>
        <w:spacing w:after="160" w:line="259" w:lineRule="auto"/>
        <w:rPr>
          <w:rFonts w:ascii="Archivo" w:eastAsia="Archivo" w:hAnsi="Archivo" w:cs="Archivo"/>
        </w:rPr>
      </w:pPr>
      <w:r>
        <w:rPr>
          <w:rFonts w:ascii="Archivo" w:eastAsia="Archivo" w:hAnsi="Archivo" w:cs="Archivo"/>
        </w:rPr>
        <w:t>Startups fail when they chase too many ideas or build features that don’t map to valuable problems. This scoring system puts discipline behind your prioritization.</w:t>
      </w:r>
    </w:p>
    <w:p w14:paraId="2A2EA46F" w14:textId="77777777" w:rsidR="00BE1861" w:rsidRDefault="00000000">
      <w:pPr>
        <w:pStyle w:val="Heading4"/>
        <w:spacing w:after="160" w:line="259" w:lineRule="auto"/>
      </w:pPr>
      <w:bookmarkStart w:id="64" w:name="_ik09zxctjsxf" w:colFirst="0" w:colLast="0"/>
      <w:bookmarkEnd w:id="64"/>
      <w:r>
        <w:t>What it should include:</w:t>
      </w:r>
    </w:p>
    <w:p w14:paraId="5A66EE5F" w14:textId="77777777" w:rsidR="00BE1861" w:rsidRDefault="00000000">
      <w:pPr>
        <w:numPr>
          <w:ilvl w:val="0"/>
          <w:numId w:val="15"/>
        </w:numPr>
        <w:spacing w:after="160" w:line="259" w:lineRule="auto"/>
        <w:rPr>
          <w:rFonts w:ascii="Archivo" w:eastAsia="Archivo" w:hAnsi="Archivo" w:cs="Archivo"/>
          <w:sz w:val="20"/>
          <w:szCs w:val="20"/>
        </w:rPr>
      </w:pPr>
      <w:r>
        <w:rPr>
          <w:rFonts w:ascii="Archivo" w:eastAsia="Archivo" w:hAnsi="Archivo" w:cs="Archivo"/>
        </w:rPr>
        <w:t>A scoring template or spreadsheet with columns for:</w:t>
      </w:r>
    </w:p>
    <w:p w14:paraId="39D38742" w14:textId="77777777" w:rsidR="00BE1861" w:rsidRDefault="00000000">
      <w:pPr>
        <w:numPr>
          <w:ilvl w:val="1"/>
          <w:numId w:val="15"/>
        </w:numPr>
        <w:spacing w:after="160" w:line="259" w:lineRule="auto"/>
        <w:rPr>
          <w:rFonts w:ascii="Archivo" w:eastAsia="Archivo" w:hAnsi="Archivo" w:cs="Archivo"/>
          <w:sz w:val="20"/>
          <w:szCs w:val="20"/>
        </w:rPr>
      </w:pPr>
      <w:r>
        <w:rPr>
          <w:rFonts w:ascii="Archivo" w:eastAsia="Archivo" w:hAnsi="Archivo" w:cs="Archivo"/>
        </w:rPr>
        <w:t>Business Value (e.g., cost savings, time savings, revenue impact)</w:t>
      </w:r>
    </w:p>
    <w:p w14:paraId="02F8B32A" w14:textId="77777777" w:rsidR="00BE1861" w:rsidRDefault="00000000">
      <w:pPr>
        <w:numPr>
          <w:ilvl w:val="1"/>
          <w:numId w:val="15"/>
        </w:numPr>
        <w:spacing w:after="160" w:line="259" w:lineRule="auto"/>
        <w:rPr>
          <w:rFonts w:ascii="Archivo" w:eastAsia="Archivo" w:hAnsi="Archivo" w:cs="Archivo"/>
          <w:sz w:val="20"/>
          <w:szCs w:val="20"/>
        </w:rPr>
      </w:pPr>
      <w:r>
        <w:rPr>
          <w:rFonts w:ascii="Archivo" w:eastAsia="Archivo" w:hAnsi="Archivo" w:cs="Archivo"/>
        </w:rPr>
        <w:t>Technical Complexity (low → high)</w:t>
      </w:r>
    </w:p>
    <w:p w14:paraId="19FE10FA" w14:textId="77777777" w:rsidR="00BE1861" w:rsidRDefault="00000000">
      <w:pPr>
        <w:numPr>
          <w:ilvl w:val="1"/>
          <w:numId w:val="15"/>
        </w:numPr>
        <w:spacing w:after="160" w:line="259" w:lineRule="auto"/>
        <w:rPr>
          <w:rFonts w:ascii="Archivo" w:eastAsia="Archivo" w:hAnsi="Archivo" w:cs="Archivo"/>
          <w:sz w:val="20"/>
          <w:szCs w:val="20"/>
        </w:rPr>
      </w:pPr>
      <w:r>
        <w:rPr>
          <w:rFonts w:ascii="Archivo" w:eastAsia="Archivo" w:hAnsi="Archivo" w:cs="Archivo"/>
        </w:rPr>
        <w:t>Urgency (based on customer interviews or workflows)</w:t>
      </w:r>
    </w:p>
    <w:p w14:paraId="42DDFB93" w14:textId="77777777" w:rsidR="00BE1861" w:rsidRDefault="00000000">
      <w:pPr>
        <w:numPr>
          <w:ilvl w:val="1"/>
          <w:numId w:val="15"/>
        </w:numPr>
        <w:spacing w:after="160" w:line="259" w:lineRule="auto"/>
        <w:rPr>
          <w:rFonts w:ascii="Archivo" w:eastAsia="Archivo" w:hAnsi="Archivo" w:cs="Archivo"/>
          <w:sz w:val="20"/>
          <w:szCs w:val="20"/>
        </w:rPr>
      </w:pPr>
      <w:r>
        <w:rPr>
          <w:rFonts w:ascii="Archivo" w:eastAsia="Archivo" w:hAnsi="Archivo" w:cs="Archivo"/>
        </w:rPr>
        <w:t>Willingness to Pay (quantified or inferred)</w:t>
      </w:r>
    </w:p>
    <w:p w14:paraId="5908FC16" w14:textId="77777777" w:rsidR="00BE1861" w:rsidRDefault="00000000">
      <w:pPr>
        <w:numPr>
          <w:ilvl w:val="1"/>
          <w:numId w:val="15"/>
        </w:numPr>
        <w:spacing w:after="160" w:line="259" w:lineRule="auto"/>
        <w:rPr>
          <w:rFonts w:ascii="Archivo" w:eastAsia="Archivo" w:hAnsi="Archivo" w:cs="Archivo"/>
          <w:sz w:val="20"/>
          <w:szCs w:val="20"/>
        </w:rPr>
      </w:pPr>
      <w:r>
        <w:rPr>
          <w:rFonts w:ascii="Archivo" w:eastAsia="Archivo" w:hAnsi="Archivo" w:cs="Archivo"/>
        </w:rPr>
        <w:t>Strategic Alignment (does this use case support our mission/ICP?)</w:t>
      </w:r>
    </w:p>
    <w:p w14:paraId="48BBAEFC" w14:textId="77777777" w:rsidR="00BE1861" w:rsidRDefault="00000000">
      <w:pPr>
        <w:numPr>
          <w:ilvl w:val="0"/>
          <w:numId w:val="15"/>
        </w:numPr>
        <w:spacing w:after="160" w:line="259" w:lineRule="auto"/>
        <w:rPr>
          <w:rFonts w:ascii="Archivo" w:eastAsia="Archivo" w:hAnsi="Archivo" w:cs="Archivo"/>
          <w:sz w:val="20"/>
          <w:szCs w:val="20"/>
        </w:rPr>
      </w:pPr>
      <w:r>
        <w:rPr>
          <w:rFonts w:ascii="Archivo" w:eastAsia="Archivo" w:hAnsi="Archivo" w:cs="Archivo"/>
        </w:rPr>
        <w:t>Weighted formula to generate a total score</w:t>
      </w:r>
    </w:p>
    <w:p w14:paraId="6334CEF7" w14:textId="77777777" w:rsidR="00BE1861" w:rsidRDefault="00000000">
      <w:pPr>
        <w:numPr>
          <w:ilvl w:val="0"/>
          <w:numId w:val="15"/>
        </w:numPr>
        <w:spacing w:after="160" w:line="259" w:lineRule="auto"/>
        <w:rPr>
          <w:rFonts w:ascii="Archivo" w:eastAsia="Archivo" w:hAnsi="Archivo" w:cs="Archivo"/>
          <w:sz w:val="20"/>
          <w:szCs w:val="20"/>
        </w:rPr>
      </w:pPr>
      <w:r>
        <w:rPr>
          <w:rFonts w:ascii="Archivo" w:eastAsia="Archivo" w:hAnsi="Archivo" w:cs="Archivo"/>
        </w:rPr>
        <w:t>Visual quadrant or priority ranking (e.g., RICE, ICE, or custom)</w:t>
      </w:r>
    </w:p>
    <w:p w14:paraId="7BF4B643" w14:textId="77777777" w:rsidR="00BE1861" w:rsidRDefault="00000000">
      <w:pPr>
        <w:numPr>
          <w:ilvl w:val="0"/>
          <w:numId w:val="15"/>
        </w:numPr>
        <w:spacing w:after="160" w:line="259" w:lineRule="auto"/>
        <w:rPr>
          <w:rFonts w:ascii="Archivo" w:eastAsia="Archivo" w:hAnsi="Archivo" w:cs="Archivo"/>
          <w:sz w:val="20"/>
          <w:szCs w:val="20"/>
        </w:rPr>
      </w:pPr>
      <w:r>
        <w:rPr>
          <w:rFonts w:ascii="Archivo" w:eastAsia="Archivo" w:hAnsi="Archivo" w:cs="Archivo"/>
        </w:rPr>
        <w:t>Documentation of scores for each evaluated use case</w:t>
      </w:r>
    </w:p>
    <w:p w14:paraId="7601350D" w14:textId="77777777" w:rsidR="00BE1861" w:rsidRDefault="00000000">
      <w:pPr>
        <w:numPr>
          <w:ilvl w:val="0"/>
          <w:numId w:val="15"/>
        </w:numPr>
        <w:spacing w:after="160" w:line="259" w:lineRule="auto"/>
        <w:rPr>
          <w:rFonts w:ascii="Archivo" w:eastAsia="Archivo" w:hAnsi="Archivo" w:cs="Archivo"/>
          <w:sz w:val="20"/>
          <w:szCs w:val="20"/>
        </w:rPr>
      </w:pPr>
      <w:r>
        <w:rPr>
          <w:rFonts w:ascii="Archivo" w:eastAsia="Archivo" w:hAnsi="Archivo" w:cs="Archivo"/>
        </w:rPr>
        <w:t>Decision log showing why top use cases were selected</w:t>
      </w:r>
    </w:p>
    <w:p w14:paraId="275D38B9" w14:textId="77777777" w:rsidR="00BE1861" w:rsidRDefault="00000000">
      <w:pPr>
        <w:spacing w:after="160" w:line="259" w:lineRule="auto"/>
        <w:rPr>
          <w:rFonts w:ascii="Archivo" w:eastAsia="Archivo" w:hAnsi="Archivo" w:cs="Archivo"/>
        </w:rPr>
      </w:pPr>
      <w:r>
        <w:pict w14:anchorId="77DA696A">
          <v:rect id="_x0000_i1025" style="width:0;height:1.5pt" o:hralign="center" o:hrstd="t" o:hr="t" fillcolor="#a0a0a0" stroked="f"/>
        </w:pict>
      </w:r>
    </w:p>
    <w:p w14:paraId="3E55D491" w14:textId="77777777" w:rsidR="00BE1861" w:rsidRDefault="00000000">
      <w:pPr>
        <w:pStyle w:val="Heading3"/>
        <w:spacing w:after="160" w:line="259" w:lineRule="auto"/>
        <w:rPr>
          <w:rFonts w:ascii="Archivo" w:eastAsia="Archivo" w:hAnsi="Archivo" w:cs="Archivo"/>
          <w:b/>
        </w:rPr>
      </w:pPr>
      <w:bookmarkStart w:id="65" w:name="_r96fny5v2ext" w:colFirst="0" w:colLast="0"/>
      <w:bookmarkEnd w:id="65"/>
      <w:r>
        <w:rPr>
          <w:rFonts w:ascii="Archivo" w:eastAsia="Archivo" w:hAnsi="Archivo" w:cs="Archivo"/>
        </w:rPr>
        <w:t xml:space="preserve">🧭 </w:t>
      </w:r>
      <w:r>
        <w:rPr>
          <w:rFonts w:ascii="Archivo" w:eastAsia="Archivo" w:hAnsi="Archivo" w:cs="Archivo"/>
          <w:b/>
        </w:rPr>
        <w:t>3b. Segment Tiering</w:t>
      </w:r>
    </w:p>
    <w:p w14:paraId="7DC8A3D3" w14:textId="77777777" w:rsidR="00BE1861" w:rsidRDefault="00000000">
      <w:pPr>
        <w:pStyle w:val="Heading4"/>
        <w:spacing w:after="160" w:line="259" w:lineRule="auto"/>
      </w:pPr>
      <w:bookmarkStart w:id="66" w:name="_26t8d7a8xxj5" w:colFirst="0" w:colLast="0"/>
      <w:bookmarkEnd w:id="66"/>
      <w:r>
        <w:t>What it is:</w:t>
      </w:r>
    </w:p>
    <w:p w14:paraId="1541DE1A" w14:textId="77777777" w:rsidR="00BE1861" w:rsidRDefault="00000000">
      <w:pPr>
        <w:spacing w:after="160" w:line="259" w:lineRule="auto"/>
        <w:rPr>
          <w:rFonts w:ascii="Archivo" w:eastAsia="Archivo" w:hAnsi="Archivo" w:cs="Archivo"/>
        </w:rPr>
      </w:pPr>
      <w:r>
        <w:rPr>
          <w:rFonts w:ascii="Archivo" w:eastAsia="Archivo" w:hAnsi="Archivo" w:cs="Archivo"/>
        </w:rPr>
        <w:br/>
        <w:t>A ranked categorization of customer segments — typically by vertical, company size, geography, or functional use case — into Tier 1 (focus now), Tier 2 (adjacent expansion), and Tier 3 (future or deprioritized).</w:t>
      </w:r>
    </w:p>
    <w:p w14:paraId="1AF23615" w14:textId="77777777" w:rsidR="00BE1861" w:rsidRDefault="00000000">
      <w:pPr>
        <w:pStyle w:val="Heading4"/>
        <w:spacing w:after="160" w:line="259" w:lineRule="auto"/>
      </w:pPr>
      <w:bookmarkStart w:id="67" w:name="_kmh4aa2q5vs2" w:colFirst="0" w:colLast="0"/>
      <w:bookmarkEnd w:id="67"/>
      <w:r>
        <w:rPr>
          <w:b/>
        </w:rPr>
        <w:t>Why it matters:</w:t>
      </w:r>
      <w:r>
        <w:br/>
      </w:r>
    </w:p>
    <w:p w14:paraId="591184AA" w14:textId="77777777" w:rsidR="00BE1861" w:rsidRDefault="00000000">
      <w:pPr>
        <w:spacing w:after="160" w:line="259" w:lineRule="auto"/>
        <w:rPr>
          <w:rFonts w:ascii="Archivo" w:eastAsia="Archivo" w:hAnsi="Archivo" w:cs="Archivo"/>
        </w:rPr>
      </w:pPr>
      <w:r>
        <w:rPr>
          <w:rFonts w:ascii="Archivo" w:eastAsia="Archivo" w:hAnsi="Archivo" w:cs="Archivo"/>
        </w:rPr>
        <w:t>You can't win every customer at once. Tiering helps align your GTM, onboarding, and product roadmap to the users most likely to drive growth and retention early.</w:t>
      </w:r>
    </w:p>
    <w:p w14:paraId="101B6113" w14:textId="77777777" w:rsidR="00BE1861" w:rsidRDefault="00000000">
      <w:pPr>
        <w:pStyle w:val="Heading4"/>
        <w:spacing w:after="160" w:line="259" w:lineRule="auto"/>
      </w:pPr>
      <w:bookmarkStart w:id="68" w:name="_dwy5o77tqa7t" w:colFirst="0" w:colLast="0"/>
      <w:bookmarkEnd w:id="68"/>
      <w:r>
        <w:t>What it should include:</w:t>
      </w:r>
    </w:p>
    <w:p w14:paraId="0567DE49" w14:textId="77777777" w:rsidR="00BE1861" w:rsidRDefault="00000000">
      <w:pPr>
        <w:numPr>
          <w:ilvl w:val="0"/>
          <w:numId w:val="43"/>
        </w:numPr>
        <w:spacing w:after="160" w:line="259" w:lineRule="auto"/>
        <w:rPr>
          <w:rFonts w:ascii="Archivo" w:eastAsia="Archivo" w:hAnsi="Archivo" w:cs="Archivo"/>
          <w:sz w:val="20"/>
          <w:szCs w:val="20"/>
        </w:rPr>
      </w:pPr>
      <w:r>
        <w:rPr>
          <w:rFonts w:ascii="Archivo" w:eastAsia="Archivo" w:hAnsi="Archivo" w:cs="Archivo"/>
        </w:rPr>
        <w:t>List of potential segments and buying personas</w:t>
      </w:r>
    </w:p>
    <w:p w14:paraId="7CC75BD3" w14:textId="77777777" w:rsidR="00BE1861" w:rsidRDefault="00000000">
      <w:pPr>
        <w:numPr>
          <w:ilvl w:val="0"/>
          <w:numId w:val="43"/>
        </w:numPr>
        <w:spacing w:after="160" w:line="259" w:lineRule="auto"/>
        <w:rPr>
          <w:rFonts w:ascii="Archivo" w:eastAsia="Archivo" w:hAnsi="Archivo" w:cs="Archivo"/>
          <w:sz w:val="20"/>
          <w:szCs w:val="20"/>
        </w:rPr>
      </w:pPr>
      <w:r>
        <w:rPr>
          <w:rFonts w:ascii="Archivo" w:eastAsia="Archivo" w:hAnsi="Archivo" w:cs="Archivo"/>
        </w:rPr>
        <w:t>Tier assignments with definitions (T1 = core, T2 = adjacent, T3 = exploratory)</w:t>
      </w:r>
    </w:p>
    <w:p w14:paraId="071AAE88" w14:textId="77777777" w:rsidR="00BE1861" w:rsidRDefault="00000000">
      <w:pPr>
        <w:numPr>
          <w:ilvl w:val="0"/>
          <w:numId w:val="43"/>
        </w:numPr>
        <w:spacing w:after="160" w:line="259" w:lineRule="auto"/>
        <w:rPr>
          <w:rFonts w:ascii="Archivo" w:eastAsia="Archivo" w:hAnsi="Archivo" w:cs="Archivo"/>
          <w:sz w:val="20"/>
          <w:szCs w:val="20"/>
        </w:rPr>
      </w:pPr>
      <w:r>
        <w:rPr>
          <w:rFonts w:ascii="Archivo" w:eastAsia="Archivo" w:hAnsi="Archivo" w:cs="Archivo"/>
        </w:rPr>
        <w:t>Criteria used for segmentation:</w:t>
      </w:r>
    </w:p>
    <w:p w14:paraId="25A65B12" w14:textId="77777777" w:rsidR="00BE1861" w:rsidRDefault="00000000">
      <w:pPr>
        <w:numPr>
          <w:ilvl w:val="1"/>
          <w:numId w:val="43"/>
        </w:numPr>
        <w:spacing w:after="160" w:line="259" w:lineRule="auto"/>
        <w:rPr>
          <w:rFonts w:ascii="Archivo" w:eastAsia="Archivo" w:hAnsi="Archivo" w:cs="Archivo"/>
          <w:sz w:val="20"/>
          <w:szCs w:val="20"/>
        </w:rPr>
      </w:pPr>
      <w:r>
        <w:rPr>
          <w:rFonts w:ascii="Archivo" w:eastAsia="Archivo" w:hAnsi="Archivo" w:cs="Archivo"/>
        </w:rPr>
        <w:t>ACV (average contract value)</w:t>
      </w:r>
    </w:p>
    <w:p w14:paraId="7A0075D6" w14:textId="77777777" w:rsidR="00BE1861" w:rsidRDefault="00000000">
      <w:pPr>
        <w:numPr>
          <w:ilvl w:val="1"/>
          <w:numId w:val="43"/>
        </w:numPr>
        <w:spacing w:after="160" w:line="259" w:lineRule="auto"/>
        <w:rPr>
          <w:rFonts w:ascii="Archivo" w:eastAsia="Archivo" w:hAnsi="Archivo" w:cs="Archivo"/>
          <w:sz w:val="20"/>
          <w:szCs w:val="20"/>
        </w:rPr>
      </w:pPr>
      <w:r>
        <w:rPr>
          <w:rFonts w:ascii="Archivo" w:eastAsia="Archivo" w:hAnsi="Archivo" w:cs="Archivo"/>
        </w:rPr>
        <w:t>Ease of onboarding</w:t>
      </w:r>
    </w:p>
    <w:p w14:paraId="7EB58AB3" w14:textId="77777777" w:rsidR="00BE1861" w:rsidRDefault="00000000">
      <w:pPr>
        <w:numPr>
          <w:ilvl w:val="1"/>
          <w:numId w:val="43"/>
        </w:numPr>
        <w:spacing w:after="160" w:line="259" w:lineRule="auto"/>
        <w:rPr>
          <w:rFonts w:ascii="Archivo" w:eastAsia="Archivo" w:hAnsi="Archivo" w:cs="Archivo"/>
          <w:sz w:val="20"/>
          <w:szCs w:val="20"/>
        </w:rPr>
      </w:pPr>
      <w:r>
        <w:rPr>
          <w:rFonts w:ascii="Archivo" w:eastAsia="Archivo" w:hAnsi="Archivo" w:cs="Archivo"/>
        </w:rPr>
        <w:t>Pain severity</w:t>
      </w:r>
    </w:p>
    <w:p w14:paraId="1596EDE4" w14:textId="77777777" w:rsidR="00BE1861" w:rsidRDefault="00000000">
      <w:pPr>
        <w:numPr>
          <w:ilvl w:val="1"/>
          <w:numId w:val="43"/>
        </w:numPr>
        <w:spacing w:after="160" w:line="259" w:lineRule="auto"/>
        <w:rPr>
          <w:rFonts w:ascii="Archivo" w:eastAsia="Archivo" w:hAnsi="Archivo" w:cs="Archivo"/>
          <w:sz w:val="20"/>
          <w:szCs w:val="20"/>
        </w:rPr>
      </w:pPr>
      <w:r>
        <w:rPr>
          <w:rFonts w:ascii="Archivo" w:eastAsia="Archivo" w:hAnsi="Archivo" w:cs="Archivo"/>
        </w:rPr>
        <w:t>Buying authority and urgency</w:t>
      </w:r>
    </w:p>
    <w:p w14:paraId="5A30F6DA" w14:textId="77777777" w:rsidR="00BE1861" w:rsidRDefault="00000000">
      <w:pPr>
        <w:numPr>
          <w:ilvl w:val="0"/>
          <w:numId w:val="43"/>
        </w:numPr>
        <w:spacing w:after="160" w:line="259" w:lineRule="auto"/>
        <w:rPr>
          <w:rFonts w:ascii="Archivo" w:eastAsia="Archivo" w:hAnsi="Archivo" w:cs="Archivo"/>
          <w:sz w:val="20"/>
          <w:szCs w:val="20"/>
        </w:rPr>
      </w:pPr>
      <w:r>
        <w:rPr>
          <w:rFonts w:ascii="Archivo" w:eastAsia="Archivo" w:hAnsi="Archivo" w:cs="Archivo"/>
        </w:rPr>
        <w:t>Persona-level scorecards within each segment</w:t>
      </w:r>
    </w:p>
    <w:p w14:paraId="237AFDC9" w14:textId="77777777" w:rsidR="00BE1861" w:rsidRDefault="00000000">
      <w:pPr>
        <w:numPr>
          <w:ilvl w:val="0"/>
          <w:numId w:val="43"/>
        </w:numPr>
        <w:spacing w:after="160" w:line="259" w:lineRule="auto"/>
        <w:rPr>
          <w:rFonts w:ascii="Archivo" w:eastAsia="Archivo" w:hAnsi="Archivo" w:cs="Archivo"/>
          <w:sz w:val="20"/>
          <w:szCs w:val="20"/>
        </w:rPr>
      </w:pPr>
      <w:r>
        <w:rPr>
          <w:rFonts w:ascii="Archivo" w:eastAsia="Archivo" w:hAnsi="Archivo" w:cs="Archivo"/>
        </w:rPr>
        <w:t>Visual output like a bullseye or tree map</w:t>
      </w:r>
    </w:p>
    <w:p w14:paraId="4066D3C6" w14:textId="77777777" w:rsidR="00BE1861" w:rsidRDefault="00000000">
      <w:pPr>
        <w:numPr>
          <w:ilvl w:val="0"/>
          <w:numId w:val="43"/>
        </w:numPr>
        <w:spacing w:after="160" w:line="259" w:lineRule="auto"/>
        <w:rPr>
          <w:rFonts w:ascii="Archivo" w:eastAsia="Archivo" w:hAnsi="Archivo" w:cs="Archivo"/>
          <w:sz w:val="20"/>
          <w:szCs w:val="20"/>
        </w:rPr>
      </w:pPr>
      <w:r>
        <w:rPr>
          <w:rFonts w:ascii="Archivo" w:eastAsia="Archivo" w:hAnsi="Archivo" w:cs="Archivo"/>
        </w:rPr>
        <w:t>Segment-specific messaging or positioning notes</w:t>
      </w:r>
    </w:p>
    <w:p w14:paraId="43D71EE8" w14:textId="77777777" w:rsidR="00BE1861" w:rsidRDefault="00000000">
      <w:pPr>
        <w:spacing w:after="160" w:line="259" w:lineRule="auto"/>
        <w:rPr>
          <w:rFonts w:ascii="Archivo" w:eastAsia="Archivo" w:hAnsi="Archivo" w:cs="Archivo"/>
        </w:rPr>
      </w:pPr>
      <w:r>
        <w:pict w14:anchorId="110AF73B">
          <v:rect id="_x0000_i1026" style="width:0;height:1.5pt" o:hralign="center" o:hrstd="t" o:hr="t" fillcolor="#a0a0a0" stroked="f"/>
        </w:pict>
      </w:r>
    </w:p>
    <w:p w14:paraId="2EC98B2A" w14:textId="77777777" w:rsidR="00BE1861" w:rsidRDefault="00000000">
      <w:pPr>
        <w:pStyle w:val="Heading3"/>
        <w:spacing w:after="160" w:line="259" w:lineRule="auto"/>
        <w:rPr>
          <w:rFonts w:ascii="Archivo" w:eastAsia="Archivo" w:hAnsi="Archivo" w:cs="Archivo"/>
          <w:b/>
        </w:rPr>
      </w:pPr>
      <w:bookmarkStart w:id="69" w:name="_h5paf0hjg3xp" w:colFirst="0" w:colLast="0"/>
      <w:bookmarkEnd w:id="69"/>
      <w:r>
        <w:rPr>
          <w:rFonts w:ascii="Archivo" w:eastAsia="Archivo" w:hAnsi="Archivo" w:cs="Archivo"/>
        </w:rPr>
        <w:t>🧭</w:t>
      </w:r>
      <w:r>
        <w:rPr>
          <w:rFonts w:ascii="Archivo" w:eastAsia="Archivo" w:hAnsi="Archivo" w:cs="Archivo"/>
          <w:b/>
        </w:rPr>
        <w:t>3c. Prioritization Rubric</w:t>
      </w:r>
    </w:p>
    <w:p w14:paraId="04EC9EC8" w14:textId="77777777" w:rsidR="00BE1861" w:rsidRDefault="00000000">
      <w:pPr>
        <w:pStyle w:val="Heading4"/>
        <w:spacing w:after="160" w:line="259" w:lineRule="auto"/>
      </w:pPr>
      <w:bookmarkStart w:id="70" w:name="_4ecagskjwkqu" w:colFirst="0" w:colLast="0"/>
      <w:bookmarkEnd w:id="70"/>
      <w:r>
        <w:t>What it is:</w:t>
      </w:r>
    </w:p>
    <w:p w14:paraId="04940DF1" w14:textId="77777777" w:rsidR="00BE1861" w:rsidRDefault="00000000">
      <w:pPr>
        <w:spacing w:after="160" w:line="259" w:lineRule="auto"/>
        <w:rPr>
          <w:rFonts w:ascii="Archivo" w:eastAsia="Archivo" w:hAnsi="Archivo" w:cs="Archivo"/>
        </w:rPr>
      </w:pPr>
      <w:r>
        <w:rPr>
          <w:rFonts w:ascii="Archivo" w:eastAsia="Archivo" w:hAnsi="Archivo" w:cs="Archivo"/>
        </w:rPr>
        <w:br/>
        <w:t>A clearly defined decision-making tool your team uses to choose between competing initiatives, features, GTM experiments, or strategic bets.</w:t>
      </w:r>
    </w:p>
    <w:p w14:paraId="3EE77B44" w14:textId="77777777" w:rsidR="00BE1861" w:rsidRDefault="00000000">
      <w:pPr>
        <w:pStyle w:val="Heading4"/>
        <w:spacing w:after="160" w:line="259" w:lineRule="auto"/>
      </w:pPr>
      <w:bookmarkStart w:id="71" w:name="_q75er4mebq7b" w:colFirst="0" w:colLast="0"/>
      <w:bookmarkEnd w:id="71"/>
      <w:r>
        <w:t>Why it matters:</w:t>
      </w:r>
    </w:p>
    <w:p w14:paraId="5170B9B1" w14:textId="77777777" w:rsidR="00BE1861" w:rsidRDefault="00000000">
      <w:pPr>
        <w:spacing w:after="160" w:line="259" w:lineRule="auto"/>
        <w:rPr>
          <w:rFonts w:ascii="Archivo" w:eastAsia="Archivo" w:hAnsi="Archivo" w:cs="Archivo"/>
        </w:rPr>
      </w:pPr>
      <w:r>
        <w:rPr>
          <w:rFonts w:ascii="Archivo" w:eastAsia="Archivo" w:hAnsi="Archivo" w:cs="Archivo"/>
        </w:rPr>
        <w:br/>
        <w:t>Without an agreed-upon rubric, prioritization becomes emotional, reactive, or overly influenced by the loudest stakeholder. This enforces strategic clarity.</w:t>
      </w:r>
    </w:p>
    <w:p w14:paraId="6C909AE8" w14:textId="77777777" w:rsidR="00BE1861" w:rsidRDefault="00000000">
      <w:pPr>
        <w:pStyle w:val="Heading4"/>
        <w:spacing w:after="160" w:line="259" w:lineRule="auto"/>
      </w:pPr>
      <w:bookmarkStart w:id="72" w:name="_12t5993bre5b" w:colFirst="0" w:colLast="0"/>
      <w:bookmarkEnd w:id="72"/>
      <w:r>
        <w:t>What it should include:</w:t>
      </w:r>
    </w:p>
    <w:p w14:paraId="0293ADCC" w14:textId="77777777" w:rsidR="00BE1861" w:rsidRDefault="00000000">
      <w:pPr>
        <w:numPr>
          <w:ilvl w:val="0"/>
          <w:numId w:val="98"/>
        </w:numPr>
        <w:spacing w:after="160" w:line="259" w:lineRule="auto"/>
        <w:rPr>
          <w:rFonts w:ascii="Archivo" w:eastAsia="Archivo" w:hAnsi="Archivo" w:cs="Archivo"/>
          <w:sz w:val="20"/>
          <w:szCs w:val="20"/>
        </w:rPr>
      </w:pPr>
      <w:r>
        <w:rPr>
          <w:rFonts w:ascii="Archivo" w:eastAsia="Archivo" w:hAnsi="Archivo" w:cs="Archivo"/>
        </w:rPr>
        <w:t>Criteria relevant to your business model (e.g., Revenue Potential, Customer Impact, Time to Learn, Technical Complexity, Risk Reduction)</w:t>
      </w:r>
    </w:p>
    <w:p w14:paraId="767F13CB" w14:textId="77777777" w:rsidR="00BE1861" w:rsidRDefault="00000000">
      <w:pPr>
        <w:numPr>
          <w:ilvl w:val="0"/>
          <w:numId w:val="98"/>
        </w:numPr>
        <w:spacing w:after="160" w:line="259" w:lineRule="auto"/>
        <w:rPr>
          <w:rFonts w:ascii="Archivo" w:eastAsia="Archivo" w:hAnsi="Archivo" w:cs="Archivo"/>
          <w:sz w:val="20"/>
          <w:szCs w:val="20"/>
        </w:rPr>
      </w:pPr>
      <w:r>
        <w:rPr>
          <w:rFonts w:ascii="Archivo" w:eastAsia="Archivo" w:hAnsi="Archivo" w:cs="Archivo"/>
        </w:rPr>
        <w:t>Score definitions (e.g., 1–5 scale with examples for each score)</w:t>
      </w:r>
    </w:p>
    <w:p w14:paraId="042744CB" w14:textId="77777777" w:rsidR="00BE1861" w:rsidRDefault="00000000">
      <w:pPr>
        <w:numPr>
          <w:ilvl w:val="0"/>
          <w:numId w:val="98"/>
        </w:numPr>
        <w:spacing w:after="160" w:line="259" w:lineRule="auto"/>
        <w:rPr>
          <w:rFonts w:ascii="Archivo" w:eastAsia="Archivo" w:hAnsi="Archivo" w:cs="Archivo"/>
          <w:sz w:val="20"/>
          <w:szCs w:val="20"/>
        </w:rPr>
      </w:pPr>
      <w:r>
        <w:rPr>
          <w:rFonts w:ascii="Archivo" w:eastAsia="Archivo" w:hAnsi="Archivo" w:cs="Archivo"/>
        </w:rPr>
        <w:t>Weighting of criteria (e.g., Customer Impact = 40%, Revenue = 30%)</w:t>
      </w:r>
    </w:p>
    <w:p w14:paraId="7186D578" w14:textId="77777777" w:rsidR="00BE1861" w:rsidRDefault="00000000">
      <w:pPr>
        <w:numPr>
          <w:ilvl w:val="0"/>
          <w:numId w:val="98"/>
        </w:numPr>
        <w:spacing w:after="160" w:line="259" w:lineRule="auto"/>
        <w:rPr>
          <w:rFonts w:ascii="Archivo" w:eastAsia="Archivo" w:hAnsi="Archivo" w:cs="Archivo"/>
          <w:sz w:val="20"/>
          <w:szCs w:val="20"/>
        </w:rPr>
      </w:pPr>
      <w:r>
        <w:rPr>
          <w:rFonts w:ascii="Archivo" w:eastAsia="Archivo" w:hAnsi="Archivo" w:cs="Archivo"/>
        </w:rPr>
        <w:t>Voting or decision framework (e.g., founder veto, weighted team average, consensus)</w:t>
      </w:r>
    </w:p>
    <w:p w14:paraId="5CB83F7F" w14:textId="77777777" w:rsidR="00BE1861" w:rsidRDefault="00000000">
      <w:pPr>
        <w:numPr>
          <w:ilvl w:val="0"/>
          <w:numId w:val="98"/>
        </w:numPr>
        <w:spacing w:after="160" w:line="259" w:lineRule="auto"/>
        <w:rPr>
          <w:rFonts w:ascii="Archivo" w:eastAsia="Archivo" w:hAnsi="Archivo" w:cs="Archivo"/>
          <w:sz w:val="20"/>
          <w:szCs w:val="20"/>
        </w:rPr>
      </w:pPr>
      <w:r>
        <w:rPr>
          <w:rFonts w:ascii="Archivo" w:eastAsia="Archivo" w:hAnsi="Archivo" w:cs="Archivo"/>
        </w:rPr>
        <w:t>Sample scenarios evaluated using the rubric</w:t>
      </w:r>
    </w:p>
    <w:p w14:paraId="2368E25A" w14:textId="77777777" w:rsidR="00BE1861" w:rsidRDefault="00000000">
      <w:pPr>
        <w:numPr>
          <w:ilvl w:val="0"/>
          <w:numId w:val="98"/>
        </w:numPr>
        <w:spacing w:after="160" w:line="259" w:lineRule="auto"/>
        <w:rPr>
          <w:rFonts w:ascii="Archivo" w:eastAsia="Archivo" w:hAnsi="Archivo" w:cs="Archivo"/>
          <w:sz w:val="20"/>
          <w:szCs w:val="20"/>
        </w:rPr>
      </w:pPr>
      <w:r>
        <w:rPr>
          <w:rFonts w:ascii="Archivo" w:eastAsia="Archivo" w:hAnsi="Archivo" w:cs="Archivo"/>
        </w:rPr>
        <w:t>Visual rubric grid shared across the team</w:t>
      </w:r>
    </w:p>
    <w:p w14:paraId="09C049CD" w14:textId="77777777" w:rsidR="00BE1861" w:rsidRDefault="00000000">
      <w:pPr>
        <w:numPr>
          <w:ilvl w:val="0"/>
          <w:numId w:val="98"/>
        </w:numPr>
        <w:spacing w:after="160" w:line="259" w:lineRule="auto"/>
        <w:rPr>
          <w:rFonts w:ascii="Archivo" w:eastAsia="Archivo" w:hAnsi="Archivo" w:cs="Archivo"/>
          <w:sz w:val="20"/>
          <w:szCs w:val="20"/>
        </w:rPr>
      </w:pPr>
      <w:r>
        <w:rPr>
          <w:rFonts w:ascii="Archivo" w:eastAsia="Archivo" w:hAnsi="Archivo" w:cs="Archivo"/>
        </w:rPr>
        <w:t>Documentation of how the rubric influenced past product/GTM calls</w:t>
      </w:r>
    </w:p>
    <w:p w14:paraId="30DBEC4E" w14:textId="77777777" w:rsidR="00BE1861" w:rsidRDefault="00000000">
      <w:pPr>
        <w:spacing w:after="160" w:line="259" w:lineRule="auto"/>
        <w:rPr>
          <w:rFonts w:ascii="Archivo" w:eastAsia="Archivo" w:hAnsi="Archivo" w:cs="Archivo"/>
        </w:rPr>
      </w:pPr>
      <w:r>
        <w:pict w14:anchorId="6CBB3F50">
          <v:rect id="_x0000_i1027" style="width:0;height:1.5pt" o:hralign="center" o:hrstd="t" o:hr="t" fillcolor="#a0a0a0" stroked="f"/>
        </w:pict>
      </w:r>
    </w:p>
    <w:p w14:paraId="000533F9" w14:textId="77777777" w:rsidR="00BE1861" w:rsidRDefault="00000000">
      <w:pPr>
        <w:pStyle w:val="Heading3"/>
        <w:spacing w:after="160" w:line="259" w:lineRule="auto"/>
        <w:rPr>
          <w:rFonts w:ascii="Archivo" w:eastAsia="Archivo" w:hAnsi="Archivo" w:cs="Archivo"/>
          <w:b/>
        </w:rPr>
      </w:pPr>
      <w:bookmarkStart w:id="73" w:name="_s9rul7ayafot" w:colFirst="0" w:colLast="0"/>
      <w:bookmarkEnd w:id="73"/>
      <w:r>
        <w:rPr>
          <w:rFonts w:ascii="Archivo" w:eastAsia="Archivo" w:hAnsi="Archivo" w:cs="Archivo"/>
        </w:rPr>
        <w:t>🧭</w:t>
      </w:r>
      <w:r>
        <w:rPr>
          <w:rFonts w:ascii="Archivo" w:eastAsia="Archivo" w:hAnsi="Archivo" w:cs="Archivo"/>
          <w:b/>
        </w:rPr>
        <w:t xml:space="preserve"> 3d. Tradeoff Tracker</w:t>
      </w:r>
    </w:p>
    <w:p w14:paraId="62A77D72" w14:textId="77777777" w:rsidR="00BE1861" w:rsidRDefault="00000000">
      <w:pPr>
        <w:pStyle w:val="Heading4"/>
        <w:spacing w:after="160" w:line="259" w:lineRule="auto"/>
      </w:pPr>
      <w:bookmarkStart w:id="74" w:name="_zguneyovxkzm" w:colFirst="0" w:colLast="0"/>
      <w:bookmarkEnd w:id="74"/>
      <w:r>
        <w:rPr>
          <w:b/>
        </w:rPr>
        <w:t>What it is:</w:t>
      </w:r>
      <w:r>
        <w:br/>
      </w:r>
    </w:p>
    <w:p w14:paraId="4E845BC7" w14:textId="77777777" w:rsidR="00BE1861" w:rsidRDefault="00000000">
      <w:pPr>
        <w:spacing w:after="160" w:line="259" w:lineRule="auto"/>
        <w:rPr>
          <w:rFonts w:ascii="Archivo" w:eastAsia="Archivo" w:hAnsi="Archivo" w:cs="Archivo"/>
        </w:rPr>
      </w:pPr>
      <w:r>
        <w:rPr>
          <w:rFonts w:ascii="Archivo" w:eastAsia="Archivo" w:hAnsi="Archivo" w:cs="Archivo"/>
        </w:rPr>
        <w:t xml:space="preserve">A live document (Notion, spreadsheet, or ClickUp task view) that tracks which features, segments, or strategies were </w:t>
      </w:r>
      <w:r>
        <w:rPr>
          <w:rFonts w:ascii="Archivo" w:eastAsia="Archivo" w:hAnsi="Archivo" w:cs="Archivo"/>
          <w:b/>
        </w:rPr>
        <w:t>intentionally deprioritized</w:t>
      </w:r>
      <w:r>
        <w:rPr>
          <w:rFonts w:ascii="Archivo" w:eastAsia="Archivo" w:hAnsi="Archivo" w:cs="Archivo"/>
        </w:rPr>
        <w:t xml:space="preserve"> — with reasons.</w:t>
      </w:r>
    </w:p>
    <w:p w14:paraId="46C1AF12" w14:textId="77777777" w:rsidR="00BE1861" w:rsidRDefault="00000000">
      <w:pPr>
        <w:pStyle w:val="Heading4"/>
        <w:spacing w:after="160" w:line="259" w:lineRule="auto"/>
      </w:pPr>
      <w:bookmarkStart w:id="75" w:name="_33cpel2xlxqd" w:colFirst="0" w:colLast="0"/>
      <w:bookmarkEnd w:id="75"/>
      <w:r>
        <w:rPr>
          <w:b/>
        </w:rPr>
        <w:t>Why it matters:</w:t>
      </w:r>
      <w:r>
        <w:br/>
      </w:r>
    </w:p>
    <w:p w14:paraId="0F660DD9" w14:textId="77777777" w:rsidR="00BE1861" w:rsidRDefault="00000000">
      <w:pPr>
        <w:spacing w:after="160" w:line="259" w:lineRule="auto"/>
        <w:rPr>
          <w:rFonts w:ascii="Archivo" w:eastAsia="Archivo" w:hAnsi="Archivo" w:cs="Archivo"/>
        </w:rPr>
      </w:pPr>
      <w:r>
        <w:rPr>
          <w:rFonts w:ascii="Archivo" w:eastAsia="Archivo" w:hAnsi="Archivo" w:cs="Archivo"/>
        </w:rPr>
        <w:t>A startup that tries to do everything ends up doing nothing. This document creates a record of deliberate focus and protects team energy from getting diluted.</w:t>
      </w:r>
    </w:p>
    <w:p w14:paraId="592DFC2C" w14:textId="77777777" w:rsidR="00BE1861" w:rsidRDefault="00000000">
      <w:pPr>
        <w:pStyle w:val="Heading4"/>
        <w:spacing w:after="160" w:line="259" w:lineRule="auto"/>
      </w:pPr>
      <w:bookmarkStart w:id="76" w:name="_nykf3czf9cds" w:colFirst="0" w:colLast="0"/>
      <w:bookmarkEnd w:id="76"/>
      <w:r>
        <w:t>What it should include:</w:t>
      </w:r>
    </w:p>
    <w:p w14:paraId="5430029E" w14:textId="77777777" w:rsidR="00BE1861" w:rsidRDefault="00000000">
      <w:pPr>
        <w:numPr>
          <w:ilvl w:val="0"/>
          <w:numId w:val="92"/>
        </w:numPr>
        <w:spacing w:after="160" w:line="259" w:lineRule="auto"/>
        <w:rPr>
          <w:rFonts w:ascii="Archivo" w:eastAsia="Archivo" w:hAnsi="Archivo" w:cs="Archivo"/>
          <w:sz w:val="20"/>
          <w:szCs w:val="20"/>
        </w:rPr>
      </w:pPr>
      <w:r>
        <w:rPr>
          <w:rFonts w:ascii="Archivo" w:eastAsia="Archivo" w:hAnsi="Archivo" w:cs="Archivo"/>
        </w:rPr>
        <w:t>Item name (e.g., “Feature X,” “Mid-market pricing tier”)</w:t>
      </w:r>
    </w:p>
    <w:p w14:paraId="50E1510C" w14:textId="77777777" w:rsidR="00BE1861" w:rsidRDefault="00000000">
      <w:pPr>
        <w:numPr>
          <w:ilvl w:val="0"/>
          <w:numId w:val="92"/>
        </w:numPr>
        <w:spacing w:after="160" w:line="259" w:lineRule="auto"/>
        <w:rPr>
          <w:rFonts w:ascii="Archivo" w:eastAsia="Archivo" w:hAnsi="Archivo" w:cs="Archivo"/>
          <w:sz w:val="20"/>
          <w:szCs w:val="20"/>
        </w:rPr>
      </w:pPr>
      <w:r>
        <w:rPr>
          <w:rFonts w:ascii="Archivo" w:eastAsia="Archivo" w:hAnsi="Archivo" w:cs="Archivo"/>
        </w:rPr>
        <w:t>Category (Product, GTM, UX, Segment, etc.)</w:t>
      </w:r>
    </w:p>
    <w:p w14:paraId="6EEF178B" w14:textId="77777777" w:rsidR="00BE1861" w:rsidRDefault="00000000">
      <w:pPr>
        <w:numPr>
          <w:ilvl w:val="0"/>
          <w:numId w:val="92"/>
        </w:numPr>
        <w:spacing w:after="160" w:line="259" w:lineRule="auto"/>
        <w:rPr>
          <w:rFonts w:ascii="Archivo" w:eastAsia="Archivo" w:hAnsi="Archivo" w:cs="Archivo"/>
          <w:sz w:val="20"/>
          <w:szCs w:val="20"/>
        </w:rPr>
      </w:pPr>
      <w:r>
        <w:rPr>
          <w:rFonts w:ascii="Archivo" w:eastAsia="Archivo" w:hAnsi="Archivo" w:cs="Archivo"/>
        </w:rPr>
        <w:t>Reason for deprioritization (e.g., “Not validated,” “Too resource-heavy,” “Strategic misfit”)</w:t>
      </w:r>
    </w:p>
    <w:p w14:paraId="656715B2" w14:textId="77777777" w:rsidR="00BE1861" w:rsidRDefault="00000000">
      <w:pPr>
        <w:numPr>
          <w:ilvl w:val="0"/>
          <w:numId w:val="92"/>
        </w:numPr>
        <w:spacing w:after="160" w:line="259" w:lineRule="auto"/>
        <w:rPr>
          <w:rFonts w:ascii="Archivo" w:eastAsia="Archivo" w:hAnsi="Archivo" w:cs="Archivo"/>
          <w:sz w:val="20"/>
          <w:szCs w:val="20"/>
        </w:rPr>
      </w:pPr>
      <w:r>
        <w:rPr>
          <w:rFonts w:ascii="Archivo" w:eastAsia="Archivo" w:hAnsi="Archivo" w:cs="Archivo"/>
        </w:rPr>
        <w:t>Date of decision</w:t>
      </w:r>
    </w:p>
    <w:p w14:paraId="3EB84493" w14:textId="77777777" w:rsidR="00BE1861" w:rsidRDefault="00000000">
      <w:pPr>
        <w:numPr>
          <w:ilvl w:val="0"/>
          <w:numId w:val="92"/>
        </w:numPr>
        <w:spacing w:after="160" w:line="259" w:lineRule="auto"/>
        <w:rPr>
          <w:rFonts w:ascii="Archivo" w:eastAsia="Archivo" w:hAnsi="Archivo" w:cs="Archivo"/>
          <w:sz w:val="20"/>
          <w:szCs w:val="20"/>
        </w:rPr>
      </w:pPr>
      <w:r>
        <w:rPr>
          <w:rFonts w:ascii="Archivo" w:eastAsia="Archivo" w:hAnsi="Archivo" w:cs="Archivo"/>
        </w:rPr>
        <w:t>Who made the call</w:t>
      </w:r>
    </w:p>
    <w:p w14:paraId="3E2B9F5B" w14:textId="77777777" w:rsidR="00BE1861" w:rsidRDefault="00000000">
      <w:pPr>
        <w:numPr>
          <w:ilvl w:val="0"/>
          <w:numId w:val="92"/>
        </w:numPr>
        <w:spacing w:after="160" w:line="259" w:lineRule="auto"/>
        <w:rPr>
          <w:rFonts w:ascii="Archivo" w:eastAsia="Archivo" w:hAnsi="Archivo" w:cs="Archivo"/>
          <w:sz w:val="20"/>
          <w:szCs w:val="20"/>
        </w:rPr>
      </w:pPr>
      <w:r>
        <w:rPr>
          <w:rFonts w:ascii="Archivo" w:eastAsia="Archivo" w:hAnsi="Archivo" w:cs="Archivo"/>
        </w:rPr>
        <w:t>Re-evaluation plan or trigger condition</w:t>
      </w:r>
    </w:p>
    <w:p w14:paraId="2A8D4BBD" w14:textId="77777777" w:rsidR="00BE1861" w:rsidRDefault="00000000">
      <w:pPr>
        <w:numPr>
          <w:ilvl w:val="0"/>
          <w:numId w:val="92"/>
        </w:numPr>
        <w:spacing w:after="160" w:line="259" w:lineRule="auto"/>
        <w:rPr>
          <w:rFonts w:ascii="Archivo" w:eastAsia="Archivo" w:hAnsi="Archivo" w:cs="Archivo"/>
          <w:sz w:val="20"/>
          <w:szCs w:val="20"/>
        </w:rPr>
      </w:pPr>
      <w:r>
        <w:rPr>
          <w:rFonts w:ascii="Archivo" w:eastAsia="Archivo" w:hAnsi="Archivo" w:cs="Archivo"/>
        </w:rPr>
        <w:t>Status: Archived / Revisit / Blocked</w:t>
      </w:r>
    </w:p>
    <w:p w14:paraId="099F57CC" w14:textId="77777777" w:rsidR="00BE1861" w:rsidRDefault="00BE1861">
      <w:pPr>
        <w:spacing w:after="160" w:line="259" w:lineRule="auto"/>
        <w:rPr>
          <w:rFonts w:ascii="Archivo" w:eastAsia="Archivo" w:hAnsi="Archivo" w:cs="Archivo"/>
        </w:rPr>
      </w:pPr>
    </w:p>
    <w:p w14:paraId="40F7E12F" w14:textId="77777777" w:rsidR="00BE1861" w:rsidRDefault="00000000">
      <w:pPr>
        <w:pStyle w:val="Heading3"/>
        <w:spacing w:after="160" w:line="259" w:lineRule="auto"/>
        <w:rPr>
          <w:rFonts w:ascii="Archivo" w:eastAsia="Archivo" w:hAnsi="Archivo" w:cs="Archivo"/>
          <w:b/>
        </w:rPr>
      </w:pPr>
      <w:bookmarkStart w:id="77" w:name="_hb8r76a78tz" w:colFirst="0" w:colLast="0"/>
      <w:bookmarkEnd w:id="77"/>
      <w:r>
        <w:rPr>
          <w:rFonts w:ascii="Archivo" w:eastAsia="Archivo" w:hAnsi="Archivo" w:cs="Archivo"/>
        </w:rPr>
        <w:t>🧭</w:t>
      </w:r>
      <w:r>
        <w:rPr>
          <w:rFonts w:ascii="Archivo" w:eastAsia="Archivo" w:hAnsi="Archivo" w:cs="Archivo"/>
          <w:b/>
        </w:rPr>
        <w:t xml:space="preserve"> 3e. Hypothesis Board</w:t>
      </w:r>
    </w:p>
    <w:p w14:paraId="0086AB22" w14:textId="77777777" w:rsidR="00BE1861" w:rsidRDefault="00000000">
      <w:pPr>
        <w:pStyle w:val="Heading4"/>
        <w:spacing w:after="160" w:line="259" w:lineRule="auto"/>
      </w:pPr>
      <w:bookmarkStart w:id="78" w:name="_cxxqgwn2es71" w:colFirst="0" w:colLast="0"/>
      <w:bookmarkEnd w:id="78"/>
      <w:r>
        <w:t>What it is:</w:t>
      </w:r>
    </w:p>
    <w:p w14:paraId="495FEFC6" w14:textId="77777777" w:rsidR="00BE1861" w:rsidRDefault="00000000">
      <w:pPr>
        <w:spacing w:after="160" w:line="259" w:lineRule="auto"/>
        <w:rPr>
          <w:rFonts w:ascii="Archivo" w:eastAsia="Archivo" w:hAnsi="Archivo" w:cs="Archivo"/>
        </w:rPr>
      </w:pPr>
      <w:r>
        <w:rPr>
          <w:rFonts w:ascii="Archivo" w:eastAsia="Archivo" w:hAnsi="Archivo" w:cs="Archivo"/>
        </w:rPr>
        <w:br/>
        <w:t>A centralized board (usually in a tool like Notion, Miro, Airtable) where the startup tracks all core assumptions it is making — about the customer, market, behavior, pricing, retention, etc. Each hypothesis is validated, invalidated, or in testing.</w:t>
      </w:r>
    </w:p>
    <w:p w14:paraId="007E5028" w14:textId="77777777" w:rsidR="00BE1861" w:rsidRDefault="00000000">
      <w:pPr>
        <w:pStyle w:val="Heading4"/>
        <w:spacing w:after="160" w:line="259" w:lineRule="auto"/>
      </w:pPr>
      <w:bookmarkStart w:id="79" w:name="_442ioxqemswb" w:colFirst="0" w:colLast="0"/>
      <w:bookmarkEnd w:id="79"/>
      <w:r>
        <w:t>Why it matters:</w:t>
      </w:r>
    </w:p>
    <w:p w14:paraId="08D5C994" w14:textId="77777777" w:rsidR="00BE1861" w:rsidRDefault="00000000">
      <w:pPr>
        <w:spacing w:after="160" w:line="259" w:lineRule="auto"/>
        <w:rPr>
          <w:rFonts w:ascii="Archivo" w:eastAsia="Archivo" w:hAnsi="Archivo" w:cs="Archivo"/>
        </w:rPr>
      </w:pPr>
      <w:r>
        <w:rPr>
          <w:rFonts w:ascii="Archivo" w:eastAsia="Archivo" w:hAnsi="Archivo" w:cs="Archivo"/>
        </w:rPr>
        <w:t>Startups are hypothesis-driven organizations. Having this board helps everyone know what you’re betting on — and whether it’s been tested.</w:t>
      </w:r>
    </w:p>
    <w:p w14:paraId="0CA2EB57" w14:textId="77777777" w:rsidR="00BE1861" w:rsidRDefault="00000000">
      <w:pPr>
        <w:pStyle w:val="Heading4"/>
        <w:spacing w:after="160" w:line="259" w:lineRule="auto"/>
        <w:rPr>
          <w:rFonts w:ascii="Archivo" w:eastAsia="Archivo" w:hAnsi="Archivo" w:cs="Archivo"/>
        </w:rPr>
      </w:pPr>
      <w:bookmarkStart w:id="80" w:name="_x5i16yji1us2" w:colFirst="0" w:colLast="0"/>
      <w:bookmarkEnd w:id="80"/>
      <w:r>
        <w:rPr>
          <w:rFonts w:ascii="Archivo" w:eastAsia="Archivo" w:hAnsi="Archivo" w:cs="Archivo"/>
          <w:b/>
        </w:rPr>
        <w:t>What it should include:</w:t>
      </w:r>
    </w:p>
    <w:p w14:paraId="612B2CE7" w14:textId="77777777" w:rsidR="00BE1861" w:rsidRDefault="00000000">
      <w:pPr>
        <w:numPr>
          <w:ilvl w:val="0"/>
          <w:numId w:val="75"/>
        </w:numPr>
        <w:spacing w:after="160" w:line="259" w:lineRule="auto"/>
        <w:rPr>
          <w:rFonts w:ascii="Archivo" w:eastAsia="Archivo" w:hAnsi="Archivo" w:cs="Archivo"/>
          <w:sz w:val="20"/>
          <w:szCs w:val="20"/>
        </w:rPr>
      </w:pPr>
      <w:r>
        <w:rPr>
          <w:rFonts w:ascii="Archivo" w:eastAsia="Archivo" w:hAnsi="Archivo" w:cs="Archivo"/>
        </w:rPr>
        <w:t>Statement of hypothesis (e.g., “Ops managers will pay $200/mo to automate report reconciliation”)</w:t>
      </w:r>
    </w:p>
    <w:p w14:paraId="50667644" w14:textId="77777777" w:rsidR="00BE1861" w:rsidRDefault="00000000">
      <w:pPr>
        <w:numPr>
          <w:ilvl w:val="0"/>
          <w:numId w:val="75"/>
        </w:numPr>
        <w:spacing w:after="160" w:line="259" w:lineRule="auto"/>
        <w:rPr>
          <w:rFonts w:ascii="Archivo" w:eastAsia="Archivo" w:hAnsi="Archivo" w:cs="Archivo"/>
          <w:sz w:val="20"/>
          <w:szCs w:val="20"/>
        </w:rPr>
      </w:pPr>
      <w:r>
        <w:rPr>
          <w:rFonts w:ascii="Archivo" w:eastAsia="Archivo" w:hAnsi="Archivo" w:cs="Archivo"/>
        </w:rPr>
        <w:t>Status: Untested / In Test / Validated / Invalidated</w:t>
      </w:r>
    </w:p>
    <w:p w14:paraId="05D3F6DB" w14:textId="77777777" w:rsidR="00BE1861" w:rsidRDefault="00000000">
      <w:pPr>
        <w:numPr>
          <w:ilvl w:val="0"/>
          <w:numId w:val="75"/>
        </w:numPr>
        <w:spacing w:after="160" w:line="259" w:lineRule="auto"/>
        <w:rPr>
          <w:rFonts w:ascii="Archivo" w:eastAsia="Archivo" w:hAnsi="Archivo" w:cs="Archivo"/>
          <w:sz w:val="20"/>
          <w:szCs w:val="20"/>
        </w:rPr>
      </w:pPr>
      <w:r>
        <w:rPr>
          <w:rFonts w:ascii="Archivo" w:eastAsia="Archivo" w:hAnsi="Archivo" w:cs="Archivo"/>
        </w:rPr>
        <w:t>Supporting evidence or test plan</w:t>
      </w:r>
    </w:p>
    <w:p w14:paraId="2FB1F578" w14:textId="77777777" w:rsidR="00BE1861" w:rsidRDefault="00000000">
      <w:pPr>
        <w:numPr>
          <w:ilvl w:val="0"/>
          <w:numId w:val="75"/>
        </w:numPr>
        <w:spacing w:after="160" w:line="259" w:lineRule="auto"/>
        <w:rPr>
          <w:rFonts w:ascii="Archivo" w:eastAsia="Archivo" w:hAnsi="Archivo" w:cs="Archivo"/>
          <w:sz w:val="20"/>
          <w:szCs w:val="20"/>
        </w:rPr>
      </w:pPr>
      <w:r>
        <w:rPr>
          <w:rFonts w:ascii="Archivo" w:eastAsia="Archivo" w:hAnsi="Archivo" w:cs="Archivo"/>
        </w:rPr>
        <w:t>Test owner and timeline</w:t>
      </w:r>
    </w:p>
    <w:p w14:paraId="5922C220" w14:textId="77777777" w:rsidR="00BE1861" w:rsidRDefault="00000000">
      <w:pPr>
        <w:numPr>
          <w:ilvl w:val="0"/>
          <w:numId w:val="75"/>
        </w:numPr>
        <w:spacing w:after="160" w:line="259" w:lineRule="auto"/>
        <w:rPr>
          <w:rFonts w:ascii="Archivo" w:eastAsia="Archivo" w:hAnsi="Archivo" w:cs="Archivo"/>
          <w:sz w:val="20"/>
          <w:szCs w:val="20"/>
        </w:rPr>
      </w:pPr>
      <w:r>
        <w:rPr>
          <w:rFonts w:ascii="Archivo" w:eastAsia="Archivo" w:hAnsi="Archivo" w:cs="Archivo"/>
        </w:rPr>
        <w:t>Outcome metrics</w:t>
      </w:r>
    </w:p>
    <w:p w14:paraId="257E350C" w14:textId="77777777" w:rsidR="00BE1861" w:rsidRDefault="00000000">
      <w:pPr>
        <w:numPr>
          <w:ilvl w:val="0"/>
          <w:numId w:val="75"/>
        </w:numPr>
        <w:spacing w:after="160" w:line="259" w:lineRule="auto"/>
        <w:rPr>
          <w:rFonts w:ascii="Archivo" w:eastAsia="Archivo" w:hAnsi="Archivo" w:cs="Archivo"/>
          <w:sz w:val="20"/>
          <w:szCs w:val="20"/>
        </w:rPr>
      </w:pPr>
      <w:r>
        <w:rPr>
          <w:rFonts w:ascii="Archivo" w:eastAsia="Archivo" w:hAnsi="Archivo" w:cs="Archivo"/>
        </w:rPr>
        <w:t>Categorization: Product / GTM / Market / Tech</w:t>
      </w:r>
    </w:p>
    <w:p w14:paraId="75C5C4A7" w14:textId="77777777" w:rsidR="00BE1861" w:rsidRDefault="00000000">
      <w:pPr>
        <w:numPr>
          <w:ilvl w:val="0"/>
          <w:numId w:val="75"/>
        </w:numPr>
        <w:spacing w:after="160" w:line="259" w:lineRule="auto"/>
        <w:rPr>
          <w:rFonts w:ascii="Archivo" w:eastAsia="Archivo" w:hAnsi="Archivo" w:cs="Archivo"/>
          <w:sz w:val="20"/>
          <w:szCs w:val="20"/>
        </w:rPr>
      </w:pPr>
      <w:r>
        <w:rPr>
          <w:rFonts w:ascii="Archivo" w:eastAsia="Archivo" w:hAnsi="Archivo" w:cs="Archivo"/>
        </w:rPr>
        <w:t>Links to relevant feedback, interviews, or test data</w:t>
      </w:r>
    </w:p>
    <w:p w14:paraId="3F163CD2" w14:textId="77777777" w:rsidR="00BE1861" w:rsidRDefault="00BE1861">
      <w:pPr>
        <w:spacing w:after="160" w:line="259" w:lineRule="auto"/>
        <w:rPr>
          <w:rFonts w:ascii="Archivo" w:eastAsia="Archivo" w:hAnsi="Archivo" w:cs="Archivo"/>
        </w:rPr>
      </w:pPr>
    </w:p>
    <w:p w14:paraId="53280B65" w14:textId="77777777" w:rsidR="00BE1861" w:rsidRDefault="00000000">
      <w:pPr>
        <w:pStyle w:val="Heading3"/>
        <w:spacing w:after="160" w:line="259" w:lineRule="auto"/>
        <w:rPr>
          <w:rFonts w:ascii="Archivo" w:eastAsia="Archivo" w:hAnsi="Archivo" w:cs="Archivo"/>
          <w:b/>
        </w:rPr>
      </w:pPr>
      <w:bookmarkStart w:id="81" w:name="_q7m9loj9j1o5" w:colFirst="0" w:colLast="0"/>
      <w:bookmarkEnd w:id="81"/>
      <w:r>
        <w:rPr>
          <w:rFonts w:ascii="Archivo" w:eastAsia="Archivo" w:hAnsi="Archivo" w:cs="Archivo"/>
        </w:rPr>
        <w:t>🧭</w:t>
      </w:r>
      <w:r>
        <w:rPr>
          <w:rFonts w:ascii="Archivo" w:eastAsia="Archivo" w:hAnsi="Archivo" w:cs="Archivo"/>
          <w:b/>
        </w:rPr>
        <w:t xml:space="preserve"> 3f. Decision Archive</w:t>
      </w:r>
    </w:p>
    <w:p w14:paraId="424A09FE" w14:textId="77777777" w:rsidR="00BE1861" w:rsidRDefault="00000000">
      <w:pPr>
        <w:pStyle w:val="Heading4"/>
        <w:spacing w:after="160" w:line="259" w:lineRule="auto"/>
      </w:pPr>
      <w:bookmarkStart w:id="82" w:name="_265yx0w66m1v" w:colFirst="0" w:colLast="0"/>
      <w:bookmarkEnd w:id="82"/>
      <w:r>
        <w:rPr>
          <w:b/>
        </w:rPr>
        <w:t>What it is:</w:t>
      </w:r>
      <w:r>
        <w:br/>
      </w:r>
    </w:p>
    <w:p w14:paraId="2D6E291F" w14:textId="77777777" w:rsidR="00BE1861" w:rsidRDefault="00000000">
      <w:pPr>
        <w:spacing w:after="160" w:line="259" w:lineRule="auto"/>
        <w:rPr>
          <w:rFonts w:ascii="Archivo" w:eastAsia="Archivo" w:hAnsi="Archivo" w:cs="Archivo"/>
        </w:rPr>
      </w:pPr>
      <w:r>
        <w:rPr>
          <w:rFonts w:ascii="Archivo" w:eastAsia="Archivo" w:hAnsi="Archivo" w:cs="Archivo"/>
        </w:rPr>
        <w:t>A timestamped record of key decisions made by the leadership team — especially those that affect product scope, go-to-market, hiring, pricing, or vision.</w:t>
      </w:r>
    </w:p>
    <w:p w14:paraId="762C478D" w14:textId="77777777" w:rsidR="00BE1861" w:rsidRDefault="00000000">
      <w:pPr>
        <w:pStyle w:val="Heading4"/>
        <w:spacing w:after="160" w:line="259" w:lineRule="auto"/>
      </w:pPr>
      <w:bookmarkStart w:id="83" w:name="_yzc4wjxo90rd" w:colFirst="0" w:colLast="0"/>
      <w:bookmarkEnd w:id="83"/>
      <w:r>
        <w:rPr>
          <w:b/>
        </w:rPr>
        <w:t>Why it matters:</w:t>
      </w:r>
      <w:r>
        <w:br/>
      </w:r>
    </w:p>
    <w:p w14:paraId="1BC1DC65" w14:textId="77777777" w:rsidR="00BE1861" w:rsidRDefault="00000000">
      <w:pPr>
        <w:spacing w:after="160" w:line="259" w:lineRule="auto"/>
        <w:rPr>
          <w:rFonts w:ascii="Archivo" w:eastAsia="Archivo" w:hAnsi="Archivo" w:cs="Archivo"/>
        </w:rPr>
      </w:pPr>
      <w:r>
        <w:rPr>
          <w:rFonts w:ascii="Archivo" w:eastAsia="Archivo" w:hAnsi="Archivo" w:cs="Archivo"/>
        </w:rPr>
        <w:t>Without this archive, the team will repeat debates, lose context, or shift strategy unintentionally. It’s also useful for fundraising, board updates, and retrospective learning.</w:t>
      </w:r>
    </w:p>
    <w:p w14:paraId="7730BF04" w14:textId="77777777" w:rsidR="00BE1861" w:rsidRDefault="00000000">
      <w:pPr>
        <w:pStyle w:val="Heading4"/>
        <w:spacing w:after="160" w:line="259" w:lineRule="auto"/>
      </w:pPr>
      <w:bookmarkStart w:id="84" w:name="_atm21phkcg6a" w:colFirst="0" w:colLast="0"/>
      <w:bookmarkEnd w:id="84"/>
      <w:r>
        <w:t>What it should include:</w:t>
      </w:r>
    </w:p>
    <w:p w14:paraId="241D02BA" w14:textId="77777777" w:rsidR="00BE1861" w:rsidRDefault="00000000">
      <w:pPr>
        <w:numPr>
          <w:ilvl w:val="0"/>
          <w:numId w:val="59"/>
        </w:numPr>
        <w:spacing w:after="160" w:line="259" w:lineRule="auto"/>
        <w:rPr>
          <w:rFonts w:ascii="Archivo" w:eastAsia="Archivo" w:hAnsi="Archivo" w:cs="Archivo"/>
          <w:sz w:val="20"/>
          <w:szCs w:val="20"/>
        </w:rPr>
      </w:pPr>
      <w:r>
        <w:rPr>
          <w:rFonts w:ascii="Archivo" w:eastAsia="Archivo" w:hAnsi="Archivo" w:cs="Archivo"/>
        </w:rPr>
        <w:t>Date and decision title</w:t>
      </w:r>
    </w:p>
    <w:p w14:paraId="07FE603B" w14:textId="77777777" w:rsidR="00BE1861" w:rsidRDefault="00000000">
      <w:pPr>
        <w:numPr>
          <w:ilvl w:val="0"/>
          <w:numId w:val="59"/>
        </w:numPr>
        <w:spacing w:after="160" w:line="259" w:lineRule="auto"/>
        <w:rPr>
          <w:rFonts w:ascii="Archivo" w:eastAsia="Archivo" w:hAnsi="Archivo" w:cs="Archivo"/>
          <w:sz w:val="20"/>
          <w:szCs w:val="20"/>
        </w:rPr>
      </w:pPr>
      <w:r>
        <w:rPr>
          <w:rFonts w:ascii="Archivo" w:eastAsia="Archivo" w:hAnsi="Archivo" w:cs="Archivo"/>
        </w:rPr>
        <w:t>Summary of the issue and options considered</w:t>
      </w:r>
    </w:p>
    <w:p w14:paraId="44BE75ED" w14:textId="77777777" w:rsidR="00BE1861" w:rsidRDefault="00000000">
      <w:pPr>
        <w:numPr>
          <w:ilvl w:val="0"/>
          <w:numId w:val="59"/>
        </w:numPr>
        <w:spacing w:after="160" w:line="259" w:lineRule="auto"/>
        <w:rPr>
          <w:rFonts w:ascii="Archivo" w:eastAsia="Archivo" w:hAnsi="Archivo" w:cs="Archivo"/>
          <w:sz w:val="20"/>
          <w:szCs w:val="20"/>
        </w:rPr>
      </w:pPr>
      <w:r>
        <w:rPr>
          <w:rFonts w:ascii="Archivo" w:eastAsia="Archivo" w:hAnsi="Archivo" w:cs="Archivo"/>
        </w:rPr>
        <w:t>Final decision and rationale</w:t>
      </w:r>
    </w:p>
    <w:p w14:paraId="59BECB4E" w14:textId="77777777" w:rsidR="00BE1861" w:rsidRDefault="00000000">
      <w:pPr>
        <w:numPr>
          <w:ilvl w:val="0"/>
          <w:numId w:val="59"/>
        </w:numPr>
        <w:spacing w:after="160" w:line="259" w:lineRule="auto"/>
        <w:rPr>
          <w:rFonts w:ascii="Archivo" w:eastAsia="Archivo" w:hAnsi="Archivo" w:cs="Archivo"/>
          <w:sz w:val="20"/>
          <w:szCs w:val="20"/>
        </w:rPr>
      </w:pPr>
      <w:r>
        <w:rPr>
          <w:rFonts w:ascii="Archivo" w:eastAsia="Archivo" w:hAnsi="Archivo" w:cs="Archivo"/>
        </w:rPr>
        <w:t>Stakeholders involved</w:t>
      </w:r>
    </w:p>
    <w:p w14:paraId="078A50BF" w14:textId="77777777" w:rsidR="00BE1861" w:rsidRDefault="00000000">
      <w:pPr>
        <w:numPr>
          <w:ilvl w:val="0"/>
          <w:numId w:val="59"/>
        </w:numPr>
        <w:spacing w:after="160" w:line="259" w:lineRule="auto"/>
        <w:rPr>
          <w:rFonts w:ascii="Archivo" w:eastAsia="Archivo" w:hAnsi="Archivo" w:cs="Archivo"/>
          <w:sz w:val="20"/>
          <w:szCs w:val="20"/>
        </w:rPr>
      </w:pPr>
      <w:r>
        <w:rPr>
          <w:rFonts w:ascii="Archivo" w:eastAsia="Archivo" w:hAnsi="Archivo" w:cs="Archivo"/>
        </w:rPr>
        <w:t>Links to supporting research or decks</w:t>
      </w:r>
    </w:p>
    <w:p w14:paraId="604867F5" w14:textId="77777777" w:rsidR="00BE1861" w:rsidRDefault="00000000">
      <w:pPr>
        <w:numPr>
          <w:ilvl w:val="0"/>
          <w:numId w:val="59"/>
        </w:numPr>
        <w:spacing w:after="160" w:line="259" w:lineRule="auto"/>
        <w:rPr>
          <w:rFonts w:ascii="Archivo" w:eastAsia="Archivo" w:hAnsi="Archivo" w:cs="Archivo"/>
          <w:sz w:val="20"/>
          <w:szCs w:val="20"/>
        </w:rPr>
      </w:pPr>
      <w:r>
        <w:rPr>
          <w:rFonts w:ascii="Archivo" w:eastAsia="Archivo" w:hAnsi="Archivo" w:cs="Archivo"/>
        </w:rPr>
        <w:t>Any action items or implementation steps</w:t>
      </w:r>
    </w:p>
    <w:p w14:paraId="54C90129" w14:textId="77777777" w:rsidR="00BE1861" w:rsidRDefault="00000000">
      <w:pPr>
        <w:numPr>
          <w:ilvl w:val="0"/>
          <w:numId w:val="59"/>
        </w:numPr>
        <w:spacing w:after="160" w:line="259" w:lineRule="auto"/>
        <w:rPr>
          <w:rFonts w:ascii="Archivo" w:eastAsia="Archivo" w:hAnsi="Archivo" w:cs="Archivo"/>
          <w:sz w:val="20"/>
          <w:szCs w:val="20"/>
        </w:rPr>
      </w:pPr>
      <w:r>
        <w:rPr>
          <w:rFonts w:ascii="Archivo" w:eastAsia="Archivo" w:hAnsi="Archivo" w:cs="Archivo"/>
        </w:rPr>
        <w:t>Revisit date (if relevant)</w:t>
      </w:r>
    </w:p>
    <w:p w14:paraId="3E3E75F5" w14:textId="77777777" w:rsidR="00BE1861" w:rsidRDefault="00BE1861">
      <w:pPr>
        <w:spacing w:after="160" w:line="259" w:lineRule="auto"/>
        <w:rPr>
          <w:rFonts w:ascii="Archivo" w:eastAsia="Archivo" w:hAnsi="Archivo" w:cs="Archivo"/>
          <w:b/>
        </w:rPr>
      </w:pPr>
    </w:p>
    <w:p w14:paraId="7D401FB4" w14:textId="77777777" w:rsidR="00BE1861" w:rsidRDefault="00000000">
      <w:pPr>
        <w:pStyle w:val="Heading2"/>
        <w:spacing w:after="160" w:line="259" w:lineRule="auto"/>
        <w:rPr>
          <w:rFonts w:ascii="Archivo" w:eastAsia="Archivo" w:hAnsi="Archivo" w:cs="Archivo"/>
        </w:rPr>
      </w:pPr>
      <w:bookmarkStart w:id="85" w:name="_952yvp4amewb" w:colFirst="0" w:colLast="0"/>
      <w:bookmarkEnd w:id="85"/>
      <w:r>
        <w:rPr>
          <w:rFonts w:ascii="Archivo" w:eastAsia="Archivo" w:hAnsi="Archivo" w:cs="Archivo"/>
        </w:rPr>
        <w:t>🔷 Block 4: PROTOTYPE LAUNCH</w:t>
      </w:r>
    </w:p>
    <w:p w14:paraId="200D2538"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is all about </w:t>
      </w:r>
      <w:r>
        <w:rPr>
          <w:rFonts w:ascii="Archivo" w:eastAsia="Archivo" w:hAnsi="Archivo" w:cs="Archivo"/>
          <w:b/>
        </w:rPr>
        <w:t>executing on your insights</w:t>
      </w:r>
      <w:r>
        <w:rPr>
          <w:rFonts w:ascii="Archivo" w:eastAsia="Archivo" w:hAnsi="Archivo" w:cs="Archivo"/>
        </w:rPr>
        <w:t xml:space="preserve">. You've learned from customers, mapped their pain, and prioritized use cases. Now it's time to deliver a testable, feedback-driven version of your solution — </w:t>
      </w:r>
      <w:r>
        <w:rPr>
          <w:rFonts w:ascii="Archivo" w:eastAsia="Archivo" w:hAnsi="Archivo" w:cs="Archivo"/>
          <w:b/>
        </w:rPr>
        <w:t>fast</w:t>
      </w:r>
      <w:r>
        <w:rPr>
          <w:rFonts w:ascii="Archivo" w:eastAsia="Archivo" w:hAnsi="Archivo" w:cs="Archivo"/>
        </w:rPr>
        <w:t xml:space="preserve"> and with clarity.</w:t>
      </w:r>
    </w:p>
    <w:p w14:paraId="33598D51" w14:textId="77777777" w:rsidR="00BE1861" w:rsidRDefault="00BE1861">
      <w:pPr>
        <w:spacing w:after="160" w:line="259" w:lineRule="auto"/>
        <w:rPr>
          <w:rFonts w:ascii="Archivo" w:eastAsia="Archivo" w:hAnsi="Archivo" w:cs="Archivo"/>
        </w:rPr>
      </w:pPr>
    </w:p>
    <w:p w14:paraId="0D8F2A34" w14:textId="77777777" w:rsidR="00BE1861" w:rsidRDefault="00000000">
      <w:pPr>
        <w:pStyle w:val="Heading3"/>
        <w:spacing w:after="160" w:line="259" w:lineRule="auto"/>
        <w:rPr>
          <w:rFonts w:ascii="Archivo" w:eastAsia="Archivo" w:hAnsi="Archivo" w:cs="Archivo"/>
          <w:b/>
        </w:rPr>
      </w:pPr>
      <w:bookmarkStart w:id="86" w:name="_hgjuy9n2skb2" w:colFirst="0" w:colLast="0"/>
      <w:bookmarkEnd w:id="86"/>
      <w:r>
        <w:rPr>
          <w:rFonts w:ascii="Archivo" w:eastAsia="Archivo" w:hAnsi="Archivo" w:cs="Archivo"/>
        </w:rPr>
        <w:t>🧭</w:t>
      </w:r>
      <w:r>
        <w:rPr>
          <w:rFonts w:ascii="Archivo" w:eastAsia="Archivo" w:hAnsi="Archivo" w:cs="Archivo"/>
          <w:b/>
        </w:rPr>
        <w:t xml:space="preserve"> 4a. Feature Inclusion Matrix</w:t>
      </w:r>
    </w:p>
    <w:p w14:paraId="4852D532" w14:textId="77777777" w:rsidR="00BE1861" w:rsidRDefault="00000000">
      <w:pPr>
        <w:pStyle w:val="Heading4"/>
        <w:spacing w:after="160" w:line="259" w:lineRule="auto"/>
      </w:pPr>
      <w:bookmarkStart w:id="87" w:name="_tg29oeht39xc" w:colFirst="0" w:colLast="0"/>
      <w:bookmarkEnd w:id="87"/>
      <w:r>
        <w:rPr>
          <w:b/>
        </w:rPr>
        <w:t>What it is:</w:t>
      </w:r>
      <w:r>
        <w:br/>
      </w:r>
    </w:p>
    <w:p w14:paraId="2CC9C3DF" w14:textId="77777777" w:rsidR="00BE1861" w:rsidRDefault="00000000">
      <w:pPr>
        <w:spacing w:after="160" w:line="259" w:lineRule="auto"/>
        <w:rPr>
          <w:rFonts w:ascii="Archivo" w:eastAsia="Archivo" w:hAnsi="Archivo" w:cs="Archivo"/>
        </w:rPr>
      </w:pPr>
      <w:r>
        <w:rPr>
          <w:rFonts w:ascii="Archivo" w:eastAsia="Archivo" w:hAnsi="Archivo" w:cs="Archivo"/>
        </w:rPr>
        <w:t>A prioritization grid or document that helps your team decide which features or flows should be included in your MVP/prototype — and, more importantly, what will be excluded.</w:t>
      </w:r>
    </w:p>
    <w:p w14:paraId="536BFA48" w14:textId="77777777" w:rsidR="00BE1861" w:rsidRDefault="00000000">
      <w:pPr>
        <w:pStyle w:val="Heading4"/>
        <w:spacing w:after="160" w:line="259" w:lineRule="auto"/>
      </w:pPr>
      <w:bookmarkStart w:id="88" w:name="_ixnpjvhznbi2" w:colFirst="0" w:colLast="0"/>
      <w:bookmarkEnd w:id="88"/>
      <w:r>
        <w:rPr>
          <w:b/>
        </w:rPr>
        <w:t>Why it matters:</w:t>
      </w:r>
      <w:r>
        <w:br/>
      </w:r>
    </w:p>
    <w:p w14:paraId="706D85CD" w14:textId="77777777" w:rsidR="00BE1861" w:rsidRDefault="00000000">
      <w:pPr>
        <w:spacing w:after="160" w:line="259" w:lineRule="auto"/>
        <w:rPr>
          <w:rFonts w:ascii="Archivo" w:eastAsia="Archivo" w:hAnsi="Archivo" w:cs="Archivo"/>
        </w:rPr>
      </w:pPr>
      <w:r>
        <w:rPr>
          <w:rFonts w:ascii="Archivo" w:eastAsia="Archivo" w:hAnsi="Archivo" w:cs="Archivo"/>
        </w:rPr>
        <w:t>Most startups overbuild. The goal of your prototype is to validate hypotheses, not deliver a perfect product. A tight feature matrix keeps scope in check, accelerates launch, and aligns the team.</w:t>
      </w:r>
    </w:p>
    <w:p w14:paraId="34B30E06" w14:textId="77777777" w:rsidR="00BE1861" w:rsidRDefault="00000000">
      <w:pPr>
        <w:pStyle w:val="Heading4"/>
        <w:spacing w:after="160" w:line="259" w:lineRule="auto"/>
      </w:pPr>
      <w:bookmarkStart w:id="89" w:name="_ey1pr9w82smp" w:colFirst="0" w:colLast="0"/>
      <w:bookmarkEnd w:id="89"/>
      <w:r>
        <w:t>What it should include:</w:t>
      </w:r>
    </w:p>
    <w:p w14:paraId="542DBC18" w14:textId="77777777" w:rsidR="00BE1861" w:rsidRDefault="00000000">
      <w:pPr>
        <w:numPr>
          <w:ilvl w:val="0"/>
          <w:numId w:val="62"/>
        </w:numPr>
        <w:spacing w:after="160" w:line="259" w:lineRule="auto"/>
        <w:rPr>
          <w:rFonts w:ascii="Archivo" w:eastAsia="Archivo" w:hAnsi="Archivo" w:cs="Archivo"/>
          <w:sz w:val="20"/>
          <w:szCs w:val="20"/>
        </w:rPr>
      </w:pPr>
      <w:r>
        <w:rPr>
          <w:rFonts w:ascii="Archivo" w:eastAsia="Archivo" w:hAnsi="Archivo" w:cs="Archivo"/>
        </w:rPr>
        <w:t>List of proposed features</w:t>
      </w:r>
    </w:p>
    <w:p w14:paraId="7995BC3B" w14:textId="77777777" w:rsidR="00BE1861" w:rsidRDefault="00000000">
      <w:pPr>
        <w:numPr>
          <w:ilvl w:val="0"/>
          <w:numId w:val="62"/>
        </w:numPr>
        <w:spacing w:after="160" w:line="259" w:lineRule="auto"/>
        <w:rPr>
          <w:rFonts w:ascii="Archivo" w:eastAsia="Archivo" w:hAnsi="Archivo" w:cs="Archivo"/>
          <w:sz w:val="20"/>
          <w:szCs w:val="20"/>
        </w:rPr>
      </w:pPr>
      <w:r>
        <w:rPr>
          <w:rFonts w:ascii="Archivo" w:eastAsia="Archivo" w:hAnsi="Archivo" w:cs="Archivo"/>
        </w:rPr>
        <w:t>Categorization by:</w:t>
      </w:r>
    </w:p>
    <w:p w14:paraId="006329A2" w14:textId="77777777" w:rsidR="00BE1861" w:rsidRDefault="00000000">
      <w:pPr>
        <w:numPr>
          <w:ilvl w:val="1"/>
          <w:numId w:val="62"/>
        </w:numPr>
        <w:spacing w:after="160" w:line="259" w:lineRule="auto"/>
        <w:rPr>
          <w:rFonts w:ascii="Courier New" w:eastAsia="Courier New" w:hAnsi="Courier New" w:cs="Courier New"/>
          <w:sz w:val="20"/>
          <w:szCs w:val="20"/>
        </w:rPr>
      </w:pPr>
      <w:r>
        <w:rPr>
          <w:rFonts w:ascii="Archivo" w:eastAsia="Archivo" w:hAnsi="Archivo" w:cs="Archivo"/>
          <w:b/>
        </w:rPr>
        <w:t>Must Have</w:t>
      </w:r>
      <w:r>
        <w:rPr>
          <w:rFonts w:ascii="Archivo" w:eastAsia="Archivo" w:hAnsi="Archivo" w:cs="Archivo"/>
        </w:rPr>
        <w:t>: Core to MVP</w:t>
      </w:r>
    </w:p>
    <w:p w14:paraId="7740EB9D" w14:textId="77777777" w:rsidR="00BE1861" w:rsidRDefault="00000000">
      <w:pPr>
        <w:numPr>
          <w:ilvl w:val="1"/>
          <w:numId w:val="62"/>
        </w:numPr>
        <w:spacing w:after="160" w:line="259" w:lineRule="auto"/>
        <w:rPr>
          <w:rFonts w:ascii="Courier New" w:eastAsia="Courier New" w:hAnsi="Courier New" w:cs="Courier New"/>
          <w:sz w:val="20"/>
          <w:szCs w:val="20"/>
        </w:rPr>
      </w:pPr>
      <w:r>
        <w:rPr>
          <w:rFonts w:ascii="Archivo" w:eastAsia="Archivo" w:hAnsi="Archivo" w:cs="Archivo"/>
          <w:b/>
        </w:rPr>
        <w:t>Should Have</w:t>
      </w:r>
      <w:r>
        <w:rPr>
          <w:rFonts w:ascii="Archivo" w:eastAsia="Archivo" w:hAnsi="Archivo" w:cs="Archivo"/>
        </w:rPr>
        <w:t>: Could enhance learning</w:t>
      </w:r>
    </w:p>
    <w:p w14:paraId="109BD5FC" w14:textId="77777777" w:rsidR="00BE1861" w:rsidRDefault="00000000">
      <w:pPr>
        <w:numPr>
          <w:ilvl w:val="1"/>
          <w:numId w:val="62"/>
        </w:numPr>
        <w:spacing w:after="160" w:line="259" w:lineRule="auto"/>
        <w:rPr>
          <w:rFonts w:ascii="Courier New" w:eastAsia="Courier New" w:hAnsi="Courier New" w:cs="Courier New"/>
          <w:sz w:val="20"/>
          <w:szCs w:val="20"/>
        </w:rPr>
      </w:pPr>
      <w:r>
        <w:rPr>
          <w:rFonts w:ascii="Archivo" w:eastAsia="Archivo" w:hAnsi="Archivo" w:cs="Archivo"/>
          <w:b/>
        </w:rPr>
        <w:t>Nice to Have</w:t>
      </w:r>
      <w:r>
        <w:rPr>
          <w:rFonts w:ascii="Archivo" w:eastAsia="Archivo" w:hAnsi="Archivo" w:cs="Archivo"/>
        </w:rPr>
        <w:t>: Delayed for later</w:t>
      </w:r>
    </w:p>
    <w:p w14:paraId="456CCE48" w14:textId="77777777" w:rsidR="00BE1861" w:rsidRDefault="00000000">
      <w:pPr>
        <w:numPr>
          <w:ilvl w:val="1"/>
          <w:numId w:val="62"/>
        </w:numPr>
        <w:spacing w:after="160" w:line="259" w:lineRule="auto"/>
        <w:rPr>
          <w:rFonts w:ascii="Courier New" w:eastAsia="Courier New" w:hAnsi="Courier New" w:cs="Courier New"/>
          <w:sz w:val="20"/>
          <w:szCs w:val="20"/>
        </w:rPr>
      </w:pPr>
      <w:r>
        <w:rPr>
          <w:rFonts w:ascii="Archivo" w:eastAsia="Archivo" w:hAnsi="Archivo" w:cs="Archivo"/>
          <w:b/>
        </w:rPr>
        <w:t>Out of Scope</w:t>
      </w:r>
      <w:r>
        <w:rPr>
          <w:rFonts w:ascii="Archivo" w:eastAsia="Archivo" w:hAnsi="Archivo" w:cs="Archivo"/>
        </w:rPr>
        <w:t>: Explicitly deprioritized</w:t>
      </w:r>
    </w:p>
    <w:p w14:paraId="7A3280A9" w14:textId="77777777" w:rsidR="00BE1861" w:rsidRDefault="00000000">
      <w:pPr>
        <w:numPr>
          <w:ilvl w:val="0"/>
          <w:numId w:val="62"/>
        </w:numPr>
        <w:spacing w:after="160" w:line="259" w:lineRule="auto"/>
        <w:rPr>
          <w:rFonts w:ascii="Archivo" w:eastAsia="Archivo" w:hAnsi="Archivo" w:cs="Archivo"/>
          <w:sz w:val="20"/>
          <w:szCs w:val="20"/>
        </w:rPr>
      </w:pPr>
      <w:r>
        <w:rPr>
          <w:rFonts w:ascii="Archivo" w:eastAsia="Archivo" w:hAnsi="Archivo" w:cs="Archivo"/>
        </w:rPr>
        <w:t>Links to customer insights justifying inclusion</w:t>
      </w:r>
    </w:p>
    <w:p w14:paraId="7E7ED1CC" w14:textId="77777777" w:rsidR="00BE1861" w:rsidRDefault="00000000">
      <w:pPr>
        <w:numPr>
          <w:ilvl w:val="0"/>
          <w:numId w:val="62"/>
        </w:numPr>
        <w:spacing w:after="160" w:line="259" w:lineRule="auto"/>
        <w:rPr>
          <w:rFonts w:ascii="Archivo" w:eastAsia="Archivo" w:hAnsi="Archivo" w:cs="Archivo"/>
          <w:sz w:val="20"/>
          <w:szCs w:val="20"/>
        </w:rPr>
      </w:pPr>
      <w:r>
        <w:rPr>
          <w:rFonts w:ascii="Archivo" w:eastAsia="Archivo" w:hAnsi="Archivo" w:cs="Archivo"/>
        </w:rPr>
        <w:t>Alignment with JTBD or pain points</w:t>
      </w:r>
    </w:p>
    <w:p w14:paraId="6243696E" w14:textId="77777777" w:rsidR="00BE1861" w:rsidRDefault="00000000">
      <w:pPr>
        <w:numPr>
          <w:ilvl w:val="0"/>
          <w:numId w:val="62"/>
        </w:numPr>
        <w:spacing w:after="160" w:line="259" w:lineRule="auto"/>
        <w:rPr>
          <w:rFonts w:ascii="Archivo" w:eastAsia="Archivo" w:hAnsi="Archivo" w:cs="Archivo"/>
          <w:sz w:val="20"/>
          <w:szCs w:val="20"/>
        </w:rPr>
      </w:pPr>
      <w:r>
        <w:rPr>
          <w:rFonts w:ascii="Archivo" w:eastAsia="Archivo" w:hAnsi="Archivo" w:cs="Archivo"/>
        </w:rPr>
        <w:t>Development complexity (Low, Med, High)</w:t>
      </w:r>
    </w:p>
    <w:p w14:paraId="4F309792" w14:textId="77777777" w:rsidR="00BE1861" w:rsidRDefault="00000000">
      <w:pPr>
        <w:numPr>
          <w:ilvl w:val="0"/>
          <w:numId w:val="62"/>
        </w:numPr>
        <w:spacing w:after="160" w:line="259" w:lineRule="auto"/>
        <w:rPr>
          <w:rFonts w:ascii="Archivo" w:eastAsia="Archivo" w:hAnsi="Archivo" w:cs="Archivo"/>
          <w:sz w:val="20"/>
          <w:szCs w:val="20"/>
        </w:rPr>
      </w:pPr>
      <w:r>
        <w:rPr>
          <w:rFonts w:ascii="Archivo" w:eastAsia="Archivo" w:hAnsi="Archivo" w:cs="Archivo"/>
        </w:rPr>
        <w:t>Owner assigned to each feature block</w:t>
      </w:r>
    </w:p>
    <w:p w14:paraId="1633AA7C" w14:textId="77777777" w:rsidR="00BE1861" w:rsidRDefault="00BE1861">
      <w:pPr>
        <w:spacing w:after="160" w:line="259" w:lineRule="auto"/>
        <w:rPr>
          <w:rFonts w:ascii="Archivo" w:eastAsia="Archivo" w:hAnsi="Archivo" w:cs="Archivo"/>
        </w:rPr>
      </w:pPr>
    </w:p>
    <w:p w14:paraId="572026D8" w14:textId="77777777" w:rsidR="00BE1861" w:rsidRDefault="00000000">
      <w:pPr>
        <w:pStyle w:val="Heading3"/>
        <w:spacing w:after="160" w:line="259" w:lineRule="auto"/>
        <w:rPr>
          <w:rFonts w:ascii="Archivo" w:eastAsia="Archivo" w:hAnsi="Archivo" w:cs="Archivo"/>
          <w:b/>
        </w:rPr>
      </w:pPr>
      <w:bookmarkStart w:id="90" w:name="_kuizk436dxp6" w:colFirst="0" w:colLast="0"/>
      <w:bookmarkEnd w:id="90"/>
      <w:r>
        <w:rPr>
          <w:rFonts w:ascii="Archivo" w:eastAsia="Archivo" w:hAnsi="Archivo" w:cs="Archivo"/>
        </w:rPr>
        <w:t>🧭</w:t>
      </w:r>
      <w:r>
        <w:rPr>
          <w:rFonts w:ascii="Archivo" w:eastAsia="Archivo" w:hAnsi="Archivo" w:cs="Archivo"/>
          <w:b/>
        </w:rPr>
        <w:t xml:space="preserve"> 4b. Technical Scope Tracker</w:t>
      </w:r>
    </w:p>
    <w:p w14:paraId="077F1778" w14:textId="77777777" w:rsidR="00BE1861" w:rsidRDefault="00000000">
      <w:pPr>
        <w:pStyle w:val="Heading4"/>
        <w:spacing w:after="160" w:line="259" w:lineRule="auto"/>
      </w:pPr>
      <w:bookmarkStart w:id="91" w:name="_atg88xjfwm8h" w:colFirst="0" w:colLast="0"/>
      <w:bookmarkEnd w:id="91"/>
      <w:r>
        <w:rPr>
          <w:b/>
        </w:rPr>
        <w:t>What it is:</w:t>
      </w:r>
      <w:r>
        <w:br/>
      </w:r>
    </w:p>
    <w:p w14:paraId="31B418C2" w14:textId="77777777" w:rsidR="00BE1861" w:rsidRDefault="00000000">
      <w:pPr>
        <w:spacing w:after="160" w:line="259" w:lineRule="auto"/>
        <w:rPr>
          <w:rFonts w:ascii="Archivo" w:eastAsia="Archivo" w:hAnsi="Archivo" w:cs="Archivo"/>
        </w:rPr>
      </w:pPr>
      <w:r>
        <w:rPr>
          <w:rFonts w:ascii="Archivo" w:eastAsia="Archivo" w:hAnsi="Archivo" w:cs="Archivo"/>
        </w:rPr>
        <w:t>A lightweight but clear document or board that defines how the prototype will be technically implemented — including tools, frameworks, platforms, APIs, and assumptions.</w:t>
      </w:r>
    </w:p>
    <w:p w14:paraId="65268CDC" w14:textId="77777777" w:rsidR="00BE1861" w:rsidRDefault="00000000">
      <w:pPr>
        <w:pStyle w:val="Heading4"/>
        <w:spacing w:after="160" w:line="259" w:lineRule="auto"/>
      </w:pPr>
      <w:bookmarkStart w:id="92" w:name="_fiyd0plfnbmn" w:colFirst="0" w:colLast="0"/>
      <w:bookmarkEnd w:id="92"/>
      <w:r>
        <w:rPr>
          <w:b/>
        </w:rPr>
        <w:t>Why it matters:</w:t>
      </w:r>
      <w:r>
        <w:br/>
      </w:r>
    </w:p>
    <w:p w14:paraId="12F6D194" w14:textId="77777777" w:rsidR="00BE1861" w:rsidRDefault="00000000">
      <w:pPr>
        <w:spacing w:after="160" w:line="259" w:lineRule="auto"/>
        <w:rPr>
          <w:rFonts w:ascii="Archivo" w:eastAsia="Archivo" w:hAnsi="Archivo" w:cs="Archivo"/>
        </w:rPr>
      </w:pPr>
      <w:r>
        <w:rPr>
          <w:rFonts w:ascii="Archivo" w:eastAsia="Archivo" w:hAnsi="Archivo" w:cs="Archivo"/>
        </w:rPr>
        <w:t>Without a scoped build plan, engineers build too much, founders promise too much, and teams can’t debug or improve iteratively. It also reduces friction between technical and non-technical teammates.</w:t>
      </w:r>
    </w:p>
    <w:p w14:paraId="21D2E5B2" w14:textId="77777777" w:rsidR="00BE1861" w:rsidRDefault="00000000">
      <w:pPr>
        <w:pStyle w:val="Heading4"/>
        <w:spacing w:after="160" w:line="259" w:lineRule="auto"/>
      </w:pPr>
      <w:bookmarkStart w:id="93" w:name="_mso7127o4icv" w:colFirst="0" w:colLast="0"/>
      <w:bookmarkEnd w:id="93"/>
      <w:r>
        <w:t>What it should include:</w:t>
      </w:r>
    </w:p>
    <w:p w14:paraId="32C2A9B8" w14:textId="77777777" w:rsidR="00BE1861" w:rsidRDefault="00000000">
      <w:pPr>
        <w:numPr>
          <w:ilvl w:val="0"/>
          <w:numId w:val="14"/>
        </w:numPr>
        <w:spacing w:after="160" w:line="259" w:lineRule="auto"/>
        <w:rPr>
          <w:rFonts w:ascii="Archivo" w:eastAsia="Archivo" w:hAnsi="Archivo" w:cs="Archivo"/>
          <w:sz w:val="20"/>
          <w:szCs w:val="20"/>
        </w:rPr>
      </w:pPr>
      <w:r>
        <w:rPr>
          <w:rFonts w:ascii="Archivo" w:eastAsia="Archivo" w:hAnsi="Archivo" w:cs="Archivo"/>
        </w:rPr>
        <w:t>Stack overview: Frontend, backend, integrations</w:t>
      </w:r>
    </w:p>
    <w:p w14:paraId="70F5B954" w14:textId="77777777" w:rsidR="00BE1861" w:rsidRDefault="00000000">
      <w:pPr>
        <w:numPr>
          <w:ilvl w:val="0"/>
          <w:numId w:val="14"/>
        </w:numPr>
        <w:spacing w:after="160" w:line="259" w:lineRule="auto"/>
        <w:rPr>
          <w:rFonts w:ascii="Archivo" w:eastAsia="Archivo" w:hAnsi="Archivo" w:cs="Archivo"/>
          <w:sz w:val="20"/>
          <w:szCs w:val="20"/>
        </w:rPr>
      </w:pPr>
      <w:r>
        <w:rPr>
          <w:rFonts w:ascii="Archivo" w:eastAsia="Archivo" w:hAnsi="Archivo" w:cs="Archivo"/>
        </w:rPr>
        <w:t>Tools used (e.g., Firebase, FlutterFlow, Airtable, Retool, etc.)</w:t>
      </w:r>
    </w:p>
    <w:p w14:paraId="1DD3C248" w14:textId="77777777" w:rsidR="00BE1861" w:rsidRDefault="00000000">
      <w:pPr>
        <w:numPr>
          <w:ilvl w:val="0"/>
          <w:numId w:val="14"/>
        </w:numPr>
        <w:spacing w:after="160" w:line="259" w:lineRule="auto"/>
        <w:rPr>
          <w:rFonts w:ascii="Archivo" w:eastAsia="Archivo" w:hAnsi="Archivo" w:cs="Archivo"/>
          <w:sz w:val="20"/>
          <w:szCs w:val="20"/>
        </w:rPr>
      </w:pPr>
      <w:r>
        <w:rPr>
          <w:rFonts w:ascii="Archivo" w:eastAsia="Archivo" w:hAnsi="Archivo" w:cs="Archivo"/>
        </w:rPr>
        <w:t>Manual vs. automated decisions (e.g., Wizard-of-Oz flows)</w:t>
      </w:r>
    </w:p>
    <w:p w14:paraId="5FD0F3E2" w14:textId="77777777" w:rsidR="00BE1861" w:rsidRDefault="00000000">
      <w:pPr>
        <w:numPr>
          <w:ilvl w:val="0"/>
          <w:numId w:val="14"/>
        </w:numPr>
        <w:spacing w:after="160" w:line="259" w:lineRule="auto"/>
        <w:rPr>
          <w:rFonts w:ascii="Archivo" w:eastAsia="Archivo" w:hAnsi="Archivo" w:cs="Archivo"/>
          <w:sz w:val="20"/>
          <w:szCs w:val="20"/>
        </w:rPr>
      </w:pPr>
      <w:r>
        <w:rPr>
          <w:rFonts w:ascii="Archivo" w:eastAsia="Archivo" w:hAnsi="Archivo" w:cs="Archivo"/>
        </w:rPr>
        <w:t>Third-party services / APIs in use</w:t>
      </w:r>
    </w:p>
    <w:p w14:paraId="6E2919FD" w14:textId="77777777" w:rsidR="00BE1861" w:rsidRDefault="00000000">
      <w:pPr>
        <w:numPr>
          <w:ilvl w:val="0"/>
          <w:numId w:val="14"/>
        </w:numPr>
        <w:spacing w:after="160" w:line="259" w:lineRule="auto"/>
        <w:rPr>
          <w:rFonts w:ascii="Archivo" w:eastAsia="Archivo" w:hAnsi="Archivo" w:cs="Archivo"/>
          <w:sz w:val="20"/>
          <w:szCs w:val="20"/>
        </w:rPr>
      </w:pPr>
      <w:r>
        <w:rPr>
          <w:rFonts w:ascii="Archivo" w:eastAsia="Archivo" w:hAnsi="Archivo" w:cs="Archivo"/>
        </w:rPr>
        <w:t>Technical risks and known limitations</w:t>
      </w:r>
    </w:p>
    <w:p w14:paraId="39D6E689" w14:textId="77777777" w:rsidR="00BE1861" w:rsidRDefault="00000000">
      <w:pPr>
        <w:numPr>
          <w:ilvl w:val="0"/>
          <w:numId w:val="14"/>
        </w:numPr>
        <w:spacing w:after="160" w:line="259" w:lineRule="auto"/>
        <w:rPr>
          <w:rFonts w:ascii="Archivo" w:eastAsia="Archivo" w:hAnsi="Archivo" w:cs="Archivo"/>
          <w:sz w:val="20"/>
          <w:szCs w:val="20"/>
        </w:rPr>
      </w:pPr>
      <w:r>
        <w:rPr>
          <w:rFonts w:ascii="Archivo" w:eastAsia="Archivo" w:hAnsi="Archivo" w:cs="Archivo"/>
        </w:rPr>
        <w:t>Launch environment (staging, demo link, password-protected?)</w:t>
      </w:r>
    </w:p>
    <w:p w14:paraId="0456F7B4" w14:textId="77777777" w:rsidR="00BE1861" w:rsidRDefault="00000000">
      <w:pPr>
        <w:numPr>
          <w:ilvl w:val="0"/>
          <w:numId w:val="14"/>
        </w:numPr>
        <w:spacing w:after="160" w:line="259" w:lineRule="auto"/>
        <w:rPr>
          <w:rFonts w:ascii="Archivo" w:eastAsia="Archivo" w:hAnsi="Archivo" w:cs="Archivo"/>
          <w:sz w:val="20"/>
          <w:szCs w:val="20"/>
        </w:rPr>
      </w:pPr>
      <w:r>
        <w:rPr>
          <w:rFonts w:ascii="Archivo" w:eastAsia="Archivo" w:hAnsi="Archivo" w:cs="Archivo"/>
        </w:rPr>
        <w:t>Link to repo or build workspace</w:t>
      </w:r>
    </w:p>
    <w:p w14:paraId="17697761" w14:textId="77777777" w:rsidR="00BE1861" w:rsidRDefault="00BE1861">
      <w:pPr>
        <w:spacing w:after="160" w:line="259" w:lineRule="auto"/>
        <w:rPr>
          <w:rFonts w:ascii="Archivo" w:eastAsia="Archivo" w:hAnsi="Archivo" w:cs="Archivo"/>
        </w:rPr>
      </w:pPr>
    </w:p>
    <w:p w14:paraId="4415868D" w14:textId="77777777" w:rsidR="00BE1861" w:rsidRDefault="00000000">
      <w:pPr>
        <w:pStyle w:val="Heading3"/>
        <w:spacing w:after="160" w:line="259" w:lineRule="auto"/>
        <w:rPr>
          <w:rFonts w:ascii="Archivo" w:eastAsia="Archivo" w:hAnsi="Archivo" w:cs="Archivo"/>
          <w:b/>
        </w:rPr>
      </w:pPr>
      <w:bookmarkStart w:id="94" w:name="_o81yqpnmxx5k" w:colFirst="0" w:colLast="0"/>
      <w:bookmarkEnd w:id="94"/>
      <w:r>
        <w:rPr>
          <w:rFonts w:ascii="Archivo" w:eastAsia="Archivo" w:hAnsi="Archivo" w:cs="Archivo"/>
        </w:rPr>
        <w:t>🧭</w:t>
      </w:r>
      <w:r>
        <w:rPr>
          <w:rFonts w:ascii="Archivo" w:eastAsia="Archivo" w:hAnsi="Archivo" w:cs="Archivo"/>
          <w:b/>
        </w:rPr>
        <w:t xml:space="preserve"> 4c. Pilot Group Selection</w:t>
      </w:r>
    </w:p>
    <w:p w14:paraId="08D79F8D" w14:textId="77777777" w:rsidR="00BE1861" w:rsidRDefault="00000000">
      <w:pPr>
        <w:pStyle w:val="Heading4"/>
        <w:spacing w:after="160" w:line="259" w:lineRule="auto"/>
      </w:pPr>
      <w:bookmarkStart w:id="95" w:name="_4t4t1otdujx9" w:colFirst="0" w:colLast="0"/>
      <w:bookmarkEnd w:id="95"/>
      <w:r>
        <w:t>What it is:</w:t>
      </w:r>
    </w:p>
    <w:p w14:paraId="53108CE8" w14:textId="77777777" w:rsidR="00BE1861" w:rsidRDefault="00000000">
      <w:pPr>
        <w:spacing w:after="160" w:line="259" w:lineRule="auto"/>
        <w:rPr>
          <w:rFonts w:ascii="Archivo" w:eastAsia="Archivo" w:hAnsi="Archivo" w:cs="Archivo"/>
        </w:rPr>
      </w:pPr>
      <w:r>
        <w:rPr>
          <w:rFonts w:ascii="Archivo" w:eastAsia="Archivo" w:hAnsi="Archivo" w:cs="Archivo"/>
        </w:rPr>
        <w:br/>
        <w:t>A curated list and outreach plan for the people, teams, or companies who will test your prototype — usually your early adopters, design partners, or interviewees.</w:t>
      </w:r>
    </w:p>
    <w:p w14:paraId="3CFA9253" w14:textId="77777777" w:rsidR="00BE1861" w:rsidRDefault="00000000">
      <w:pPr>
        <w:pStyle w:val="Heading4"/>
        <w:spacing w:after="160" w:line="259" w:lineRule="auto"/>
      </w:pPr>
      <w:bookmarkStart w:id="96" w:name="_fzun9hxo3i86" w:colFirst="0" w:colLast="0"/>
      <w:bookmarkEnd w:id="96"/>
      <w:r>
        <w:t>Why it matters:</w:t>
      </w:r>
    </w:p>
    <w:p w14:paraId="73CC3F29" w14:textId="77777777" w:rsidR="00BE1861" w:rsidRDefault="00000000">
      <w:pPr>
        <w:spacing w:after="160" w:line="259" w:lineRule="auto"/>
        <w:rPr>
          <w:rFonts w:ascii="Archivo" w:eastAsia="Archivo" w:hAnsi="Archivo" w:cs="Archivo"/>
        </w:rPr>
      </w:pPr>
      <w:r>
        <w:rPr>
          <w:rFonts w:ascii="Archivo" w:eastAsia="Archivo" w:hAnsi="Archivo" w:cs="Archivo"/>
        </w:rPr>
        <w:br/>
        <w:t>Who you test with matters more than how many you test with. Picking the wrong testers (too friendly, not ICP, not decision-makers) gives false signals. This block ensures high-signal early learning.</w:t>
      </w:r>
    </w:p>
    <w:p w14:paraId="7D9FECE5" w14:textId="77777777" w:rsidR="00BE1861" w:rsidRDefault="00000000">
      <w:pPr>
        <w:pStyle w:val="Heading4"/>
        <w:spacing w:after="160" w:line="259" w:lineRule="auto"/>
      </w:pPr>
      <w:bookmarkStart w:id="97" w:name="_qykdj8rblvhc" w:colFirst="0" w:colLast="0"/>
      <w:bookmarkEnd w:id="97"/>
      <w:r>
        <w:t>What it should include:</w:t>
      </w:r>
    </w:p>
    <w:p w14:paraId="7B5007B2" w14:textId="77777777" w:rsidR="00BE1861" w:rsidRDefault="00000000">
      <w:pPr>
        <w:numPr>
          <w:ilvl w:val="0"/>
          <w:numId w:val="34"/>
        </w:numPr>
        <w:spacing w:after="160" w:line="259" w:lineRule="auto"/>
        <w:rPr>
          <w:rFonts w:ascii="Archivo" w:eastAsia="Archivo" w:hAnsi="Archivo" w:cs="Archivo"/>
          <w:sz w:val="20"/>
          <w:szCs w:val="20"/>
        </w:rPr>
      </w:pPr>
      <w:r>
        <w:rPr>
          <w:rFonts w:ascii="Archivo" w:eastAsia="Archivo" w:hAnsi="Archivo" w:cs="Archivo"/>
        </w:rPr>
        <w:t>ICP-aligned test user shortlist (name, company, role, contact)</w:t>
      </w:r>
    </w:p>
    <w:p w14:paraId="48443744" w14:textId="77777777" w:rsidR="00BE1861" w:rsidRDefault="00000000">
      <w:pPr>
        <w:numPr>
          <w:ilvl w:val="0"/>
          <w:numId w:val="34"/>
        </w:numPr>
        <w:spacing w:after="160" w:line="259" w:lineRule="auto"/>
        <w:rPr>
          <w:rFonts w:ascii="Archivo" w:eastAsia="Archivo" w:hAnsi="Archivo" w:cs="Archivo"/>
          <w:sz w:val="20"/>
          <w:szCs w:val="20"/>
        </w:rPr>
      </w:pPr>
      <w:r>
        <w:rPr>
          <w:rFonts w:ascii="Archivo" w:eastAsia="Archivo" w:hAnsi="Archivo" w:cs="Archivo"/>
        </w:rPr>
        <w:t>How each tester was sourced (e.g., interviewee, referral, network)</w:t>
      </w:r>
    </w:p>
    <w:p w14:paraId="7C09126D" w14:textId="77777777" w:rsidR="00BE1861" w:rsidRDefault="00000000">
      <w:pPr>
        <w:numPr>
          <w:ilvl w:val="0"/>
          <w:numId w:val="34"/>
        </w:numPr>
        <w:spacing w:after="160" w:line="259" w:lineRule="auto"/>
        <w:rPr>
          <w:rFonts w:ascii="Archivo" w:eastAsia="Archivo" w:hAnsi="Archivo" w:cs="Archivo"/>
          <w:sz w:val="20"/>
          <w:szCs w:val="20"/>
        </w:rPr>
      </w:pPr>
      <w:r>
        <w:rPr>
          <w:rFonts w:ascii="Archivo" w:eastAsia="Archivo" w:hAnsi="Archivo" w:cs="Archivo"/>
        </w:rPr>
        <w:t>What you're hoping to learn from each (e.g., pricing feedback, UX friction, value clarity)</w:t>
      </w:r>
    </w:p>
    <w:p w14:paraId="0314E0EE" w14:textId="77777777" w:rsidR="00BE1861" w:rsidRDefault="00000000">
      <w:pPr>
        <w:numPr>
          <w:ilvl w:val="0"/>
          <w:numId w:val="34"/>
        </w:numPr>
        <w:spacing w:after="160" w:line="259" w:lineRule="auto"/>
        <w:rPr>
          <w:rFonts w:ascii="Archivo" w:eastAsia="Archivo" w:hAnsi="Archivo" w:cs="Archivo"/>
          <w:sz w:val="20"/>
          <w:szCs w:val="20"/>
        </w:rPr>
      </w:pPr>
      <w:r>
        <w:rPr>
          <w:rFonts w:ascii="Archivo" w:eastAsia="Archivo" w:hAnsi="Archivo" w:cs="Archivo"/>
        </w:rPr>
        <w:t>Incentive structure (free usage, discounts, gift cards, shoutouts)</w:t>
      </w:r>
    </w:p>
    <w:p w14:paraId="5305AB5B" w14:textId="77777777" w:rsidR="00BE1861" w:rsidRDefault="00000000">
      <w:pPr>
        <w:numPr>
          <w:ilvl w:val="0"/>
          <w:numId w:val="34"/>
        </w:numPr>
        <w:spacing w:after="160" w:line="259" w:lineRule="auto"/>
        <w:rPr>
          <w:rFonts w:ascii="Archivo" w:eastAsia="Archivo" w:hAnsi="Archivo" w:cs="Archivo"/>
          <w:sz w:val="20"/>
          <w:szCs w:val="20"/>
        </w:rPr>
      </w:pPr>
      <w:r>
        <w:rPr>
          <w:rFonts w:ascii="Archivo" w:eastAsia="Archivo" w:hAnsi="Archivo" w:cs="Archivo"/>
        </w:rPr>
        <w:t>Communication cadence (email drip, Slack group, onboarding call)</w:t>
      </w:r>
    </w:p>
    <w:p w14:paraId="1B8B91F0" w14:textId="77777777" w:rsidR="00BE1861" w:rsidRDefault="00000000">
      <w:pPr>
        <w:numPr>
          <w:ilvl w:val="0"/>
          <w:numId w:val="34"/>
        </w:numPr>
        <w:spacing w:after="160" w:line="259" w:lineRule="auto"/>
        <w:rPr>
          <w:rFonts w:ascii="Archivo" w:eastAsia="Archivo" w:hAnsi="Archivo" w:cs="Archivo"/>
          <w:sz w:val="20"/>
          <w:szCs w:val="20"/>
        </w:rPr>
      </w:pPr>
      <w:r>
        <w:rPr>
          <w:rFonts w:ascii="Archivo" w:eastAsia="Archivo" w:hAnsi="Archivo" w:cs="Archivo"/>
        </w:rPr>
        <w:t>Pilot length (2 weeks? 30 days?)</w:t>
      </w:r>
    </w:p>
    <w:p w14:paraId="546A606E" w14:textId="77777777" w:rsidR="00BE1861" w:rsidRDefault="00000000">
      <w:pPr>
        <w:numPr>
          <w:ilvl w:val="0"/>
          <w:numId w:val="34"/>
        </w:numPr>
        <w:spacing w:after="160" w:line="259" w:lineRule="auto"/>
        <w:rPr>
          <w:rFonts w:ascii="Archivo" w:eastAsia="Archivo" w:hAnsi="Archivo" w:cs="Archivo"/>
          <w:sz w:val="20"/>
          <w:szCs w:val="20"/>
        </w:rPr>
      </w:pPr>
      <w:r>
        <w:rPr>
          <w:rFonts w:ascii="Archivo" w:eastAsia="Archivo" w:hAnsi="Archivo" w:cs="Archivo"/>
        </w:rPr>
        <w:t>Expectation setting (e.g., “We’re launching a test. This is not a final product.”)</w:t>
      </w:r>
    </w:p>
    <w:p w14:paraId="1002374D" w14:textId="77777777" w:rsidR="00BE1861" w:rsidRDefault="00BE1861">
      <w:pPr>
        <w:spacing w:after="160" w:line="259" w:lineRule="auto"/>
        <w:rPr>
          <w:rFonts w:ascii="Archivo" w:eastAsia="Archivo" w:hAnsi="Archivo" w:cs="Archivo"/>
        </w:rPr>
      </w:pPr>
    </w:p>
    <w:p w14:paraId="4010488F" w14:textId="77777777" w:rsidR="00BE1861" w:rsidRDefault="00000000">
      <w:pPr>
        <w:pStyle w:val="Heading3"/>
        <w:spacing w:after="160" w:line="259" w:lineRule="auto"/>
        <w:rPr>
          <w:rFonts w:ascii="Archivo" w:eastAsia="Archivo" w:hAnsi="Archivo" w:cs="Archivo"/>
          <w:b/>
        </w:rPr>
      </w:pPr>
      <w:bookmarkStart w:id="98" w:name="_p1wjz7osrcpa" w:colFirst="0" w:colLast="0"/>
      <w:bookmarkEnd w:id="98"/>
      <w:r>
        <w:rPr>
          <w:rFonts w:ascii="Archivo" w:eastAsia="Archivo" w:hAnsi="Archivo" w:cs="Archivo"/>
        </w:rPr>
        <w:t>🧭</w:t>
      </w:r>
      <w:r>
        <w:rPr>
          <w:rFonts w:ascii="Archivo" w:eastAsia="Archivo" w:hAnsi="Archivo" w:cs="Archivo"/>
          <w:b/>
        </w:rPr>
        <w:t xml:space="preserve"> 4d. QA &amp; Success Criteria</w:t>
      </w:r>
    </w:p>
    <w:p w14:paraId="4BBC69A5" w14:textId="77777777" w:rsidR="00BE1861" w:rsidRDefault="00000000">
      <w:pPr>
        <w:pStyle w:val="Heading4"/>
        <w:spacing w:after="160" w:line="259" w:lineRule="auto"/>
      </w:pPr>
      <w:bookmarkStart w:id="99" w:name="_3ei7p192w7mi" w:colFirst="0" w:colLast="0"/>
      <w:bookmarkEnd w:id="99"/>
      <w:r>
        <w:t>What it is:</w:t>
      </w:r>
    </w:p>
    <w:p w14:paraId="162DB4AA" w14:textId="77777777" w:rsidR="00BE1861" w:rsidRDefault="00000000">
      <w:pPr>
        <w:spacing w:after="160" w:line="259" w:lineRule="auto"/>
        <w:rPr>
          <w:rFonts w:ascii="Archivo" w:eastAsia="Archivo" w:hAnsi="Archivo" w:cs="Archivo"/>
        </w:rPr>
      </w:pPr>
      <w:r>
        <w:rPr>
          <w:rFonts w:ascii="Archivo" w:eastAsia="Archivo" w:hAnsi="Archivo" w:cs="Archivo"/>
        </w:rPr>
        <w:br/>
        <w:t>A predefined set of qualitative and quantitative metrics that determine whether your prototype was successful in delivering value and uncovering next-step insight.</w:t>
      </w:r>
    </w:p>
    <w:p w14:paraId="72788970" w14:textId="77777777" w:rsidR="00BE1861" w:rsidRDefault="00000000">
      <w:pPr>
        <w:pStyle w:val="Heading4"/>
        <w:spacing w:after="160" w:line="259" w:lineRule="auto"/>
      </w:pPr>
      <w:bookmarkStart w:id="100" w:name="_xx4ay2j9q3yt" w:colFirst="0" w:colLast="0"/>
      <w:bookmarkEnd w:id="100"/>
      <w:r>
        <w:t>Why it matters:</w:t>
      </w:r>
    </w:p>
    <w:p w14:paraId="153D89EC" w14:textId="77777777" w:rsidR="00BE1861" w:rsidRDefault="00000000">
      <w:pPr>
        <w:spacing w:after="160" w:line="259" w:lineRule="auto"/>
        <w:rPr>
          <w:rFonts w:ascii="Archivo" w:eastAsia="Archivo" w:hAnsi="Archivo" w:cs="Archivo"/>
        </w:rPr>
      </w:pPr>
      <w:r>
        <w:rPr>
          <w:rFonts w:ascii="Archivo" w:eastAsia="Archivo" w:hAnsi="Archivo" w:cs="Archivo"/>
        </w:rPr>
        <w:t xml:space="preserve">Teams often debate “Did it work?” after launch. Having success criteria </w:t>
      </w:r>
      <w:r>
        <w:rPr>
          <w:rFonts w:ascii="Archivo" w:eastAsia="Archivo" w:hAnsi="Archivo" w:cs="Archivo"/>
          <w:b/>
        </w:rPr>
        <w:t>defined up front</w:t>
      </w:r>
      <w:r>
        <w:rPr>
          <w:rFonts w:ascii="Archivo" w:eastAsia="Archivo" w:hAnsi="Archivo" w:cs="Archivo"/>
        </w:rPr>
        <w:t xml:space="preserve"> creates objectivity and enables fast iteration.</w:t>
      </w:r>
    </w:p>
    <w:p w14:paraId="74E0DC80" w14:textId="77777777" w:rsidR="00BE1861" w:rsidRDefault="00000000">
      <w:pPr>
        <w:pStyle w:val="Heading4"/>
        <w:spacing w:after="160" w:line="259" w:lineRule="auto"/>
        <w:rPr>
          <w:rFonts w:ascii="Archivo" w:eastAsia="Archivo" w:hAnsi="Archivo" w:cs="Archivo"/>
        </w:rPr>
      </w:pPr>
      <w:bookmarkStart w:id="101" w:name="_3mah7n3wchm" w:colFirst="0" w:colLast="0"/>
      <w:bookmarkEnd w:id="101"/>
      <w:r>
        <w:rPr>
          <w:rFonts w:ascii="Archivo" w:eastAsia="Archivo" w:hAnsi="Archivo" w:cs="Archivo"/>
          <w:b/>
        </w:rPr>
        <w:t>What it should include:</w:t>
      </w:r>
    </w:p>
    <w:p w14:paraId="71781C6C" w14:textId="77777777" w:rsidR="00BE1861" w:rsidRDefault="00000000">
      <w:pPr>
        <w:numPr>
          <w:ilvl w:val="0"/>
          <w:numId w:val="80"/>
        </w:numPr>
        <w:spacing w:after="160" w:line="259" w:lineRule="auto"/>
        <w:rPr>
          <w:rFonts w:ascii="Archivo" w:eastAsia="Archivo" w:hAnsi="Archivo" w:cs="Archivo"/>
          <w:sz w:val="20"/>
          <w:szCs w:val="20"/>
        </w:rPr>
      </w:pPr>
      <w:r>
        <w:rPr>
          <w:rFonts w:ascii="Archivo" w:eastAsia="Archivo" w:hAnsi="Archivo" w:cs="Archivo"/>
        </w:rPr>
        <w:t>Quantitative metrics:</w:t>
      </w:r>
    </w:p>
    <w:p w14:paraId="27E75A3D" w14:textId="77777777" w:rsidR="00BE1861" w:rsidRDefault="00000000">
      <w:pPr>
        <w:numPr>
          <w:ilvl w:val="1"/>
          <w:numId w:val="80"/>
        </w:numPr>
        <w:spacing w:after="160" w:line="259" w:lineRule="auto"/>
        <w:rPr>
          <w:rFonts w:ascii="Archivo" w:eastAsia="Archivo" w:hAnsi="Archivo" w:cs="Archivo"/>
          <w:sz w:val="20"/>
          <w:szCs w:val="20"/>
        </w:rPr>
      </w:pPr>
      <w:r>
        <w:rPr>
          <w:rFonts w:ascii="Archivo" w:eastAsia="Archivo" w:hAnsi="Archivo" w:cs="Archivo"/>
        </w:rPr>
        <w:t>% of users who completed onboarding</w:t>
      </w:r>
    </w:p>
    <w:p w14:paraId="717DAB80" w14:textId="77777777" w:rsidR="00BE1861" w:rsidRDefault="00000000">
      <w:pPr>
        <w:numPr>
          <w:ilvl w:val="1"/>
          <w:numId w:val="80"/>
        </w:numPr>
        <w:spacing w:after="160" w:line="259" w:lineRule="auto"/>
        <w:rPr>
          <w:rFonts w:ascii="Archivo" w:eastAsia="Archivo" w:hAnsi="Archivo" w:cs="Archivo"/>
          <w:sz w:val="20"/>
          <w:szCs w:val="20"/>
        </w:rPr>
      </w:pPr>
      <w:r>
        <w:rPr>
          <w:rFonts w:ascii="Archivo" w:eastAsia="Archivo" w:hAnsi="Archivo" w:cs="Archivo"/>
        </w:rPr>
        <w:t>Time to first value</w:t>
      </w:r>
    </w:p>
    <w:p w14:paraId="7D29496E" w14:textId="77777777" w:rsidR="00BE1861" w:rsidRDefault="00000000">
      <w:pPr>
        <w:numPr>
          <w:ilvl w:val="1"/>
          <w:numId w:val="80"/>
        </w:numPr>
        <w:spacing w:after="160" w:line="259" w:lineRule="auto"/>
        <w:rPr>
          <w:rFonts w:ascii="Archivo" w:eastAsia="Archivo" w:hAnsi="Archivo" w:cs="Archivo"/>
          <w:sz w:val="20"/>
          <w:szCs w:val="20"/>
        </w:rPr>
      </w:pPr>
      <w:r>
        <w:rPr>
          <w:rFonts w:ascii="Archivo" w:eastAsia="Archivo" w:hAnsi="Archivo" w:cs="Archivo"/>
        </w:rPr>
        <w:t>Number of sessions / logins</w:t>
      </w:r>
    </w:p>
    <w:p w14:paraId="33F2EB96" w14:textId="77777777" w:rsidR="00BE1861" w:rsidRDefault="00000000">
      <w:pPr>
        <w:numPr>
          <w:ilvl w:val="0"/>
          <w:numId w:val="80"/>
        </w:numPr>
        <w:spacing w:after="160" w:line="259" w:lineRule="auto"/>
        <w:rPr>
          <w:rFonts w:ascii="Archivo" w:eastAsia="Archivo" w:hAnsi="Archivo" w:cs="Archivo"/>
          <w:sz w:val="20"/>
          <w:szCs w:val="20"/>
        </w:rPr>
      </w:pPr>
      <w:r>
        <w:rPr>
          <w:rFonts w:ascii="Archivo" w:eastAsia="Archivo" w:hAnsi="Archivo" w:cs="Archivo"/>
        </w:rPr>
        <w:t>Qualitative outcomes:</w:t>
      </w:r>
    </w:p>
    <w:p w14:paraId="09449F41" w14:textId="77777777" w:rsidR="00BE1861" w:rsidRDefault="00000000">
      <w:pPr>
        <w:numPr>
          <w:ilvl w:val="1"/>
          <w:numId w:val="80"/>
        </w:numPr>
        <w:spacing w:after="160" w:line="259" w:lineRule="auto"/>
        <w:rPr>
          <w:rFonts w:ascii="Archivo" w:eastAsia="Archivo" w:hAnsi="Archivo" w:cs="Archivo"/>
          <w:sz w:val="20"/>
          <w:szCs w:val="20"/>
        </w:rPr>
      </w:pPr>
      <w:r>
        <w:rPr>
          <w:rFonts w:ascii="Archivo" w:eastAsia="Archivo" w:hAnsi="Archivo" w:cs="Archivo"/>
        </w:rPr>
        <w:t>“Users can describe the value in their own words”</w:t>
      </w:r>
    </w:p>
    <w:p w14:paraId="289E3836" w14:textId="77777777" w:rsidR="00BE1861" w:rsidRDefault="00000000">
      <w:pPr>
        <w:numPr>
          <w:ilvl w:val="1"/>
          <w:numId w:val="80"/>
        </w:numPr>
        <w:spacing w:after="160" w:line="259" w:lineRule="auto"/>
        <w:rPr>
          <w:rFonts w:ascii="Archivo" w:eastAsia="Archivo" w:hAnsi="Archivo" w:cs="Archivo"/>
          <w:sz w:val="20"/>
          <w:szCs w:val="20"/>
        </w:rPr>
      </w:pPr>
      <w:r>
        <w:rPr>
          <w:rFonts w:ascii="Archivo" w:eastAsia="Archivo" w:hAnsi="Archivo" w:cs="Archivo"/>
        </w:rPr>
        <w:t>“Users requested access for teammates”</w:t>
      </w:r>
    </w:p>
    <w:p w14:paraId="58DF40EA" w14:textId="77777777" w:rsidR="00BE1861" w:rsidRDefault="00000000">
      <w:pPr>
        <w:numPr>
          <w:ilvl w:val="0"/>
          <w:numId w:val="80"/>
        </w:numPr>
        <w:spacing w:after="160" w:line="259" w:lineRule="auto"/>
        <w:rPr>
          <w:rFonts w:ascii="Archivo" w:eastAsia="Archivo" w:hAnsi="Archivo" w:cs="Archivo"/>
          <w:sz w:val="20"/>
          <w:szCs w:val="20"/>
        </w:rPr>
      </w:pPr>
      <w:r>
        <w:rPr>
          <w:rFonts w:ascii="Archivo" w:eastAsia="Archivo" w:hAnsi="Archivo" w:cs="Archivo"/>
        </w:rPr>
        <w:t>Deal signals:</w:t>
      </w:r>
    </w:p>
    <w:p w14:paraId="07CA2DEC" w14:textId="77777777" w:rsidR="00BE1861" w:rsidRDefault="00000000">
      <w:pPr>
        <w:numPr>
          <w:ilvl w:val="1"/>
          <w:numId w:val="80"/>
        </w:numPr>
        <w:spacing w:after="160" w:line="259" w:lineRule="auto"/>
        <w:rPr>
          <w:rFonts w:ascii="Archivo" w:eastAsia="Archivo" w:hAnsi="Archivo" w:cs="Archivo"/>
          <w:sz w:val="20"/>
          <w:szCs w:val="20"/>
        </w:rPr>
      </w:pPr>
      <w:r>
        <w:rPr>
          <w:rFonts w:ascii="Archivo" w:eastAsia="Archivo" w:hAnsi="Archivo" w:cs="Archivo"/>
        </w:rPr>
        <w:t>Requests for pricing</w:t>
      </w:r>
    </w:p>
    <w:p w14:paraId="72507333" w14:textId="77777777" w:rsidR="00BE1861" w:rsidRDefault="00000000">
      <w:pPr>
        <w:numPr>
          <w:ilvl w:val="1"/>
          <w:numId w:val="80"/>
        </w:numPr>
        <w:spacing w:after="160" w:line="259" w:lineRule="auto"/>
        <w:rPr>
          <w:rFonts w:ascii="Archivo" w:eastAsia="Archivo" w:hAnsi="Archivo" w:cs="Archivo"/>
          <w:sz w:val="20"/>
          <w:szCs w:val="20"/>
        </w:rPr>
      </w:pPr>
      <w:r>
        <w:rPr>
          <w:rFonts w:ascii="Archivo" w:eastAsia="Archivo" w:hAnsi="Archivo" w:cs="Archivo"/>
        </w:rPr>
        <w:t>Verbal intent to convert</w:t>
      </w:r>
    </w:p>
    <w:p w14:paraId="13605BC6" w14:textId="77777777" w:rsidR="00BE1861" w:rsidRDefault="00000000">
      <w:pPr>
        <w:numPr>
          <w:ilvl w:val="0"/>
          <w:numId w:val="80"/>
        </w:numPr>
        <w:spacing w:after="160" w:line="259" w:lineRule="auto"/>
        <w:rPr>
          <w:rFonts w:ascii="Archivo" w:eastAsia="Archivo" w:hAnsi="Archivo" w:cs="Archivo"/>
          <w:sz w:val="20"/>
          <w:szCs w:val="20"/>
        </w:rPr>
      </w:pPr>
      <w:r>
        <w:rPr>
          <w:rFonts w:ascii="Archivo" w:eastAsia="Archivo" w:hAnsi="Archivo" w:cs="Archivo"/>
        </w:rPr>
        <w:t>Technical performance criteria (e.g., uptime, page load speed, bug rate)</w:t>
      </w:r>
    </w:p>
    <w:p w14:paraId="72AD724D" w14:textId="77777777" w:rsidR="00BE1861" w:rsidRDefault="00000000">
      <w:pPr>
        <w:numPr>
          <w:ilvl w:val="0"/>
          <w:numId w:val="80"/>
        </w:numPr>
        <w:spacing w:after="160" w:line="259" w:lineRule="auto"/>
        <w:rPr>
          <w:rFonts w:ascii="Archivo" w:eastAsia="Archivo" w:hAnsi="Archivo" w:cs="Archivo"/>
          <w:sz w:val="20"/>
          <w:szCs w:val="20"/>
        </w:rPr>
      </w:pPr>
      <w:r>
        <w:rPr>
          <w:rFonts w:ascii="Archivo" w:eastAsia="Archivo" w:hAnsi="Archivo" w:cs="Archivo"/>
        </w:rPr>
        <w:t>Target thresholds (e.g., “3 of 5 users say they’d pay for this”)</w:t>
      </w:r>
    </w:p>
    <w:p w14:paraId="0306D6BB" w14:textId="77777777" w:rsidR="00BE1861" w:rsidRDefault="00BE1861">
      <w:pPr>
        <w:spacing w:after="160" w:line="259" w:lineRule="auto"/>
        <w:rPr>
          <w:rFonts w:ascii="Archivo" w:eastAsia="Archivo" w:hAnsi="Archivo" w:cs="Archivo"/>
        </w:rPr>
      </w:pPr>
    </w:p>
    <w:p w14:paraId="386886FF" w14:textId="77777777" w:rsidR="00BE1861" w:rsidRDefault="00000000">
      <w:pPr>
        <w:pStyle w:val="Heading3"/>
        <w:spacing w:after="160" w:line="259" w:lineRule="auto"/>
        <w:rPr>
          <w:rFonts w:ascii="Archivo" w:eastAsia="Archivo" w:hAnsi="Archivo" w:cs="Archivo"/>
          <w:b/>
        </w:rPr>
      </w:pPr>
      <w:bookmarkStart w:id="102" w:name="_1xxqwe6i6c2q" w:colFirst="0" w:colLast="0"/>
      <w:bookmarkEnd w:id="102"/>
      <w:r>
        <w:rPr>
          <w:rFonts w:ascii="Archivo" w:eastAsia="Archivo" w:hAnsi="Archivo" w:cs="Archivo"/>
        </w:rPr>
        <w:t>🧭</w:t>
      </w:r>
      <w:r>
        <w:rPr>
          <w:rFonts w:ascii="Archivo" w:eastAsia="Archivo" w:hAnsi="Archivo" w:cs="Archivo"/>
          <w:b/>
        </w:rPr>
        <w:t>4e. Timeline Gantt or Roadmap</w:t>
      </w:r>
    </w:p>
    <w:p w14:paraId="1D0FADEC" w14:textId="77777777" w:rsidR="00BE1861" w:rsidRDefault="00000000">
      <w:pPr>
        <w:pStyle w:val="Heading4"/>
        <w:spacing w:after="160" w:line="259" w:lineRule="auto"/>
      </w:pPr>
      <w:bookmarkStart w:id="103" w:name="_jd8jssm0dcgr" w:colFirst="0" w:colLast="0"/>
      <w:bookmarkEnd w:id="103"/>
      <w:r>
        <w:t>What it is:</w:t>
      </w:r>
    </w:p>
    <w:p w14:paraId="7D8FF393" w14:textId="77777777" w:rsidR="00BE1861" w:rsidRDefault="00000000">
      <w:pPr>
        <w:spacing w:after="160" w:line="259" w:lineRule="auto"/>
        <w:rPr>
          <w:rFonts w:ascii="Archivo" w:eastAsia="Archivo" w:hAnsi="Archivo" w:cs="Archivo"/>
        </w:rPr>
      </w:pPr>
      <w:r>
        <w:rPr>
          <w:rFonts w:ascii="Archivo" w:eastAsia="Archivo" w:hAnsi="Archivo" w:cs="Archivo"/>
        </w:rPr>
        <w:t>A visual timeline that lays out the sequence of build, launch, testing, feedback, and next-step activities for the prototype.</w:t>
      </w:r>
    </w:p>
    <w:p w14:paraId="16803B20" w14:textId="77777777" w:rsidR="00BE1861" w:rsidRDefault="00000000">
      <w:pPr>
        <w:pStyle w:val="Heading4"/>
        <w:spacing w:after="160" w:line="259" w:lineRule="auto"/>
        <w:rPr>
          <w:rFonts w:ascii="Archivo" w:eastAsia="Archivo" w:hAnsi="Archivo" w:cs="Archivo"/>
          <w:b/>
        </w:rPr>
      </w:pPr>
      <w:bookmarkStart w:id="104" w:name="_o7tqpo1wsma9" w:colFirst="0" w:colLast="0"/>
      <w:bookmarkEnd w:id="104"/>
      <w:r>
        <w:rPr>
          <w:rFonts w:ascii="Archivo" w:eastAsia="Archivo" w:hAnsi="Archivo" w:cs="Archivo"/>
          <w:b/>
        </w:rPr>
        <w:t>Why it matters:</w:t>
      </w:r>
    </w:p>
    <w:p w14:paraId="506903AE" w14:textId="77777777" w:rsidR="00BE1861" w:rsidRDefault="00000000">
      <w:pPr>
        <w:spacing w:after="160" w:line="259" w:lineRule="auto"/>
        <w:rPr>
          <w:rFonts w:ascii="Archivo" w:eastAsia="Archivo" w:hAnsi="Archivo" w:cs="Archivo"/>
        </w:rPr>
      </w:pPr>
      <w:r>
        <w:rPr>
          <w:rFonts w:ascii="Archivo" w:eastAsia="Archivo" w:hAnsi="Archivo" w:cs="Archivo"/>
        </w:rPr>
        <w:br/>
        <w:t>Startups move fast, but without structure, launches can drag or stall. A roadmap ensures velocity, cross-functional coordination, and investor visibility.</w:t>
      </w:r>
    </w:p>
    <w:p w14:paraId="67BF07DF" w14:textId="77777777" w:rsidR="00BE1861" w:rsidRDefault="00000000">
      <w:pPr>
        <w:pStyle w:val="Heading4"/>
        <w:spacing w:after="160" w:line="259" w:lineRule="auto"/>
        <w:rPr>
          <w:rFonts w:ascii="Archivo" w:eastAsia="Archivo" w:hAnsi="Archivo" w:cs="Archivo"/>
        </w:rPr>
      </w:pPr>
      <w:bookmarkStart w:id="105" w:name="_vv10n5mfpew5" w:colFirst="0" w:colLast="0"/>
      <w:bookmarkEnd w:id="105"/>
      <w:r>
        <w:rPr>
          <w:rFonts w:ascii="Archivo" w:eastAsia="Archivo" w:hAnsi="Archivo" w:cs="Archivo"/>
          <w:b/>
        </w:rPr>
        <w:t>What it should include:</w:t>
      </w:r>
    </w:p>
    <w:p w14:paraId="269DD1CD" w14:textId="77777777" w:rsidR="00BE1861" w:rsidRDefault="00000000">
      <w:pPr>
        <w:numPr>
          <w:ilvl w:val="0"/>
          <w:numId w:val="7"/>
        </w:numPr>
        <w:spacing w:after="160" w:line="259" w:lineRule="auto"/>
        <w:rPr>
          <w:rFonts w:ascii="Archivo" w:eastAsia="Archivo" w:hAnsi="Archivo" w:cs="Archivo"/>
          <w:sz w:val="20"/>
          <w:szCs w:val="20"/>
        </w:rPr>
      </w:pPr>
      <w:r>
        <w:rPr>
          <w:rFonts w:ascii="Archivo" w:eastAsia="Archivo" w:hAnsi="Archivo" w:cs="Archivo"/>
        </w:rPr>
        <w:t>Visual format: Gantt chart (e.g., Figma, Whimsical, Notion Timeline)</w:t>
      </w:r>
    </w:p>
    <w:p w14:paraId="0F866C82" w14:textId="77777777" w:rsidR="00BE1861" w:rsidRDefault="00000000">
      <w:pPr>
        <w:numPr>
          <w:ilvl w:val="0"/>
          <w:numId w:val="7"/>
        </w:numPr>
        <w:spacing w:after="160" w:line="259" w:lineRule="auto"/>
        <w:rPr>
          <w:rFonts w:ascii="Archivo" w:eastAsia="Archivo" w:hAnsi="Archivo" w:cs="Archivo"/>
          <w:sz w:val="20"/>
          <w:szCs w:val="20"/>
        </w:rPr>
      </w:pPr>
      <w:r>
        <w:rPr>
          <w:rFonts w:ascii="Archivo" w:eastAsia="Archivo" w:hAnsi="Archivo" w:cs="Archivo"/>
        </w:rPr>
        <w:t>Key phases:</w:t>
      </w:r>
    </w:p>
    <w:p w14:paraId="32FD7232" w14:textId="77777777" w:rsidR="00BE1861" w:rsidRDefault="00000000">
      <w:pPr>
        <w:numPr>
          <w:ilvl w:val="1"/>
          <w:numId w:val="7"/>
        </w:numPr>
        <w:spacing w:after="160" w:line="259" w:lineRule="auto"/>
        <w:rPr>
          <w:rFonts w:ascii="Archivo" w:eastAsia="Archivo" w:hAnsi="Archivo" w:cs="Archivo"/>
          <w:sz w:val="20"/>
          <w:szCs w:val="20"/>
        </w:rPr>
      </w:pPr>
      <w:r>
        <w:rPr>
          <w:rFonts w:ascii="Archivo" w:eastAsia="Archivo" w:hAnsi="Archivo" w:cs="Archivo"/>
        </w:rPr>
        <w:t>Design / wireframes</w:t>
      </w:r>
    </w:p>
    <w:p w14:paraId="4012C021" w14:textId="77777777" w:rsidR="00BE1861" w:rsidRDefault="00000000">
      <w:pPr>
        <w:numPr>
          <w:ilvl w:val="1"/>
          <w:numId w:val="7"/>
        </w:numPr>
        <w:spacing w:after="160" w:line="259" w:lineRule="auto"/>
        <w:rPr>
          <w:rFonts w:ascii="Archivo" w:eastAsia="Archivo" w:hAnsi="Archivo" w:cs="Archivo"/>
          <w:sz w:val="20"/>
          <w:szCs w:val="20"/>
        </w:rPr>
      </w:pPr>
      <w:r>
        <w:rPr>
          <w:rFonts w:ascii="Archivo" w:eastAsia="Archivo" w:hAnsi="Archivo" w:cs="Archivo"/>
        </w:rPr>
        <w:t>MVP build</w:t>
      </w:r>
    </w:p>
    <w:p w14:paraId="2A619545" w14:textId="77777777" w:rsidR="00BE1861" w:rsidRDefault="00000000">
      <w:pPr>
        <w:numPr>
          <w:ilvl w:val="1"/>
          <w:numId w:val="7"/>
        </w:numPr>
        <w:spacing w:after="160" w:line="259" w:lineRule="auto"/>
        <w:rPr>
          <w:rFonts w:ascii="Archivo" w:eastAsia="Archivo" w:hAnsi="Archivo" w:cs="Archivo"/>
          <w:sz w:val="20"/>
          <w:szCs w:val="20"/>
        </w:rPr>
      </w:pPr>
      <w:r>
        <w:rPr>
          <w:rFonts w:ascii="Archivo" w:eastAsia="Archivo" w:hAnsi="Archivo" w:cs="Archivo"/>
        </w:rPr>
        <w:t>QA / bug testing</w:t>
      </w:r>
    </w:p>
    <w:p w14:paraId="7CA84564" w14:textId="77777777" w:rsidR="00BE1861" w:rsidRDefault="00000000">
      <w:pPr>
        <w:numPr>
          <w:ilvl w:val="1"/>
          <w:numId w:val="7"/>
        </w:numPr>
        <w:spacing w:after="160" w:line="259" w:lineRule="auto"/>
        <w:rPr>
          <w:rFonts w:ascii="Archivo" w:eastAsia="Archivo" w:hAnsi="Archivo" w:cs="Archivo"/>
          <w:sz w:val="20"/>
          <w:szCs w:val="20"/>
        </w:rPr>
      </w:pPr>
      <w:r>
        <w:rPr>
          <w:rFonts w:ascii="Archivo" w:eastAsia="Archivo" w:hAnsi="Archivo" w:cs="Archivo"/>
        </w:rPr>
        <w:t>Pilot launch</w:t>
      </w:r>
    </w:p>
    <w:p w14:paraId="5E7AF88D" w14:textId="77777777" w:rsidR="00BE1861" w:rsidRDefault="00000000">
      <w:pPr>
        <w:numPr>
          <w:ilvl w:val="1"/>
          <w:numId w:val="7"/>
        </w:numPr>
        <w:spacing w:after="160" w:line="259" w:lineRule="auto"/>
        <w:rPr>
          <w:rFonts w:ascii="Archivo" w:eastAsia="Archivo" w:hAnsi="Archivo" w:cs="Archivo"/>
          <w:sz w:val="20"/>
          <w:szCs w:val="20"/>
        </w:rPr>
      </w:pPr>
      <w:r>
        <w:rPr>
          <w:rFonts w:ascii="Archivo" w:eastAsia="Archivo" w:hAnsi="Archivo" w:cs="Archivo"/>
        </w:rPr>
        <w:t>Feedback review</w:t>
      </w:r>
    </w:p>
    <w:p w14:paraId="2E9E105E" w14:textId="77777777" w:rsidR="00BE1861" w:rsidRDefault="00000000">
      <w:pPr>
        <w:numPr>
          <w:ilvl w:val="1"/>
          <w:numId w:val="7"/>
        </w:numPr>
        <w:spacing w:after="160" w:line="259" w:lineRule="auto"/>
        <w:rPr>
          <w:rFonts w:ascii="Archivo" w:eastAsia="Archivo" w:hAnsi="Archivo" w:cs="Archivo"/>
          <w:sz w:val="20"/>
          <w:szCs w:val="20"/>
        </w:rPr>
      </w:pPr>
      <w:r>
        <w:rPr>
          <w:rFonts w:ascii="Archivo" w:eastAsia="Archivo" w:hAnsi="Archivo" w:cs="Archivo"/>
        </w:rPr>
        <w:t>V2 iteration</w:t>
      </w:r>
    </w:p>
    <w:p w14:paraId="00E6A325" w14:textId="77777777" w:rsidR="00BE1861" w:rsidRDefault="00000000">
      <w:pPr>
        <w:numPr>
          <w:ilvl w:val="0"/>
          <w:numId w:val="7"/>
        </w:numPr>
        <w:spacing w:after="160" w:line="259" w:lineRule="auto"/>
        <w:rPr>
          <w:rFonts w:ascii="Archivo" w:eastAsia="Archivo" w:hAnsi="Archivo" w:cs="Archivo"/>
          <w:sz w:val="20"/>
          <w:szCs w:val="20"/>
        </w:rPr>
      </w:pPr>
      <w:r>
        <w:rPr>
          <w:rFonts w:ascii="Archivo" w:eastAsia="Archivo" w:hAnsi="Archivo" w:cs="Archivo"/>
        </w:rPr>
        <w:t>Dependencies (e.g., “Need designs before frontend build”)</w:t>
      </w:r>
    </w:p>
    <w:p w14:paraId="2B0D7060" w14:textId="77777777" w:rsidR="00BE1861" w:rsidRDefault="00000000">
      <w:pPr>
        <w:numPr>
          <w:ilvl w:val="0"/>
          <w:numId w:val="7"/>
        </w:numPr>
        <w:spacing w:after="160" w:line="259" w:lineRule="auto"/>
        <w:rPr>
          <w:rFonts w:ascii="Archivo" w:eastAsia="Archivo" w:hAnsi="Archivo" w:cs="Archivo"/>
          <w:sz w:val="20"/>
          <w:szCs w:val="20"/>
        </w:rPr>
      </w:pPr>
      <w:r>
        <w:rPr>
          <w:rFonts w:ascii="Archivo" w:eastAsia="Archivo" w:hAnsi="Archivo" w:cs="Archivo"/>
        </w:rPr>
        <w:t>Assigned owners</w:t>
      </w:r>
    </w:p>
    <w:p w14:paraId="3D9CD39D" w14:textId="77777777" w:rsidR="00BE1861" w:rsidRDefault="00000000">
      <w:pPr>
        <w:numPr>
          <w:ilvl w:val="0"/>
          <w:numId w:val="7"/>
        </w:numPr>
        <w:spacing w:after="160" w:line="259" w:lineRule="auto"/>
        <w:rPr>
          <w:rFonts w:ascii="Archivo" w:eastAsia="Archivo" w:hAnsi="Archivo" w:cs="Archivo"/>
          <w:sz w:val="20"/>
          <w:szCs w:val="20"/>
        </w:rPr>
      </w:pPr>
      <w:r>
        <w:rPr>
          <w:rFonts w:ascii="Archivo" w:eastAsia="Archivo" w:hAnsi="Archivo" w:cs="Archivo"/>
        </w:rPr>
        <w:t>Weekly milestones or review checkpoints</w:t>
      </w:r>
    </w:p>
    <w:p w14:paraId="446F10FA" w14:textId="77777777" w:rsidR="00BE1861" w:rsidRDefault="00000000">
      <w:pPr>
        <w:numPr>
          <w:ilvl w:val="0"/>
          <w:numId w:val="7"/>
        </w:numPr>
        <w:spacing w:after="160" w:line="259" w:lineRule="auto"/>
        <w:rPr>
          <w:rFonts w:ascii="Archivo" w:eastAsia="Archivo" w:hAnsi="Archivo" w:cs="Archivo"/>
          <w:sz w:val="20"/>
          <w:szCs w:val="20"/>
        </w:rPr>
      </w:pPr>
      <w:r>
        <w:rPr>
          <w:rFonts w:ascii="Archivo" w:eastAsia="Archivo" w:hAnsi="Archivo" w:cs="Archivo"/>
        </w:rPr>
        <w:t>Slack/email integration for status updates</w:t>
      </w:r>
    </w:p>
    <w:p w14:paraId="73EB2E5E" w14:textId="77777777" w:rsidR="00BE1861" w:rsidRDefault="00BE1861">
      <w:pPr>
        <w:spacing w:after="160" w:line="259" w:lineRule="auto"/>
        <w:rPr>
          <w:rFonts w:ascii="Archivo" w:eastAsia="Archivo" w:hAnsi="Archivo" w:cs="Archivo"/>
        </w:rPr>
      </w:pPr>
    </w:p>
    <w:p w14:paraId="205ECD67" w14:textId="77777777" w:rsidR="00BE1861" w:rsidRDefault="00000000">
      <w:pPr>
        <w:pStyle w:val="Heading3"/>
        <w:spacing w:after="160" w:line="259" w:lineRule="auto"/>
        <w:rPr>
          <w:rFonts w:ascii="Archivo" w:eastAsia="Archivo" w:hAnsi="Archivo" w:cs="Archivo"/>
          <w:b/>
        </w:rPr>
      </w:pPr>
      <w:bookmarkStart w:id="106" w:name="_k6b5vmv6fhu" w:colFirst="0" w:colLast="0"/>
      <w:bookmarkEnd w:id="106"/>
      <w:r>
        <w:rPr>
          <w:rFonts w:ascii="Archivo" w:eastAsia="Archivo" w:hAnsi="Archivo" w:cs="Archivo"/>
        </w:rPr>
        <w:t>🧭</w:t>
      </w:r>
      <w:r>
        <w:rPr>
          <w:rFonts w:ascii="Archivo" w:eastAsia="Archivo" w:hAnsi="Archivo" w:cs="Archivo"/>
          <w:b/>
        </w:rPr>
        <w:t xml:space="preserve"> 4f. Post-Mortem Template</w:t>
      </w:r>
    </w:p>
    <w:p w14:paraId="6FFAA8A1" w14:textId="77777777" w:rsidR="00BE1861" w:rsidRDefault="00000000">
      <w:pPr>
        <w:pStyle w:val="Heading4"/>
        <w:spacing w:after="160" w:line="259" w:lineRule="auto"/>
      </w:pPr>
      <w:bookmarkStart w:id="107" w:name="_at5q5ixsrdm3" w:colFirst="0" w:colLast="0"/>
      <w:bookmarkEnd w:id="107"/>
      <w:r>
        <w:t>What it is:</w:t>
      </w:r>
    </w:p>
    <w:p w14:paraId="7E241BE0" w14:textId="77777777" w:rsidR="00BE1861" w:rsidRDefault="00000000">
      <w:pPr>
        <w:spacing w:after="160" w:line="259" w:lineRule="auto"/>
        <w:rPr>
          <w:rFonts w:ascii="Archivo" w:eastAsia="Archivo" w:hAnsi="Archivo" w:cs="Archivo"/>
        </w:rPr>
      </w:pPr>
      <w:r>
        <w:rPr>
          <w:rFonts w:ascii="Archivo" w:eastAsia="Archivo" w:hAnsi="Archivo" w:cs="Archivo"/>
        </w:rPr>
        <w:t>A structured reflection document that’s filled out after the prototype has been tested — documenting what worked, what failed, and what you’ll do differently next.</w:t>
      </w:r>
    </w:p>
    <w:p w14:paraId="4A4E5616" w14:textId="77777777" w:rsidR="00BE1861" w:rsidRDefault="00000000">
      <w:pPr>
        <w:pStyle w:val="Heading4"/>
        <w:spacing w:after="160" w:line="259" w:lineRule="auto"/>
        <w:rPr>
          <w:rFonts w:ascii="Archivo" w:eastAsia="Archivo" w:hAnsi="Archivo" w:cs="Archivo"/>
        </w:rPr>
      </w:pPr>
      <w:bookmarkStart w:id="108" w:name="_hatxj9ge7p89" w:colFirst="0" w:colLast="0"/>
      <w:bookmarkEnd w:id="108"/>
      <w:r>
        <w:rPr>
          <w:rFonts w:ascii="Archivo" w:eastAsia="Archivo" w:hAnsi="Archivo" w:cs="Archivo"/>
          <w:b/>
        </w:rPr>
        <w:t>Why it matters:</w:t>
      </w:r>
    </w:p>
    <w:p w14:paraId="3A49719E" w14:textId="77777777" w:rsidR="00BE1861" w:rsidRDefault="00000000">
      <w:pPr>
        <w:spacing w:after="160" w:line="259" w:lineRule="auto"/>
        <w:rPr>
          <w:rFonts w:ascii="Archivo" w:eastAsia="Archivo" w:hAnsi="Archivo" w:cs="Archivo"/>
        </w:rPr>
      </w:pPr>
      <w:r>
        <w:rPr>
          <w:rFonts w:ascii="Archivo" w:eastAsia="Archivo" w:hAnsi="Archivo" w:cs="Archivo"/>
        </w:rPr>
        <w:t>Learning velocity is a startup’s greatest asset. Post-mortems help convert chaos into clarity and build your culture of iteration and accountability.</w:t>
      </w:r>
    </w:p>
    <w:p w14:paraId="2E989C42" w14:textId="77777777" w:rsidR="00BE1861" w:rsidRDefault="00000000">
      <w:pPr>
        <w:pStyle w:val="Heading4"/>
        <w:spacing w:after="160" w:line="259" w:lineRule="auto"/>
        <w:rPr>
          <w:rFonts w:ascii="Archivo" w:eastAsia="Archivo" w:hAnsi="Archivo" w:cs="Archivo"/>
        </w:rPr>
      </w:pPr>
      <w:bookmarkStart w:id="109" w:name="_nj09d0lwmtoi" w:colFirst="0" w:colLast="0"/>
      <w:bookmarkEnd w:id="109"/>
      <w:r>
        <w:rPr>
          <w:rFonts w:ascii="Archivo" w:eastAsia="Archivo" w:hAnsi="Archivo" w:cs="Archivo"/>
          <w:b/>
        </w:rPr>
        <w:t>What it should include:</w:t>
      </w:r>
    </w:p>
    <w:p w14:paraId="2FAF4BFF" w14:textId="77777777" w:rsidR="00BE1861" w:rsidRDefault="00000000">
      <w:pPr>
        <w:numPr>
          <w:ilvl w:val="0"/>
          <w:numId w:val="99"/>
        </w:numPr>
        <w:spacing w:after="160" w:line="259" w:lineRule="auto"/>
        <w:rPr>
          <w:rFonts w:ascii="Archivo" w:eastAsia="Archivo" w:hAnsi="Archivo" w:cs="Archivo"/>
          <w:sz w:val="20"/>
          <w:szCs w:val="20"/>
        </w:rPr>
      </w:pPr>
      <w:r>
        <w:rPr>
          <w:rFonts w:ascii="Archivo" w:eastAsia="Archivo" w:hAnsi="Archivo" w:cs="Archivo"/>
        </w:rPr>
        <w:t>Summary of goals vs. outcomes</w:t>
      </w:r>
    </w:p>
    <w:p w14:paraId="73033C11" w14:textId="77777777" w:rsidR="00BE1861" w:rsidRDefault="00000000">
      <w:pPr>
        <w:numPr>
          <w:ilvl w:val="0"/>
          <w:numId w:val="99"/>
        </w:numPr>
        <w:spacing w:after="160" w:line="259" w:lineRule="auto"/>
        <w:rPr>
          <w:rFonts w:ascii="Archivo" w:eastAsia="Archivo" w:hAnsi="Archivo" w:cs="Archivo"/>
          <w:sz w:val="20"/>
          <w:szCs w:val="20"/>
        </w:rPr>
      </w:pPr>
      <w:r>
        <w:rPr>
          <w:rFonts w:ascii="Archivo" w:eastAsia="Archivo" w:hAnsi="Archivo" w:cs="Archivo"/>
        </w:rPr>
        <w:t>“What went well” (internal + external)</w:t>
      </w:r>
    </w:p>
    <w:p w14:paraId="5E244E7C" w14:textId="77777777" w:rsidR="00BE1861" w:rsidRDefault="00000000">
      <w:pPr>
        <w:numPr>
          <w:ilvl w:val="0"/>
          <w:numId w:val="99"/>
        </w:numPr>
        <w:spacing w:after="160" w:line="259" w:lineRule="auto"/>
        <w:rPr>
          <w:rFonts w:ascii="Archivo" w:eastAsia="Archivo" w:hAnsi="Archivo" w:cs="Archivo"/>
          <w:sz w:val="20"/>
          <w:szCs w:val="20"/>
        </w:rPr>
      </w:pPr>
      <w:r>
        <w:rPr>
          <w:rFonts w:ascii="Archivo" w:eastAsia="Archivo" w:hAnsi="Archivo" w:cs="Archivo"/>
        </w:rPr>
        <w:t>“What didn’t go well” (UX, tech, user feedback, process)</w:t>
      </w:r>
    </w:p>
    <w:p w14:paraId="31E3E40F" w14:textId="77777777" w:rsidR="00BE1861" w:rsidRDefault="00000000">
      <w:pPr>
        <w:numPr>
          <w:ilvl w:val="0"/>
          <w:numId w:val="99"/>
        </w:numPr>
        <w:spacing w:after="160" w:line="259" w:lineRule="auto"/>
        <w:rPr>
          <w:rFonts w:ascii="Archivo" w:eastAsia="Archivo" w:hAnsi="Archivo" w:cs="Archivo"/>
          <w:sz w:val="20"/>
          <w:szCs w:val="20"/>
        </w:rPr>
      </w:pPr>
      <w:r>
        <w:rPr>
          <w:rFonts w:ascii="Archivo" w:eastAsia="Archivo" w:hAnsi="Archivo" w:cs="Archivo"/>
        </w:rPr>
        <w:t>Surprise learnings</w:t>
      </w:r>
    </w:p>
    <w:p w14:paraId="0EB0D457" w14:textId="77777777" w:rsidR="00BE1861" w:rsidRDefault="00000000">
      <w:pPr>
        <w:numPr>
          <w:ilvl w:val="0"/>
          <w:numId w:val="99"/>
        </w:numPr>
        <w:spacing w:after="160" w:line="259" w:lineRule="auto"/>
        <w:rPr>
          <w:rFonts w:ascii="Archivo" w:eastAsia="Archivo" w:hAnsi="Archivo" w:cs="Archivo"/>
          <w:sz w:val="20"/>
          <w:szCs w:val="20"/>
        </w:rPr>
      </w:pPr>
      <w:r>
        <w:rPr>
          <w:rFonts w:ascii="Archivo" w:eastAsia="Archivo" w:hAnsi="Archivo" w:cs="Archivo"/>
        </w:rPr>
        <w:t>Hypotheses validated or invalidated</w:t>
      </w:r>
    </w:p>
    <w:p w14:paraId="30CECC9F" w14:textId="77777777" w:rsidR="00BE1861" w:rsidRDefault="00000000">
      <w:pPr>
        <w:numPr>
          <w:ilvl w:val="0"/>
          <w:numId w:val="99"/>
        </w:numPr>
        <w:spacing w:after="160" w:line="259" w:lineRule="auto"/>
        <w:rPr>
          <w:rFonts w:ascii="Archivo" w:eastAsia="Archivo" w:hAnsi="Archivo" w:cs="Archivo"/>
          <w:sz w:val="20"/>
          <w:szCs w:val="20"/>
        </w:rPr>
      </w:pPr>
      <w:r>
        <w:rPr>
          <w:rFonts w:ascii="Archivo" w:eastAsia="Archivo" w:hAnsi="Archivo" w:cs="Archivo"/>
        </w:rPr>
        <w:t>New hypotheses generated</w:t>
      </w:r>
    </w:p>
    <w:p w14:paraId="088CC063" w14:textId="77777777" w:rsidR="00BE1861" w:rsidRDefault="00000000">
      <w:pPr>
        <w:numPr>
          <w:ilvl w:val="0"/>
          <w:numId w:val="99"/>
        </w:numPr>
        <w:spacing w:after="160" w:line="259" w:lineRule="auto"/>
        <w:rPr>
          <w:rFonts w:ascii="Archivo" w:eastAsia="Archivo" w:hAnsi="Archivo" w:cs="Archivo"/>
          <w:sz w:val="20"/>
          <w:szCs w:val="20"/>
        </w:rPr>
      </w:pPr>
      <w:r>
        <w:rPr>
          <w:rFonts w:ascii="Archivo" w:eastAsia="Archivo" w:hAnsi="Archivo" w:cs="Archivo"/>
        </w:rPr>
        <w:t>Next-step plan (build, pivot, scale, refine)</w:t>
      </w:r>
    </w:p>
    <w:p w14:paraId="1ABD5A87" w14:textId="77777777" w:rsidR="00BE1861" w:rsidRDefault="00000000">
      <w:pPr>
        <w:numPr>
          <w:ilvl w:val="0"/>
          <w:numId w:val="99"/>
        </w:numPr>
        <w:spacing w:after="160" w:line="259" w:lineRule="auto"/>
        <w:rPr>
          <w:rFonts w:ascii="Archivo" w:eastAsia="Archivo" w:hAnsi="Archivo" w:cs="Archivo"/>
          <w:sz w:val="20"/>
          <w:szCs w:val="20"/>
        </w:rPr>
      </w:pPr>
      <w:r>
        <w:rPr>
          <w:rFonts w:ascii="Archivo" w:eastAsia="Archivo" w:hAnsi="Archivo" w:cs="Archivo"/>
        </w:rPr>
        <w:t>Lessons shared with team + advisors</w:t>
      </w:r>
    </w:p>
    <w:p w14:paraId="6D46A83C" w14:textId="77777777" w:rsidR="00BE1861" w:rsidRDefault="00000000">
      <w:pPr>
        <w:numPr>
          <w:ilvl w:val="0"/>
          <w:numId w:val="99"/>
        </w:numPr>
        <w:spacing w:after="160" w:line="259" w:lineRule="auto"/>
        <w:rPr>
          <w:rFonts w:ascii="Archivo" w:eastAsia="Archivo" w:hAnsi="Archivo" w:cs="Archivo"/>
          <w:sz w:val="20"/>
          <w:szCs w:val="20"/>
        </w:rPr>
      </w:pPr>
      <w:r>
        <w:rPr>
          <w:rFonts w:ascii="Archivo" w:eastAsia="Archivo" w:hAnsi="Archivo" w:cs="Archivo"/>
        </w:rPr>
        <w:t>Optional: “Post-mortem score” (e.g., 1–5 rating)</w:t>
      </w:r>
    </w:p>
    <w:p w14:paraId="4AB0F2AB" w14:textId="77777777" w:rsidR="00BE1861" w:rsidRDefault="00BE1861">
      <w:pPr>
        <w:spacing w:after="160" w:line="259" w:lineRule="auto"/>
        <w:rPr>
          <w:rFonts w:ascii="Archivo" w:eastAsia="Archivo" w:hAnsi="Archivo" w:cs="Archivo"/>
        </w:rPr>
      </w:pPr>
    </w:p>
    <w:p w14:paraId="015A611E" w14:textId="77777777" w:rsidR="00BE1861" w:rsidRDefault="00000000">
      <w:pPr>
        <w:pStyle w:val="Heading1"/>
        <w:spacing w:after="160" w:line="259" w:lineRule="auto"/>
        <w:rPr>
          <w:rFonts w:ascii="Archivo" w:eastAsia="Archivo" w:hAnsi="Archivo" w:cs="Archivo"/>
        </w:rPr>
      </w:pPr>
      <w:bookmarkStart w:id="110" w:name="_jwfwgsabc47x" w:colFirst="0" w:colLast="0"/>
      <w:bookmarkEnd w:id="110"/>
      <w:r>
        <w:rPr>
          <w:rFonts w:ascii="Archivo" w:eastAsia="Archivo" w:hAnsi="Archivo" w:cs="Archivo"/>
        </w:rPr>
        <w:t>📐 Phase 2: PRODUCT-MARKET FIT</w:t>
      </w:r>
    </w:p>
    <w:p w14:paraId="034C6AF5" w14:textId="77777777" w:rsidR="00BE1861" w:rsidRDefault="00000000">
      <w:pPr>
        <w:pStyle w:val="Heading2"/>
        <w:spacing w:after="160" w:line="259" w:lineRule="auto"/>
        <w:rPr>
          <w:rFonts w:ascii="Archivo" w:eastAsia="Archivo" w:hAnsi="Archivo" w:cs="Archivo"/>
        </w:rPr>
      </w:pPr>
      <w:bookmarkStart w:id="111" w:name="_y6xne6xijqx9" w:colFirst="0" w:colLast="0"/>
      <w:bookmarkEnd w:id="111"/>
      <w:r>
        <w:rPr>
          <w:rFonts w:ascii="Archivo" w:eastAsia="Archivo" w:hAnsi="Archivo" w:cs="Archivo"/>
        </w:rPr>
        <w:t>🔷 Block 5: EARLY ADOPTER WINS</w:t>
      </w:r>
    </w:p>
    <w:p w14:paraId="25AFEF2E" w14:textId="77777777" w:rsidR="00BE1861" w:rsidRDefault="00BE1861">
      <w:pPr>
        <w:spacing w:after="160" w:line="259" w:lineRule="auto"/>
        <w:rPr>
          <w:rFonts w:ascii="Archivo" w:eastAsia="Archivo" w:hAnsi="Archivo" w:cs="Archivo"/>
        </w:rPr>
      </w:pPr>
    </w:p>
    <w:p w14:paraId="69778332"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focuses on capturing the strongest available evidence that </w:t>
      </w:r>
      <w:r>
        <w:rPr>
          <w:rFonts w:ascii="Archivo" w:eastAsia="Archivo" w:hAnsi="Archivo" w:cs="Archivo"/>
          <w:b/>
        </w:rPr>
        <w:t>your product works in the real world</w:t>
      </w:r>
      <w:r>
        <w:rPr>
          <w:rFonts w:ascii="Archivo" w:eastAsia="Archivo" w:hAnsi="Archivo" w:cs="Archivo"/>
        </w:rPr>
        <w:t>. This is where theory meets execution — and early traction becomes visible to future investors, partners, and customers.</w:t>
      </w:r>
    </w:p>
    <w:p w14:paraId="28F111A9" w14:textId="77777777" w:rsidR="00BE1861" w:rsidRDefault="00BE1861">
      <w:pPr>
        <w:spacing w:after="160" w:line="259" w:lineRule="auto"/>
        <w:rPr>
          <w:rFonts w:ascii="Archivo" w:eastAsia="Archivo" w:hAnsi="Archivo" w:cs="Archivo"/>
        </w:rPr>
      </w:pPr>
    </w:p>
    <w:p w14:paraId="433F3F2F" w14:textId="77777777" w:rsidR="00BE1861" w:rsidRDefault="00000000">
      <w:pPr>
        <w:pStyle w:val="Heading3"/>
        <w:spacing w:after="160" w:line="259" w:lineRule="auto"/>
        <w:rPr>
          <w:rFonts w:ascii="Archivo" w:eastAsia="Archivo" w:hAnsi="Archivo" w:cs="Archivo"/>
          <w:b/>
        </w:rPr>
      </w:pPr>
      <w:bookmarkStart w:id="112" w:name="_h7b001z78bf3" w:colFirst="0" w:colLast="0"/>
      <w:bookmarkEnd w:id="112"/>
      <w:r>
        <w:rPr>
          <w:rFonts w:ascii="Archivo" w:eastAsia="Archivo" w:hAnsi="Archivo" w:cs="Archivo"/>
        </w:rPr>
        <w:t>🧭</w:t>
      </w:r>
      <w:r>
        <w:rPr>
          <w:rFonts w:ascii="Archivo" w:eastAsia="Archivo" w:hAnsi="Archivo" w:cs="Archivo"/>
          <w:b/>
        </w:rPr>
        <w:t xml:space="preserve"> 5a. Case Study Template</w:t>
      </w:r>
    </w:p>
    <w:p w14:paraId="6C67D027" w14:textId="77777777" w:rsidR="00BE1861" w:rsidRDefault="00000000">
      <w:pPr>
        <w:pStyle w:val="Heading4"/>
        <w:spacing w:after="160" w:line="259" w:lineRule="auto"/>
      </w:pPr>
      <w:bookmarkStart w:id="113" w:name="_9wdl3mos67oi" w:colFirst="0" w:colLast="0"/>
      <w:bookmarkEnd w:id="113"/>
      <w:r>
        <w:t>What it is:</w:t>
      </w:r>
    </w:p>
    <w:p w14:paraId="65A95F74" w14:textId="77777777" w:rsidR="00BE1861" w:rsidRDefault="00000000">
      <w:pPr>
        <w:spacing w:after="160" w:line="259" w:lineRule="auto"/>
        <w:rPr>
          <w:rFonts w:ascii="Archivo" w:eastAsia="Archivo" w:hAnsi="Archivo" w:cs="Archivo"/>
        </w:rPr>
      </w:pPr>
      <w:r>
        <w:rPr>
          <w:rFonts w:ascii="Archivo" w:eastAsia="Archivo" w:hAnsi="Archivo" w:cs="Archivo"/>
        </w:rPr>
        <w:br/>
        <w:t>A standardized document format that highlights a customer’s journey from problem to outcome using your product — including context, implementation, and impact.</w:t>
      </w:r>
    </w:p>
    <w:p w14:paraId="2DBFC593" w14:textId="77777777" w:rsidR="00BE1861" w:rsidRDefault="00000000">
      <w:pPr>
        <w:pStyle w:val="Heading4"/>
        <w:spacing w:after="160" w:line="259" w:lineRule="auto"/>
      </w:pPr>
      <w:bookmarkStart w:id="114" w:name="_fwenuosvaizc" w:colFirst="0" w:colLast="0"/>
      <w:bookmarkEnd w:id="114"/>
      <w:r>
        <w:t>Why it matters:</w:t>
      </w:r>
    </w:p>
    <w:p w14:paraId="310B697A" w14:textId="77777777" w:rsidR="00BE1861" w:rsidRDefault="00000000">
      <w:pPr>
        <w:spacing w:after="160" w:line="259" w:lineRule="auto"/>
        <w:rPr>
          <w:rFonts w:ascii="Archivo" w:eastAsia="Archivo" w:hAnsi="Archivo" w:cs="Archivo"/>
        </w:rPr>
      </w:pPr>
      <w:r>
        <w:rPr>
          <w:rFonts w:ascii="Archivo" w:eastAsia="Archivo" w:hAnsi="Archivo" w:cs="Archivo"/>
        </w:rPr>
        <w:t>Investors and future customers want proof that others like them are already winning with your solution. A well-crafted case study builds trust, closes deals, and reinforces your GTM narrative.</w:t>
      </w:r>
    </w:p>
    <w:p w14:paraId="1DDA3554" w14:textId="77777777" w:rsidR="00BE1861" w:rsidRDefault="00000000">
      <w:pPr>
        <w:pStyle w:val="Heading4"/>
        <w:spacing w:after="160" w:line="259" w:lineRule="auto"/>
        <w:rPr>
          <w:rFonts w:ascii="Archivo" w:eastAsia="Archivo" w:hAnsi="Archivo" w:cs="Archivo"/>
        </w:rPr>
      </w:pPr>
      <w:bookmarkStart w:id="115" w:name="_7kw6s3ndn8p2" w:colFirst="0" w:colLast="0"/>
      <w:bookmarkEnd w:id="115"/>
      <w:r>
        <w:rPr>
          <w:rFonts w:ascii="Archivo" w:eastAsia="Archivo" w:hAnsi="Archivo" w:cs="Archivo"/>
          <w:b/>
        </w:rPr>
        <w:t>What it should include:</w:t>
      </w:r>
    </w:p>
    <w:p w14:paraId="573CA058" w14:textId="77777777" w:rsidR="00BE1861" w:rsidRDefault="00000000">
      <w:pPr>
        <w:numPr>
          <w:ilvl w:val="0"/>
          <w:numId w:val="86"/>
        </w:numPr>
        <w:spacing w:after="160" w:line="259" w:lineRule="auto"/>
        <w:rPr>
          <w:rFonts w:ascii="Archivo" w:eastAsia="Archivo" w:hAnsi="Archivo" w:cs="Archivo"/>
          <w:sz w:val="20"/>
          <w:szCs w:val="20"/>
        </w:rPr>
      </w:pPr>
      <w:r>
        <w:rPr>
          <w:rFonts w:ascii="Archivo" w:eastAsia="Archivo" w:hAnsi="Archivo" w:cs="Archivo"/>
        </w:rPr>
        <w:t>Customer profile (company, industry, team size)</w:t>
      </w:r>
    </w:p>
    <w:p w14:paraId="4BE03F16" w14:textId="77777777" w:rsidR="00BE1861" w:rsidRDefault="00000000">
      <w:pPr>
        <w:numPr>
          <w:ilvl w:val="0"/>
          <w:numId w:val="86"/>
        </w:numPr>
        <w:spacing w:after="160" w:line="259" w:lineRule="auto"/>
        <w:rPr>
          <w:rFonts w:ascii="Archivo" w:eastAsia="Archivo" w:hAnsi="Archivo" w:cs="Archivo"/>
          <w:sz w:val="20"/>
          <w:szCs w:val="20"/>
        </w:rPr>
      </w:pPr>
      <w:r>
        <w:rPr>
          <w:rFonts w:ascii="Archivo" w:eastAsia="Archivo" w:hAnsi="Archivo" w:cs="Archivo"/>
        </w:rPr>
        <w:t>Initial problem or friction</w:t>
      </w:r>
    </w:p>
    <w:p w14:paraId="74E11724" w14:textId="77777777" w:rsidR="00BE1861" w:rsidRDefault="00000000">
      <w:pPr>
        <w:numPr>
          <w:ilvl w:val="0"/>
          <w:numId w:val="86"/>
        </w:numPr>
        <w:spacing w:after="160" w:line="259" w:lineRule="auto"/>
        <w:rPr>
          <w:rFonts w:ascii="Archivo" w:eastAsia="Archivo" w:hAnsi="Archivo" w:cs="Archivo"/>
          <w:sz w:val="20"/>
          <w:szCs w:val="20"/>
        </w:rPr>
      </w:pPr>
      <w:r>
        <w:rPr>
          <w:rFonts w:ascii="Archivo" w:eastAsia="Archivo" w:hAnsi="Archivo" w:cs="Archivo"/>
        </w:rPr>
        <w:t>Why they chose your solution</w:t>
      </w:r>
    </w:p>
    <w:p w14:paraId="7A41AC59" w14:textId="77777777" w:rsidR="00BE1861" w:rsidRDefault="00000000">
      <w:pPr>
        <w:numPr>
          <w:ilvl w:val="0"/>
          <w:numId w:val="86"/>
        </w:numPr>
        <w:spacing w:after="160" w:line="259" w:lineRule="auto"/>
        <w:rPr>
          <w:rFonts w:ascii="Archivo" w:eastAsia="Archivo" w:hAnsi="Archivo" w:cs="Archivo"/>
          <w:sz w:val="20"/>
          <w:szCs w:val="20"/>
        </w:rPr>
      </w:pPr>
      <w:r>
        <w:rPr>
          <w:rFonts w:ascii="Archivo" w:eastAsia="Archivo" w:hAnsi="Archivo" w:cs="Archivo"/>
        </w:rPr>
        <w:t>How they implemented it</w:t>
      </w:r>
    </w:p>
    <w:p w14:paraId="447DBE4E" w14:textId="77777777" w:rsidR="00BE1861" w:rsidRDefault="00000000">
      <w:pPr>
        <w:numPr>
          <w:ilvl w:val="0"/>
          <w:numId w:val="86"/>
        </w:numPr>
        <w:spacing w:after="160" w:line="259" w:lineRule="auto"/>
        <w:rPr>
          <w:rFonts w:ascii="Archivo" w:eastAsia="Archivo" w:hAnsi="Archivo" w:cs="Archivo"/>
          <w:sz w:val="20"/>
          <w:szCs w:val="20"/>
        </w:rPr>
      </w:pPr>
      <w:r>
        <w:rPr>
          <w:rFonts w:ascii="Archivo" w:eastAsia="Archivo" w:hAnsi="Archivo" w:cs="Archivo"/>
        </w:rPr>
        <w:t>Quantitative or qualitative results</w:t>
      </w:r>
    </w:p>
    <w:p w14:paraId="26FA8670" w14:textId="77777777" w:rsidR="00BE1861" w:rsidRDefault="00000000">
      <w:pPr>
        <w:numPr>
          <w:ilvl w:val="0"/>
          <w:numId w:val="86"/>
        </w:numPr>
        <w:spacing w:after="160" w:line="259" w:lineRule="auto"/>
        <w:rPr>
          <w:rFonts w:ascii="Archivo" w:eastAsia="Archivo" w:hAnsi="Archivo" w:cs="Archivo"/>
          <w:sz w:val="20"/>
          <w:szCs w:val="20"/>
        </w:rPr>
      </w:pPr>
      <w:r>
        <w:rPr>
          <w:rFonts w:ascii="Archivo" w:eastAsia="Archivo" w:hAnsi="Archivo" w:cs="Archivo"/>
        </w:rPr>
        <w:t>A quote or testimonial</w:t>
      </w:r>
    </w:p>
    <w:p w14:paraId="740430D4" w14:textId="77777777" w:rsidR="00BE1861" w:rsidRDefault="00000000">
      <w:pPr>
        <w:numPr>
          <w:ilvl w:val="0"/>
          <w:numId w:val="86"/>
        </w:numPr>
        <w:spacing w:after="160" w:line="259" w:lineRule="auto"/>
        <w:rPr>
          <w:rFonts w:ascii="Archivo" w:eastAsia="Archivo" w:hAnsi="Archivo" w:cs="Archivo"/>
          <w:sz w:val="20"/>
          <w:szCs w:val="20"/>
        </w:rPr>
      </w:pPr>
      <w:r>
        <w:rPr>
          <w:rFonts w:ascii="Archivo" w:eastAsia="Archivo" w:hAnsi="Archivo" w:cs="Archivo"/>
        </w:rPr>
        <w:t>Visual elements (workflow, logo, before/after)</w:t>
      </w:r>
    </w:p>
    <w:p w14:paraId="5FD2336B" w14:textId="77777777" w:rsidR="00BE1861" w:rsidRDefault="00000000">
      <w:pPr>
        <w:numPr>
          <w:ilvl w:val="0"/>
          <w:numId w:val="86"/>
        </w:numPr>
        <w:spacing w:after="160" w:line="259" w:lineRule="auto"/>
        <w:rPr>
          <w:rFonts w:ascii="Archivo" w:eastAsia="Archivo" w:hAnsi="Archivo" w:cs="Archivo"/>
          <w:sz w:val="20"/>
          <w:szCs w:val="20"/>
        </w:rPr>
      </w:pPr>
      <w:r>
        <w:rPr>
          <w:rFonts w:ascii="Archivo" w:eastAsia="Archivo" w:hAnsi="Archivo" w:cs="Archivo"/>
        </w:rPr>
        <w:t>CTA or permission to publish</w:t>
      </w:r>
    </w:p>
    <w:p w14:paraId="1E0B7A32" w14:textId="77777777" w:rsidR="00BE1861" w:rsidRDefault="00BE1861">
      <w:pPr>
        <w:spacing w:after="160" w:line="259" w:lineRule="auto"/>
        <w:rPr>
          <w:rFonts w:ascii="Archivo" w:eastAsia="Archivo" w:hAnsi="Archivo" w:cs="Archivo"/>
        </w:rPr>
      </w:pPr>
    </w:p>
    <w:p w14:paraId="395BA057" w14:textId="77777777" w:rsidR="00BE1861" w:rsidRDefault="00000000">
      <w:pPr>
        <w:pStyle w:val="Heading3"/>
        <w:spacing w:after="160" w:line="259" w:lineRule="auto"/>
        <w:rPr>
          <w:rFonts w:ascii="Archivo" w:eastAsia="Archivo" w:hAnsi="Archivo" w:cs="Archivo"/>
          <w:b/>
        </w:rPr>
      </w:pPr>
      <w:bookmarkStart w:id="116" w:name="_gii0a31aj9li" w:colFirst="0" w:colLast="0"/>
      <w:bookmarkEnd w:id="116"/>
      <w:r>
        <w:rPr>
          <w:rFonts w:ascii="Archivo" w:eastAsia="Archivo" w:hAnsi="Archivo" w:cs="Archivo"/>
        </w:rPr>
        <w:t>🧭</w:t>
      </w:r>
      <w:r>
        <w:rPr>
          <w:rFonts w:ascii="Archivo" w:eastAsia="Archivo" w:hAnsi="Archivo" w:cs="Archivo"/>
          <w:b/>
        </w:rPr>
        <w:t xml:space="preserve"> 5b. ROI Calculation Sheet</w:t>
      </w:r>
    </w:p>
    <w:p w14:paraId="0B22EAB9" w14:textId="77777777" w:rsidR="00BE1861" w:rsidRDefault="00000000">
      <w:pPr>
        <w:pStyle w:val="Heading4"/>
        <w:spacing w:after="160" w:line="259" w:lineRule="auto"/>
      </w:pPr>
      <w:bookmarkStart w:id="117" w:name="_ng39b54z5exf" w:colFirst="0" w:colLast="0"/>
      <w:bookmarkEnd w:id="117"/>
      <w:r>
        <w:t>What it is:</w:t>
      </w:r>
    </w:p>
    <w:p w14:paraId="559368C3" w14:textId="77777777" w:rsidR="00BE1861" w:rsidRDefault="00000000">
      <w:pPr>
        <w:spacing w:after="160" w:line="259" w:lineRule="auto"/>
        <w:rPr>
          <w:rFonts w:ascii="Archivo" w:eastAsia="Archivo" w:hAnsi="Archivo" w:cs="Archivo"/>
        </w:rPr>
      </w:pPr>
      <w:r>
        <w:rPr>
          <w:rFonts w:ascii="Archivo" w:eastAsia="Archivo" w:hAnsi="Archivo" w:cs="Archivo"/>
        </w:rPr>
        <w:t>A pre-built calculator (spreadsheet or tool) used to demonstrate the business impact of your product in terms of time savings, cost reduction, or revenue growth.</w:t>
      </w:r>
    </w:p>
    <w:p w14:paraId="1326EB77" w14:textId="77777777" w:rsidR="00BE1861" w:rsidRDefault="00000000">
      <w:pPr>
        <w:pStyle w:val="Heading4"/>
        <w:spacing w:after="160" w:line="259" w:lineRule="auto"/>
      </w:pPr>
      <w:bookmarkStart w:id="118" w:name="_n2abqj98y4k0" w:colFirst="0" w:colLast="0"/>
      <w:bookmarkEnd w:id="118"/>
      <w:r>
        <w:t>Why it matters:</w:t>
      </w:r>
    </w:p>
    <w:p w14:paraId="5723F9EA" w14:textId="77777777" w:rsidR="00BE1861" w:rsidRDefault="00000000">
      <w:pPr>
        <w:spacing w:after="160" w:line="259" w:lineRule="auto"/>
        <w:rPr>
          <w:rFonts w:ascii="Archivo" w:eastAsia="Archivo" w:hAnsi="Archivo" w:cs="Archivo"/>
        </w:rPr>
      </w:pPr>
      <w:r>
        <w:rPr>
          <w:rFonts w:ascii="Archivo" w:eastAsia="Archivo" w:hAnsi="Archivo" w:cs="Archivo"/>
        </w:rPr>
        <w:t>Many buyers, especially in B2B, require a financial justification to get budget approval. An ROI calculator translates value from conceptual to measurable.</w:t>
      </w:r>
    </w:p>
    <w:p w14:paraId="1A375D01" w14:textId="77777777" w:rsidR="00BE1861" w:rsidRDefault="00000000">
      <w:pPr>
        <w:pStyle w:val="Heading4"/>
        <w:spacing w:after="160" w:line="259" w:lineRule="auto"/>
        <w:rPr>
          <w:rFonts w:ascii="Archivo" w:eastAsia="Archivo" w:hAnsi="Archivo" w:cs="Archivo"/>
        </w:rPr>
      </w:pPr>
      <w:bookmarkStart w:id="119" w:name="_hopv8c8pa4pn" w:colFirst="0" w:colLast="0"/>
      <w:bookmarkEnd w:id="119"/>
      <w:r>
        <w:rPr>
          <w:rFonts w:ascii="Archivo" w:eastAsia="Archivo" w:hAnsi="Archivo" w:cs="Archivo"/>
          <w:b/>
        </w:rPr>
        <w:t>What it should include:</w:t>
      </w:r>
    </w:p>
    <w:p w14:paraId="58F79E6B" w14:textId="77777777" w:rsidR="00BE1861" w:rsidRDefault="00000000">
      <w:pPr>
        <w:numPr>
          <w:ilvl w:val="0"/>
          <w:numId w:val="64"/>
        </w:numPr>
        <w:spacing w:after="160" w:line="259" w:lineRule="auto"/>
        <w:rPr>
          <w:rFonts w:ascii="Archivo" w:eastAsia="Archivo" w:hAnsi="Archivo" w:cs="Archivo"/>
          <w:sz w:val="20"/>
          <w:szCs w:val="20"/>
        </w:rPr>
      </w:pPr>
      <w:r>
        <w:rPr>
          <w:rFonts w:ascii="Archivo" w:eastAsia="Archivo" w:hAnsi="Archivo" w:cs="Archivo"/>
        </w:rPr>
        <w:t>Inputs: Time saved, costs avoided, revenue unlocked</w:t>
      </w:r>
    </w:p>
    <w:p w14:paraId="2E854B69" w14:textId="77777777" w:rsidR="00BE1861" w:rsidRDefault="00000000">
      <w:pPr>
        <w:numPr>
          <w:ilvl w:val="0"/>
          <w:numId w:val="64"/>
        </w:numPr>
        <w:spacing w:after="160" w:line="259" w:lineRule="auto"/>
        <w:rPr>
          <w:rFonts w:ascii="Archivo" w:eastAsia="Archivo" w:hAnsi="Archivo" w:cs="Archivo"/>
          <w:sz w:val="20"/>
          <w:szCs w:val="20"/>
        </w:rPr>
      </w:pPr>
      <w:r>
        <w:rPr>
          <w:rFonts w:ascii="Archivo" w:eastAsia="Archivo" w:hAnsi="Archivo" w:cs="Archivo"/>
        </w:rPr>
        <w:t>Assumptions with editable fields (e.g., hourly rate, # of users, volume of tasks)</w:t>
      </w:r>
    </w:p>
    <w:p w14:paraId="4AAABB22" w14:textId="77777777" w:rsidR="00BE1861" w:rsidRDefault="00000000">
      <w:pPr>
        <w:numPr>
          <w:ilvl w:val="0"/>
          <w:numId w:val="64"/>
        </w:numPr>
        <w:spacing w:after="160" w:line="259" w:lineRule="auto"/>
        <w:rPr>
          <w:rFonts w:ascii="Archivo" w:eastAsia="Archivo" w:hAnsi="Archivo" w:cs="Archivo"/>
          <w:sz w:val="20"/>
          <w:szCs w:val="20"/>
        </w:rPr>
      </w:pPr>
      <w:r>
        <w:rPr>
          <w:rFonts w:ascii="Archivo" w:eastAsia="Archivo" w:hAnsi="Archivo" w:cs="Archivo"/>
        </w:rPr>
        <w:t>Pre/post comparison table</w:t>
      </w:r>
    </w:p>
    <w:p w14:paraId="12D9E5D7" w14:textId="77777777" w:rsidR="00BE1861" w:rsidRDefault="00000000">
      <w:pPr>
        <w:numPr>
          <w:ilvl w:val="0"/>
          <w:numId w:val="64"/>
        </w:numPr>
        <w:spacing w:after="160" w:line="259" w:lineRule="auto"/>
        <w:rPr>
          <w:rFonts w:ascii="Archivo" w:eastAsia="Archivo" w:hAnsi="Archivo" w:cs="Archivo"/>
          <w:sz w:val="20"/>
          <w:szCs w:val="20"/>
        </w:rPr>
      </w:pPr>
      <w:r>
        <w:rPr>
          <w:rFonts w:ascii="Archivo" w:eastAsia="Archivo" w:hAnsi="Archivo" w:cs="Archivo"/>
        </w:rPr>
        <w:t>Output: ROI %, breakeven timeline, annualized savings</w:t>
      </w:r>
    </w:p>
    <w:p w14:paraId="4C531E74" w14:textId="77777777" w:rsidR="00BE1861" w:rsidRDefault="00000000">
      <w:pPr>
        <w:numPr>
          <w:ilvl w:val="0"/>
          <w:numId w:val="64"/>
        </w:numPr>
        <w:spacing w:after="160" w:line="259" w:lineRule="auto"/>
        <w:rPr>
          <w:rFonts w:ascii="Archivo" w:eastAsia="Archivo" w:hAnsi="Archivo" w:cs="Archivo"/>
          <w:sz w:val="20"/>
          <w:szCs w:val="20"/>
        </w:rPr>
      </w:pPr>
      <w:r>
        <w:rPr>
          <w:rFonts w:ascii="Archivo" w:eastAsia="Archivo" w:hAnsi="Archivo" w:cs="Archivo"/>
        </w:rPr>
        <w:t>Versions tailored by persona (Ops vs. Finance vs. Exec)</w:t>
      </w:r>
    </w:p>
    <w:p w14:paraId="2BC42E92" w14:textId="77777777" w:rsidR="00BE1861" w:rsidRDefault="00000000">
      <w:pPr>
        <w:numPr>
          <w:ilvl w:val="0"/>
          <w:numId w:val="64"/>
        </w:numPr>
        <w:spacing w:after="160" w:line="259" w:lineRule="auto"/>
        <w:rPr>
          <w:rFonts w:ascii="Archivo" w:eastAsia="Archivo" w:hAnsi="Archivo" w:cs="Archivo"/>
          <w:sz w:val="20"/>
          <w:szCs w:val="20"/>
        </w:rPr>
      </w:pPr>
      <w:r>
        <w:rPr>
          <w:rFonts w:ascii="Archivo" w:eastAsia="Archivo" w:hAnsi="Archivo" w:cs="Archivo"/>
        </w:rPr>
        <w:t>Downloadable or embeddable format for demos</w:t>
      </w:r>
    </w:p>
    <w:p w14:paraId="203B5622" w14:textId="77777777" w:rsidR="00BE1861" w:rsidRDefault="00BE1861">
      <w:pPr>
        <w:spacing w:after="160" w:line="259" w:lineRule="auto"/>
        <w:rPr>
          <w:rFonts w:ascii="Archivo" w:eastAsia="Archivo" w:hAnsi="Archivo" w:cs="Archivo"/>
        </w:rPr>
      </w:pPr>
    </w:p>
    <w:p w14:paraId="1F640795" w14:textId="77777777" w:rsidR="00BE1861" w:rsidRDefault="00000000">
      <w:pPr>
        <w:pStyle w:val="Heading3"/>
        <w:spacing w:after="160" w:line="259" w:lineRule="auto"/>
        <w:rPr>
          <w:rFonts w:ascii="Archivo" w:eastAsia="Archivo" w:hAnsi="Archivo" w:cs="Archivo"/>
          <w:b/>
        </w:rPr>
      </w:pPr>
      <w:bookmarkStart w:id="120" w:name="_qopmycrs1xqo" w:colFirst="0" w:colLast="0"/>
      <w:bookmarkEnd w:id="120"/>
      <w:r>
        <w:rPr>
          <w:rFonts w:ascii="Archivo" w:eastAsia="Archivo" w:hAnsi="Archivo" w:cs="Archivo"/>
        </w:rPr>
        <w:t>🧭</w:t>
      </w:r>
      <w:r>
        <w:rPr>
          <w:rFonts w:ascii="Archivo" w:eastAsia="Archivo" w:hAnsi="Archivo" w:cs="Archivo"/>
          <w:b/>
        </w:rPr>
        <w:t xml:space="preserve"> 5c. Use Case Spotlight</w:t>
      </w:r>
    </w:p>
    <w:p w14:paraId="5B839F91" w14:textId="77777777" w:rsidR="00BE1861" w:rsidRDefault="00000000">
      <w:pPr>
        <w:pStyle w:val="Heading4"/>
        <w:spacing w:after="160" w:line="259" w:lineRule="auto"/>
      </w:pPr>
      <w:bookmarkStart w:id="121" w:name="_mr8twvjgdf8h" w:colFirst="0" w:colLast="0"/>
      <w:bookmarkEnd w:id="121"/>
      <w:r>
        <w:t>What it is:</w:t>
      </w:r>
    </w:p>
    <w:p w14:paraId="638D5F9B" w14:textId="77777777" w:rsidR="00BE1861" w:rsidRDefault="00000000">
      <w:pPr>
        <w:spacing w:after="160" w:line="259" w:lineRule="auto"/>
        <w:rPr>
          <w:rFonts w:ascii="Archivo" w:eastAsia="Archivo" w:hAnsi="Archivo" w:cs="Archivo"/>
        </w:rPr>
      </w:pPr>
      <w:r>
        <w:rPr>
          <w:rFonts w:ascii="Archivo" w:eastAsia="Archivo" w:hAnsi="Archivo" w:cs="Archivo"/>
        </w:rPr>
        <w:t>A specific, focused breakdown of one powerful use case your product supports — described in the customer’s language, not yours.</w:t>
      </w:r>
    </w:p>
    <w:p w14:paraId="4199A6A8" w14:textId="77777777" w:rsidR="00BE1861" w:rsidRDefault="00000000">
      <w:pPr>
        <w:pStyle w:val="Heading4"/>
        <w:spacing w:after="160" w:line="259" w:lineRule="auto"/>
      </w:pPr>
      <w:bookmarkStart w:id="122" w:name="_r17wodlbp11s" w:colFirst="0" w:colLast="0"/>
      <w:bookmarkEnd w:id="122"/>
      <w:r>
        <w:t>Why it matters:</w:t>
      </w:r>
    </w:p>
    <w:p w14:paraId="3E9B63B5" w14:textId="77777777" w:rsidR="00BE1861" w:rsidRDefault="00000000">
      <w:pPr>
        <w:spacing w:after="160" w:line="259" w:lineRule="auto"/>
        <w:rPr>
          <w:rFonts w:ascii="Archivo" w:eastAsia="Archivo" w:hAnsi="Archivo" w:cs="Archivo"/>
        </w:rPr>
      </w:pPr>
      <w:r>
        <w:rPr>
          <w:rFonts w:ascii="Archivo" w:eastAsia="Archivo" w:hAnsi="Archivo" w:cs="Archivo"/>
        </w:rPr>
        <w:t>Use case spotlights simplify the story for both buyers and internal team members. They act as tactical GTM artifacts that show what “winning” looks like in your product.</w:t>
      </w:r>
    </w:p>
    <w:p w14:paraId="6A4CE713" w14:textId="77777777" w:rsidR="00BE1861" w:rsidRDefault="00000000">
      <w:pPr>
        <w:pStyle w:val="Heading4"/>
        <w:spacing w:after="160" w:line="259" w:lineRule="auto"/>
      </w:pPr>
      <w:bookmarkStart w:id="123" w:name="_cuyt34psdyrf" w:colFirst="0" w:colLast="0"/>
      <w:bookmarkEnd w:id="123"/>
      <w:r>
        <w:t>What it should include:</w:t>
      </w:r>
    </w:p>
    <w:p w14:paraId="2349B951" w14:textId="77777777" w:rsidR="00BE1861" w:rsidRDefault="00000000">
      <w:pPr>
        <w:numPr>
          <w:ilvl w:val="0"/>
          <w:numId w:val="95"/>
        </w:numPr>
        <w:spacing w:after="160" w:line="259" w:lineRule="auto"/>
        <w:rPr>
          <w:rFonts w:ascii="Archivo" w:eastAsia="Archivo" w:hAnsi="Archivo" w:cs="Archivo"/>
          <w:sz w:val="20"/>
          <w:szCs w:val="20"/>
        </w:rPr>
      </w:pPr>
      <w:r>
        <w:rPr>
          <w:rFonts w:ascii="Archivo" w:eastAsia="Archivo" w:hAnsi="Archivo" w:cs="Archivo"/>
        </w:rPr>
        <w:t>Use case title (e.g., “Automated Compliance Report Delivery”)</w:t>
      </w:r>
    </w:p>
    <w:p w14:paraId="5E57241A" w14:textId="77777777" w:rsidR="00BE1861" w:rsidRDefault="00000000">
      <w:pPr>
        <w:numPr>
          <w:ilvl w:val="0"/>
          <w:numId w:val="95"/>
        </w:numPr>
        <w:spacing w:after="160" w:line="259" w:lineRule="auto"/>
        <w:rPr>
          <w:rFonts w:ascii="Archivo" w:eastAsia="Archivo" w:hAnsi="Archivo" w:cs="Archivo"/>
          <w:sz w:val="20"/>
          <w:szCs w:val="20"/>
        </w:rPr>
      </w:pPr>
      <w:r>
        <w:rPr>
          <w:rFonts w:ascii="Archivo" w:eastAsia="Archivo" w:hAnsi="Archivo" w:cs="Archivo"/>
        </w:rPr>
        <w:t>Persona using it</w:t>
      </w:r>
    </w:p>
    <w:p w14:paraId="5010E4D1" w14:textId="77777777" w:rsidR="00BE1861" w:rsidRDefault="00000000">
      <w:pPr>
        <w:numPr>
          <w:ilvl w:val="0"/>
          <w:numId w:val="95"/>
        </w:numPr>
        <w:spacing w:after="160" w:line="259" w:lineRule="auto"/>
        <w:rPr>
          <w:rFonts w:ascii="Archivo" w:eastAsia="Archivo" w:hAnsi="Archivo" w:cs="Archivo"/>
          <w:sz w:val="20"/>
          <w:szCs w:val="20"/>
        </w:rPr>
      </w:pPr>
      <w:r>
        <w:rPr>
          <w:rFonts w:ascii="Archivo" w:eastAsia="Archivo" w:hAnsi="Archivo" w:cs="Archivo"/>
        </w:rPr>
        <w:t>Pain point it solves</w:t>
      </w:r>
    </w:p>
    <w:p w14:paraId="33270AEE" w14:textId="77777777" w:rsidR="00BE1861" w:rsidRDefault="00000000">
      <w:pPr>
        <w:numPr>
          <w:ilvl w:val="0"/>
          <w:numId w:val="95"/>
        </w:numPr>
        <w:spacing w:after="160" w:line="259" w:lineRule="auto"/>
        <w:rPr>
          <w:rFonts w:ascii="Archivo" w:eastAsia="Archivo" w:hAnsi="Archivo" w:cs="Archivo"/>
          <w:sz w:val="20"/>
          <w:szCs w:val="20"/>
        </w:rPr>
      </w:pPr>
      <w:r>
        <w:rPr>
          <w:rFonts w:ascii="Archivo" w:eastAsia="Archivo" w:hAnsi="Archivo" w:cs="Archivo"/>
        </w:rPr>
        <w:t>Step-by-step interaction flow (before vs. after)</w:t>
      </w:r>
    </w:p>
    <w:p w14:paraId="7BDB209A" w14:textId="77777777" w:rsidR="00BE1861" w:rsidRDefault="00000000">
      <w:pPr>
        <w:numPr>
          <w:ilvl w:val="0"/>
          <w:numId w:val="95"/>
        </w:numPr>
        <w:spacing w:after="160" w:line="259" w:lineRule="auto"/>
        <w:rPr>
          <w:rFonts w:ascii="Archivo" w:eastAsia="Archivo" w:hAnsi="Archivo" w:cs="Archivo"/>
          <w:sz w:val="20"/>
          <w:szCs w:val="20"/>
        </w:rPr>
      </w:pPr>
      <w:r>
        <w:rPr>
          <w:rFonts w:ascii="Archivo" w:eastAsia="Archivo" w:hAnsi="Archivo" w:cs="Archivo"/>
        </w:rPr>
        <w:t>Outcome or impact</w:t>
      </w:r>
    </w:p>
    <w:p w14:paraId="207EB37A" w14:textId="77777777" w:rsidR="00BE1861" w:rsidRDefault="00000000">
      <w:pPr>
        <w:numPr>
          <w:ilvl w:val="0"/>
          <w:numId w:val="95"/>
        </w:numPr>
        <w:spacing w:after="160" w:line="259" w:lineRule="auto"/>
        <w:rPr>
          <w:rFonts w:ascii="Archivo" w:eastAsia="Archivo" w:hAnsi="Archivo" w:cs="Archivo"/>
          <w:sz w:val="20"/>
          <w:szCs w:val="20"/>
        </w:rPr>
      </w:pPr>
      <w:r>
        <w:rPr>
          <w:rFonts w:ascii="Archivo" w:eastAsia="Archivo" w:hAnsi="Archivo" w:cs="Archivo"/>
        </w:rPr>
        <w:t>How often it’s used and what it replaces</w:t>
      </w:r>
    </w:p>
    <w:p w14:paraId="37B808CB" w14:textId="77777777" w:rsidR="00BE1861" w:rsidRDefault="00000000">
      <w:pPr>
        <w:numPr>
          <w:ilvl w:val="0"/>
          <w:numId w:val="95"/>
        </w:numPr>
        <w:spacing w:after="160" w:line="259" w:lineRule="auto"/>
        <w:rPr>
          <w:rFonts w:ascii="Archivo" w:eastAsia="Archivo" w:hAnsi="Archivo" w:cs="Archivo"/>
          <w:sz w:val="20"/>
          <w:szCs w:val="20"/>
        </w:rPr>
      </w:pPr>
      <w:r>
        <w:rPr>
          <w:rFonts w:ascii="Archivo" w:eastAsia="Archivo" w:hAnsi="Archivo" w:cs="Archivo"/>
        </w:rPr>
        <w:t>Logo or example client (if available)</w:t>
      </w:r>
    </w:p>
    <w:p w14:paraId="2A361370" w14:textId="77777777" w:rsidR="00BE1861" w:rsidRDefault="00BE1861">
      <w:pPr>
        <w:spacing w:after="160" w:line="259" w:lineRule="auto"/>
        <w:rPr>
          <w:rFonts w:ascii="Archivo" w:eastAsia="Archivo" w:hAnsi="Archivo" w:cs="Archivo"/>
        </w:rPr>
      </w:pPr>
    </w:p>
    <w:p w14:paraId="7794724C" w14:textId="77777777" w:rsidR="00BE1861" w:rsidRDefault="00000000">
      <w:pPr>
        <w:pStyle w:val="Heading3"/>
        <w:spacing w:after="160" w:line="259" w:lineRule="auto"/>
        <w:rPr>
          <w:rFonts w:ascii="Archivo" w:eastAsia="Archivo" w:hAnsi="Archivo" w:cs="Archivo"/>
          <w:b/>
        </w:rPr>
      </w:pPr>
      <w:bookmarkStart w:id="124" w:name="_owb0696ejmtp" w:colFirst="0" w:colLast="0"/>
      <w:bookmarkEnd w:id="124"/>
      <w:r>
        <w:rPr>
          <w:rFonts w:ascii="Archivo" w:eastAsia="Archivo" w:hAnsi="Archivo" w:cs="Archivo"/>
        </w:rPr>
        <w:t>🧭</w:t>
      </w:r>
      <w:r>
        <w:rPr>
          <w:rFonts w:ascii="Archivo" w:eastAsia="Archivo" w:hAnsi="Archivo" w:cs="Archivo"/>
          <w:b/>
        </w:rPr>
        <w:t xml:space="preserve"> 5d. Buyer Quotes &amp; Testimonials</w:t>
      </w:r>
    </w:p>
    <w:p w14:paraId="14F1B9CF" w14:textId="77777777" w:rsidR="00BE1861" w:rsidRDefault="00000000">
      <w:pPr>
        <w:pStyle w:val="Heading4"/>
        <w:spacing w:after="160" w:line="259" w:lineRule="auto"/>
      </w:pPr>
      <w:bookmarkStart w:id="125" w:name="_rvmkiddexvzz" w:colFirst="0" w:colLast="0"/>
      <w:bookmarkEnd w:id="125"/>
      <w:r>
        <w:t>What it is:</w:t>
      </w:r>
    </w:p>
    <w:p w14:paraId="1871F8C4" w14:textId="77777777" w:rsidR="00BE1861" w:rsidRDefault="00000000">
      <w:pPr>
        <w:spacing w:after="160" w:line="259" w:lineRule="auto"/>
      </w:pPr>
      <w:r>
        <w:t>Authentic, permission-based quotes from early adopters expressing satisfaction, excitement, or recognition of your product’s impact.</w:t>
      </w:r>
    </w:p>
    <w:p w14:paraId="67614461" w14:textId="77777777" w:rsidR="00BE1861" w:rsidRDefault="00000000">
      <w:pPr>
        <w:pStyle w:val="Heading4"/>
        <w:spacing w:after="160" w:line="259" w:lineRule="auto"/>
      </w:pPr>
      <w:bookmarkStart w:id="126" w:name="_nac34812m8o8" w:colFirst="0" w:colLast="0"/>
      <w:bookmarkEnd w:id="126"/>
      <w:r>
        <w:t>Why it matters:</w:t>
      </w:r>
    </w:p>
    <w:p w14:paraId="19891A87" w14:textId="77777777" w:rsidR="00BE1861" w:rsidRDefault="00000000">
      <w:pPr>
        <w:spacing w:after="160" w:line="259" w:lineRule="auto"/>
      </w:pPr>
      <w:r>
        <w:t>Quotes build credibility in decks, landing pages, outbound emails, and investor materials. When sourced correctly, they serve as high-trust social proof.</w:t>
      </w:r>
    </w:p>
    <w:p w14:paraId="3BCB65FD" w14:textId="77777777" w:rsidR="00BE1861" w:rsidRDefault="00000000">
      <w:pPr>
        <w:pStyle w:val="Heading4"/>
        <w:spacing w:after="160" w:line="259" w:lineRule="auto"/>
      </w:pPr>
      <w:bookmarkStart w:id="127" w:name="_amfc4rcxubpa" w:colFirst="0" w:colLast="0"/>
      <w:bookmarkEnd w:id="127"/>
      <w:r>
        <w:t>What it should include:</w:t>
      </w:r>
    </w:p>
    <w:p w14:paraId="0514768D" w14:textId="77777777" w:rsidR="00BE1861" w:rsidRDefault="00000000">
      <w:pPr>
        <w:numPr>
          <w:ilvl w:val="0"/>
          <w:numId w:val="89"/>
        </w:numPr>
        <w:spacing w:after="160" w:line="259" w:lineRule="auto"/>
        <w:rPr>
          <w:rFonts w:ascii="Archivo" w:eastAsia="Archivo" w:hAnsi="Archivo" w:cs="Archivo"/>
          <w:sz w:val="20"/>
          <w:szCs w:val="20"/>
        </w:rPr>
      </w:pPr>
      <w:r>
        <w:rPr>
          <w:rFonts w:ascii="Archivo" w:eastAsia="Archivo" w:hAnsi="Archivo" w:cs="Archivo"/>
        </w:rPr>
        <w:t>Exact quote with minimal editing</w:t>
      </w:r>
    </w:p>
    <w:p w14:paraId="7D14B851" w14:textId="77777777" w:rsidR="00BE1861" w:rsidRDefault="00000000">
      <w:pPr>
        <w:numPr>
          <w:ilvl w:val="0"/>
          <w:numId w:val="89"/>
        </w:numPr>
        <w:spacing w:after="160" w:line="259" w:lineRule="auto"/>
        <w:rPr>
          <w:rFonts w:ascii="Archivo" w:eastAsia="Archivo" w:hAnsi="Archivo" w:cs="Archivo"/>
          <w:sz w:val="20"/>
          <w:szCs w:val="20"/>
        </w:rPr>
      </w:pPr>
      <w:r>
        <w:rPr>
          <w:rFonts w:ascii="Archivo" w:eastAsia="Archivo" w:hAnsi="Archivo" w:cs="Archivo"/>
        </w:rPr>
        <w:t>Attribution (name, title, company — if allowed)</w:t>
      </w:r>
    </w:p>
    <w:p w14:paraId="1EEFE501" w14:textId="77777777" w:rsidR="00BE1861" w:rsidRDefault="00000000">
      <w:pPr>
        <w:numPr>
          <w:ilvl w:val="0"/>
          <w:numId w:val="89"/>
        </w:numPr>
        <w:spacing w:after="160" w:line="259" w:lineRule="auto"/>
        <w:rPr>
          <w:rFonts w:ascii="Archivo" w:eastAsia="Archivo" w:hAnsi="Archivo" w:cs="Archivo"/>
          <w:sz w:val="20"/>
          <w:szCs w:val="20"/>
        </w:rPr>
      </w:pPr>
      <w:r>
        <w:rPr>
          <w:rFonts w:ascii="Archivo" w:eastAsia="Archivo" w:hAnsi="Archivo" w:cs="Archivo"/>
        </w:rPr>
        <w:t>Use case context (“after using ___, we saved ___”)</w:t>
      </w:r>
    </w:p>
    <w:p w14:paraId="7431084A" w14:textId="77777777" w:rsidR="00BE1861" w:rsidRDefault="00000000">
      <w:pPr>
        <w:numPr>
          <w:ilvl w:val="0"/>
          <w:numId w:val="89"/>
        </w:numPr>
        <w:spacing w:after="160" w:line="259" w:lineRule="auto"/>
        <w:rPr>
          <w:rFonts w:ascii="Archivo" w:eastAsia="Archivo" w:hAnsi="Archivo" w:cs="Archivo"/>
          <w:sz w:val="20"/>
          <w:szCs w:val="20"/>
        </w:rPr>
      </w:pPr>
      <w:r>
        <w:rPr>
          <w:rFonts w:ascii="Archivo" w:eastAsia="Archivo" w:hAnsi="Archivo" w:cs="Archivo"/>
        </w:rPr>
        <w:t>Permission tracking (internal doc or CRM field)</w:t>
      </w:r>
    </w:p>
    <w:p w14:paraId="1817F02D" w14:textId="77777777" w:rsidR="00BE1861" w:rsidRDefault="00000000">
      <w:pPr>
        <w:numPr>
          <w:ilvl w:val="0"/>
          <w:numId w:val="89"/>
        </w:numPr>
        <w:spacing w:after="160" w:line="259" w:lineRule="auto"/>
        <w:rPr>
          <w:rFonts w:ascii="Archivo" w:eastAsia="Archivo" w:hAnsi="Archivo" w:cs="Archivo"/>
          <w:sz w:val="20"/>
          <w:szCs w:val="20"/>
        </w:rPr>
      </w:pPr>
      <w:r>
        <w:rPr>
          <w:rFonts w:ascii="Archivo" w:eastAsia="Archivo" w:hAnsi="Archivo" w:cs="Archivo"/>
        </w:rPr>
        <w:t>Visual formats: Text-only, headshot quote cards, video clips</w:t>
      </w:r>
    </w:p>
    <w:p w14:paraId="6965BA66" w14:textId="77777777" w:rsidR="00BE1861" w:rsidRDefault="00000000">
      <w:pPr>
        <w:numPr>
          <w:ilvl w:val="0"/>
          <w:numId w:val="89"/>
        </w:numPr>
        <w:spacing w:after="160" w:line="259" w:lineRule="auto"/>
        <w:rPr>
          <w:rFonts w:ascii="Archivo" w:eastAsia="Archivo" w:hAnsi="Archivo" w:cs="Archivo"/>
          <w:sz w:val="20"/>
          <w:szCs w:val="20"/>
        </w:rPr>
      </w:pPr>
      <w:r>
        <w:rPr>
          <w:rFonts w:ascii="Archivo" w:eastAsia="Archivo" w:hAnsi="Archivo" w:cs="Archivo"/>
        </w:rPr>
        <w:t>Categorization by use case or persona</w:t>
      </w:r>
    </w:p>
    <w:p w14:paraId="7EACC2E7" w14:textId="77777777" w:rsidR="00BE1861" w:rsidRDefault="00BE1861">
      <w:pPr>
        <w:spacing w:after="160" w:line="259" w:lineRule="auto"/>
        <w:rPr>
          <w:rFonts w:ascii="Archivo" w:eastAsia="Archivo" w:hAnsi="Archivo" w:cs="Archivo"/>
        </w:rPr>
      </w:pPr>
    </w:p>
    <w:p w14:paraId="44BE0EAE" w14:textId="77777777" w:rsidR="00BE1861" w:rsidRDefault="00000000">
      <w:pPr>
        <w:pStyle w:val="Heading3"/>
        <w:spacing w:after="160" w:line="259" w:lineRule="auto"/>
        <w:rPr>
          <w:rFonts w:ascii="Archivo" w:eastAsia="Archivo" w:hAnsi="Archivo" w:cs="Archivo"/>
          <w:b/>
        </w:rPr>
      </w:pPr>
      <w:bookmarkStart w:id="128" w:name="_1q71582m8hc1" w:colFirst="0" w:colLast="0"/>
      <w:bookmarkEnd w:id="128"/>
      <w:r>
        <w:rPr>
          <w:rFonts w:ascii="Archivo" w:eastAsia="Archivo" w:hAnsi="Archivo" w:cs="Archivo"/>
        </w:rPr>
        <w:t>🧭</w:t>
      </w:r>
      <w:r>
        <w:rPr>
          <w:rFonts w:ascii="Archivo" w:eastAsia="Archivo" w:hAnsi="Archivo" w:cs="Archivo"/>
          <w:b/>
        </w:rPr>
        <w:t xml:space="preserve"> 5e. Win Criteria Mapping</w:t>
      </w:r>
    </w:p>
    <w:p w14:paraId="4A45FF4E" w14:textId="77777777" w:rsidR="00BE1861" w:rsidRDefault="00000000">
      <w:pPr>
        <w:pStyle w:val="Heading4"/>
        <w:spacing w:after="160" w:line="259" w:lineRule="auto"/>
      </w:pPr>
      <w:bookmarkStart w:id="129" w:name="_iqgq2110c651" w:colFirst="0" w:colLast="0"/>
      <w:bookmarkEnd w:id="129"/>
      <w:r>
        <w:t>What it is:</w:t>
      </w:r>
    </w:p>
    <w:p w14:paraId="7A6021DC" w14:textId="77777777" w:rsidR="00BE1861" w:rsidRDefault="00000000">
      <w:pPr>
        <w:spacing w:after="160" w:line="259" w:lineRule="auto"/>
        <w:rPr>
          <w:rFonts w:ascii="Archivo" w:eastAsia="Archivo" w:hAnsi="Archivo" w:cs="Archivo"/>
        </w:rPr>
      </w:pPr>
      <w:r>
        <w:rPr>
          <w:rFonts w:ascii="Archivo" w:eastAsia="Archivo" w:hAnsi="Archivo" w:cs="Archivo"/>
        </w:rPr>
        <w:t>A list of the specific reasons why your early customers said “yes” — the buying triggers that drove conversion in pilot or early-stage deals.</w:t>
      </w:r>
    </w:p>
    <w:p w14:paraId="54FFDC8C" w14:textId="77777777" w:rsidR="00BE1861" w:rsidRDefault="00000000">
      <w:pPr>
        <w:pStyle w:val="Heading4"/>
        <w:spacing w:after="160" w:line="259" w:lineRule="auto"/>
        <w:rPr>
          <w:rFonts w:ascii="Archivo" w:eastAsia="Archivo" w:hAnsi="Archivo" w:cs="Archivo"/>
        </w:rPr>
      </w:pPr>
      <w:bookmarkStart w:id="130" w:name="_p3wkqbc7tk2n" w:colFirst="0" w:colLast="0"/>
      <w:bookmarkEnd w:id="130"/>
      <w:r>
        <w:rPr>
          <w:rFonts w:ascii="Archivo" w:eastAsia="Archivo" w:hAnsi="Archivo" w:cs="Archivo"/>
          <w:b/>
        </w:rPr>
        <w:t>Why it matters:</w:t>
      </w:r>
    </w:p>
    <w:p w14:paraId="76BCC8CA" w14:textId="77777777" w:rsidR="00BE1861" w:rsidRDefault="00000000">
      <w:pPr>
        <w:spacing w:after="160" w:line="259" w:lineRule="auto"/>
        <w:rPr>
          <w:rFonts w:ascii="Archivo" w:eastAsia="Archivo" w:hAnsi="Archivo" w:cs="Archivo"/>
        </w:rPr>
      </w:pPr>
      <w:r>
        <w:rPr>
          <w:rFonts w:ascii="Archivo" w:eastAsia="Archivo" w:hAnsi="Archivo" w:cs="Archivo"/>
        </w:rPr>
        <w:t>Win criteria are gold. They should shape your messaging, demo flows, pricing logic, and objection handling. Without this, you risk selling benefits people don’t actually value.</w:t>
      </w:r>
    </w:p>
    <w:p w14:paraId="436FD6BB" w14:textId="77777777" w:rsidR="00BE1861" w:rsidRDefault="00000000">
      <w:pPr>
        <w:pStyle w:val="Heading4"/>
        <w:spacing w:after="160" w:line="259" w:lineRule="auto"/>
        <w:rPr>
          <w:rFonts w:ascii="Archivo" w:eastAsia="Archivo" w:hAnsi="Archivo" w:cs="Archivo"/>
        </w:rPr>
      </w:pPr>
      <w:bookmarkStart w:id="131" w:name="_8ww1grlgea46" w:colFirst="0" w:colLast="0"/>
      <w:bookmarkEnd w:id="131"/>
      <w:r>
        <w:rPr>
          <w:rFonts w:ascii="Archivo" w:eastAsia="Archivo" w:hAnsi="Archivo" w:cs="Archivo"/>
          <w:b/>
        </w:rPr>
        <w:t>What it should include:</w:t>
      </w:r>
    </w:p>
    <w:p w14:paraId="348DACC2" w14:textId="77777777" w:rsidR="00BE1861" w:rsidRDefault="00000000">
      <w:pPr>
        <w:numPr>
          <w:ilvl w:val="0"/>
          <w:numId w:val="20"/>
        </w:numPr>
        <w:spacing w:after="160" w:line="259" w:lineRule="auto"/>
        <w:rPr>
          <w:rFonts w:ascii="Archivo" w:eastAsia="Archivo" w:hAnsi="Archivo" w:cs="Archivo"/>
          <w:sz w:val="20"/>
          <w:szCs w:val="20"/>
        </w:rPr>
      </w:pPr>
      <w:r>
        <w:rPr>
          <w:rFonts w:ascii="Archivo" w:eastAsia="Archivo" w:hAnsi="Archivo" w:cs="Archivo"/>
        </w:rPr>
        <w:t>Decision-making moments or triggers (e.g., “we were hiring a 3rd analyst”)</w:t>
      </w:r>
    </w:p>
    <w:p w14:paraId="3A296CBD" w14:textId="77777777" w:rsidR="00BE1861" w:rsidRDefault="00000000">
      <w:pPr>
        <w:numPr>
          <w:ilvl w:val="0"/>
          <w:numId w:val="20"/>
        </w:numPr>
        <w:spacing w:after="160" w:line="259" w:lineRule="auto"/>
        <w:rPr>
          <w:rFonts w:ascii="Archivo" w:eastAsia="Archivo" w:hAnsi="Archivo" w:cs="Archivo"/>
          <w:sz w:val="20"/>
          <w:szCs w:val="20"/>
        </w:rPr>
      </w:pPr>
      <w:r>
        <w:rPr>
          <w:rFonts w:ascii="Archivo" w:eastAsia="Archivo" w:hAnsi="Archivo" w:cs="Archivo"/>
        </w:rPr>
        <w:t>Priority pains or outcomes (e.g., “we needed faster client onboarding”)</w:t>
      </w:r>
    </w:p>
    <w:p w14:paraId="623D5577" w14:textId="77777777" w:rsidR="00BE1861" w:rsidRDefault="00000000">
      <w:pPr>
        <w:numPr>
          <w:ilvl w:val="0"/>
          <w:numId w:val="20"/>
        </w:numPr>
        <w:spacing w:after="160" w:line="259" w:lineRule="auto"/>
        <w:rPr>
          <w:rFonts w:ascii="Archivo" w:eastAsia="Archivo" w:hAnsi="Archivo" w:cs="Archivo"/>
          <w:sz w:val="20"/>
          <w:szCs w:val="20"/>
        </w:rPr>
      </w:pPr>
      <w:r>
        <w:rPr>
          <w:rFonts w:ascii="Archivo" w:eastAsia="Archivo" w:hAnsi="Archivo" w:cs="Archivo"/>
        </w:rPr>
        <w:t>Product features called out as differentiators</w:t>
      </w:r>
    </w:p>
    <w:p w14:paraId="6604A905" w14:textId="77777777" w:rsidR="00BE1861" w:rsidRDefault="00000000">
      <w:pPr>
        <w:numPr>
          <w:ilvl w:val="0"/>
          <w:numId w:val="20"/>
        </w:numPr>
        <w:spacing w:after="160" w:line="259" w:lineRule="auto"/>
        <w:rPr>
          <w:rFonts w:ascii="Archivo" w:eastAsia="Archivo" w:hAnsi="Archivo" w:cs="Archivo"/>
          <w:sz w:val="20"/>
          <w:szCs w:val="20"/>
        </w:rPr>
      </w:pPr>
      <w:r>
        <w:rPr>
          <w:rFonts w:ascii="Archivo" w:eastAsia="Archivo" w:hAnsi="Archivo" w:cs="Archivo"/>
        </w:rPr>
        <w:t>Business case language used by buyer</w:t>
      </w:r>
    </w:p>
    <w:p w14:paraId="5BD50925" w14:textId="77777777" w:rsidR="00BE1861" w:rsidRDefault="00000000">
      <w:pPr>
        <w:numPr>
          <w:ilvl w:val="0"/>
          <w:numId w:val="20"/>
        </w:numPr>
        <w:spacing w:after="160" w:line="259" w:lineRule="auto"/>
        <w:rPr>
          <w:rFonts w:ascii="Archivo" w:eastAsia="Archivo" w:hAnsi="Archivo" w:cs="Archivo"/>
          <w:sz w:val="20"/>
          <w:szCs w:val="20"/>
        </w:rPr>
      </w:pPr>
      <w:r>
        <w:rPr>
          <w:rFonts w:ascii="Archivo" w:eastAsia="Archivo" w:hAnsi="Archivo" w:cs="Archivo"/>
        </w:rPr>
        <w:t>Deal notes from CRM or sales calls</w:t>
      </w:r>
    </w:p>
    <w:p w14:paraId="16CCB29A" w14:textId="77777777" w:rsidR="00BE1861" w:rsidRDefault="00000000">
      <w:pPr>
        <w:numPr>
          <w:ilvl w:val="0"/>
          <w:numId w:val="20"/>
        </w:numPr>
        <w:spacing w:after="160" w:line="259" w:lineRule="auto"/>
        <w:rPr>
          <w:rFonts w:ascii="Archivo" w:eastAsia="Archivo" w:hAnsi="Archivo" w:cs="Archivo"/>
          <w:sz w:val="20"/>
          <w:szCs w:val="20"/>
        </w:rPr>
      </w:pPr>
      <w:r>
        <w:rPr>
          <w:rFonts w:ascii="Archivo" w:eastAsia="Archivo" w:hAnsi="Archivo" w:cs="Archivo"/>
        </w:rPr>
        <w:t>Frequency across different ICPs (e.g., “80% of Series A buyers wanted export API”)</w:t>
      </w:r>
    </w:p>
    <w:p w14:paraId="45EC6F79" w14:textId="77777777" w:rsidR="00BE1861" w:rsidRDefault="00BE1861">
      <w:pPr>
        <w:spacing w:after="160" w:line="259" w:lineRule="auto"/>
        <w:rPr>
          <w:rFonts w:ascii="Archivo" w:eastAsia="Archivo" w:hAnsi="Archivo" w:cs="Archivo"/>
        </w:rPr>
      </w:pPr>
    </w:p>
    <w:p w14:paraId="1A7D5145" w14:textId="77777777" w:rsidR="00BE1861" w:rsidRDefault="00000000">
      <w:pPr>
        <w:pStyle w:val="Heading3"/>
        <w:spacing w:after="160" w:line="259" w:lineRule="auto"/>
        <w:rPr>
          <w:rFonts w:ascii="Archivo" w:eastAsia="Archivo" w:hAnsi="Archivo" w:cs="Archivo"/>
          <w:b/>
        </w:rPr>
      </w:pPr>
      <w:bookmarkStart w:id="132" w:name="_jj6pc63h8feb" w:colFirst="0" w:colLast="0"/>
      <w:bookmarkEnd w:id="132"/>
      <w:r>
        <w:rPr>
          <w:rFonts w:ascii="Archivo" w:eastAsia="Archivo" w:hAnsi="Archivo" w:cs="Archivo"/>
        </w:rPr>
        <w:t>🧭</w:t>
      </w:r>
      <w:r>
        <w:rPr>
          <w:rFonts w:ascii="Archivo" w:eastAsia="Archivo" w:hAnsi="Archivo" w:cs="Archivo"/>
          <w:b/>
        </w:rPr>
        <w:t xml:space="preserve"> 5f. Deal Debrief Framework</w:t>
      </w:r>
    </w:p>
    <w:p w14:paraId="54A39583" w14:textId="77777777" w:rsidR="00BE1861" w:rsidRDefault="00000000">
      <w:pPr>
        <w:pStyle w:val="Heading4"/>
        <w:spacing w:after="160" w:line="259" w:lineRule="auto"/>
      </w:pPr>
      <w:bookmarkStart w:id="133" w:name="_liqoogfr7zd" w:colFirst="0" w:colLast="0"/>
      <w:bookmarkEnd w:id="133"/>
      <w:r>
        <w:t>What it is:</w:t>
      </w:r>
    </w:p>
    <w:p w14:paraId="22ABAD71" w14:textId="77777777" w:rsidR="00BE1861" w:rsidRDefault="00000000">
      <w:pPr>
        <w:spacing w:after="160" w:line="259" w:lineRule="auto"/>
        <w:rPr>
          <w:rFonts w:ascii="Archivo" w:eastAsia="Archivo" w:hAnsi="Archivo" w:cs="Archivo"/>
        </w:rPr>
      </w:pPr>
      <w:r>
        <w:rPr>
          <w:rFonts w:ascii="Archivo" w:eastAsia="Archivo" w:hAnsi="Archivo" w:cs="Archivo"/>
        </w:rPr>
        <w:t>A post-sale reflection and documentation process that captures lessons from won deals — covering what worked, what nearly lost it, and what can be repeated.</w:t>
      </w:r>
    </w:p>
    <w:p w14:paraId="2F297C47" w14:textId="77777777" w:rsidR="00BE1861" w:rsidRDefault="00000000">
      <w:pPr>
        <w:pStyle w:val="Heading4"/>
        <w:spacing w:after="160" w:line="259" w:lineRule="auto"/>
        <w:rPr>
          <w:rFonts w:ascii="Archivo" w:eastAsia="Archivo" w:hAnsi="Archivo" w:cs="Archivo"/>
        </w:rPr>
      </w:pPr>
      <w:bookmarkStart w:id="134" w:name="_swy6hxz0o672" w:colFirst="0" w:colLast="0"/>
      <w:bookmarkEnd w:id="134"/>
      <w:r>
        <w:rPr>
          <w:rFonts w:ascii="Archivo" w:eastAsia="Archivo" w:hAnsi="Archivo" w:cs="Archivo"/>
          <w:b/>
        </w:rPr>
        <w:t>Why it matters:</w:t>
      </w:r>
    </w:p>
    <w:p w14:paraId="65917A6B" w14:textId="77777777" w:rsidR="00BE1861" w:rsidRDefault="00000000">
      <w:pPr>
        <w:spacing w:after="160" w:line="259" w:lineRule="auto"/>
        <w:rPr>
          <w:rFonts w:ascii="Archivo" w:eastAsia="Archivo" w:hAnsi="Archivo" w:cs="Archivo"/>
        </w:rPr>
      </w:pPr>
      <w:r>
        <w:rPr>
          <w:rFonts w:ascii="Archivo" w:eastAsia="Archivo" w:hAnsi="Archivo" w:cs="Archivo"/>
        </w:rPr>
        <w:t>You can’t scale sales without understanding how you win. Debriefs drive playbook creation, SDR training, demo iteration, and product alignment.</w:t>
      </w:r>
    </w:p>
    <w:p w14:paraId="191257C7" w14:textId="77777777" w:rsidR="00BE1861" w:rsidRDefault="00000000">
      <w:pPr>
        <w:pStyle w:val="Heading4"/>
        <w:spacing w:after="160" w:line="259" w:lineRule="auto"/>
        <w:rPr>
          <w:rFonts w:ascii="Archivo" w:eastAsia="Archivo" w:hAnsi="Archivo" w:cs="Archivo"/>
        </w:rPr>
      </w:pPr>
      <w:bookmarkStart w:id="135" w:name="_isu4x8ddb2u7" w:colFirst="0" w:colLast="0"/>
      <w:bookmarkEnd w:id="135"/>
      <w:r>
        <w:rPr>
          <w:rFonts w:ascii="Archivo" w:eastAsia="Archivo" w:hAnsi="Archivo" w:cs="Archivo"/>
          <w:b/>
        </w:rPr>
        <w:t>What it should include:</w:t>
      </w:r>
    </w:p>
    <w:p w14:paraId="6FBE3F43" w14:textId="77777777" w:rsidR="00BE1861" w:rsidRDefault="00000000">
      <w:pPr>
        <w:numPr>
          <w:ilvl w:val="0"/>
          <w:numId w:val="84"/>
        </w:numPr>
        <w:spacing w:after="160" w:line="259" w:lineRule="auto"/>
        <w:rPr>
          <w:rFonts w:ascii="Archivo" w:eastAsia="Archivo" w:hAnsi="Archivo" w:cs="Archivo"/>
          <w:sz w:val="20"/>
          <w:szCs w:val="20"/>
        </w:rPr>
      </w:pPr>
      <w:r>
        <w:rPr>
          <w:rFonts w:ascii="Archivo" w:eastAsia="Archivo" w:hAnsi="Archivo" w:cs="Archivo"/>
        </w:rPr>
        <w:t>Customer segment, persona, and deal size</w:t>
      </w:r>
    </w:p>
    <w:p w14:paraId="708DE29A" w14:textId="77777777" w:rsidR="00BE1861" w:rsidRDefault="00000000">
      <w:pPr>
        <w:numPr>
          <w:ilvl w:val="0"/>
          <w:numId w:val="84"/>
        </w:numPr>
        <w:spacing w:after="160" w:line="259" w:lineRule="auto"/>
        <w:rPr>
          <w:rFonts w:ascii="Archivo" w:eastAsia="Archivo" w:hAnsi="Archivo" w:cs="Archivo"/>
          <w:sz w:val="20"/>
          <w:szCs w:val="20"/>
        </w:rPr>
      </w:pPr>
      <w:r>
        <w:rPr>
          <w:rFonts w:ascii="Archivo" w:eastAsia="Archivo" w:hAnsi="Archivo" w:cs="Archivo"/>
        </w:rPr>
        <w:t>Pain points uncovered and mapped to solution</w:t>
      </w:r>
    </w:p>
    <w:p w14:paraId="0E3B1221" w14:textId="77777777" w:rsidR="00BE1861" w:rsidRDefault="00000000">
      <w:pPr>
        <w:numPr>
          <w:ilvl w:val="0"/>
          <w:numId w:val="84"/>
        </w:numPr>
        <w:spacing w:after="160" w:line="259" w:lineRule="auto"/>
        <w:rPr>
          <w:rFonts w:ascii="Archivo" w:eastAsia="Archivo" w:hAnsi="Archivo" w:cs="Archivo"/>
          <w:sz w:val="20"/>
          <w:szCs w:val="20"/>
        </w:rPr>
      </w:pPr>
      <w:r>
        <w:rPr>
          <w:rFonts w:ascii="Archivo" w:eastAsia="Archivo" w:hAnsi="Archivo" w:cs="Archivo"/>
        </w:rPr>
        <w:t>Key objections and how they were resolved</w:t>
      </w:r>
    </w:p>
    <w:p w14:paraId="0B3329EC" w14:textId="77777777" w:rsidR="00BE1861" w:rsidRDefault="00000000">
      <w:pPr>
        <w:numPr>
          <w:ilvl w:val="0"/>
          <w:numId w:val="84"/>
        </w:numPr>
        <w:spacing w:after="160" w:line="259" w:lineRule="auto"/>
        <w:rPr>
          <w:rFonts w:ascii="Archivo" w:eastAsia="Archivo" w:hAnsi="Archivo" w:cs="Archivo"/>
          <w:sz w:val="20"/>
          <w:szCs w:val="20"/>
        </w:rPr>
      </w:pPr>
      <w:r>
        <w:rPr>
          <w:rFonts w:ascii="Archivo" w:eastAsia="Archivo" w:hAnsi="Archivo" w:cs="Archivo"/>
        </w:rPr>
        <w:t>Stakeholders involved and internal politics</w:t>
      </w:r>
    </w:p>
    <w:p w14:paraId="44DC0379" w14:textId="77777777" w:rsidR="00BE1861" w:rsidRDefault="00000000">
      <w:pPr>
        <w:numPr>
          <w:ilvl w:val="0"/>
          <w:numId w:val="84"/>
        </w:numPr>
        <w:spacing w:after="160" w:line="259" w:lineRule="auto"/>
        <w:rPr>
          <w:rFonts w:ascii="Archivo" w:eastAsia="Archivo" w:hAnsi="Archivo" w:cs="Archivo"/>
          <w:sz w:val="20"/>
          <w:szCs w:val="20"/>
        </w:rPr>
      </w:pPr>
      <w:r>
        <w:rPr>
          <w:rFonts w:ascii="Archivo" w:eastAsia="Archivo" w:hAnsi="Archivo" w:cs="Archivo"/>
        </w:rPr>
        <w:t>Time-to-close and funnel progression</w:t>
      </w:r>
    </w:p>
    <w:p w14:paraId="477E1066" w14:textId="77777777" w:rsidR="00BE1861" w:rsidRDefault="00000000">
      <w:pPr>
        <w:numPr>
          <w:ilvl w:val="0"/>
          <w:numId w:val="84"/>
        </w:numPr>
        <w:spacing w:after="160" w:line="259" w:lineRule="auto"/>
        <w:rPr>
          <w:rFonts w:ascii="Archivo" w:eastAsia="Archivo" w:hAnsi="Archivo" w:cs="Archivo"/>
          <w:sz w:val="20"/>
          <w:szCs w:val="20"/>
        </w:rPr>
      </w:pPr>
      <w:r>
        <w:rPr>
          <w:rFonts w:ascii="Archivo" w:eastAsia="Archivo" w:hAnsi="Archivo" w:cs="Archivo"/>
        </w:rPr>
        <w:t>Enablement assets used in the deal</w:t>
      </w:r>
    </w:p>
    <w:p w14:paraId="4A47F1EB" w14:textId="77777777" w:rsidR="00BE1861" w:rsidRDefault="00000000">
      <w:pPr>
        <w:numPr>
          <w:ilvl w:val="0"/>
          <w:numId w:val="84"/>
        </w:numPr>
        <w:spacing w:after="160" w:line="259" w:lineRule="auto"/>
        <w:rPr>
          <w:rFonts w:ascii="Archivo" w:eastAsia="Archivo" w:hAnsi="Archivo" w:cs="Archivo"/>
          <w:sz w:val="20"/>
          <w:szCs w:val="20"/>
        </w:rPr>
      </w:pPr>
      <w:r>
        <w:rPr>
          <w:rFonts w:ascii="Archivo" w:eastAsia="Archivo" w:hAnsi="Archivo" w:cs="Archivo"/>
        </w:rPr>
        <w:t>Follow-up actions (expansion, case study request, referral ask)</w:t>
      </w:r>
    </w:p>
    <w:p w14:paraId="4518AE8B" w14:textId="77777777" w:rsidR="00BE1861" w:rsidRDefault="00BE1861">
      <w:pPr>
        <w:spacing w:after="160" w:line="259" w:lineRule="auto"/>
        <w:rPr>
          <w:rFonts w:ascii="Archivo" w:eastAsia="Archivo" w:hAnsi="Archivo" w:cs="Archivo"/>
        </w:rPr>
      </w:pPr>
    </w:p>
    <w:p w14:paraId="5EECF318" w14:textId="77777777" w:rsidR="00BE1861" w:rsidRDefault="00000000">
      <w:pPr>
        <w:pStyle w:val="Heading2"/>
        <w:spacing w:after="160" w:line="259" w:lineRule="auto"/>
        <w:rPr>
          <w:rFonts w:ascii="Archivo" w:eastAsia="Archivo" w:hAnsi="Archivo" w:cs="Archivo"/>
        </w:rPr>
      </w:pPr>
      <w:bookmarkStart w:id="136" w:name="_ykuefe54unse" w:colFirst="0" w:colLast="0"/>
      <w:bookmarkEnd w:id="136"/>
      <w:r>
        <w:rPr>
          <w:rFonts w:ascii="Archivo" w:eastAsia="Archivo" w:hAnsi="Archivo" w:cs="Archivo"/>
        </w:rPr>
        <w:t>🔷 Block 6: CUSTOMER ENGAGEMENT FLYWHEEL</w:t>
      </w:r>
    </w:p>
    <w:p w14:paraId="4336CF70"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shifts focus from </w:t>
      </w:r>
      <w:r>
        <w:rPr>
          <w:rFonts w:ascii="Archivo" w:eastAsia="Archivo" w:hAnsi="Archivo" w:cs="Archivo"/>
          <w:i/>
        </w:rPr>
        <w:t>proof</w:t>
      </w:r>
      <w:r>
        <w:rPr>
          <w:rFonts w:ascii="Archivo" w:eastAsia="Archivo" w:hAnsi="Archivo" w:cs="Archivo"/>
        </w:rPr>
        <w:t xml:space="preserve"> to </w:t>
      </w:r>
      <w:r>
        <w:rPr>
          <w:rFonts w:ascii="Archivo" w:eastAsia="Archivo" w:hAnsi="Archivo" w:cs="Archivo"/>
          <w:i/>
        </w:rPr>
        <w:t>repeatability</w:t>
      </w:r>
      <w:r>
        <w:rPr>
          <w:rFonts w:ascii="Archivo" w:eastAsia="Archivo" w:hAnsi="Archivo" w:cs="Archivo"/>
        </w:rPr>
        <w:t xml:space="preserve">. Now that some customers are using the product, we want to understand how deeply, how often, and how predictably — so we can move toward a </w:t>
      </w:r>
      <w:r>
        <w:rPr>
          <w:rFonts w:ascii="Archivo" w:eastAsia="Archivo" w:hAnsi="Archivo" w:cs="Archivo"/>
          <w:b/>
        </w:rPr>
        <w:t>systematic flywheel of engagement and retention</w:t>
      </w:r>
      <w:r>
        <w:rPr>
          <w:rFonts w:ascii="Archivo" w:eastAsia="Archivo" w:hAnsi="Archivo" w:cs="Archivo"/>
        </w:rPr>
        <w:t>.</w:t>
      </w:r>
    </w:p>
    <w:p w14:paraId="28C0CEDC" w14:textId="77777777" w:rsidR="00BE1861" w:rsidRDefault="00BE1861">
      <w:pPr>
        <w:spacing w:after="160" w:line="259" w:lineRule="auto"/>
        <w:rPr>
          <w:rFonts w:ascii="Archivo" w:eastAsia="Archivo" w:hAnsi="Archivo" w:cs="Archivo"/>
        </w:rPr>
      </w:pPr>
    </w:p>
    <w:p w14:paraId="07CC993B" w14:textId="77777777" w:rsidR="00BE1861" w:rsidRDefault="00000000">
      <w:pPr>
        <w:pStyle w:val="Heading3"/>
        <w:spacing w:after="160" w:line="259" w:lineRule="auto"/>
        <w:rPr>
          <w:rFonts w:ascii="Archivo" w:eastAsia="Archivo" w:hAnsi="Archivo" w:cs="Archivo"/>
          <w:b/>
        </w:rPr>
      </w:pPr>
      <w:bookmarkStart w:id="137" w:name="_x163kso2ottb" w:colFirst="0" w:colLast="0"/>
      <w:bookmarkEnd w:id="137"/>
      <w:r>
        <w:rPr>
          <w:rFonts w:ascii="Archivo" w:eastAsia="Archivo" w:hAnsi="Archivo" w:cs="Archivo"/>
        </w:rPr>
        <w:t>🧭</w:t>
      </w:r>
      <w:r>
        <w:rPr>
          <w:rFonts w:ascii="Archivo" w:eastAsia="Archivo" w:hAnsi="Archivo" w:cs="Archivo"/>
          <w:b/>
        </w:rPr>
        <w:t xml:space="preserve"> 6a. Usage Heatmap</w:t>
      </w:r>
    </w:p>
    <w:p w14:paraId="4F1F0E9A" w14:textId="77777777" w:rsidR="00BE1861" w:rsidRDefault="00000000">
      <w:pPr>
        <w:pStyle w:val="Heading4"/>
        <w:spacing w:after="160" w:line="259" w:lineRule="auto"/>
      </w:pPr>
      <w:bookmarkStart w:id="138" w:name="_war31dz2s926" w:colFirst="0" w:colLast="0"/>
      <w:bookmarkEnd w:id="138"/>
      <w:r>
        <w:t>What it is:</w:t>
      </w:r>
    </w:p>
    <w:p w14:paraId="757FFD30" w14:textId="77777777" w:rsidR="00BE1861" w:rsidRDefault="00000000">
      <w:pPr>
        <w:spacing w:after="160" w:line="259" w:lineRule="auto"/>
        <w:rPr>
          <w:rFonts w:ascii="Archivo" w:eastAsia="Archivo" w:hAnsi="Archivo" w:cs="Archivo"/>
        </w:rPr>
      </w:pPr>
      <w:r>
        <w:rPr>
          <w:rFonts w:ascii="Archivo" w:eastAsia="Archivo" w:hAnsi="Archivo" w:cs="Archivo"/>
        </w:rPr>
        <w:t>A visualization or quantitative breakdown of how users interact with different parts of your product — usually based on in-product analytics, event tracking, or screen-level telemetry.</w:t>
      </w:r>
    </w:p>
    <w:p w14:paraId="4A211312" w14:textId="77777777" w:rsidR="00BE1861" w:rsidRDefault="00000000">
      <w:pPr>
        <w:pStyle w:val="Heading4"/>
        <w:spacing w:after="160" w:line="259" w:lineRule="auto"/>
      </w:pPr>
      <w:bookmarkStart w:id="139" w:name="_5mdk2v79xc2l" w:colFirst="0" w:colLast="0"/>
      <w:bookmarkEnd w:id="139"/>
      <w:r>
        <w:t>Why it matters:</w:t>
      </w:r>
    </w:p>
    <w:p w14:paraId="71E58476" w14:textId="77777777" w:rsidR="00BE1861" w:rsidRDefault="00000000">
      <w:pPr>
        <w:spacing w:after="160" w:line="259" w:lineRule="auto"/>
        <w:rPr>
          <w:rFonts w:ascii="Archivo" w:eastAsia="Archivo" w:hAnsi="Archivo" w:cs="Archivo"/>
        </w:rPr>
      </w:pPr>
      <w:r>
        <w:rPr>
          <w:rFonts w:ascii="Archivo" w:eastAsia="Archivo" w:hAnsi="Archivo" w:cs="Archivo"/>
        </w:rPr>
        <w:t>This reveals what features actually drive value (vs. what you assumed). It highlights adoption gaps, reveals your product’s “center of gravity,” and can inform roadmap decisions or onboarding flows.</w:t>
      </w:r>
    </w:p>
    <w:p w14:paraId="0D17846D" w14:textId="77777777" w:rsidR="00BE1861" w:rsidRDefault="00000000">
      <w:pPr>
        <w:pStyle w:val="Heading4"/>
        <w:spacing w:after="160" w:line="259" w:lineRule="auto"/>
        <w:rPr>
          <w:rFonts w:ascii="Archivo" w:eastAsia="Archivo" w:hAnsi="Archivo" w:cs="Archivo"/>
        </w:rPr>
      </w:pPr>
      <w:bookmarkStart w:id="140" w:name="_1r8i5btgz1fk" w:colFirst="0" w:colLast="0"/>
      <w:bookmarkEnd w:id="140"/>
      <w:r>
        <w:rPr>
          <w:rFonts w:ascii="Archivo" w:eastAsia="Archivo" w:hAnsi="Archivo" w:cs="Archivo"/>
        </w:rPr>
        <w:t>What it should include:</w:t>
      </w:r>
    </w:p>
    <w:p w14:paraId="5A401041" w14:textId="77777777" w:rsidR="00BE1861" w:rsidRDefault="00000000">
      <w:pPr>
        <w:numPr>
          <w:ilvl w:val="0"/>
          <w:numId w:val="90"/>
        </w:numPr>
        <w:spacing w:after="160" w:line="259" w:lineRule="auto"/>
        <w:rPr>
          <w:rFonts w:ascii="Archivo" w:eastAsia="Archivo" w:hAnsi="Archivo" w:cs="Archivo"/>
          <w:sz w:val="20"/>
          <w:szCs w:val="20"/>
        </w:rPr>
      </w:pPr>
      <w:r>
        <w:rPr>
          <w:rFonts w:ascii="Archivo" w:eastAsia="Archivo" w:hAnsi="Archivo" w:cs="Archivo"/>
        </w:rPr>
        <w:t>Page views or feature click-through rates by user segment</w:t>
      </w:r>
    </w:p>
    <w:p w14:paraId="66BC7277" w14:textId="77777777" w:rsidR="00BE1861" w:rsidRDefault="00000000">
      <w:pPr>
        <w:numPr>
          <w:ilvl w:val="0"/>
          <w:numId w:val="90"/>
        </w:numPr>
        <w:spacing w:after="160" w:line="259" w:lineRule="auto"/>
        <w:rPr>
          <w:rFonts w:ascii="Archivo" w:eastAsia="Archivo" w:hAnsi="Archivo" w:cs="Archivo"/>
          <w:sz w:val="20"/>
          <w:szCs w:val="20"/>
        </w:rPr>
      </w:pPr>
      <w:r>
        <w:rPr>
          <w:rFonts w:ascii="Archivo" w:eastAsia="Archivo" w:hAnsi="Archivo" w:cs="Archivo"/>
        </w:rPr>
        <w:t>Drop-off points in key workflows</w:t>
      </w:r>
    </w:p>
    <w:p w14:paraId="66802BCD" w14:textId="77777777" w:rsidR="00BE1861" w:rsidRDefault="00000000">
      <w:pPr>
        <w:numPr>
          <w:ilvl w:val="0"/>
          <w:numId w:val="90"/>
        </w:numPr>
        <w:spacing w:after="160" w:line="259" w:lineRule="auto"/>
        <w:rPr>
          <w:rFonts w:ascii="Archivo" w:eastAsia="Archivo" w:hAnsi="Archivo" w:cs="Archivo"/>
          <w:sz w:val="20"/>
          <w:szCs w:val="20"/>
        </w:rPr>
      </w:pPr>
      <w:r>
        <w:rPr>
          <w:rFonts w:ascii="Archivo" w:eastAsia="Archivo" w:hAnsi="Archivo" w:cs="Archivo"/>
        </w:rPr>
        <w:t>Daily/weekly active usage of core features</w:t>
      </w:r>
    </w:p>
    <w:p w14:paraId="5E1D38E1" w14:textId="77777777" w:rsidR="00BE1861" w:rsidRDefault="00000000">
      <w:pPr>
        <w:numPr>
          <w:ilvl w:val="0"/>
          <w:numId w:val="90"/>
        </w:numPr>
        <w:spacing w:after="160" w:line="259" w:lineRule="auto"/>
        <w:rPr>
          <w:rFonts w:ascii="Archivo" w:eastAsia="Archivo" w:hAnsi="Archivo" w:cs="Archivo"/>
          <w:sz w:val="20"/>
          <w:szCs w:val="20"/>
        </w:rPr>
      </w:pPr>
      <w:r>
        <w:rPr>
          <w:rFonts w:ascii="Archivo" w:eastAsia="Archivo" w:hAnsi="Archivo" w:cs="Archivo"/>
        </w:rPr>
        <w:t>Filters for user role, plan type, or customer segment</w:t>
      </w:r>
    </w:p>
    <w:p w14:paraId="221BEEAD" w14:textId="77777777" w:rsidR="00BE1861" w:rsidRDefault="00000000">
      <w:pPr>
        <w:numPr>
          <w:ilvl w:val="0"/>
          <w:numId w:val="90"/>
        </w:numPr>
        <w:spacing w:after="160" w:line="259" w:lineRule="auto"/>
        <w:rPr>
          <w:rFonts w:ascii="Archivo" w:eastAsia="Archivo" w:hAnsi="Archivo" w:cs="Archivo"/>
          <w:sz w:val="20"/>
          <w:szCs w:val="20"/>
        </w:rPr>
      </w:pPr>
      <w:r>
        <w:rPr>
          <w:rFonts w:ascii="Archivo" w:eastAsia="Archivo" w:hAnsi="Archivo" w:cs="Archivo"/>
        </w:rPr>
        <w:t>Behavioral correlations: e.g., “Users who engage with Feature X are 2× more likely to retain”</w:t>
      </w:r>
    </w:p>
    <w:p w14:paraId="24A01BA5" w14:textId="77777777" w:rsidR="00BE1861" w:rsidRDefault="00000000">
      <w:pPr>
        <w:numPr>
          <w:ilvl w:val="0"/>
          <w:numId w:val="90"/>
        </w:numPr>
        <w:spacing w:after="160" w:line="259" w:lineRule="auto"/>
        <w:rPr>
          <w:rFonts w:ascii="Archivo" w:eastAsia="Archivo" w:hAnsi="Archivo" w:cs="Archivo"/>
          <w:sz w:val="20"/>
          <w:szCs w:val="20"/>
        </w:rPr>
      </w:pPr>
      <w:r>
        <w:rPr>
          <w:rFonts w:ascii="Archivo" w:eastAsia="Archivo" w:hAnsi="Archivo" w:cs="Archivo"/>
        </w:rPr>
        <w:t>Integration with tools like Mixpanel, Amplitude, or Pendo</w:t>
      </w:r>
    </w:p>
    <w:p w14:paraId="2D5156A5" w14:textId="77777777" w:rsidR="00BE1861" w:rsidRDefault="00BE1861">
      <w:pPr>
        <w:spacing w:after="160" w:line="259" w:lineRule="auto"/>
        <w:rPr>
          <w:rFonts w:ascii="Archivo" w:eastAsia="Archivo" w:hAnsi="Archivo" w:cs="Archivo"/>
        </w:rPr>
      </w:pPr>
    </w:p>
    <w:p w14:paraId="2475B948" w14:textId="77777777" w:rsidR="00BE1861" w:rsidRDefault="00000000">
      <w:pPr>
        <w:pStyle w:val="Heading3"/>
        <w:spacing w:after="160" w:line="259" w:lineRule="auto"/>
        <w:rPr>
          <w:rFonts w:ascii="Archivo" w:eastAsia="Archivo" w:hAnsi="Archivo" w:cs="Archivo"/>
          <w:b/>
        </w:rPr>
      </w:pPr>
      <w:bookmarkStart w:id="141" w:name="_zdb71mdqj2pv" w:colFirst="0" w:colLast="0"/>
      <w:bookmarkEnd w:id="141"/>
      <w:r>
        <w:rPr>
          <w:rFonts w:ascii="Archivo" w:eastAsia="Archivo" w:hAnsi="Archivo" w:cs="Archivo"/>
        </w:rPr>
        <w:t>🧭</w:t>
      </w:r>
      <w:r>
        <w:rPr>
          <w:rFonts w:ascii="Archivo" w:eastAsia="Archivo" w:hAnsi="Archivo" w:cs="Archivo"/>
          <w:b/>
        </w:rPr>
        <w:t xml:space="preserve"> 6b. Milestone Triggers</w:t>
      </w:r>
    </w:p>
    <w:p w14:paraId="5351C19E" w14:textId="77777777" w:rsidR="00BE1861" w:rsidRDefault="00000000">
      <w:pPr>
        <w:pStyle w:val="Heading4"/>
        <w:spacing w:after="160" w:line="259" w:lineRule="auto"/>
      </w:pPr>
      <w:bookmarkStart w:id="142" w:name="_rqex4m3n440q" w:colFirst="0" w:colLast="0"/>
      <w:bookmarkEnd w:id="142"/>
      <w:r>
        <w:t>What it is:</w:t>
      </w:r>
    </w:p>
    <w:p w14:paraId="027DA8AA" w14:textId="77777777" w:rsidR="00BE1861" w:rsidRDefault="00000000">
      <w:pPr>
        <w:spacing w:after="160" w:line="259" w:lineRule="auto"/>
        <w:rPr>
          <w:rFonts w:ascii="Archivo" w:eastAsia="Archivo" w:hAnsi="Archivo" w:cs="Archivo"/>
        </w:rPr>
      </w:pPr>
      <w:r>
        <w:rPr>
          <w:rFonts w:ascii="Archivo" w:eastAsia="Archivo" w:hAnsi="Archivo" w:cs="Archivo"/>
        </w:rPr>
        <w:t>Defined behavioral events that represent progress in the customer journey — such as completing onboarding, sending first output, or inviting a teammate.</w:t>
      </w:r>
    </w:p>
    <w:p w14:paraId="29BC2234" w14:textId="77777777" w:rsidR="00BE1861" w:rsidRDefault="00000000">
      <w:pPr>
        <w:pStyle w:val="Heading4"/>
        <w:spacing w:after="160" w:line="259" w:lineRule="auto"/>
        <w:rPr>
          <w:rFonts w:ascii="Archivo" w:eastAsia="Archivo" w:hAnsi="Archivo" w:cs="Archivo"/>
        </w:rPr>
      </w:pPr>
      <w:bookmarkStart w:id="143" w:name="_cam0ci3ipqwk" w:colFirst="0" w:colLast="0"/>
      <w:bookmarkEnd w:id="143"/>
      <w:r>
        <w:rPr>
          <w:rFonts w:ascii="Archivo" w:eastAsia="Archivo" w:hAnsi="Archivo" w:cs="Archivo"/>
          <w:b/>
        </w:rPr>
        <w:t>Why it matters:</w:t>
      </w:r>
    </w:p>
    <w:p w14:paraId="3178F152" w14:textId="77777777" w:rsidR="00BE1861" w:rsidRDefault="00000000">
      <w:pPr>
        <w:spacing w:after="160" w:line="259" w:lineRule="auto"/>
        <w:rPr>
          <w:rFonts w:ascii="Archivo" w:eastAsia="Archivo" w:hAnsi="Archivo" w:cs="Archivo"/>
        </w:rPr>
      </w:pPr>
      <w:r>
        <w:rPr>
          <w:rFonts w:ascii="Archivo" w:eastAsia="Archivo" w:hAnsi="Archivo" w:cs="Archivo"/>
        </w:rPr>
        <w:t>Milestones let you track health and momentum. They help you score activation, reduce churn risk, and personalize success interventions.</w:t>
      </w:r>
    </w:p>
    <w:p w14:paraId="07CEABC3" w14:textId="77777777" w:rsidR="00BE1861" w:rsidRDefault="00000000">
      <w:pPr>
        <w:pStyle w:val="Heading4"/>
        <w:spacing w:after="160" w:line="259" w:lineRule="auto"/>
        <w:rPr>
          <w:rFonts w:ascii="Archivo" w:eastAsia="Archivo" w:hAnsi="Archivo" w:cs="Archivo"/>
        </w:rPr>
      </w:pPr>
      <w:bookmarkStart w:id="144" w:name="_a5s4i7l68fso" w:colFirst="0" w:colLast="0"/>
      <w:bookmarkEnd w:id="144"/>
      <w:r>
        <w:rPr>
          <w:rFonts w:ascii="Archivo" w:eastAsia="Archivo" w:hAnsi="Archivo" w:cs="Archivo"/>
          <w:b/>
        </w:rPr>
        <w:t>What it should include:</w:t>
      </w:r>
    </w:p>
    <w:p w14:paraId="1EA00A92" w14:textId="77777777" w:rsidR="00BE1861" w:rsidRDefault="00000000">
      <w:pPr>
        <w:numPr>
          <w:ilvl w:val="0"/>
          <w:numId w:val="54"/>
        </w:numPr>
        <w:spacing w:after="160" w:line="259" w:lineRule="auto"/>
        <w:rPr>
          <w:rFonts w:ascii="Archivo" w:eastAsia="Archivo" w:hAnsi="Archivo" w:cs="Archivo"/>
          <w:sz w:val="20"/>
          <w:szCs w:val="20"/>
        </w:rPr>
      </w:pPr>
      <w:r>
        <w:rPr>
          <w:rFonts w:ascii="Archivo" w:eastAsia="Archivo" w:hAnsi="Archivo" w:cs="Archivo"/>
        </w:rPr>
        <w:t>A list of trigger events tied to product value (e.g., “Uploaded 5 docs,” “Completed 1st workflow”)</w:t>
      </w:r>
    </w:p>
    <w:p w14:paraId="7CC23563" w14:textId="77777777" w:rsidR="00BE1861" w:rsidRDefault="00000000">
      <w:pPr>
        <w:numPr>
          <w:ilvl w:val="0"/>
          <w:numId w:val="54"/>
        </w:numPr>
        <w:spacing w:after="160" w:line="259" w:lineRule="auto"/>
        <w:rPr>
          <w:rFonts w:ascii="Archivo" w:eastAsia="Archivo" w:hAnsi="Archivo" w:cs="Archivo"/>
          <w:sz w:val="20"/>
          <w:szCs w:val="20"/>
        </w:rPr>
      </w:pPr>
      <w:r>
        <w:rPr>
          <w:rFonts w:ascii="Archivo" w:eastAsia="Archivo" w:hAnsi="Archivo" w:cs="Archivo"/>
        </w:rPr>
        <w:t>Timing benchmarks (e.g., “Should occur within 5 days of signup”)</w:t>
      </w:r>
    </w:p>
    <w:p w14:paraId="41871991" w14:textId="77777777" w:rsidR="00BE1861" w:rsidRDefault="00000000">
      <w:pPr>
        <w:numPr>
          <w:ilvl w:val="0"/>
          <w:numId w:val="54"/>
        </w:numPr>
        <w:spacing w:after="160" w:line="259" w:lineRule="auto"/>
        <w:rPr>
          <w:rFonts w:ascii="Archivo" w:eastAsia="Archivo" w:hAnsi="Archivo" w:cs="Archivo"/>
          <w:sz w:val="20"/>
          <w:szCs w:val="20"/>
        </w:rPr>
      </w:pPr>
      <w:r>
        <w:rPr>
          <w:rFonts w:ascii="Archivo" w:eastAsia="Archivo" w:hAnsi="Archivo" w:cs="Archivo"/>
        </w:rPr>
        <w:t>Leading indicators of future retention</w:t>
      </w:r>
    </w:p>
    <w:p w14:paraId="76EC9A3A" w14:textId="77777777" w:rsidR="00BE1861" w:rsidRDefault="00000000">
      <w:pPr>
        <w:numPr>
          <w:ilvl w:val="0"/>
          <w:numId w:val="54"/>
        </w:numPr>
        <w:spacing w:after="160" w:line="259" w:lineRule="auto"/>
        <w:rPr>
          <w:rFonts w:ascii="Archivo" w:eastAsia="Archivo" w:hAnsi="Archivo" w:cs="Archivo"/>
          <w:sz w:val="20"/>
          <w:szCs w:val="20"/>
        </w:rPr>
      </w:pPr>
      <w:r>
        <w:rPr>
          <w:rFonts w:ascii="Archivo" w:eastAsia="Archivo" w:hAnsi="Archivo" w:cs="Archivo"/>
        </w:rPr>
        <w:t>Triggered CS/marketing actions (e.g., alert sent if not reached in 7 days)</w:t>
      </w:r>
    </w:p>
    <w:p w14:paraId="6DE59901" w14:textId="77777777" w:rsidR="00BE1861" w:rsidRDefault="00000000">
      <w:pPr>
        <w:numPr>
          <w:ilvl w:val="0"/>
          <w:numId w:val="54"/>
        </w:numPr>
        <w:spacing w:after="160" w:line="259" w:lineRule="auto"/>
        <w:rPr>
          <w:rFonts w:ascii="Archivo" w:eastAsia="Archivo" w:hAnsi="Archivo" w:cs="Archivo"/>
          <w:sz w:val="20"/>
          <w:szCs w:val="20"/>
        </w:rPr>
      </w:pPr>
      <w:r>
        <w:rPr>
          <w:rFonts w:ascii="Archivo" w:eastAsia="Archivo" w:hAnsi="Archivo" w:cs="Archivo"/>
        </w:rPr>
        <w:t>Dashboard views of milestone funnel per account</w:t>
      </w:r>
    </w:p>
    <w:p w14:paraId="1C2BB7F9" w14:textId="77777777" w:rsidR="00BE1861" w:rsidRDefault="00000000">
      <w:pPr>
        <w:numPr>
          <w:ilvl w:val="0"/>
          <w:numId w:val="54"/>
        </w:numPr>
        <w:spacing w:after="160" w:line="259" w:lineRule="auto"/>
        <w:rPr>
          <w:rFonts w:ascii="Archivo" w:eastAsia="Archivo" w:hAnsi="Archivo" w:cs="Archivo"/>
          <w:sz w:val="20"/>
          <w:szCs w:val="20"/>
        </w:rPr>
      </w:pPr>
      <w:r>
        <w:rPr>
          <w:rFonts w:ascii="Archivo" w:eastAsia="Archivo" w:hAnsi="Archivo" w:cs="Archivo"/>
        </w:rPr>
        <w:t>Variations by ICP or plan tier</w:t>
      </w:r>
    </w:p>
    <w:p w14:paraId="543D81A1" w14:textId="77777777" w:rsidR="00BE1861" w:rsidRDefault="00BE1861">
      <w:pPr>
        <w:spacing w:after="160" w:line="259" w:lineRule="auto"/>
        <w:rPr>
          <w:rFonts w:ascii="Archivo" w:eastAsia="Archivo" w:hAnsi="Archivo" w:cs="Archivo"/>
        </w:rPr>
      </w:pPr>
    </w:p>
    <w:p w14:paraId="56A2E3D7" w14:textId="77777777" w:rsidR="00BE1861" w:rsidRDefault="00000000">
      <w:pPr>
        <w:pStyle w:val="Heading3"/>
        <w:spacing w:after="160" w:line="259" w:lineRule="auto"/>
        <w:rPr>
          <w:rFonts w:ascii="Archivo" w:eastAsia="Archivo" w:hAnsi="Archivo" w:cs="Archivo"/>
          <w:b/>
        </w:rPr>
      </w:pPr>
      <w:bookmarkStart w:id="145" w:name="_46fz7p5cw3by" w:colFirst="0" w:colLast="0"/>
      <w:bookmarkEnd w:id="145"/>
      <w:r>
        <w:rPr>
          <w:rFonts w:ascii="Archivo" w:eastAsia="Archivo" w:hAnsi="Archivo" w:cs="Archivo"/>
        </w:rPr>
        <w:t>🧭</w:t>
      </w:r>
      <w:r>
        <w:rPr>
          <w:rFonts w:ascii="Archivo" w:eastAsia="Archivo" w:hAnsi="Archivo" w:cs="Archivo"/>
          <w:b/>
        </w:rPr>
        <w:t>6c. CS Dashboard</w:t>
      </w:r>
    </w:p>
    <w:p w14:paraId="420B8D97" w14:textId="77777777" w:rsidR="00BE1861" w:rsidRDefault="00000000">
      <w:pPr>
        <w:pStyle w:val="Heading4"/>
        <w:spacing w:after="160" w:line="259" w:lineRule="auto"/>
      </w:pPr>
      <w:bookmarkStart w:id="146" w:name="_zbis8ujgfm8z" w:colFirst="0" w:colLast="0"/>
      <w:bookmarkEnd w:id="146"/>
      <w:r>
        <w:t>What it is:</w:t>
      </w:r>
    </w:p>
    <w:p w14:paraId="5043B591" w14:textId="77777777" w:rsidR="00BE1861" w:rsidRDefault="00000000">
      <w:pPr>
        <w:spacing w:after="160" w:line="259" w:lineRule="auto"/>
        <w:rPr>
          <w:rFonts w:ascii="Archivo" w:eastAsia="Archivo" w:hAnsi="Archivo" w:cs="Archivo"/>
        </w:rPr>
      </w:pPr>
      <w:r>
        <w:rPr>
          <w:rFonts w:ascii="Archivo" w:eastAsia="Archivo" w:hAnsi="Archivo" w:cs="Archivo"/>
        </w:rPr>
        <w:br/>
        <w:t>An internal view for Customer Success (or the founding team) that aggregates account health signals, usage data, and milestone completion.</w:t>
      </w:r>
    </w:p>
    <w:p w14:paraId="5099621A" w14:textId="77777777" w:rsidR="00BE1861" w:rsidRDefault="00000000">
      <w:pPr>
        <w:pStyle w:val="Heading4"/>
        <w:spacing w:after="160" w:line="259" w:lineRule="auto"/>
      </w:pPr>
      <w:bookmarkStart w:id="147" w:name="_7rxjm5w4qe5d" w:colFirst="0" w:colLast="0"/>
      <w:bookmarkEnd w:id="147"/>
      <w:r>
        <w:t>Why it matters:</w:t>
      </w:r>
    </w:p>
    <w:p w14:paraId="275564E6" w14:textId="77777777" w:rsidR="00BE1861" w:rsidRDefault="00000000">
      <w:pPr>
        <w:spacing w:after="160" w:line="259" w:lineRule="auto"/>
        <w:rPr>
          <w:rFonts w:ascii="Archivo" w:eastAsia="Archivo" w:hAnsi="Archivo" w:cs="Archivo"/>
        </w:rPr>
      </w:pPr>
      <w:r>
        <w:rPr>
          <w:rFonts w:ascii="Archivo" w:eastAsia="Archivo" w:hAnsi="Archivo" w:cs="Archivo"/>
        </w:rPr>
        <w:t>This dashboard acts as an early warning system — helping your team proactively intervene before customers disengage, and identify expansion opportunities.</w:t>
      </w:r>
    </w:p>
    <w:p w14:paraId="120CA326" w14:textId="77777777" w:rsidR="00BE1861" w:rsidRDefault="00000000">
      <w:pPr>
        <w:pStyle w:val="Heading4"/>
        <w:spacing w:after="160" w:line="259" w:lineRule="auto"/>
        <w:rPr>
          <w:rFonts w:ascii="Archivo" w:eastAsia="Archivo" w:hAnsi="Archivo" w:cs="Archivo"/>
        </w:rPr>
      </w:pPr>
      <w:bookmarkStart w:id="148" w:name="_f9oz92fuhrpl" w:colFirst="0" w:colLast="0"/>
      <w:bookmarkEnd w:id="148"/>
      <w:r>
        <w:rPr>
          <w:rFonts w:ascii="Archivo" w:eastAsia="Archivo" w:hAnsi="Archivo" w:cs="Archivo"/>
          <w:b/>
        </w:rPr>
        <w:t>What it should include:</w:t>
      </w:r>
    </w:p>
    <w:p w14:paraId="09DBA93F" w14:textId="77777777" w:rsidR="00BE1861" w:rsidRDefault="00000000">
      <w:pPr>
        <w:numPr>
          <w:ilvl w:val="0"/>
          <w:numId w:val="9"/>
        </w:numPr>
        <w:spacing w:after="160" w:line="259" w:lineRule="auto"/>
        <w:rPr>
          <w:rFonts w:ascii="Archivo" w:eastAsia="Archivo" w:hAnsi="Archivo" w:cs="Archivo"/>
          <w:sz w:val="20"/>
          <w:szCs w:val="20"/>
        </w:rPr>
      </w:pPr>
      <w:r>
        <w:rPr>
          <w:rFonts w:ascii="Archivo" w:eastAsia="Archivo" w:hAnsi="Archivo" w:cs="Archivo"/>
        </w:rPr>
        <w:t>Account status (Healthy / At Risk / Unknown)</w:t>
      </w:r>
    </w:p>
    <w:p w14:paraId="4AF89174" w14:textId="77777777" w:rsidR="00BE1861" w:rsidRDefault="00000000">
      <w:pPr>
        <w:numPr>
          <w:ilvl w:val="0"/>
          <w:numId w:val="9"/>
        </w:numPr>
        <w:spacing w:after="160" w:line="259" w:lineRule="auto"/>
        <w:rPr>
          <w:rFonts w:ascii="Archivo" w:eastAsia="Archivo" w:hAnsi="Archivo" w:cs="Archivo"/>
          <w:sz w:val="20"/>
          <w:szCs w:val="20"/>
        </w:rPr>
      </w:pPr>
      <w:r>
        <w:rPr>
          <w:rFonts w:ascii="Archivo" w:eastAsia="Archivo" w:hAnsi="Archivo" w:cs="Archivo"/>
        </w:rPr>
        <w:t>Last login date and active user count</w:t>
      </w:r>
    </w:p>
    <w:p w14:paraId="3CF0F87E" w14:textId="77777777" w:rsidR="00BE1861" w:rsidRDefault="00000000">
      <w:pPr>
        <w:numPr>
          <w:ilvl w:val="0"/>
          <w:numId w:val="9"/>
        </w:numPr>
        <w:spacing w:after="160" w:line="259" w:lineRule="auto"/>
        <w:rPr>
          <w:rFonts w:ascii="Archivo" w:eastAsia="Archivo" w:hAnsi="Archivo" w:cs="Archivo"/>
          <w:sz w:val="20"/>
          <w:szCs w:val="20"/>
        </w:rPr>
      </w:pPr>
      <w:r>
        <w:rPr>
          <w:rFonts w:ascii="Archivo" w:eastAsia="Archivo" w:hAnsi="Archivo" w:cs="Archivo"/>
        </w:rPr>
        <w:t>Key usage trends and drop-offs</w:t>
      </w:r>
    </w:p>
    <w:p w14:paraId="0379BC17" w14:textId="77777777" w:rsidR="00BE1861" w:rsidRDefault="00000000">
      <w:pPr>
        <w:numPr>
          <w:ilvl w:val="0"/>
          <w:numId w:val="9"/>
        </w:numPr>
        <w:spacing w:after="160" w:line="259" w:lineRule="auto"/>
        <w:rPr>
          <w:rFonts w:ascii="Archivo" w:eastAsia="Archivo" w:hAnsi="Archivo" w:cs="Archivo"/>
          <w:sz w:val="20"/>
          <w:szCs w:val="20"/>
        </w:rPr>
      </w:pPr>
      <w:r>
        <w:rPr>
          <w:rFonts w:ascii="Archivo" w:eastAsia="Archivo" w:hAnsi="Archivo" w:cs="Archivo"/>
        </w:rPr>
        <w:t>Upcoming renewal/contract milestones</w:t>
      </w:r>
    </w:p>
    <w:p w14:paraId="70316850" w14:textId="77777777" w:rsidR="00BE1861" w:rsidRDefault="00000000">
      <w:pPr>
        <w:numPr>
          <w:ilvl w:val="0"/>
          <w:numId w:val="9"/>
        </w:numPr>
        <w:spacing w:after="160" w:line="259" w:lineRule="auto"/>
        <w:rPr>
          <w:rFonts w:ascii="Archivo" w:eastAsia="Archivo" w:hAnsi="Archivo" w:cs="Archivo"/>
          <w:sz w:val="20"/>
          <w:szCs w:val="20"/>
        </w:rPr>
      </w:pPr>
      <w:r>
        <w:rPr>
          <w:rFonts w:ascii="Archivo" w:eastAsia="Archivo" w:hAnsi="Archivo" w:cs="Archivo"/>
        </w:rPr>
        <w:t>Open support issues or satisfaction score (e.g., CSAT)</w:t>
      </w:r>
    </w:p>
    <w:p w14:paraId="327BBA7A" w14:textId="77777777" w:rsidR="00BE1861" w:rsidRDefault="00000000">
      <w:pPr>
        <w:numPr>
          <w:ilvl w:val="0"/>
          <w:numId w:val="9"/>
        </w:numPr>
        <w:spacing w:after="160" w:line="259" w:lineRule="auto"/>
        <w:rPr>
          <w:rFonts w:ascii="Archivo" w:eastAsia="Archivo" w:hAnsi="Archivo" w:cs="Archivo"/>
          <w:sz w:val="20"/>
          <w:szCs w:val="20"/>
        </w:rPr>
      </w:pPr>
      <w:r>
        <w:rPr>
          <w:rFonts w:ascii="Archivo" w:eastAsia="Archivo" w:hAnsi="Archivo" w:cs="Archivo"/>
        </w:rPr>
        <w:t>Customer success owner assigned</w:t>
      </w:r>
    </w:p>
    <w:p w14:paraId="4FADA612" w14:textId="77777777" w:rsidR="00BE1861" w:rsidRDefault="00000000">
      <w:pPr>
        <w:numPr>
          <w:ilvl w:val="0"/>
          <w:numId w:val="9"/>
        </w:numPr>
        <w:spacing w:after="160" w:line="259" w:lineRule="auto"/>
        <w:rPr>
          <w:rFonts w:ascii="Archivo" w:eastAsia="Archivo" w:hAnsi="Archivo" w:cs="Archivo"/>
          <w:sz w:val="20"/>
          <w:szCs w:val="20"/>
        </w:rPr>
      </w:pPr>
      <w:r>
        <w:rPr>
          <w:rFonts w:ascii="Archivo" w:eastAsia="Archivo" w:hAnsi="Archivo" w:cs="Archivo"/>
        </w:rPr>
        <w:t>Expansion potential indicators (e.g., increased seats or usage)</w:t>
      </w:r>
    </w:p>
    <w:p w14:paraId="53C8F2E1" w14:textId="77777777" w:rsidR="00BE1861" w:rsidRDefault="00BE1861">
      <w:pPr>
        <w:spacing w:after="160" w:line="259" w:lineRule="auto"/>
        <w:rPr>
          <w:rFonts w:ascii="Archivo" w:eastAsia="Archivo" w:hAnsi="Archivo" w:cs="Archivo"/>
        </w:rPr>
      </w:pPr>
    </w:p>
    <w:p w14:paraId="5F1A829E" w14:textId="77777777" w:rsidR="00BE1861" w:rsidRDefault="00000000">
      <w:pPr>
        <w:pStyle w:val="Heading3"/>
        <w:spacing w:after="160" w:line="259" w:lineRule="auto"/>
        <w:rPr>
          <w:rFonts w:ascii="Archivo" w:eastAsia="Archivo" w:hAnsi="Archivo" w:cs="Archivo"/>
          <w:b/>
        </w:rPr>
      </w:pPr>
      <w:bookmarkStart w:id="149" w:name="_6s905mdakzz" w:colFirst="0" w:colLast="0"/>
      <w:bookmarkEnd w:id="149"/>
      <w:r>
        <w:rPr>
          <w:rFonts w:ascii="Archivo" w:eastAsia="Archivo" w:hAnsi="Archivo" w:cs="Archivo"/>
        </w:rPr>
        <w:t>🧭</w:t>
      </w:r>
      <w:r>
        <w:rPr>
          <w:rFonts w:ascii="Archivo" w:eastAsia="Archivo" w:hAnsi="Archivo" w:cs="Archivo"/>
          <w:b/>
        </w:rPr>
        <w:t xml:space="preserve"> 6d. Activation Metric Model</w:t>
      </w:r>
    </w:p>
    <w:p w14:paraId="1711E249" w14:textId="77777777" w:rsidR="00BE1861" w:rsidRDefault="00000000">
      <w:pPr>
        <w:pStyle w:val="Heading4"/>
        <w:spacing w:after="160" w:line="259" w:lineRule="auto"/>
      </w:pPr>
      <w:bookmarkStart w:id="150" w:name="_44da9sw9vr41" w:colFirst="0" w:colLast="0"/>
      <w:bookmarkEnd w:id="150"/>
      <w:r>
        <w:t>What it is:</w:t>
      </w:r>
    </w:p>
    <w:p w14:paraId="2422B9CD" w14:textId="77777777" w:rsidR="00BE1861" w:rsidRDefault="00000000">
      <w:pPr>
        <w:spacing w:after="160" w:line="259" w:lineRule="auto"/>
        <w:rPr>
          <w:rFonts w:ascii="Archivo" w:eastAsia="Archivo" w:hAnsi="Archivo" w:cs="Archivo"/>
        </w:rPr>
      </w:pPr>
      <w:r>
        <w:rPr>
          <w:rFonts w:ascii="Archivo" w:eastAsia="Archivo" w:hAnsi="Archivo" w:cs="Archivo"/>
        </w:rPr>
        <w:br/>
        <w:t>A specific, measurable definition of what it means for a new customer to be “activated” — usually tied to value realization, not just setup completion.</w:t>
      </w:r>
    </w:p>
    <w:p w14:paraId="633EB88D" w14:textId="77777777" w:rsidR="00BE1861" w:rsidRDefault="00000000">
      <w:pPr>
        <w:pStyle w:val="Heading4"/>
        <w:spacing w:after="160" w:line="259" w:lineRule="auto"/>
      </w:pPr>
      <w:bookmarkStart w:id="151" w:name="_ucr84ocl14hw" w:colFirst="0" w:colLast="0"/>
      <w:bookmarkEnd w:id="151"/>
      <w:r>
        <w:t>Why it matters:</w:t>
      </w:r>
    </w:p>
    <w:p w14:paraId="783AD335" w14:textId="77777777" w:rsidR="00BE1861" w:rsidRDefault="00000000">
      <w:pPr>
        <w:spacing w:after="160" w:line="259" w:lineRule="auto"/>
        <w:rPr>
          <w:rFonts w:ascii="Archivo" w:eastAsia="Archivo" w:hAnsi="Archivo" w:cs="Archivo"/>
        </w:rPr>
      </w:pPr>
      <w:r>
        <w:rPr>
          <w:rFonts w:ascii="Archivo" w:eastAsia="Archivo" w:hAnsi="Archivo" w:cs="Archivo"/>
        </w:rPr>
        <w:br/>
        <w:t>Time-to-activation is a key growth lever. Companies that define activation clearly can optimize onboarding, increase retention, and reduce CAC payback period.</w:t>
      </w:r>
    </w:p>
    <w:p w14:paraId="03C59E3B" w14:textId="77777777" w:rsidR="00BE1861" w:rsidRDefault="00000000">
      <w:pPr>
        <w:pStyle w:val="Heading4"/>
        <w:spacing w:after="160" w:line="259" w:lineRule="auto"/>
      </w:pPr>
      <w:bookmarkStart w:id="152" w:name="_a5q70u2keyct" w:colFirst="0" w:colLast="0"/>
      <w:bookmarkEnd w:id="152"/>
      <w:r>
        <w:t>What it should include:</w:t>
      </w:r>
    </w:p>
    <w:p w14:paraId="4F53E838" w14:textId="77777777" w:rsidR="00BE1861" w:rsidRDefault="00000000">
      <w:pPr>
        <w:numPr>
          <w:ilvl w:val="0"/>
          <w:numId w:val="21"/>
        </w:numPr>
        <w:spacing w:after="160" w:line="259" w:lineRule="auto"/>
        <w:rPr>
          <w:rFonts w:ascii="Archivo" w:eastAsia="Archivo" w:hAnsi="Archivo" w:cs="Archivo"/>
          <w:sz w:val="20"/>
          <w:szCs w:val="20"/>
        </w:rPr>
      </w:pPr>
      <w:r>
        <w:rPr>
          <w:rFonts w:ascii="Archivo" w:eastAsia="Archivo" w:hAnsi="Archivo" w:cs="Archivo"/>
        </w:rPr>
        <w:t>Activation event definition (e.g., “Ran 1 full report,” “Invited 2 teammates”)</w:t>
      </w:r>
    </w:p>
    <w:p w14:paraId="61007B51" w14:textId="77777777" w:rsidR="00BE1861" w:rsidRDefault="00000000">
      <w:pPr>
        <w:numPr>
          <w:ilvl w:val="0"/>
          <w:numId w:val="21"/>
        </w:numPr>
        <w:spacing w:after="160" w:line="259" w:lineRule="auto"/>
        <w:rPr>
          <w:rFonts w:ascii="Archivo" w:eastAsia="Archivo" w:hAnsi="Archivo" w:cs="Archivo"/>
          <w:sz w:val="20"/>
          <w:szCs w:val="20"/>
        </w:rPr>
      </w:pPr>
      <w:r>
        <w:rPr>
          <w:rFonts w:ascii="Archivo" w:eastAsia="Archivo" w:hAnsi="Archivo" w:cs="Archivo"/>
        </w:rPr>
        <w:t>Minimum thresholds for product interaction</w:t>
      </w:r>
    </w:p>
    <w:p w14:paraId="6A87BD7F" w14:textId="77777777" w:rsidR="00BE1861" w:rsidRDefault="00000000">
      <w:pPr>
        <w:numPr>
          <w:ilvl w:val="0"/>
          <w:numId w:val="21"/>
        </w:numPr>
        <w:spacing w:after="160" w:line="259" w:lineRule="auto"/>
        <w:rPr>
          <w:rFonts w:ascii="Archivo" w:eastAsia="Archivo" w:hAnsi="Archivo" w:cs="Archivo"/>
          <w:sz w:val="20"/>
          <w:szCs w:val="20"/>
        </w:rPr>
      </w:pPr>
      <w:r>
        <w:rPr>
          <w:rFonts w:ascii="Archivo" w:eastAsia="Archivo" w:hAnsi="Archivo" w:cs="Archivo"/>
        </w:rPr>
        <w:t>Time window to activation (e.g., “within 7 days”)</w:t>
      </w:r>
    </w:p>
    <w:p w14:paraId="747DA0A1" w14:textId="77777777" w:rsidR="00BE1861" w:rsidRDefault="00000000">
      <w:pPr>
        <w:numPr>
          <w:ilvl w:val="0"/>
          <w:numId w:val="21"/>
        </w:numPr>
        <w:spacing w:after="160" w:line="259" w:lineRule="auto"/>
        <w:rPr>
          <w:rFonts w:ascii="Archivo" w:eastAsia="Archivo" w:hAnsi="Archivo" w:cs="Archivo"/>
          <w:sz w:val="20"/>
          <w:szCs w:val="20"/>
        </w:rPr>
      </w:pPr>
      <w:r>
        <w:rPr>
          <w:rFonts w:ascii="Archivo" w:eastAsia="Archivo" w:hAnsi="Archivo" w:cs="Archivo"/>
        </w:rPr>
        <w:t>Average time to activation across segments</w:t>
      </w:r>
    </w:p>
    <w:p w14:paraId="1288251F" w14:textId="77777777" w:rsidR="00BE1861" w:rsidRDefault="00000000">
      <w:pPr>
        <w:numPr>
          <w:ilvl w:val="0"/>
          <w:numId w:val="21"/>
        </w:numPr>
        <w:spacing w:after="160" w:line="259" w:lineRule="auto"/>
        <w:rPr>
          <w:rFonts w:ascii="Archivo" w:eastAsia="Archivo" w:hAnsi="Archivo" w:cs="Archivo"/>
          <w:sz w:val="20"/>
          <w:szCs w:val="20"/>
        </w:rPr>
      </w:pPr>
      <w:r>
        <w:rPr>
          <w:rFonts w:ascii="Archivo" w:eastAsia="Archivo" w:hAnsi="Archivo" w:cs="Archivo"/>
        </w:rPr>
        <w:t>Correlation between activation and 30/60/90-day retention</w:t>
      </w:r>
    </w:p>
    <w:p w14:paraId="0C04C7A5" w14:textId="77777777" w:rsidR="00BE1861" w:rsidRDefault="00000000">
      <w:pPr>
        <w:numPr>
          <w:ilvl w:val="0"/>
          <w:numId w:val="21"/>
        </w:numPr>
        <w:spacing w:after="160" w:line="259" w:lineRule="auto"/>
        <w:rPr>
          <w:rFonts w:ascii="Archivo" w:eastAsia="Archivo" w:hAnsi="Archivo" w:cs="Archivo"/>
          <w:sz w:val="20"/>
          <w:szCs w:val="20"/>
        </w:rPr>
      </w:pPr>
      <w:r>
        <w:rPr>
          <w:rFonts w:ascii="Archivo" w:eastAsia="Archivo" w:hAnsi="Archivo" w:cs="Archivo"/>
        </w:rPr>
        <w:t>Onboarding flows built to drive toward this metric</w:t>
      </w:r>
    </w:p>
    <w:p w14:paraId="2E6BACF4" w14:textId="77777777" w:rsidR="00BE1861" w:rsidRDefault="00BE1861">
      <w:pPr>
        <w:spacing w:after="160" w:line="259" w:lineRule="auto"/>
        <w:rPr>
          <w:rFonts w:ascii="Archivo" w:eastAsia="Archivo" w:hAnsi="Archivo" w:cs="Archivo"/>
        </w:rPr>
      </w:pPr>
    </w:p>
    <w:p w14:paraId="73D6E654" w14:textId="77777777" w:rsidR="00BE1861" w:rsidRDefault="00000000">
      <w:pPr>
        <w:pStyle w:val="Heading3"/>
        <w:spacing w:after="160" w:line="259" w:lineRule="auto"/>
        <w:rPr>
          <w:rFonts w:ascii="Archivo" w:eastAsia="Archivo" w:hAnsi="Archivo" w:cs="Archivo"/>
          <w:b/>
        </w:rPr>
      </w:pPr>
      <w:bookmarkStart w:id="153" w:name="_dfl2nz8gp42o" w:colFirst="0" w:colLast="0"/>
      <w:bookmarkEnd w:id="153"/>
      <w:r>
        <w:rPr>
          <w:rFonts w:ascii="Archivo" w:eastAsia="Archivo" w:hAnsi="Archivo" w:cs="Archivo"/>
        </w:rPr>
        <w:t>🧭</w:t>
      </w:r>
      <w:r>
        <w:rPr>
          <w:rFonts w:ascii="Archivo" w:eastAsia="Archivo" w:hAnsi="Archivo" w:cs="Archivo"/>
          <w:b/>
        </w:rPr>
        <w:t xml:space="preserve"> 6e. Feedback Collector</w:t>
      </w:r>
    </w:p>
    <w:p w14:paraId="164F0E9E" w14:textId="77777777" w:rsidR="00BE1861" w:rsidRDefault="00000000">
      <w:pPr>
        <w:pStyle w:val="Heading4"/>
        <w:spacing w:after="160" w:line="259" w:lineRule="auto"/>
      </w:pPr>
      <w:bookmarkStart w:id="154" w:name="_gbbzvew79poy" w:colFirst="0" w:colLast="0"/>
      <w:bookmarkEnd w:id="154"/>
      <w:r>
        <w:t>What it is:</w:t>
      </w:r>
    </w:p>
    <w:p w14:paraId="71F07EAA" w14:textId="77777777" w:rsidR="00BE1861" w:rsidRDefault="00000000">
      <w:pPr>
        <w:spacing w:after="160" w:line="259" w:lineRule="auto"/>
        <w:rPr>
          <w:rFonts w:ascii="Archivo" w:eastAsia="Archivo" w:hAnsi="Archivo" w:cs="Archivo"/>
        </w:rPr>
      </w:pPr>
      <w:r>
        <w:rPr>
          <w:rFonts w:ascii="Archivo" w:eastAsia="Archivo" w:hAnsi="Archivo" w:cs="Archivo"/>
        </w:rPr>
        <w:br/>
        <w:t>An embedded or systematic process to collect qualitative feedback from users inside the product — through surveys, prompts, or interactions.</w:t>
      </w:r>
    </w:p>
    <w:p w14:paraId="32383399" w14:textId="77777777" w:rsidR="00BE1861" w:rsidRDefault="00000000">
      <w:pPr>
        <w:pStyle w:val="Heading4"/>
        <w:spacing w:after="160" w:line="259" w:lineRule="auto"/>
      </w:pPr>
      <w:bookmarkStart w:id="155" w:name="_k87d8ra4p4y4" w:colFirst="0" w:colLast="0"/>
      <w:bookmarkEnd w:id="155"/>
      <w:r>
        <w:t>Why it matters:</w:t>
      </w:r>
    </w:p>
    <w:p w14:paraId="31204787" w14:textId="77777777" w:rsidR="00BE1861" w:rsidRDefault="00000000">
      <w:pPr>
        <w:spacing w:after="160" w:line="259" w:lineRule="auto"/>
        <w:rPr>
          <w:rFonts w:ascii="Archivo" w:eastAsia="Archivo" w:hAnsi="Archivo" w:cs="Archivo"/>
        </w:rPr>
      </w:pPr>
      <w:r>
        <w:rPr>
          <w:rFonts w:ascii="Archivo" w:eastAsia="Archivo" w:hAnsi="Archivo" w:cs="Archivo"/>
        </w:rPr>
        <w:t>Even if usage looks healthy, users may still have friction, doubts, or ideas. Gathering structured feedback in-product ensures faster iteration and deeper understanding.</w:t>
      </w:r>
    </w:p>
    <w:p w14:paraId="3E64E2CE" w14:textId="77777777" w:rsidR="00BE1861" w:rsidRDefault="00000000">
      <w:pPr>
        <w:pStyle w:val="Heading4"/>
        <w:spacing w:after="160" w:line="259" w:lineRule="auto"/>
        <w:rPr>
          <w:rFonts w:ascii="Archivo" w:eastAsia="Archivo" w:hAnsi="Archivo" w:cs="Archivo"/>
        </w:rPr>
      </w:pPr>
      <w:bookmarkStart w:id="156" w:name="_cv0qwzci954j" w:colFirst="0" w:colLast="0"/>
      <w:bookmarkEnd w:id="156"/>
      <w:r>
        <w:rPr>
          <w:rFonts w:ascii="Archivo" w:eastAsia="Archivo" w:hAnsi="Archivo" w:cs="Archivo"/>
          <w:b/>
        </w:rPr>
        <w:t>What it should include:</w:t>
      </w:r>
    </w:p>
    <w:p w14:paraId="3F5DCDBB" w14:textId="77777777" w:rsidR="00BE1861" w:rsidRDefault="00000000">
      <w:pPr>
        <w:numPr>
          <w:ilvl w:val="0"/>
          <w:numId w:val="94"/>
        </w:numPr>
        <w:spacing w:after="160" w:line="259" w:lineRule="auto"/>
        <w:rPr>
          <w:rFonts w:ascii="Archivo" w:eastAsia="Archivo" w:hAnsi="Archivo" w:cs="Archivo"/>
          <w:sz w:val="20"/>
          <w:szCs w:val="20"/>
        </w:rPr>
      </w:pPr>
      <w:r>
        <w:rPr>
          <w:rFonts w:ascii="Archivo" w:eastAsia="Archivo" w:hAnsi="Archivo" w:cs="Archivo"/>
        </w:rPr>
        <w:t>NPS/CSAT survey modules</w:t>
      </w:r>
    </w:p>
    <w:p w14:paraId="0CAA510F" w14:textId="77777777" w:rsidR="00BE1861" w:rsidRDefault="00000000">
      <w:pPr>
        <w:numPr>
          <w:ilvl w:val="0"/>
          <w:numId w:val="94"/>
        </w:numPr>
        <w:spacing w:after="160" w:line="259" w:lineRule="auto"/>
        <w:rPr>
          <w:rFonts w:ascii="Archivo" w:eastAsia="Archivo" w:hAnsi="Archivo" w:cs="Archivo"/>
          <w:sz w:val="20"/>
          <w:szCs w:val="20"/>
        </w:rPr>
      </w:pPr>
      <w:r>
        <w:rPr>
          <w:rFonts w:ascii="Archivo" w:eastAsia="Archivo" w:hAnsi="Archivo" w:cs="Archivo"/>
        </w:rPr>
        <w:t>Open-ended text fields triggered at milestone events</w:t>
      </w:r>
    </w:p>
    <w:p w14:paraId="7CF462EB" w14:textId="77777777" w:rsidR="00BE1861" w:rsidRDefault="00000000">
      <w:pPr>
        <w:numPr>
          <w:ilvl w:val="0"/>
          <w:numId w:val="94"/>
        </w:numPr>
        <w:spacing w:after="160" w:line="259" w:lineRule="auto"/>
        <w:rPr>
          <w:rFonts w:ascii="Archivo" w:eastAsia="Archivo" w:hAnsi="Archivo" w:cs="Archivo"/>
          <w:sz w:val="20"/>
          <w:szCs w:val="20"/>
        </w:rPr>
      </w:pPr>
      <w:r>
        <w:rPr>
          <w:rFonts w:ascii="Archivo" w:eastAsia="Archivo" w:hAnsi="Archivo" w:cs="Archivo"/>
        </w:rPr>
        <w:t>Optional contact capture (“Want to talk to a real human?”)</w:t>
      </w:r>
    </w:p>
    <w:p w14:paraId="4683D399" w14:textId="77777777" w:rsidR="00BE1861" w:rsidRDefault="00000000">
      <w:pPr>
        <w:numPr>
          <w:ilvl w:val="0"/>
          <w:numId w:val="94"/>
        </w:numPr>
        <w:spacing w:after="160" w:line="259" w:lineRule="auto"/>
        <w:rPr>
          <w:rFonts w:ascii="Archivo" w:eastAsia="Archivo" w:hAnsi="Archivo" w:cs="Archivo"/>
          <w:sz w:val="20"/>
          <w:szCs w:val="20"/>
        </w:rPr>
      </w:pPr>
      <w:r>
        <w:rPr>
          <w:rFonts w:ascii="Archivo" w:eastAsia="Archivo" w:hAnsi="Archivo" w:cs="Archivo"/>
        </w:rPr>
        <w:t>Integration with analytics tools or product boards</w:t>
      </w:r>
    </w:p>
    <w:p w14:paraId="4A5962BB" w14:textId="77777777" w:rsidR="00BE1861" w:rsidRDefault="00000000">
      <w:pPr>
        <w:numPr>
          <w:ilvl w:val="0"/>
          <w:numId w:val="94"/>
        </w:numPr>
        <w:spacing w:after="160" w:line="259" w:lineRule="auto"/>
        <w:rPr>
          <w:rFonts w:ascii="Archivo" w:eastAsia="Archivo" w:hAnsi="Archivo" w:cs="Archivo"/>
          <w:sz w:val="20"/>
          <w:szCs w:val="20"/>
        </w:rPr>
      </w:pPr>
      <w:r>
        <w:rPr>
          <w:rFonts w:ascii="Archivo" w:eastAsia="Archivo" w:hAnsi="Archivo" w:cs="Archivo"/>
        </w:rPr>
        <w:t>Tagging system for feature requests, bugs, confusion</w:t>
      </w:r>
    </w:p>
    <w:p w14:paraId="622D8B14" w14:textId="77777777" w:rsidR="00BE1861" w:rsidRDefault="00000000">
      <w:pPr>
        <w:numPr>
          <w:ilvl w:val="0"/>
          <w:numId w:val="94"/>
        </w:numPr>
        <w:spacing w:after="160" w:line="259" w:lineRule="auto"/>
        <w:rPr>
          <w:rFonts w:ascii="Archivo" w:eastAsia="Archivo" w:hAnsi="Archivo" w:cs="Archivo"/>
          <w:sz w:val="20"/>
          <w:szCs w:val="20"/>
        </w:rPr>
      </w:pPr>
      <w:r>
        <w:rPr>
          <w:rFonts w:ascii="Archivo" w:eastAsia="Archivo" w:hAnsi="Archivo" w:cs="Archivo"/>
        </w:rPr>
        <w:t>Close-the-loop process for team reviews + response</w:t>
      </w:r>
    </w:p>
    <w:p w14:paraId="083D74BB" w14:textId="77777777" w:rsidR="00BE1861" w:rsidRDefault="00BE1861">
      <w:pPr>
        <w:spacing w:after="160" w:line="259" w:lineRule="auto"/>
        <w:rPr>
          <w:rFonts w:ascii="Archivo" w:eastAsia="Archivo" w:hAnsi="Archivo" w:cs="Archivo"/>
        </w:rPr>
      </w:pPr>
    </w:p>
    <w:p w14:paraId="38B3E414" w14:textId="77777777" w:rsidR="00BE1861" w:rsidRDefault="00000000">
      <w:pPr>
        <w:pStyle w:val="Heading3"/>
        <w:spacing w:after="160" w:line="259" w:lineRule="auto"/>
        <w:rPr>
          <w:rFonts w:ascii="Archivo" w:eastAsia="Archivo" w:hAnsi="Archivo" w:cs="Archivo"/>
          <w:b/>
        </w:rPr>
      </w:pPr>
      <w:bookmarkStart w:id="157" w:name="_bd1pyhc4b38k" w:colFirst="0" w:colLast="0"/>
      <w:bookmarkEnd w:id="157"/>
      <w:r>
        <w:rPr>
          <w:rFonts w:ascii="Archivo" w:eastAsia="Archivo" w:hAnsi="Archivo" w:cs="Archivo"/>
        </w:rPr>
        <w:t>🧭</w:t>
      </w:r>
      <w:r>
        <w:rPr>
          <w:rFonts w:ascii="Archivo" w:eastAsia="Archivo" w:hAnsi="Archivo" w:cs="Archivo"/>
          <w:b/>
        </w:rPr>
        <w:t xml:space="preserve"> 6f. Power User Behavior Signals</w:t>
      </w:r>
    </w:p>
    <w:p w14:paraId="6841AB4E" w14:textId="77777777" w:rsidR="00BE1861" w:rsidRDefault="00000000">
      <w:pPr>
        <w:pStyle w:val="Heading4"/>
        <w:spacing w:after="160" w:line="259" w:lineRule="auto"/>
      </w:pPr>
      <w:bookmarkStart w:id="158" w:name="_trlkqnkoh3e5" w:colFirst="0" w:colLast="0"/>
      <w:bookmarkEnd w:id="158"/>
      <w:r>
        <w:t>What it is:</w:t>
      </w:r>
    </w:p>
    <w:p w14:paraId="3A55B996" w14:textId="77777777" w:rsidR="00BE1861" w:rsidRDefault="00000000">
      <w:pPr>
        <w:spacing w:after="160" w:line="259" w:lineRule="auto"/>
        <w:rPr>
          <w:rFonts w:ascii="Archivo" w:eastAsia="Archivo" w:hAnsi="Archivo" w:cs="Archivo"/>
        </w:rPr>
      </w:pPr>
      <w:r>
        <w:rPr>
          <w:rFonts w:ascii="Archivo" w:eastAsia="Archivo" w:hAnsi="Archivo" w:cs="Archivo"/>
        </w:rPr>
        <w:t>Tracking the behaviors of your most engaged users to identify usage patterns, upsell moments, and best-practice workflows.</w:t>
      </w:r>
    </w:p>
    <w:p w14:paraId="05BD78B3" w14:textId="77777777" w:rsidR="00BE1861" w:rsidRDefault="00000000">
      <w:pPr>
        <w:pStyle w:val="Heading4"/>
        <w:spacing w:after="160" w:line="259" w:lineRule="auto"/>
        <w:rPr>
          <w:rFonts w:ascii="Archivo" w:eastAsia="Archivo" w:hAnsi="Archivo" w:cs="Archivo"/>
          <w:b/>
        </w:rPr>
      </w:pPr>
      <w:bookmarkStart w:id="159" w:name="_82uk72wbth8f" w:colFirst="0" w:colLast="0"/>
      <w:bookmarkEnd w:id="159"/>
      <w:r>
        <w:rPr>
          <w:rFonts w:ascii="Archivo" w:eastAsia="Archivo" w:hAnsi="Archivo" w:cs="Archivo"/>
          <w:b/>
        </w:rPr>
        <w:t>Why it matters:</w:t>
      </w:r>
    </w:p>
    <w:p w14:paraId="50CC3043" w14:textId="77777777" w:rsidR="00BE1861" w:rsidRDefault="00000000">
      <w:pPr>
        <w:spacing w:after="160" w:line="259" w:lineRule="auto"/>
        <w:rPr>
          <w:rFonts w:ascii="Archivo" w:eastAsia="Archivo" w:hAnsi="Archivo" w:cs="Archivo"/>
        </w:rPr>
      </w:pPr>
      <w:r>
        <w:rPr>
          <w:rFonts w:ascii="Archivo" w:eastAsia="Archivo" w:hAnsi="Archivo" w:cs="Archivo"/>
        </w:rPr>
        <w:br/>
        <w:t>Power users are your early evangelists, beta testers, and expansion leads. Understanding how they use your product helps you replicate their path for others.</w:t>
      </w:r>
    </w:p>
    <w:p w14:paraId="44644DE3" w14:textId="77777777" w:rsidR="00BE1861" w:rsidRDefault="00000000">
      <w:pPr>
        <w:pStyle w:val="Heading4"/>
        <w:spacing w:after="160" w:line="259" w:lineRule="auto"/>
        <w:rPr>
          <w:rFonts w:ascii="Archivo" w:eastAsia="Archivo" w:hAnsi="Archivo" w:cs="Archivo"/>
        </w:rPr>
      </w:pPr>
      <w:bookmarkStart w:id="160" w:name="_k3ey6cktvniu" w:colFirst="0" w:colLast="0"/>
      <w:bookmarkEnd w:id="160"/>
      <w:r>
        <w:rPr>
          <w:rFonts w:ascii="Archivo" w:eastAsia="Archivo" w:hAnsi="Archivo" w:cs="Archivo"/>
          <w:b/>
        </w:rPr>
        <w:t>What it should include:</w:t>
      </w:r>
    </w:p>
    <w:p w14:paraId="570CC53F" w14:textId="77777777" w:rsidR="00BE1861" w:rsidRDefault="00000000">
      <w:pPr>
        <w:numPr>
          <w:ilvl w:val="0"/>
          <w:numId w:val="76"/>
        </w:numPr>
        <w:spacing w:after="160" w:line="259" w:lineRule="auto"/>
        <w:rPr>
          <w:rFonts w:ascii="Archivo" w:eastAsia="Archivo" w:hAnsi="Archivo" w:cs="Archivo"/>
          <w:sz w:val="20"/>
          <w:szCs w:val="20"/>
        </w:rPr>
      </w:pPr>
      <w:r>
        <w:rPr>
          <w:rFonts w:ascii="Archivo" w:eastAsia="Archivo" w:hAnsi="Archivo" w:cs="Archivo"/>
        </w:rPr>
        <w:t>List of top 10–50 most active users/accounts</w:t>
      </w:r>
    </w:p>
    <w:p w14:paraId="1FF7DC2D" w14:textId="77777777" w:rsidR="00BE1861" w:rsidRDefault="00000000">
      <w:pPr>
        <w:numPr>
          <w:ilvl w:val="0"/>
          <w:numId w:val="76"/>
        </w:numPr>
        <w:spacing w:after="160" w:line="259" w:lineRule="auto"/>
        <w:rPr>
          <w:rFonts w:ascii="Archivo" w:eastAsia="Archivo" w:hAnsi="Archivo" w:cs="Archivo"/>
          <w:sz w:val="20"/>
          <w:szCs w:val="20"/>
        </w:rPr>
      </w:pPr>
      <w:r>
        <w:rPr>
          <w:rFonts w:ascii="Archivo" w:eastAsia="Archivo" w:hAnsi="Archivo" w:cs="Archivo"/>
        </w:rPr>
        <w:t>Behaviors: logins, sessions per week, features used, integrations configured</w:t>
      </w:r>
    </w:p>
    <w:p w14:paraId="02C67F78" w14:textId="77777777" w:rsidR="00BE1861" w:rsidRDefault="00000000">
      <w:pPr>
        <w:numPr>
          <w:ilvl w:val="0"/>
          <w:numId w:val="76"/>
        </w:numPr>
        <w:spacing w:after="160" w:line="259" w:lineRule="auto"/>
        <w:rPr>
          <w:rFonts w:ascii="Archivo" w:eastAsia="Archivo" w:hAnsi="Archivo" w:cs="Archivo"/>
          <w:sz w:val="20"/>
          <w:szCs w:val="20"/>
        </w:rPr>
      </w:pPr>
      <w:r>
        <w:rPr>
          <w:rFonts w:ascii="Archivo" w:eastAsia="Archivo" w:hAnsi="Archivo" w:cs="Archivo"/>
        </w:rPr>
        <w:t>Shared patterns across power users</w:t>
      </w:r>
    </w:p>
    <w:p w14:paraId="1414DF43" w14:textId="77777777" w:rsidR="00BE1861" w:rsidRDefault="00000000">
      <w:pPr>
        <w:numPr>
          <w:ilvl w:val="0"/>
          <w:numId w:val="76"/>
        </w:numPr>
        <w:spacing w:after="160" w:line="259" w:lineRule="auto"/>
        <w:rPr>
          <w:rFonts w:ascii="Archivo" w:eastAsia="Archivo" w:hAnsi="Archivo" w:cs="Archivo"/>
          <w:sz w:val="20"/>
          <w:szCs w:val="20"/>
        </w:rPr>
      </w:pPr>
      <w:r>
        <w:rPr>
          <w:rFonts w:ascii="Archivo" w:eastAsia="Archivo" w:hAnsi="Archivo" w:cs="Archivo"/>
        </w:rPr>
        <w:t>Reverse-engineered usage flows leading to power user status</w:t>
      </w:r>
    </w:p>
    <w:p w14:paraId="7FC5B773" w14:textId="77777777" w:rsidR="00BE1861" w:rsidRDefault="00000000">
      <w:pPr>
        <w:numPr>
          <w:ilvl w:val="0"/>
          <w:numId w:val="76"/>
        </w:numPr>
        <w:spacing w:after="160" w:line="259" w:lineRule="auto"/>
        <w:rPr>
          <w:rFonts w:ascii="Archivo" w:eastAsia="Archivo" w:hAnsi="Archivo" w:cs="Archivo"/>
          <w:sz w:val="20"/>
          <w:szCs w:val="20"/>
        </w:rPr>
      </w:pPr>
      <w:r>
        <w:rPr>
          <w:rFonts w:ascii="Archivo" w:eastAsia="Archivo" w:hAnsi="Archivo" w:cs="Archivo"/>
        </w:rPr>
        <w:t>Potential for community invites, referrals, or upsells</w:t>
      </w:r>
    </w:p>
    <w:p w14:paraId="5F1BAAC4" w14:textId="77777777" w:rsidR="00BE1861" w:rsidRDefault="00000000">
      <w:pPr>
        <w:numPr>
          <w:ilvl w:val="0"/>
          <w:numId w:val="76"/>
        </w:numPr>
        <w:spacing w:after="160" w:line="259" w:lineRule="auto"/>
        <w:rPr>
          <w:rFonts w:ascii="Archivo" w:eastAsia="Archivo" w:hAnsi="Archivo" w:cs="Archivo"/>
          <w:sz w:val="20"/>
          <w:szCs w:val="20"/>
        </w:rPr>
      </w:pPr>
      <w:r>
        <w:rPr>
          <w:rFonts w:ascii="Archivo" w:eastAsia="Archivo" w:hAnsi="Archivo" w:cs="Archivo"/>
        </w:rPr>
        <w:t>Persona attributes or segment patterns (e.g., “Ops leads from mid-market SaaS”)</w:t>
      </w:r>
    </w:p>
    <w:p w14:paraId="437301F0" w14:textId="77777777" w:rsidR="00BE1861" w:rsidRDefault="00000000">
      <w:pPr>
        <w:pStyle w:val="Heading2"/>
        <w:spacing w:after="160" w:line="259" w:lineRule="auto"/>
        <w:rPr>
          <w:rFonts w:ascii="Archivo" w:eastAsia="Archivo" w:hAnsi="Archivo" w:cs="Archivo"/>
        </w:rPr>
      </w:pPr>
      <w:bookmarkStart w:id="161" w:name="_aim79sc670le" w:colFirst="0" w:colLast="0"/>
      <w:bookmarkEnd w:id="161"/>
      <w:r>
        <w:rPr>
          <w:rFonts w:ascii="Archivo" w:eastAsia="Archivo" w:hAnsi="Archivo" w:cs="Archivo"/>
        </w:rPr>
        <w:t>🔷 Block 7: QUANTIFIABLE IMPACT</w:t>
      </w:r>
    </w:p>
    <w:p w14:paraId="2E1E1AC5" w14:textId="77777777" w:rsidR="00BE1861" w:rsidRDefault="00BE1861">
      <w:pPr>
        <w:spacing w:after="160" w:line="259" w:lineRule="auto"/>
        <w:rPr>
          <w:rFonts w:ascii="Archivo" w:eastAsia="Archivo" w:hAnsi="Archivo" w:cs="Archivo"/>
        </w:rPr>
      </w:pPr>
    </w:p>
    <w:p w14:paraId="53F5D573"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focuses on providing concrete, </w:t>
      </w:r>
      <w:r>
        <w:rPr>
          <w:rFonts w:ascii="Archivo" w:eastAsia="Archivo" w:hAnsi="Archivo" w:cs="Archivo"/>
          <w:b/>
        </w:rPr>
        <w:t>data-backed evidence</w:t>
      </w:r>
      <w:r>
        <w:rPr>
          <w:rFonts w:ascii="Archivo" w:eastAsia="Archivo" w:hAnsi="Archivo" w:cs="Archivo"/>
        </w:rPr>
        <w:t xml:space="preserve"> that your product creates real value. While anecdotes and engagement help, scalable companies demonstrate </w:t>
      </w:r>
      <w:r>
        <w:rPr>
          <w:rFonts w:ascii="Archivo" w:eastAsia="Archivo" w:hAnsi="Archivo" w:cs="Archivo"/>
          <w:b/>
        </w:rPr>
        <w:t>measurable ROI</w:t>
      </w:r>
      <w:r>
        <w:rPr>
          <w:rFonts w:ascii="Archivo" w:eastAsia="Archivo" w:hAnsi="Archivo" w:cs="Archivo"/>
        </w:rPr>
        <w:t xml:space="preserve"> across their customer base.</w:t>
      </w:r>
    </w:p>
    <w:p w14:paraId="190A8D79" w14:textId="77777777" w:rsidR="00BE1861" w:rsidRDefault="00BE1861">
      <w:pPr>
        <w:pStyle w:val="Heading3"/>
        <w:spacing w:after="160" w:line="259" w:lineRule="auto"/>
        <w:rPr>
          <w:rFonts w:ascii="Archivo" w:eastAsia="Archivo" w:hAnsi="Archivo" w:cs="Archivo"/>
        </w:rPr>
      </w:pPr>
      <w:bookmarkStart w:id="162" w:name="_qsme9zxsire4" w:colFirst="0" w:colLast="0"/>
      <w:bookmarkEnd w:id="162"/>
    </w:p>
    <w:p w14:paraId="44E215A0" w14:textId="77777777" w:rsidR="00BE1861" w:rsidRDefault="00000000">
      <w:pPr>
        <w:pStyle w:val="Heading3"/>
        <w:spacing w:after="160" w:line="259" w:lineRule="auto"/>
        <w:rPr>
          <w:rFonts w:ascii="Archivo" w:eastAsia="Archivo" w:hAnsi="Archivo" w:cs="Archivo"/>
          <w:b/>
        </w:rPr>
      </w:pPr>
      <w:bookmarkStart w:id="163" w:name="_rk18jfdbfmx4" w:colFirst="0" w:colLast="0"/>
      <w:bookmarkEnd w:id="163"/>
      <w:r>
        <w:rPr>
          <w:rFonts w:ascii="Archivo" w:eastAsia="Archivo" w:hAnsi="Archivo" w:cs="Archivo"/>
        </w:rPr>
        <w:t>🧭</w:t>
      </w:r>
      <w:r>
        <w:rPr>
          <w:rFonts w:ascii="Archivo" w:eastAsia="Archivo" w:hAnsi="Archivo" w:cs="Archivo"/>
          <w:b/>
        </w:rPr>
        <w:t xml:space="preserve"> 7a. Time/Cost Savings Metrics</w:t>
      </w:r>
    </w:p>
    <w:p w14:paraId="30647D95" w14:textId="77777777" w:rsidR="00BE1861" w:rsidRDefault="00000000">
      <w:pPr>
        <w:pStyle w:val="Heading4"/>
        <w:spacing w:after="160" w:line="259" w:lineRule="auto"/>
      </w:pPr>
      <w:bookmarkStart w:id="164" w:name="_geiclmh7r3ie" w:colFirst="0" w:colLast="0"/>
      <w:bookmarkEnd w:id="164"/>
      <w:r>
        <w:t>What it is:</w:t>
      </w:r>
    </w:p>
    <w:p w14:paraId="1A328A88" w14:textId="77777777" w:rsidR="00BE1861" w:rsidRDefault="00000000">
      <w:pPr>
        <w:spacing w:after="160" w:line="259" w:lineRule="auto"/>
        <w:rPr>
          <w:rFonts w:ascii="Archivo" w:eastAsia="Archivo" w:hAnsi="Archivo" w:cs="Archivo"/>
        </w:rPr>
      </w:pPr>
      <w:r>
        <w:rPr>
          <w:rFonts w:ascii="Archivo" w:eastAsia="Archivo" w:hAnsi="Archivo" w:cs="Archivo"/>
        </w:rPr>
        <w:t>A clear calculation of how much time or money your product saves users — either through automation, faster workflows, reduced headcount, or fewer mistakes.</w:t>
      </w:r>
    </w:p>
    <w:p w14:paraId="1FF94F3C" w14:textId="77777777" w:rsidR="00BE1861" w:rsidRDefault="00000000">
      <w:pPr>
        <w:pStyle w:val="Heading4"/>
        <w:spacing w:after="160" w:line="259" w:lineRule="auto"/>
        <w:rPr>
          <w:rFonts w:ascii="Archivo" w:eastAsia="Archivo" w:hAnsi="Archivo" w:cs="Archivo"/>
        </w:rPr>
      </w:pPr>
      <w:bookmarkStart w:id="165" w:name="_nskmli7ai32n" w:colFirst="0" w:colLast="0"/>
      <w:bookmarkEnd w:id="165"/>
      <w:r>
        <w:rPr>
          <w:rFonts w:ascii="Archivo" w:eastAsia="Archivo" w:hAnsi="Archivo" w:cs="Archivo"/>
          <w:b/>
        </w:rPr>
        <w:t>Why it matters:</w:t>
      </w:r>
    </w:p>
    <w:p w14:paraId="3A6183BE" w14:textId="77777777" w:rsidR="00BE1861" w:rsidRDefault="00000000">
      <w:pPr>
        <w:spacing w:after="160" w:line="259" w:lineRule="auto"/>
        <w:rPr>
          <w:rFonts w:ascii="Archivo" w:eastAsia="Archivo" w:hAnsi="Archivo" w:cs="Archivo"/>
        </w:rPr>
      </w:pPr>
      <w:r>
        <w:rPr>
          <w:rFonts w:ascii="Archivo" w:eastAsia="Archivo" w:hAnsi="Archivo" w:cs="Archivo"/>
        </w:rPr>
        <w:t>Buyers (and investors) love clear numbers. Time and cost savings are especially compelling for CFOs, Ops teams, and budget owners. This shows your product is not just “nice to have” — it’s efficient and financially justifiable.</w:t>
      </w:r>
    </w:p>
    <w:p w14:paraId="4A07ECC9" w14:textId="77777777" w:rsidR="00BE1861" w:rsidRDefault="00000000">
      <w:pPr>
        <w:pStyle w:val="Heading4"/>
        <w:spacing w:after="160" w:line="259" w:lineRule="auto"/>
        <w:rPr>
          <w:rFonts w:ascii="Archivo" w:eastAsia="Archivo" w:hAnsi="Archivo" w:cs="Archivo"/>
        </w:rPr>
      </w:pPr>
      <w:bookmarkStart w:id="166" w:name="_kqtvbht2yd98" w:colFirst="0" w:colLast="0"/>
      <w:bookmarkEnd w:id="166"/>
      <w:r>
        <w:rPr>
          <w:rFonts w:ascii="Archivo" w:eastAsia="Archivo" w:hAnsi="Archivo" w:cs="Archivo"/>
          <w:b/>
        </w:rPr>
        <w:t>What it should include:</w:t>
      </w:r>
    </w:p>
    <w:p w14:paraId="2D13AFEA" w14:textId="77777777" w:rsidR="00BE1861" w:rsidRDefault="00000000">
      <w:pPr>
        <w:numPr>
          <w:ilvl w:val="0"/>
          <w:numId w:val="53"/>
        </w:numPr>
        <w:spacing w:after="160" w:line="259" w:lineRule="auto"/>
        <w:rPr>
          <w:rFonts w:ascii="Archivo" w:eastAsia="Archivo" w:hAnsi="Archivo" w:cs="Archivo"/>
          <w:sz w:val="20"/>
          <w:szCs w:val="20"/>
        </w:rPr>
      </w:pPr>
      <w:r>
        <w:rPr>
          <w:rFonts w:ascii="Archivo" w:eastAsia="Archivo" w:hAnsi="Archivo" w:cs="Archivo"/>
        </w:rPr>
        <w:t>Before-and-after workflow timing comparisons</w:t>
      </w:r>
    </w:p>
    <w:p w14:paraId="67507621" w14:textId="77777777" w:rsidR="00BE1861" w:rsidRDefault="00000000">
      <w:pPr>
        <w:numPr>
          <w:ilvl w:val="0"/>
          <w:numId w:val="53"/>
        </w:numPr>
        <w:spacing w:after="160" w:line="259" w:lineRule="auto"/>
        <w:rPr>
          <w:rFonts w:ascii="Archivo" w:eastAsia="Archivo" w:hAnsi="Archivo" w:cs="Archivo"/>
          <w:sz w:val="20"/>
          <w:szCs w:val="20"/>
        </w:rPr>
      </w:pPr>
      <w:r>
        <w:rPr>
          <w:rFonts w:ascii="Archivo" w:eastAsia="Archivo" w:hAnsi="Archivo" w:cs="Archivo"/>
        </w:rPr>
        <w:t>Hourly value of time saved (based on role)</w:t>
      </w:r>
    </w:p>
    <w:p w14:paraId="14D0ACD4" w14:textId="77777777" w:rsidR="00BE1861" w:rsidRDefault="00000000">
      <w:pPr>
        <w:numPr>
          <w:ilvl w:val="0"/>
          <w:numId w:val="53"/>
        </w:numPr>
        <w:spacing w:after="160" w:line="259" w:lineRule="auto"/>
        <w:rPr>
          <w:rFonts w:ascii="Archivo" w:eastAsia="Archivo" w:hAnsi="Archivo" w:cs="Archivo"/>
          <w:sz w:val="20"/>
          <w:szCs w:val="20"/>
        </w:rPr>
      </w:pPr>
      <w:r>
        <w:rPr>
          <w:rFonts w:ascii="Archivo" w:eastAsia="Archivo" w:hAnsi="Archivo" w:cs="Archivo"/>
        </w:rPr>
        <w:t>Cost avoidance (tools replaced, errors prevented, headcount deferred)</w:t>
      </w:r>
    </w:p>
    <w:p w14:paraId="2482F684" w14:textId="77777777" w:rsidR="00BE1861" w:rsidRDefault="00000000">
      <w:pPr>
        <w:numPr>
          <w:ilvl w:val="0"/>
          <w:numId w:val="53"/>
        </w:numPr>
        <w:spacing w:after="160" w:line="259" w:lineRule="auto"/>
        <w:rPr>
          <w:rFonts w:ascii="Archivo" w:eastAsia="Archivo" w:hAnsi="Archivo" w:cs="Archivo"/>
          <w:sz w:val="20"/>
          <w:szCs w:val="20"/>
        </w:rPr>
      </w:pPr>
      <w:r>
        <w:rPr>
          <w:rFonts w:ascii="Archivo" w:eastAsia="Archivo" w:hAnsi="Archivo" w:cs="Archivo"/>
        </w:rPr>
        <w:t>Annualized savings per user/account</w:t>
      </w:r>
    </w:p>
    <w:p w14:paraId="4F37F3F4" w14:textId="77777777" w:rsidR="00BE1861" w:rsidRDefault="00000000">
      <w:pPr>
        <w:numPr>
          <w:ilvl w:val="0"/>
          <w:numId w:val="53"/>
        </w:numPr>
        <w:spacing w:after="160" w:line="259" w:lineRule="auto"/>
        <w:rPr>
          <w:rFonts w:ascii="Archivo" w:eastAsia="Archivo" w:hAnsi="Archivo" w:cs="Archivo"/>
          <w:sz w:val="20"/>
          <w:szCs w:val="20"/>
        </w:rPr>
      </w:pPr>
      <w:r>
        <w:rPr>
          <w:rFonts w:ascii="Archivo" w:eastAsia="Archivo" w:hAnsi="Archivo" w:cs="Archivo"/>
        </w:rPr>
        <w:t>ROI calculator or PDF summary</w:t>
      </w:r>
    </w:p>
    <w:p w14:paraId="3096B4DA" w14:textId="77777777" w:rsidR="00BE1861" w:rsidRDefault="00000000">
      <w:pPr>
        <w:numPr>
          <w:ilvl w:val="0"/>
          <w:numId w:val="53"/>
        </w:numPr>
        <w:spacing w:after="160" w:line="259" w:lineRule="auto"/>
        <w:rPr>
          <w:rFonts w:ascii="Archivo" w:eastAsia="Archivo" w:hAnsi="Archivo" w:cs="Archivo"/>
          <w:sz w:val="20"/>
          <w:szCs w:val="20"/>
        </w:rPr>
      </w:pPr>
      <w:r>
        <w:rPr>
          <w:rFonts w:ascii="Archivo" w:eastAsia="Archivo" w:hAnsi="Archivo" w:cs="Archivo"/>
        </w:rPr>
        <w:t>Segment-specific metrics for comparison</w:t>
      </w:r>
    </w:p>
    <w:p w14:paraId="20A4E78A" w14:textId="77777777" w:rsidR="00BE1861" w:rsidRDefault="00BE1861">
      <w:pPr>
        <w:spacing w:after="160" w:line="259" w:lineRule="auto"/>
        <w:rPr>
          <w:rFonts w:ascii="Archivo" w:eastAsia="Archivo" w:hAnsi="Archivo" w:cs="Archivo"/>
        </w:rPr>
      </w:pPr>
    </w:p>
    <w:p w14:paraId="71535286" w14:textId="77777777" w:rsidR="00BE1861" w:rsidRDefault="00000000">
      <w:pPr>
        <w:pStyle w:val="Heading3"/>
        <w:spacing w:after="160" w:line="259" w:lineRule="auto"/>
        <w:rPr>
          <w:rFonts w:ascii="Archivo" w:eastAsia="Archivo" w:hAnsi="Archivo" w:cs="Archivo"/>
          <w:b/>
        </w:rPr>
      </w:pPr>
      <w:bookmarkStart w:id="167" w:name="_5atx59f0kuig" w:colFirst="0" w:colLast="0"/>
      <w:bookmarkEnd w:id="167"/>
      <w:r>
        <w:rPr>
          <w:rFonts w:ascii="Archivo" w:eastAsia="Archivo" w:hAnsi="Archivo" w:cs="Archivo"/>
        </w:rPr>
        <w:t>🧭</w:t>
      </w:r>
      <w:r>
        <w:rPr>
          <w:rFonts w:ascii="Archivo" w:eastAsia="Archivo" w:hAnsi="Archivo" w:cs="Archivo"/>
          <w:b/>
        </w:rPr>
        <w:t xml:space="preserve"> 7b. Revenue-Impact Attribution</w:t>
      </w:r>
    </w:p>
    <w:p w14:paraId="2491E421" w14:textId="77777777" w:rsidR="00BE1861" w:rsidRDefault="00000000">
      <w:pPr>
        <w:pStyle w:val="Heading4"/>
        <w:spacing w:after="160" w:line="259" w:lineRule="auto"/>
      </w:pPr>
      <w:bookmarkStart w:id="168" w:name="_67j2nw8zj96w" w:colFirst="0" w:colLast="0"/>
      <w:bookmarkEnd w:id="168"/>
      <w:r>
        <w:t>What it is:</w:t>
      </w:r>
    </w:p>
    <w:p w14:paraId="0BE98CCD" w14:textId="77777777" w:rsidR="00BE1861" w:rsidRDefault="00000000">
      <w:pPr>
        <w:spacing w:after="160" w:line="259" w:lineRule="auto"/>
        <w:rPr>
          <w:rFonts w:ascii="Archivo" w:eastAsia="Archivo" w:hAnsi="Archivo" w:cs="Archivo"/>
        </w:rPr>
      </w:pPr>
      <w:r>
        <w:rPr>
          <w:rFonts w:ascii="Archivo" w:eastAsia="Archivo" w:hAnsi="Archivo" w:cs="Archivo"/>
        </w:rPr>
        <w:t>A breakdown of how your product has contributed to topline revenue — either directly (e.g., increased sales conversions) or indirectly (e.g., faster onboarding of revenue-generating clients).</w:t>
      </w:r>
    </w:p>
    <w:p w14:paraId="19CB3A8A" w14:textId="77777777" w:rsidR="00BE1861" w:rsidRDefault="00000000">
      <w:pPr>
        <w:pStyle w:val="Heading4"/>
        <w:spacing w:after="160" w:line="259" w:lineRule="auto"/>
        <w:rPr>
          <w:rFonts w:ascii="Archivo" w:eastAsia="Archivo" w:hAnsi="Archivo" w:cs="Archivo"/>
          <w:b/>
        </w:rPr>
      </w:pPr>
      <w:bookmarkStart w:id="169" w:name="_dme56xoi4j4l" w:colFirst="0" w:colLast="0"/>
      <w:bookmarkEnd w:id="169"/>
      <w:r>
        <w:rPr>
          <w:rFonts w:ascii="Archivo" w:eastAsia="Archivo" w:hAnsi="Archivo" w:cs="Archivo"/>
          <w:b/>
        </w:rPr>
        <w:t>Why it matters:</w:t>
      </w:r>
    </w:p>
    <w:p w14:paraId="24917E1A" w14:textId="77777777" w:rsidR="00BE1861" w:rsidRDefault="00000000">
      <w:pPr>
        <w:spacing w:after="160" w:line="259" w:lineRule="auto"/>
        <w:rPr>
          <w:rFonts w:ascii="Archivo" w:eastAsia="Archivo" w:hAnsi="Archivo" w:cs="Archivo"/>
        </w:rPr>
      </w:pPr>
      <w:r>
        <w:rPr>
          <w:rFonts w:ascii="Archivo" w:eastAsia="Archivo" w:hAnsi="Archivo" w:cs="Archivo"/>
        </w:rPr>
        <w:br/>
        <w:t xml:space="preserve">If you can tie your tool to </w:t>
      </w:r>
      <w:r>
        <w:rPr>
          <w:rFonts w:ascii="Archivo" w:eastAsia="Archivo" w:hAnsi="Archivo" w:cs="Archivo"/>
          <w:b/>
        </w:rPr>
        <w:t>money in the door</w:t>
      </w:r>
      <w:r>
        <w:rPr>
          <w:rFonts w:ascii="Archivo" w:eastAsia="Archivo" w:hAnsi="Archivo" w:cs="Archivo"/>
        </w:rPr>
        <w:t>, you’ll win CFOs and accelerate expansion deals. Revenue unlocks are one of the strongest indicators of true product-market fit.</w:t>
      </w:r>
    </w:p>
    <w:p w14:paraId="7C9F673C" w14:textId="77777777" w:rsidR="00BE1861" w:rsidRDefault="00000000">
      <w:pPr>
        <w:pStyle w:val="Heading4"/>
        <w:spacing w:after="160" w:line="259" w:lineRule="auto"/>
        <w:rPr>
          <w:rFonts w:ascii="Archivo" w:eastAsia="Archivo" w:hAnsi="Archivo" w:cs="Archivo"/>
        </w:rPr>
      </w:pPr>
      <w:bookmarkStart w:id="170" w:name="_pxkujzfk322a" w:colFirst="0" w:colLast="0"/>
      <w:bookmarkEnd w:id="170"/>
      <w:r>
        <w:rPr>
          <w:rFonts w:ascii="Archivo" w:eastAsia="Archivo" w:hAnsi="Archivo" w:cs="Archivo"/>
          <w:b/>
        </w:rPr>
        <w:t>What it should include:</w:t>
      </w:r>
    </w:p>
    <w:p w14:paraId="0A48670E" w14:textId="77777777" w:rsidR="00BE1861" w:rsidRDefault="00000000">
      <w:pPr>
        <w:numPr>
          <w:ilvl w:val="0"/>
          <w:numId w:val="70"/>
        </w:numPr>
        <w:spacing w:after="160" w:line="259" w:lineRule="auto"/>
        <w:rPr>
          <w:rFonts w:ascii="Archivo" w:eastAsia="Archivo" w:hAnsi="Archivo" w:cs="Archivo"/>
          <w:sz w:val="20"/>
          <w:szCs w:val="20"/>
        </w:rPr>
      </w:pPr>
      <w:r>
        <w:rPr>
          <w:rFonts w:ascii="Archivo" w:eastAsia="Archivo" w:hAnsi="Archivo" w:cs="Archivo"/>
        </w:rPr>
        <w:t>Attribution logic (e.g., your product reduced churn, enabled sales automation, or improved close rates)</w:t>
      </w:r>
    </w:p>
    <w:p w14:paraId="16A63A1D" w14:textId="77777777" w:rsidR="00BE1861" w:rsidRDefault="00000000">
      <w:pPr>
        <w:numPr>
          <w:ilvl w:val="0"/>
          <w:numId w:val="70"/>
        </w:numPr>
        <w:spacing w:after="160" w:line="259" w:lineRule="auto"/>
        <w:rPr>
          <w:rFonts w:ascii="Archivo" w:eastAsia="Archivo" w:hAnsi="Archivo" w:cs="Archivo"/>
          <w:sz w:val="20"/>
          <w:szCs w:val="20"/>
        </w:rPr>
      </w:pPr>
      <w:r>
        <w:rPr>
          <w:rFonts w:ascii="Archivo" w:eastAsia="Archivo" w:hAnsi="Archivo" w:cs="Archivo"/>
        </w:rPr>
        <w:t>Customer examples with revenue uplift %</w:t>
      </w:r>
    </w:p>
    <w:p w14:paraId="02101C97" w14:textId="77777777" w:rsidR="00BE1861" w:rsidRDefault="00000000">
      <w:pPr>
        <w:numPr>
          <w:ilvl w:val="0"/>
          <w:numId w:val="70"/>
        </w:numPr>
        <w:spacing w:after="160" w:line="259" w:lineRule="auto"/>
        <w:rPr>
          <w:rFonts w:ascii="Archivo" w:eastAsia="Archivo" w:hAnsi="Archivo" w:cs="Archivo"/>
          <w:sz w:val="20"/>
          <w:szCs w:val="20"/>
        </w:rPr>
      </w:pPr>
      <w:r>
        <w:rPr>
          <w:rFonts w:ascii="Archivo" w:eastAsia="Archivo" w:hAnsi="Archivo" w:cs="Archivo"/>
        </w:rPr>
        <w:t>Timeframe of impact</w:t>
      </w:r>
    </w:p>
    <w:p w14:paraId="3F258D38" w14:textId="77777777" w:rsidR="00BE1861" w:rsidRDefault="00000000">
      <w:pPr>
        <w:numPr>
          <w:ilvl w:val="0"/>
          <w:numId w:val="70"/>
        </w:numPr>
        <w:spacing w:after="160" w:line="259" w:lineRule="auto"/>
        <w:rPr>
          <w:rFonts w:ascii="Archivo" w:eastAsia="Archivo" w:hAnsi="Archivo" w:cs="Archivo"/>
          <w:sz w:val="20"/>
          <w:szCs w:val="20"/>
        </w:rPr>
      </w:pPr>
      <w:r>
        <w:rPr>
          <w:rFonts w:ascii="Archivo" w:eastAsia="Archivo" w:hAnsi="Archivo" w:cs="Archivo"/>
        </w:rPr>
        <w:t>Quotes from revenue leaders (CRO, Head of Sales, etc.)</w:t>
      </w:r>
    </w:p>
    <w:p w14:paraId="1EA77850" w14:textId="77777777" w:rsidR="00BE1861" w:rsidRDefault="00000000">
      <w:pPr>
        <w:numPr>
          <w:ilvl w:val="0"/>
          <w:numId w:val="70"/>
        </w:numPr>
        <w:spacing w:after="160" w:line="259" w:lineRule="auto"/>
        <w:rPr>
          <w:rFonts w:ascii="Archivo" w:eastAsia="Archivo" w:hAnsi="Archivo" w:cs="Archivo"/>
          <w:sz w:val="20"/>
          <w:szCs w:val="20"/>
        </w:rPr>
      </w:pPr>
      <w:r>
        <w:rPr>
          <w:rFonts w:ascii="Archivo" w:eastAsia="Archivo" w:hAnsi="Archivo" w:cs="Archivo"/>
        </w:rPr>
        <w:t>Causal link explanation (how your tool drove the outcome)</w:t>
      </w:r>
    </w:p>
    <w:p w14:paraId="19BF4CD0" w14:textId="77777777" w:rsidR="00BE1861" w:rsidRDefault="00000000">
      <w:pPr>
        <w:numPr>
          <w:ilvl w:val="0"/>
          <w:numId w:val="70"/>
        </w:numPr>
        <w:spacing w:after="160" w:line="259" w:lineRule="auto"/>
        <w:rPr>
          <w:rFonts w:ascii="Archivo" w:eastAsia="Archivo" w:hAnsi="Archivo" w:cs="Archivo"/>
          <w:sz w:val="20"/>
          <w:szCs w:val="20"/>
        </w:rPr>
      </w:pPr>
      <w:r>
        <w:rPr>
          <w:rFonts w:ascii="Archivo" w:eastAsia="Archivo" w:hAnsi="Archivo" w:cs="Archivo"/>
        </w:rPr>
        <w:t>Net-new revenue, upsells, or pipeline acceleration</w:t>
      </w:r>
    </w:p>
    <w:p w14:paraId="5AF2806F" w14:textId="77777777" w:rsidR="00BE1861" w:rsidRDefault="00BE1861">
      <w:pPr>
        <w:spacing w:after="160" w:line="259" w:lineRule="auto"/>
        <w:rPr>
          <w:rFonts w:ascii="Archivo" w:eastAsia="Archivo" w:hAnsi="Archivo" w:cs="Archivo"/>
        </w:rPr>
      </w:pPr>
    </w:p>
    <w:p w14:paraId="2435F6FF" w14:textId="77777777" w:rsidR="00BE1861" w:rsidRDefault="00000000">
      <w:pPr>
        <w:pStyle w:val="Heading3"/>
        <w:spacing w:after="160" w:line="259" w:lineRule="auto"/>
        <w:rPr>
          <w:rFonts w:ascii="Archivo" w:eastAsia="Archivo" w:hAnsi="Archivo" w:cs="Archivo"/>
          <w:b/>
        </w:rPr>
      </w:pPr>
      <w:bookmarkStart w:id="171" w:name="_bezikh1xsq7g" w:colFirst="0" w:colLast="0"/>
      <w:bookmarkEnd w:id="171"/>
      <w:r>
        <w:rPr>
          <w:rFonts w:ascii="Archivo" w:eastAsia="Archivo" w:hAnsi="Archivo" w:cs="Archivo"/>
        </w:rPr>
        <w:t>🧭</w:t>
      </w:r>
      <w:r>
        <w:rPr>
          <w:rFonts w:ascii="Archivo" w:eastAsia="Archivo" w:hAnsi="Archivo" w:cs="Archivo"/>
          <w:b/>
        </w:rPr>
        <w:t xml:space="preserve"> 7c. Productivity Lift Metrics</w:t>
      </w:r>
    </w:p>
    <w:p w14:paraId="455151DA" w14:textId="77777777" w:rsidR="00BE1861" w:rsidRDefault="00000000">
      <w:pPr>
        <w:pStyle w:val="Heading4"/>
        <w:spacing w:after="160" w:line="259" w:lineRule="auto"/>
      </w:pPr>
      <w:bookmarkStart w:id="172" w:name="_je69uttwapt2" w:colFirst="0" w:colLast="0"/>
      <w:bookmarkEnd w:id="172"/>
      <w:r>
        <w:t>What it is:</w:t>
      </w:r>
    </w:p>
    <w:p w14:paraId="5BBE0165" w14:textId="77777777" w:rsidR="00BE1861" w:rsidRDefault="00000000">
      <w:pPr>
        <w:spacing w:after="160" w:line="259" w:lineRule="auto"/>
        <w:rPr>
          <w:rFonts w:ascii="Archivo" w:eastAsia="Archivo" w:hAnsi="Archivo" w:cs="Archivo"/>
        </w:rPr>
      </w:pPr>
      <w:r>
        <w:rPr>
          <w:rFonts w:ascii="Archivo" w:eastAsia="Archivo" w:hAnsi="Archivo" w:cs="Archivo"/>
        </w:rPr>
        <w:br/>
        <w:t>Quantified gains in how many tasks a user can complete, how many customers they can serve, or how much faster they can operate using your product.</w:t>
      </w:r>
    </w:p>
    <w:p w14:paraId="23485A6F" w14:textId="77777777" w:rsidR="00BE1861" w:rsidRDefault="00000000">
      <w:pPr>
        <w:pStyle w:val="Heading4"/>
        <w:spacing w:after="160" w:line="259" w:lineRule="auto"/>
      </w:pPr>
      <w:bookmarkStart w:id="173" w:name="_3924csdcby24" w:colFirst="0" w:colLast="0"/>
      <w:bookmarkEnd w:id="173"/>
      <w:r>
        <w:t>Why it matters:</w:t>
      </w:r>
    </w:p>
    <w:p w14:paraId="29C20687" w14:textId="77777777" w:rsidR="00BE1861" w:rsidRDefault="00000000">
      <w:pPr>
        <w:spacing w:after="160" w:line="259" w:lineRule="auto"/>
        <w:rPr>
          <w:rFonts w:ascii="Archivo" w:eastAsia="Archivo" w:hAnsi="Archivo" w:cs="Archivo"/>
        </w:rPr>
      </w:pPr>
      <w:r>
        <w:rPr>
          <w:rFonts w:ascii="Archivo" w:eastAsia="Archivo" w:hAnsi="Archivo" w:cs="Archivo"/>
        </w:rPr>
        <w:t xml:space="preserve">Productivity gains (output per person) resonate across roles — especially when hiring is frozen or bandwidth is limited. This shows your product makes teams </w:t>
      </w:r>
      <w:r>
        <w:rPr>
          <w:rFonts w:ascii="Archivo" w:eastAsia="Archivo" w:hAnsi="Archivo" w:cs="Archivo"/>
          <w:b/>
        </w:rPr>
        <w:t>do more with less</w:t>
      </w:r>
      <w:r>
        <w:rPr>
          <w:rFonts w:ascii="Archivo" w:eastAsia="Archivo" w:hAnsi="Archivo" w:cs="Archivo"/>
        </w:rPr>
        <w:t>.</w:t>
      </w:r>
    </w:p>
    <w:p w14:paraId="13813759" w14:textId="77777777" w:rsidR="00BE1861" w:rsidRDefault="00000000">
      <w:pPr>
        <w:pStyle w:val="Heading4"/>
        <w:spacing w:after="160" w:line="259" w:lineRule="auto"/>
        <w:rPr>
          <w:rFonts w:ascii="Archivo" w:eastAsia="Archivo" w:hAnsi="Archivo" w:cs="Archivo"/>
        </w:rPr>
      </w:pPr>
      <w:bookmarkStart w:id="174" w:name="_fbzz6m3gjee2" w:colFirst="0" w:colLast="0"/>
      <w:bookmarkEnd w:id="174"/>
      <w:r>
        <w:rPr>
          <w:rFonts w:ascii="Archivo" w:eastAsia="Archivo" w:hAnsi="Archivo" w:cs="Archivo"/>
          <w:b/>
        </w:rPr>
        <w:t>What it should include:</w:t>
      </w:r>
    </w:p>
    <w:p w14:paraId="5F34FDB0" w14:textId="77777777" w:rsidR="00BE1861" w:rsidRDefault="00000000">
      <w:pPr>
        <w:numPr>
          <w:ilvl w:val="0"/>
          <w:numId w:val="79"/>
        </w:numPr>
        <w:spacing w:after="160" w:line="259" w:lineRule="auto"/>
        <w:rPr>
          <w:rFonts w:ascii="Archivo" w:eastAsia="Archivo" w:hAnsi="Archivo" w:cs="Archivo"/>
          <w:sz w:val="20"/>
          <w:szCs w:val="20"/>
        </w:rPr>
      </w:pPr>
      <w:r>
        <w:rPr>
          <w:rFonts w:ascii="Archivo" w:eastAsia="Archivo" w:hAnsi="Archivo" w:cs="Archivo"/>
        </w:rPr>
        <w:t>KPIs before and after implementation (e.g., tickets resolved per day, workflows completed per week)</w:t>
      </w:r>
    </w:p>
    <w:p w14:paraId="0EF53729" w14:textId="77777777" w:rsidR="00BE1861" w:rsidRDefault="00000000">
      <w:pPr>
        <w:numPr>
          <w:ilvl w:val="0"/>
          <w:numId w:val="79"/>
        </w:numPr>
        <w:spacing w:after="160" w:line="259" w:lineRule="auto"/>
        <w:rPr>
          <w:rFonts w:ascii="Archivo" w:eastAsia="Archivo" w:hAnsi="Archivo" w:cs="Archivo"/>
          <w:sz w:val="20"/>
          <w:szCs w:val="20"/>
        </w:rPr>
      </w:pPr>
      <w:r>
        <w:rPr>
          <w:rFonts w:ascii="Archivo" w:eastAsia="Archivo" w:hAnsi="Archivo" w:cs="Archivo"/>
        </w:rPr>
        <w:t>% improvement in task throughput</w:t>
      </w:r>
    </w:p>
    <w:p w14:paraId="7051DAC9" w14:textId="77777777" w:rsidR="00BE1861" w:rsidRDefault="00000000">
      <w:pPr>
        <w:numPr>
          <w:ilvl w:val="0"/>
          <w:numId w:val="79"/>
        </w:numPr>
        <w:spacing w:after="160" w:line="259" w:lineRule="auto"/>
        <w:rPr>
          <w:rFonts w:ascii="Archivo" w:eastAsia="Archivo" w:hAnsi="Archivo" w:cs="Archivo"/>
          <w:sz w:val="20"/>
          <w:szCs w:val="20"/>
        </w:rPr>
      </w:pPr>
      <w:r>
        <w:rPr>
          <w:rFonts w:ascii="Archivo" w:eastAsia="Archivo" w:hAnsi="Archivo" w:cs="Archivo"/>
        </w:rPr>
        <w:t>Efficiency benchmarks by persona or team type</w:t>
      </w:r>
    </w:p>
    <w:p w14:paraId="0F434862" w14:textId="77777777" w:rsidR="00BE1861" w:rsidRDefault="00000000">
      <w:pPr>
        <w:numPr>
          <w:ilvl w:val="0"/>
          <w:numId w:val="79"/>
        </w:numPr>
        <w:spacing w:after="160" w:line="259" w:lineRule="auto"/>
        <w:rPr>
          <w:rFonts w:ascii="Archivo" w:eastAsia="Archivo" w:hAnsi="Archivo" w:cs="Archivo"/>
          <w:sz w:val="20"/>
          <w:szCs w:val="20"/>
        </w:rPr>
      </w:pPr>
      <w:r>
        <w:rPr>
          <w:rFonts w:ascii="Archivo" w:eastAsia="Archivo" w:hAnsi="Archivo" w:cs="Archivo"/>
        </w:rPr>
        <w:t>Graphs or tables visualizing trend over time</w:t>
      </w:r>
    </w:p>
    <w:p w14:paraId="233C98B7" w14:textId="77777777" w:rsidR="00BE1861" w:rsidRDefault="00000000">
      <w:pPr>
        <w:numPr>
          <w:ilvl w:val="0"/>
          <w:numId w:val="79"/>
        </w:numPr>
        <w:spacing w:after="160" w:line="259" w:lineRule="auto"/>
        <w:rPr>
          <w:rFonts w:ascii="Archivo" w:eastAsia="Archivo" w:hAnsi="Archivo" w:cs="Archivo"/>
          <w:sz w:val="20"/>
          <w:szCs w:val="20"/>
        </w:rPr>
      </w:pPr>
      <w:r>
        <w:rPr>
          <w:rFonts w:ascii="Archivo" w:eastAsia="Archivo" w:hAnsi="Archivo" w:cs="Archivo"/>
        </w:rPr>
        <w:t>Use case examples per segment</w:t>
      </w:r>
    </w:p>
    <w:p w14:paraId="66BB7866" w14:textId="77777777" w:rsidR="00BE1861" w:rsidRDefault="00BE1861">
      <w:pPr>
        <w:spacing w:after="160" w:line="259" w:lineRule="auto"/>
        <w:rPr>
          <w:rFonts w:ascii="Archivo" w:eastAsia="Archivo" w:hAnsi="Archivo" w:cs="Archivo"/>
        </w:rPr>
      </w:pPr>
    </w:p>
    <w:p w14:paraId="4106CBAE" w14:textId="77777777" w:rsidR="00BE1861" w:rsidRDefault="00000000">
      <w:pPr>
        <w:pStyle w:val="Heading3"/>
        <w:spacing w:after="160" w:line="259" w:lineRule="auto"/>
        <w:rPr>
          <w:rFonts w:ascii="Archivo" w:eastAsia="Archivo" w:hAnsi="Archivo" w:cs="Archivo"/>
          <w:b/>
        </w:rPr>
      </w:pPr>
      <w:bookmarkStart w:id="175" w:name="_3npku3fi7szi" w:colFirst="0" w:colLast="0"/>
      <w:bookmarkEnd w:id="175"/>
      <w:r>
        <w:rPr>
          <w:rFonts w:ascii="Archivo" w:eastAsia="Archivo" w:hAnsi="Archivo" w:cs="Archivo"/>
        </w:rPr>
        <w:t>🧭</w:t>
      </w:r>
      <w:r>
        <w:rPr>
          <w:rFonts w:ascii="Archivo" w:eastAsia="Archivo" w:hAnsi="Archivo" w:cs="Archivo"/>
          <w:b/>
        </w:rPr>
        <w:t xml:space="preserve"> 7d. Net Retention Trends</w:t>
      </w:r>
    </w:p>
    <w:p w14:paraId="3CC097E5" w14:textId="77777777" w:rsidR="00BE1861" w:rsidRDefault="00000000">
      <w:pPr>
        <w:pStyle w:val="Heading4"/>
        <w:spacing w:after="160" w:line="259" w:lineRule="auto"/>
      </w:pPr>
      <w:bookmarkStart w:id="176" w:name="_axb6v5sri10t" w:colFirst="0" w:colLast="0"/>
      <w:bookmarkEnd w:id="176"/>
      <w:r>
        <w:t>What it is:</w:t>
      </w:r>
    </w:p>
    <w:p w14:paraId="4390032F" w14:textId="77777777" w:rsidR="00BE1861" w:rsidRDefault="00000000">
      <w:pPr>
        <w:spacing w:after="160" w:line="259" w:lineRule="auto"/>
        <w:rPr>
          <w:rFonts w:ascii="Archivo" w:eastAsia="Archivo" w:hAnsi="Archivo" w:cs="Archivo"/>
        </w:rPr>
      </w:pPr>
      <w:r>
        <w:rPr>
          <w:rFonts w:ascii="Archivo" w:eastAsia="Archivo" w:hAnsi="Archivo" w:cs="Archivo"/>
        </w:rPr>
        <w:t>An analysis of customer expansion vs. contraction over time — specifically logo retention, seat growth, and upsell activity per account.</w:t>
      </w:r>
    </w:p>
    <w:p w14:paraId="06D6F77F" w14:textId="77777777" w:rsidR="00BE1861" w:rsidRDefault="00000000">
      <w:pPr>
        <w:pStyle w:val="Heading4"/>
        <w:spacing w:after="160" w:line="259" w:lineRule="auto"/>
        <w:rPr>
          <w:rFonts w:ascii="Archivo" w:eastAsia="Archivo" w:hAnsi="Archivo" w:cs="Archivo"/>
        </w:rPr>
      </w:pPr>
      <w:bookmarkStart w:id="177" w:name="_laxhpb101e0r" w:colFirst="0" w:colLast="0"/>
      <w:bookmarkEnd w:id="177"/>
      <w:r>
        <w:rPr>
          <w:rFonts w:ascii="Archivo" w:eastAsia="Archivo" w:hAnsi="Archivo" w:cs="Archivo"/>
          <w:b/>
        </w:rPr>
        <w:t>Why it matters:</w:t>
      </w:r>
    </w:p>
    <w:p w14:paraId="7FE1794E" w14:textId="77777777" w:rsidR="00BE1861" w:rsidRDefault="00000000">
      <w:pPr>
        <w:spacing w:after="160" w:line="259" w:lineRule="auto"/>
        <w:rPr>
          <w:rFonts w:ascii="Archivo" w:eastAsia="Archivo" w:hAnsi="Archivo" w:cs="Archivo"/>
        </w:rPr>
      </w:pPr>
      <w:r>
        <w:rPr>
          <w:rFonts w:ascii="Archivo" w:eastAsia="Archivo" w:hAnsi="Archivo" w:cs="Archivo"/>
        </w:rPr>
        <w:t>Net retention is one of the most important metrics for GTM health. High net retention = value delivered + customer stickiness. It also directly impacts valuation.</w:t>
      </w:r>
    </w:p>
    <w:p w14:paraId="07F7B20E" w14:textId="77777777" w:rsidR="00BE1861" w:rsidRDefault="00000000">
      <w:pPr>
        <w:pStyle w:val="Heading4"/>
        <w:spacing w:after="160" w:line="259" w:lineRule="auto"/>
        <w:rPr>
          <w:rFonts w:ascii="Archivo" w:eastAsia="Archivo" w:hAnsi="Archivo" w:cs="Archivo"/>
        </w:rPr>
      </w:pPr>
      <w:bookmarkStart w:id="178" w:name="_sntm6vytw66w" w:colFirst="0" w:colLast="0"/>
      <w:bookmarkEnd w:id="178"/>
      <w:r>
        <w:rPr>
          <w:rFonts w:ascii="Archivo" w:eastAsia="Archivo" w:hAnsi="Archivo" w:cs="Archivo"/>
          <w:b/>
        </w:rPr>
        <w:t>What it should include:</w:t>
      </w:r>
    </w:p>
    <w:p w14:paraId="44767B5B" w14:textId="77777777" w:rsidR="00BE1861" w:rsidRDefault="00000000">
      <w:pPr>
        <w:numPr>
          <w:ilvl w:val="0"/>
          <w:numId w:val="1"/>
        </w:numPr>
        <w:spacing w:after="160" w:line="259" w:lineRule="auto"/>
        <w:rPr>
          <w:rFonts w:ascii="Archivo" w:eastAsia="Archivo" w:hAnsi="Archivo" w:cs="Archivo"/>
          <w:sz w:val="20"/>
          <w:szCs w:val="20"/>
        </w:rPr>
      </w:pPr>
      <w:r>
        <w:rPr>
          <w:rFonts w:ascii="Archivo" w:eastAsia="Archivo" w:hAnsi="Archivo" w:cs="Archivo"/>
        </w:rPr>
        <w:t>Logo retention (e.g., “90% of customers from Cohort A are still active 12 months later”)</w:t>
      </w:r>
    </w:p>
    <w:p w14:paraId="10673BB6" w14:textId="77777777" w:rsidR="00BE1861" w:rsidRDefault="00000000">
      <w:pPr>
        <w:numPr>
          <w:ilvl w:val="0"/>
          <w:numId w:val="1"/>
        </w:numPr>
        <w:spacing w:after="160" w:line="259" w:lineRule="auto"/>
        <w:rPr>
          <w:rFonts w:ascii="Archivo" w:eastAsia="Archivo" w:hAnsi="Archivo" w:cs="Archivo"/>
          <w:sz w:val="20"/>
          <w:szCs w:val="20"/>
        </w:rPr>
      </w:pPr>
      <w:r>
        <w:rPr>
          <w:rFonts w:ascii="Archivo" w:eastAsia="Archivo" w:hAnsi="Archivo" w:cs="Archivo"/>
        </w:rPr>
        <w:t>Revenue retention (e.g., 120%+ net revenue retention = gold standard)</w:t>
      </w:r>
    </w:p>
    <w:p w14:paraId="636A6CF0" w14:textId="77777777" w:rsidR="00BE1861" w:rsidRDefault="00000000">
      <w:pPr>
        <w:numPr>
          <w:ilvl w:val="0"/>
          <w:numId w:val="1"/>
        </w:numPr>
        <w:spacing w:after="160" w:line="259" w:lineRule="auto"/>
        <w:rPr>
          <w:rFonts w:ascii="Archivo" w:eastAsia="Archivo" w:hAnsi="Archivo" w:cs="Archivo"/>
          <w:sz w:val="20"/>
          <w:szCs w:val="20"/>
        </w:rPr>
      </w:pPr>
      <w:r>
        <w:rPr>
          <w:rFonts w:ascii="Archivo" w:eastAsia="Archivo" w:hAnsi="Archivo" w:cs="Archivo"/>
        </w:rPr>
        <w:t>Breakdown of contraction vs. expansion</w:t>
      </w:r>
    </w:p>
    <w:p w14:paraId="04E21965" w14:textId="77777777" w:rsidR="00BE1861" w:rsidRDefault="00000000">
      <w:pPr>
        <w:numPr>
          <w:ilvl w:val="0"/>
          <w:numId w:val="1"/>
        </w:numPr>
        <w:spacing w:after="160" w:line="259" w:lineRule="auto"/>
        <w:rPr>
          <w:rFonts w:ascii="Archivo" w:eastAsia="Archivo" w:hAnsi="Archivo" w:cs="Archivo"/>
          <w:sz w:val="20"/>
          <w:szCs w:val="20"/>
        </w:rPr>
      </w:pPr>
      <w:r>
        <w:rPr>
          <w:rFonts w:ascii="Archivo" w:eastAsia="Archivo" w:hAnsi="Archivo" w:cs="Archivo"/>
        </w:rPr>
        <w:t>Segment-based trendlines (SMB vs. mid-market vs. enterprise)</w:t>
      </w:r>
    </w:p>
    <w:p w14:paraId="70F4E1E0" w14:textId="77777777" w:rsidR="00BE1861" w:rsidRDefault="00000000">
      <w:pPr>
        <w:numPr>
          <w:ilvl w:val="0"/>
          <w:numId w:val="1"/>
        </w:numPr>
        <w:spacing w:after="160" w:line="259" w:lineRule="auto"/>
        <w:rPr>
          <w:rFonts w:ascii="Archivo" w:eastAsia="Archivo" w:hAnsi="Archivo" w:cs="Archivo"/>
          <w:sz w:val="20"/>
          <w:szCs w:val="20"/>
        </w:rPr>
      </w:pPr>
      <w:r>
        <w:rPr>
          <w:rFonts w:ascii="Archivo" w:eastAsia="Archivo" w:hAnsi="Archivo" w:cs="Archivo"/>
        </w:rPr>
        <w:t>Graph of net retention over time (monthly/quarterly)</w:t>
      </w:r>
    </w:p>
    <w:p w14:paraId="7D8A3253" w14:textId="77777777" w:rsidR="00BE1861" w:rsidRDefault="00BE1861">
      <w:pPr>
        <w:spacing w:after="160" w:line="259" w:lineRule="auto"/>
        <w:rPr>
          <w:rFonts w:ascii="Archivo" w:eastAsia="Archivo" w:hAnsi="Archivo" w:cs="Archivo"/>
        </w:rPr>
      </w:pPr>
    </w:p>
    <w:p w14:paraId="39B9A658" w14:textId="77777777" w:rsidR="00BE1861" w:rsidRDefault="00000000">
      <w:pPr>
        <w:pStyle w:val="Heading3"/>
        <w:spacing w:after="160" w:line="259" w:lineRule="auto"/>
        <w:rPr>
          <w:rFonts w:ascii="Archivo" w:eastAsia="Archivo" w:hAnsi="Archivo" w:cs="Archivo"/>
          <w:b/>
        </w:rPr>
      </w:pPr>
      <w:bookmarkStart w:id="179" w:name="_lmrcfit9m311" w:colFirst="0" w:colLast="0"/>
      <w:bookmarkEnd w:id="179"/>
      <w:r>
        <w:rPr>
          <w:rFonts w:ascii="Archivo" w:eastAsia="Archivo" w:hAnsi="Archivo" w:cs="Archivo"/>
        </w:rPr>
        <w:t>🧭</w:t>
      </w:r>
      <w:r>
        <w:rPr>
          <w:rFonts w:ascii="Archivo" w:eastAsia="Archivo" w:hAnsi="Archivo" w:cs="Archivo"/>
          <w:b/>
        </w:rPr>
        <w:t xml:space="preserve"> 7e. Downstream System Reductions</w:t>
      </w:r>
    </w:p>
    <w:p w14:paraId="222F521E" w14:textId="77777777" w:rsidR="00BE1861" w:rsidRDefault="00000000">
      <w:pPr>
        <w:pStyle w:val="Heading4"/>
        <w:spacing w:after="160" w:line="259" w:lineRule="auto"/>
      </w:pPr>
      <w:bookmarkStart w:id="180" w:name="_8jdshpn2cd4g" w:colFirst="0" w:colLast="0"/>
      <w:bookmarkEnd w:id="180"/>
      <w:r>
        <w:t>What it is:</w:t>
      </w:r>
    </w:p>
    <w:p w14:paraId="0C6DFBB4" w14:textId="77777777" w:rsidR="00BE1861" w:rsidRDefault="00000000">
      <w:pPr>
        <w:spacing w:after="160" w:line="259" w:lineRule="auto"/>
        <w:rPr>
          <w:rFonts w:ascii="Archivo" w:eastAsia="Archivo" w:hAnsi="Archivo" w:cs="Archivo"/>
        </w:rPr>
      </w:pPr>
      <w:r>
        <w:rPr>
          <w:rFonts w:ascii="Archivo" w:eastAsia="Archivo" w:hAnsi="Archivo" w:cs="Archivo"/>
        </w:rPr>
        <w:t>Data showing that your product allows customers to eliminate or reduce the use of other platforms, tools, services, or headcount — especially costly or redundant ones.</w:t>
      </w:r>
    </w:p>
    <w:p w14:paraId="725DE1B5" w14:textId="77777777" w:rsidR="00BE1861" w:rsidRDefault="00000000">
      <w:pPr>
        <w:pStyle w:val="Heading4"/>
        <w:spacing w:after="160" w:line="259" w:lineRule="auto"/>
        <w:rPr>
          <w:rFonts w:ascii="Archivo" w:eastAsia="Archivo" w:hAnsi="Archivo" w:cs="Archivo"/>
          <w:b/>
        </w:rPr>
      </w:pPr>
      <w:bookmarkStart w:id="181" w:name="_lmpznrglz0vx" w:colFirst="0" w:colLast="0"/>
      <w:bookmarkEnd w:id="181"/>
      <w:r>
        <w:rPr>
          <w:rFonts w:ascii="Archivo" w:eastAsia="Archivo" w:hAnsi="Archivo" w:cs="Archivo"/>
          <w:b/>
        </w:rPr>
        <w:t>Why it matters:</w:t>
      </w:r>
    </w:p>
    <w:p w14:paraId="16A8DB3C" w14:textId="77777777" w:rsidR="00BE1861" w:rsidRDefault="00000000">
      <w:pPr>
        <w:spacing w:after="160" w:line="259" w:lineRule="auto"/>
        <w:rPr>
          <w:rFonts w:ascii="Archivo" w:eastAsia="Archivo" w:hAnsi="Archivo" w:cs="Archivo"/>
        </w:rPr>
      </w:pPr>
      <w:r>
        <w:rPr>
          <w:rFonts w:ascii="Archivo" w:eastAsia="Archivo" w:hAnsi="Archivo" w:cs="Archivo"/>
        </w:rPr>
        <w:br/>
        <w:t>Proving that you consolidate tech stacks or eliminate vendor sprawl makes you more defensible in budget negotiations. It also shortens sales cycles by helping buyers justify cost swaps.</w:t>
      </w:r>
    </w:p>
    <w:p w14:paraId="66EF57A6" w14:textId="77777777" w:rsidR="00BE1861" w:rsidRDefault="00000000">
      <w:pPr>
        <w:pStyle w:val="Heading4"/>
        <w:spacing w:after="160" w:line="259" w:lineRule="auto"/>
        <w:rPr>
          <w:rFonts w:ascii="Archivo" w:eastAsia="Archivo" w:hAnsi="Archivo" w:cs="Archivo"/>
        </w:rPr>
      </w:pPr>
      <w:bookmarkStart w:id="182" w:name="_2usgu7m5usnf" w:colFirst="0" w:colLast="0"/>
      <w:bookmarkEnd w:id="182"/>
      <w:r>
        <w:rPr>
          <w:rFonts w:ascii="Archivo" w:eastAsia="Archivo" w:hAnsi="Archivo" w:cs="Archivo"/>
          <w:b/>
        </w:rPr>
        <w:t>What it should include:</w:t>
      </w:r>
    </w:p>
    <w:p w14:paraId="070266C1" w14:textId="77777777" w:rsidR="00BE1861" w:rsidRDefault="00000000">
      <w:pPr>
        <w:numPr>
          <w:ilvl w:val="0"/>
          <w:numId w:val="42"/>
        </w:numPr>
        <w:spacing w:after="160" w:line="259" w:lineRule="auto"/>
        <w:rPr>
          <w:rFonts w:ascii="Archivo" w:eastAsia="Archivo" w:hAnsi="Archivo" w:cs="Archivo"/>
          <w:sz w:val="20"/>
          <w:szCs w:val="20"/>
        </w:rPr>
      </w:pPr>
      <w:r>
        <w:rPr>
          <w:rFonts w:ascii="Archivo" w:eastAsia="Archivo" w:hAnsi="Archivo" w:cs="Archivo"/>
        </w:rPr>
        <w:t>List of replaced or reduced tools (e.g., “We eliminated 3 SaaS subscriptions after implementing X”)</w:t>
      </w:r>
    </w:p>
    <w:p w14:paraId="022CBFBA" w14:textId="77777777" w:rsidR="00BE1861" w:rsidRDefault="00000000">
      <w:pPr>
        <w:numPr>
          <w:ilvl w:val="0"/>
          <w:numId w:val="42"/>
        </w:numPr>
        <w:spacing w:after="160" w:line="259" w:lineRule="auto"/>
        <w:rPr>
          <w:rFonts w:ascii="Archivo" w:eastAsia="Archivo" w:hAnsi="Archivo" w:cs="Archivo"/>
          <w:sz w:val="20"/>
          <w:szCs w:val="20"/>
        </w:rPr>
      </w:pPr>
      <w:r>
        <w:rPr>
          <w:rFonts w:ascii="Archivo" w:eastAsia="Archivo" w:hAnsi="Archivo" w:cs="Archivo"/>
        </w:rPr>
        <w:t>Cost savings per tool or category</w:t>
      </w:r>
    </w:p>
    <w:p w14:paraId="09C3EC3C" w14:textId="77777777" w:rsidR="00BE1861" w:rsidRDefault="00000000">
      <w:pPr>
        <w:numPr>
          <w:ilvl w:val="0"/>
          <w:numId w:val="42"/>
        </w:numPr>
        <w:spacing w:after="160" w:line="259" w:lineRule="auto"/>
        <w:rPr>
          <w:rFonts w:ascii="Archivo" w:eastAsia="Archivo" w:hAnsi="Archivo" w:cs="Archivo"/>
          <w:sz w:val="20"/>
          <w:szCs w:val="20"/>
        </w:rPr>
      </w:pPr>
      <w:r>
        <w:rPr>
          <w:rFonts w:ascii="Archivo" w:eastAsia="Archivo" w:hAnsi="Archivo" w:cs="Archivo"/>
        </w:rPr>
        <w:t>Simplified workflows (before/after diagrams)</w:t>
      </w:r>
    </w:p>
    <w:p w14:paraId="3C4A6CFA" w14:textId="77777777" w:rsidR="00BE1861" w:rsidRDefault="00000000">
      <w:pPr>
        <w:numPr>
          <w:ilvl w:val="0"/>
          <w:numId w:val="42"/>
        </w:numPr>
        <w:spacing w:after="160" w:line="259" w:lineRule="auto"/>
        <w:rPr>
          <w:rFonts w:ascii="Archivo" w:eastAsia="Archivo" w:hAnsi="Archivo" w:cs="Archivo"/>
          <w:sz w:val="20"/>
          <w:szCs w:val="20"/>
        </w:rPr>
      </w:pPr>
      <w:r>
        <w:rPr>
          <w:rFonts w:ascii="Archivo" w:eastAsia="Archivo" w:hAnsi="Archivo" w:cs="Archivo"/>
        </w:rPr>
        <w:t>Quotes from finance or ops personas</w:t>
      </w:r>
    </w:p>
    <w:p w14:paraId="0E437F9E" w14:textId="77777777" w:rsidR="00BE1861" w:rsidRDefault="00000000">
      <w:pPr>
        <w:numPr>
          <w:ilvl w:val="0"/>
          <w:numId w:val="42"/>
        </w:numPr>
        <w:spacing w:after="160" w:line="259" w:lineRule="auto"/>
        <w:rPr>
          <w:rFonts w:ascii="Archivo" w:eastAsia="Archivo" w:hAnsi="Archivo" w:cs="Archivo"/>
          <w:sz w:val="20"/>
          <w:szCs w:val="20"/>
        </w:rPr>
      </w:pPr>
      <w:r>
        <w:rPr>
          <w:rFonts w:ascii="Archivo" w:eastAsia="Archivo" w:hAnsi="Archivo" w:cs="Archivo"/>
        </w:rPr>
        <w:t>Impact on stack complexity (qualitative + quantitative)</w:t>
      </w:r>
    </w:p>
    <w:p w14:paraId="4E837B8E" w14:textId="77777777" w:rsidR="00BE1861" w:rsidRDefault="00BE1861">
      <w:pPr>
        <w:spacing w:after="160" w:line="259" w:lineRule="auto"/>
        <w:rPr>
          <w:rFonts w:ascii="Archivo" w:eastAsia="Archivo" w:hAnsi="Archivo" w:cs="Archivo"/>
        </w:rPr>
      </w:pPr>
    </w:p>
    <w:p w14:paraId="2527E867" w14:textId="77777777" w:rsidR="00BE1861" w:rsidRDefault="00000000">
      <w:pPr>
        <w:pStyle w:val="Heading3"/>
        <w:spacing w:after="160" w:line="259" w:lineRule="auto"/>
        <w:rPr>
          <w:rFonts w:ascii="Archivo" w:eastAsia="Archivo" w:hAnsi="Archivo" w:cs="Archivo"/>
          <w:b/>
        </w:rPr>
      </w:pPr>
      <w:bookmarkStart w:id="183" w:name="_a6abba1ob575" w:colFirst="0" w:colLast="0"/>
      <w:bookmarkEnd w:id="183"/>
      <w:r>
        <w:rPr>
          <w:rFonts w:ascii="Archivo" w:eastAsia="Archivo" w:hAnsi="Archivo" w:cs="Archivo"/>
        </w:rPr>
        <w:t>🧭</w:t>
      </w:r>
      <w:r>
        <w:rPr>
          <w:rFonts w:ascii="Archivo" w:eastAsia="Archivo" w:hAnsi="Archivo" w:cs="Archivo"/>
          <w:b/>
        </w:rPr>
        <w:t xml:space="preserve"> 7f. Friction Reduction Evidence</w:t>
      </w:r>
    </w:p>
    <w:p w14:paraId="070B8DE4" w14:textId="77777777" w:rsidR="00BE1861" w:rsidRDefault="00000000">
      <w:pPr>
        <w:pStyle w:val="Heading4"/>
        <w:spacing w:after="160" w:line="259" w:lineRule="auto"/>
      </w:pPr>
      <w:bookmarkStart w:id="184" w:name="_mpc2ubsph7mn" w:colFirst="0" w:colLast="0"/>
      <w:bookmarkEnd w:id="184"/>
      <w:r>
        <w:t>What it is:</w:t>
      </w:r>
    </w:p>
    <w:p w14:paraId="614F0877" w14:textId="77777777" w:rsidR="00BE1861" w:rsidRDefault="00000000">
      <w:pPr>
        <w:spacing w:after="160" w:line="259" w:lineRule="auto"/>
        <w:rPr>
          <w:rFonts w:ascii="Archivo" w:eastAsia="Archivo" w:hAnsi="Archivo" w:cs="Archivo"/>
        </w:rPr>
      </w:pPr>
      <w:r>
        <w:rPr>
          <w:rFonts w:ascii="Archivo" w:eastAsia="Archivo" w:hAnsi="Archivo" w:cs="Archivo"/>
        </w:rPr>
        <w:br/>
        <w:t>Proof that your product removes key operational, compliance, UX, or inter-team friction points — making life easier for the customer.</w:t>
      </w:r>
    </w:p>
    <w:p w14:paraId="3004B69E" w14:textId="77777777" w:rsidR="00BE1861" w:rsidRDefault="00000000">
      <w:pPr>
        <w:pStyle w:val="Heading4"/>
        <w:spacing w:after="160" w:line="259" w:lineRule="auto"/>
      </w:pPr>
      <w:bookmarkStart w:id="185" w:name="_msod8uwutpo5" w:colFirst="0" w:colLast="0"/>
      <w:bookmarkEnd w:id="185"/>
      <w:r>
        <w:t>Why it matters:</w:t>
      </w:r>
    </w:p>
    <w:p w14:paraId="3FDE88C4" w14:textId="77777777" w:rsidR="00BE1861" w:rsidRDefault="00000000">
      <w:pPr>
        <w:spacing w:after="160" w:line="259" w:lineRule="auto"/>
        <w:rPr>
          <w:rFonts w:ascii="Archivo" w:eastAsia="Archivo" w:hAnsi="Archivo" w:cs="Archivo"/>
        </w:rPr>
      </w:pPr>
      <w:r>
        <w:rPr>
          <w:rFonts w:ascii="Archivo" w:eastAsia="Archivo" w:hAnsi="Archivo" w:cs="Archivo"/>
        </w:rPr>
        <w:t>Friction kills adoption, slows deals, and wastes resources. Showing that you reduce internal headaches or coordination barriers boosts perceived value across teams.</w:t>
      </w:r>
    </w:p>
    <w:p w14:paraId="573197FA" w14:textId="77777777" w:rsidR="00BE1861" w:rsidRDefault="00000000">
      <w:pPr>
        <w:pStyle w:val="Heading4"/>
        <w:spacing w:after="160" w:line="259" w:lineRule="auto"/>
        <w:rPr>
          <w:rFonts w:ascii="Archivo" w:eastAsia="Archivo" w:hAnsi="Archivo" w:cs="Archivo"/>
        </w:rPr>
      </w:pPr>
      <w:bookmarkStart w:id="186" w:name="_gzpd6dqrnkkl" w:colFirst="0" w:colLast="0"/>
      <w:bookmarkEnd w:id="186"/>
      <w:r>
        <w:rPr>
          <w:rFonts w:ascii="Archivo" w:eastAsia="Archivo" w:hAnsi="Archivo" w:cs="Archivo"/>
          <w:b/>
        </w:rPr>
        <w:t>What it should include:</w:t>
      </w:r>
    </w:p>
    <w:p w14:paraId="24A02451" w14:textId="77777777" w:rsidR="00BE1861" w:rsidRDefault="00000000">
      <w:pPr>
        <w:numPr>
          <w:ilvl w:val="0"/>
          <w:numId w:val="60"/>
        </w:numPr>
        <w:spacing w:after="160" w:line="259" w:lineRule="auto"/>
        <w:rPr>
          <w:rFonts w:ascii="Archivo" w:eastAsia="Archivo" w:hAnsi="Archivo" w:cs="Archivo"/>
          <w:sz w:val="20"/>
          <w:szCs w:val="20"/>
        </w:rPr>
      </w:pPr>
      <w:r>
        <w:rPr>
          <w:rFonts w:ascii="Archivo" w:eastAsia="Archivo" w:hAnsi="Archivo" w:cs="Archivo"/>
        </w:rPr>
        <w:t>Measurable drop in user error, support tickets, or failed workflows</w:t>
      </w:r>
    </w:p>
    <w:p w14:paraId="2E9E10BE" w14:textId="77777777" w:rsidR="00BE1861" w:rsidRDefault="00000000">
      <w:pPr>
        <w:numPr>
          <w:ilvl w:val="0"/>
          <w:numId w:val="60"/>
        </w:numPr>
        <w:spacing w:after="160" w:line="259" w:lineRule="auto"/>
        <w:rPr>
          <w:rFonts w:ascii="Archivo" w:eastAsia="Archivo" w:hAnsi="Archivo" w:cs="Archivo"/>
          <w:sz w:val="20"/>
          <w:szCs w:val="20"/>
        </w:rPr>
      </w:pPr>
      <w:r>
        <w:rPr>
          <w:rFonts w:ascii="Archivo" w:eastAsia="Archivo" w:hAnsi="Archivo" w:cs="Archivo"/>
        </w:rPr>
        <w:t>Reduced handoffs or approval steps</w:t>
      </w:r>
    </w:p>
    <w:p w14:paraId="00F51049" w14:textId="77777777" w:rsidR="00BE1861" w:rsidRDefault="00000000">
      <w:pPr>
        <w:numPr>
          <w:ilvl w:val="0"/>
          <w:numId w:val="60"/>
        </w:numPr>
        <w:spacing w:after="160" w:line="259" w:lineRule="auto"/>
        <w:rPr>
          <w:rFonts w:ascii="Archivo" w:eastAsia="Archivo" w:hAnsi="Archivo" w:cs="Archivo"/>
          <w:sz w:val="20"/>
          <w:szCs w:val="20"/>
        </w:rPr>
      </w:pPr>
      <w:r>
        <w:rPr>
          <w:rFonts w:ascii="Archivo" w:eastAsia="Archivo" w:hAnsi="Archivo" w:cs="Archivo"/>
        </w:rPr>
        <w:t>Simpler onboarding or integrations</w:t>
      </w:r>
    </w:p>
    <w:p w14:paraId="547E6A07" w14:textId="77777777" w:rsidR="00BE1861" w:rsidRDefault="00000000">
      <w:pPr>
        <w:numPr>
          <w:ilvl w:val="0"/>
          <w:numId w:val="60"/>
        </w:numPr>
        <w:spacing w:after="160" w:line="259" w:lineRule="auto"/>
        <w:rPr>
          <w:rFonts w:ascii="Archivo" w:eastAsia="Archivo" w:hAnsi="Archivo" w:cs="Archivo"/>
          <w:sz w:val="20"/>
          <w:szCs w:val="20"/>
        </w:rPr>
      </w:pPr>
      <w:r>
        <w:rPr>
          <w:rFonts w:ascii="Archivo" w:eastAsia="Archivo" w:hAnsi="Archivo" w:cs="Archivo"/>
        </w:rPr>
        <w:t>Time saved per user session</w:t>
      </w:r>
    </w:p>
    <w:p w14:paraId="10B68083" w14:textId="77777777" w:rsidR="00BE1861" w:rsidRDefault="00000000">
      <w:pPr>
        <w:numPr>
          <w:ilvl w:val="0"/>
          <w:numId w:val="60"/>
        </w:numPr>
        <w:spacing w:after="160" w:line="259" w:lineRule="auto"/>
        <w:rPr>
          <w:rFonts w:ascii="Archivo" w:eastAsia="Archivo" w:hAnsi="Archivo" w:cs="Archivo"/>
          <w:sz w:val="20"/>
          <w:szCs w:val="20"/>
        </w:rPr>
      </w:pPr>
      <w:r>
        <w:rPr>
          <w:rFonts w:ascii="Archivo" w:eastAsia="Archivo" w:hAnsi="Archivo" w:cs="Archivo"/>
        </w:rPr>
        <w:t>Qualitative quotes from end users describing ease-of-use</w:t>
      </w:r>
    </w:p>
    <w:p w14:paraId="446CEB18" w14:textId="77777777" w:rsidR="00BE1861" w:rsidRDefault="00000000">
      <w:pPr>
        <w:numPr>
          <w:ilvl w:val="0"/>
          <w:numId w:val="60"/>
        </w:numPr>
        <w:spacing w:after="160" w:line="259" w:lineRule="auto"/>
        <w:rPr>
          <w:rFonts w:ascii="Archivo" w:eastAsia="Archivo" w:hAnsi="Archivo" w:cs="Archivo"/>
          <w:sz w:val="20"/>
          <w:szCs w:val="20"/>
        </w:rPr>
      </w:pPr>
      <w:r>
        <w:rPr>
          <w:rFonts w:ascii="Archivo" w:eastAsia="Archivo" w:hAnsi="Archivo" w:cs="Archivo"/>
        </w:rPr>
        <w:t>Screenshots or workflows before vs. after using your product</w:t>
      </w:r>
    </w:p>
    <w:p w14:paraId="2183D8D4" w14:textId="77777777" w:rsidR="00BE1861" w:rsidRDefault="00000000">
      <w:pPr>
        <w:pStyle w:val="Heading2"/>
        <w:spacing w:after="160" w:line="259" w:lineRule="auto"/>
        <w:rPr>
          <w:rFonts w:ascii="Archivo" w:eastAsia="Archivo" w:hAnsi="Archivo" w:cs="Archivo"/>
        </w:rPr>
      </w:pPr>
      <w:bookmarkStart w:id="187" w:name="_cyqh3bppjubp" w:colFirst="0" w:colLast="0"/>
      <w:bookmarkEnd w:id="187"/>
      <w:r>
        <w:rPr>
          <w:rFonts w:ascii="Archivo" w:eastAsia="Archivo" w:hAnsi="Archivo" w:cs="Archivo"/>
        </w:rPr>
        <w:t>🔷 Block 8: CUSTOMER SUCCESS EXPANSION</w:t>
      </w:r>
    </w:p>
    <w:p w14:paraId="5A220013"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focuses on evidence that </w:t>
      </w:r>
      <w:r>
        <w:rPr>
          <w:rFonts w:ascii="Archivo" w:eastAsia="Archivo" w:hAnsi="Archivo" w:cs="Archivo"/>
          <w:b/>
        </w:rPr>
        <w:t>existing users are growing their use of your product</w:t>
      </w:r>
      <w:r>
        <w:rPr>
          <w:rFonts w:ascii="Archivo" w:eastAsia="Archivo" w:hAnsi="Archivo" w:cs="Archivo"/>
        </w:rPr>
        <w:t xml:space="preserve"> — through expanded seats, new teams, cross-functional usage, or stronger loyalty signals. Expansion isn’t just a revenue engine — it’s a proof of real product value.</w:t>
      </w:r>
    </w:p>
    <w:p w14:paraId="6569C88B" w14:textId="77777777" w:rsidR="00BE1861" w:rsidRDefault="00BE1861">
      <w:pPr>
        <w:spacing w:after="160" w:line="259" w:lineRule="auto"/>
        <w:rPr>
          <w:rFonts w:ascii="Archivo" w:eastAsia="Archivo" w:hAnsi="Archivo" w:cs="Archivo"/>
        </w:rPr>
      </w:pPr>
    </w:p>
    <w:p w14:paraId="263F6F10" w14:textId="77777777" w:rsidR="00BE1861" w:rsidRDefault="00000000">
      <w:pPr>
        <w:pStyle w:val="Heading3"/>
        <w:spacing w:after="160" w:line="259" w:lineRule="auto"/>
        <w:rPr>
          <w:rFonts w:ascii="Archivo" w:eastAsia="Archivo" w:hAnsi="Archivo" w:cs="Archivo"/>
          <w:b/>
        </w:rPr>
      </w:pPr>
      <w:bookmarkStart w:id="188" w:name="_usejz8k7pvpo" w:colFirst="0" w:colLast="0"/>
      <w:bookmarkEnd w:id="188"/>
      <w:r>
        <w:rPr>
          <w:rFonts w:ascii="Archivo" w:eastAsia="Archivo" w:hAnsi="Archivo" w:cs="Archivo"/>
        </w:rPr>
        <w:t>🧭</w:t>
      </w:r>
      <w:r>
        <w:rPr>
          <w:rFonts w:ascii="Archivo" w:eastAsia="Archivo" w:hAnsi="Archivo" w:cs="Archivo"/>
          <w:b/>
        </w:rPr>
        <w:t xml:space="preserve"> 8a. Upsell Funnel Model</w:t>
      </w:r>
    </w:p>
    <w:p w14:paraId="6A94883C" w14:textId="77777777" w:rsidR="00BE1861" w:rsidRDefault="00000000">
      <w:pPr>
        <w:pStyle w:val="Heading4"/>
        <w:spacing w:after="160" w:line="259" w:lineRule="auto"/>
      </w:pPr>
      <w:bookmarkStart w:id="189" w:name="_ieftbsgmxwdy" w:colFirst="0" w:colLast="0"/>
      <w:bookmarkEnd w:id="189"/>
      <w:r>
        <w:t>What it is:</w:t>
      </w:r>
    </w:p>
    <w:p w14:paraId="5F3B5451" w14:textId="77777777" w:rsidR="00BE1861" w:rsidRDefault="00000000">
      <w:pPr>
        <w:spacing w:after="160" w:line="259" w:lineRule="auto"/>
        <w:rPr>
          <w:rFonts w:ascii="Archivo" w:eastAsia="Archivo" w:hAnsi="Archivo" w:cs="Archivo"/>
        </w:rPr>
      </w:pPr>
      <w:r>
        <w:rPr>
          <w:rFonts w:ascii="Archivo" w:eastAsia="Archivo" w:hAnsi="Archivo" w:cs="Archivo"/>
        </w:rPr>
        <w:t>A structured path — or set of trigger events — that moves a customer from initial success to a larger contract, plan upgrade, or expanded use case.</w:t>
      </w:r>
    </w:p>
    <w:p w14:paraId="021E7E32" w14:textId="77777777" w:rsidR="00BE1861" w:rsidRDefault="00000000">
      <w:pPr>
        <w:pStyle w:val="Heading4"/>
        <w:spacing w:after="160" w:line="259" w:lineRule="auto"/>
        <w:rPr>
          <w:rFonts w:ascii="Archivo" w:eastAsia="Archivo" w:hAnsi="Archivo" w:cs="Archivo"/>
          <w:b/>
        </w:rPr>
      </w:pPr>
      <w:bookmarkStart w:id="190" w:name="_y2d4g1ppdtci" w:colFirst="0" w:colLast="0"/>
      <w:bookmarkEnd w:id="190"/>
      <w:r>
        <w:rPr>
          <w:rFonts w:ascii="Archivo" w:eastAsia="Archivo" w:hAnsi="Archivo" w:cs="Archivo"/>
          <w:b/>
        </w:rPr>
        <w:t>Why it matters:</w:t>
      </w:r>
    </w:p>
    <w:p w14:paraId="66DC04AD" w14:textId="77777777" w:rsidR="00BE1861" w:rsidRDefault="00000000">
      <w:pPr>
        <w:spacing w:after="160" w:line="259" w:lineRule="auto"/>
        <w:rPr>
          <w:rFonts w:ascii="Archivo" w:eastAsia="Archivo" w:hAnsi="Archivo" w:cs="Archivo"/>
        </w:rPr>
      </w:pPr>
      <w:r>
        <w:rPr>
          <w:rFonts w:ascii="Archivo" w:eastAsia="Archivo" w:hAnsi="Archivo" w:cs="Archivo"/>
        </w:rPr>
        <w:br/>
        <w:t xml:space="preserve">Expansion revenue is the </w:t>
      </w:r>
      <w:r>
        <w:rPr>
          <w:rFonts w:ascii="Archivo" w:eastAsia="Archivo" w:hAnsi="Archivo" w:cs="Archivo"/>
          <w:b/>
        </w:rPr>
        <w:t>cheapest revenue to generate</w:t>
      </w:r>
      <w:r>
        <w:rPr>
          <w:rFonts w:ascii="Archivo" w:eastAsia="Archivo" w:hAnsi="Archivo" w:cs="Archivo"/>
        </w:rPr>
        <w:t>. A strong upsell funnel creates compounding growth and reduces dependency on constant new logo acquisition.</w:t>
      </w:r>
    </w:p>
    <w:p w14:paraId="21AC49C0" w14:textId="77777777" w:rsidR="00BE1861" w:rsidRDefault="00000000">
      <w:pPr>
        <w:pStyle w:val="Heading4"/>
        <w:spacing w:after="160" w:line="259" w:lineRule="auto"/>
        <w:rPr>
          <w:rFonts w:ascii="Archivo" w:eastAsia="Archivo" w:hAnsi="Archivo" w:cs="Archivo"/>
        </w:rPr>
      </w:pPr>
      <w:bookmarkStart w:id="191" w:name="_i18qvegbr82s" w:colFirst="0" w:colLast="0"/>
      <w:bookmarkEnd w:id="191"/>
      <w:r>
        <w:rPr>
          <w:rFonts w:ascii="Archivo" w:eastAsia="Archivo" w:hAnsi="Archivo" w:cs="Archivo"/>
          <w:b/>
        </w:rPr>
        <w:t>What it should include:</w:t>
      </w:r>
    </w:p>
    <w:p w14:paraId="6996209E" w14:textId="77777777" w:rsidR="00BE1861" w:rsidRDefault="00000000">
      <w:pPr>
        <w:numPr>
          <w:ilvl w:val="0"/>
          <w:numId w:val="93"/>
        </w:numPr>
        <w:spacing w:after="160" w:line="259" w:lineRule="auto"/>
        <w:rPr>
          <w:rFonts w:ascii="Archivo" w:eastAsia="Archivo" w:hAnsi="Archivo" w:cs="Archivo"/>
          <w:sz w:val="20"/>
          <w:szCs w:val="20"/>
        </w:rPr>
      </w:pPr>
      <w:r>
        <w:rPr>
          <w:rFonts w:ascii="Archivo" w:eastAsia="Archivo" w:hAnsi="Archivo" w:cs="Archivo"/>
        </w:rPr>
        <w:t>User or usage thresholds tied to plan upgrades</w:t>
      </w:r>
    </w:p>
    <w:p w14:paraId="3F6E2D62" w14:textId="77777777" w:rsidR="00BE1861" w:rsidRDefault="00000000">
      <w:pPr>
        <w:numPr>
          <w:ilvl w:val="0"/>
          <w:numId w:val="93"/>
        </w:numPr>
        <w:spacing w:after="160" w:line="259" w:lineRule="auto"/>
        <w:rPr>
          <w:rFonts w:ascii="Archivo" w:eastAsia="Archivo" w:hAnsi="Archivo" w:cs="Archivo"/>
          <w:sz w:val="20"/>
          <w:szCs w:val="20"/>
        </w:rPr>
      </w:pPr>
      <w:r>
        <w:rPr>
          <w:rFonts w:ascii="Archivo" w:eastAsia="Archivo" w:hAnsi="Archivo" w:cs="Archivo"/>
        </w:rPr>
        <w:t>Feature gates that encourage value-based expansion</w:t>
      </w:r>
    </w:p>
    <w:p w14:paraId="00CFD63B" w14:textId="77777777" w:rsidR="00BE1861" w:rsidRDefault="00000000">
      <w:pPr>
        <w:numPr>
          <w:ilvl w:val="0"/>
          <w:numId w:val="93"/>
        </w:numPr>
        <w:spacing w:after="160" w:line="259" w:lineRule="auto"/>
        <w:rPr>
          <w:rFonts w:ascii="Archivo" w:eastAsia="Archivo" w:hAnsi="Archivo" w:cs="Archivo"/>
          <w:sz w:val="20"/>
          <w:szCs w:val="20"/>
        </w:rPr>
      </w:pPr>
      <w:r>
        <w:rPr>
          <w:rFonts w:ascii="Archivo" w:eastAsia="Archivo" w:hAnsi="Archivo" w:cs="Archivo"/>
        </w:rPr>
        <w:t>Manual or automated upsell triggers (e.g., hit 80% seat capacity)</w:t>
      </w:r>
    </w:p>
    <w:p w14:paraId="405A4FCE" w14:textId="77777777" w:rsidR="00BE1861" w:rsidRDefault="00000000">
      <w:pPr>
        <w:numPr>
          <w:ilvl w:val="0"/>
          <w:numId w:val="93"/>
        </w:numPr>
        <w:spacing w:after="160" w:line="259" w:lineRule="auto"/>
        <w:rPr>
          <w:rFonts w:ascii="Archivo" w:eastAsia="Archivo" w:hAnsi="Archivo" w:cs="Archivo"/>
          <w:sz w:val="20"/>
          <w:szCs w:val="20"/>
        </w:rPr>
      </w:pPr>
      <w:r>
        <w:rPr>
          <w:rFonts w:ascii="Archivo" w:eastAsia="Archivo" w:hAnsi="Archivo" w:cs="Archivo"/>
        </w:rPr>
        <w:t>Playbooks for AE or CS intervention</w:t>
      </w:r>
    </w:p>
    <w:p w14:paraId="63B4586B" w14:textId="77777777" w:rsidR="00BE1861" w:rsidRDefault="00000000">
      <w:pPr>
        <w:numPr>
          <w:ilvl w:val="0"/>
          <w:numId w:val="93"/>
        </w:numPr>
        <w:spacing w:after="160" w:line="259" w:lineRule="auto"/>
        <w:rPr>
          <w:rFonts w:ascii="Archivo" w:eastAsia="Archivo" w:hAnsi="Archivo" w:cs="Archivo"/>
          <w:sz w:val="20"/>
          <w:szCs w:val="20"/>
        </w:rPr>
      </w:pPr>
      <w:r>
        <w:rPr>
          <w:rFonts w:ascii="Archivo" w:eastAsia="Archivo" w:hAnsi="Archivo" w:cs="Archivo"/>
        </w:rPr>
        <w:t>Funnel stages: Activated → Engaged → Expansion Opportunity → Closed-Won</w:t>
      </w:r>
    </w:p>
    <w:p w14:paraId="18B0EA39" w14:textId="77777777" w:rsidR="00BE1861" w:rsidRDefault="00000000">
      <w:pPr>
        <w:numPr>
          <w:ilvl w:val="0"/>
          <w:numId w:val="93"/>
        </w:numPr>
        <w:spacing w:after="160" w:line="259" w:lineRule="auto"/>
        <w:rPr>
          <w:rFonts w:ascii="Archivo" w:eastAsia="Archivo" w:hAnsi="Archivo" w:cs="Archivo"/>
          <w:sz w:val="20"/>
          <w:szCs w:val="20"/>
        </w:rPr>
      </w:pPr>
      <w:r>
        <w:rPr>
          <w:rFonts w:ascii="Archivo" w:eastAsia="Archivo" w:hAnsi="Archivo" w:cs="Archivo"/>
        </w:rPr>
        <w:t>Win rates and conversion benchmarks by cohort</w:t>
      </w:r>
    </w:p>
    <w:p w14:paraId="56164F04" w14:textId="77777777" w:rsidR="00BE1861" w:rsidRDefault="00BE1861">
      <w:pPr>
        <w:spacing w:after="160" w:line="259" w:lineRule="auto"/>
        <w:rPr>
          <w:rFonts w:ascii="Archivo" w:eastAsia="Archivo" w:hAnsi="Archivo" w:cs="Archivo"/>
        </w:rPr>
      </w:pPr>
    </w:p>
    <w:p w14:paraId="30E24324" w14:textId="77777777" w:rsidR="00BE1861" w:rsidRDefault="00000000">
      <w:pPr>
        <w:pStyle w:val="Heading3"/>
        <w:spacing w:after="160" w:line="259" w:lineRule="auto"/>
        <w:rPr>
          <w:rFonts w:ascii="Archivo" w:eastAsia="Archivo" w:hAnsi="Archivo" w:cs="Archivo"/>
          <w:b/>
        </w:rPr>
      </w:pPr>
      <w:bookmarkStart w:id="192" w:name="_ag36nahtfbsg" w:colFirst="0" w:colLast="0"/>
      <w:bookmarkEnd w:id="192"/>
      <w:r>
        <w:rPr>
          <w:rFonts w:ascii="Archivo" w:eastAsia="Archivo" w:hAnsi="Archivo" w:cs="Archivo"/>
        </w:rPr>
        <w:t>🧭</w:t>
      </w:r>
      <w:r>
        <w:rPr>
          <w:rFonts w:ascii="Archivo" w:eastAsia="Archivo" w:hAnsi="Archivo" w:cs="Archivo"/>
          <w:b/>
        </w:rPr>
        <w:t xml:space="preserve"> 8b. Team Expansion Signals</w:t>
      </w:r>
    </w:p>
    <w:p w14:paraId="73368B20" w14:textId="77777777" w:rsidR="00BE1861" w:rsidRDefault="00000000">
      <w:pPr>
        <w:pStyle w:val="Heading4"/>
        <w:spacing w:after="160" w:line="259" w:lineRule="auto"/>
      </w:pPr>
      <w:bookmarkStart w:id="193" w:name="_8usnzsppkp5o" w:colFirst="0" w:colLast="0"/>
      <w:bookmarkEnd w:id="193"/>
      <w:r>
        <w:t>What it is:</w:t>
      </w:r>
    </w:p>
    <w:p w14:paraId="0E843CAB" w14:textId="77777777" w:rsidR="00BE1861" w:rsidRDefault="00000000">
      <w:pPr>
        <w:spacing w:after="160" w:line="259" w:lineRule="auto"/>
        <w:rPr>
          <w:rFonts w:ascii="Archivo" w:eastAsia="Archivo" w:hAnsi="Archivo" w:cs="Archivo"/>
        </w:rPr>
      </w:pPr>
      <w:r>
        <w:rPr>
          <w:rFonts w:ascii="Archivo" w:eastAsia="Archivo" w:hAnsi="Archivo" w:cs="Archivo"/>
        </w:rPr>
        <w:t>Evidence that usage is spreading from one user or team to others — either by new seat invitations, new department signups, or multi-role access.</w:t>
      </w:r>
    </w:p>
    <w:p w14:paraId="02183149" w14:textId="77777777" w:rsidR="00BE1861" w:rsidRDefault="00000000">
      <w:pPr>
        <w:pStyle w:val="Heading4"/>
        <w:spacing w:after="160" w:line="259" w:lineRule="auto"/>
        <w:rPr>
          <w:rFonts w:ascii="Archivo" w:eastAsia="Archivo" w:hAnsi="Archivo" w:cs="Archivo"/>
        </w:rPr>
      </w:pPr>
      <w:bookmarkStart w:id="194" w:name="_av6xane0txw0" w:colFirst="0" w:colLast="0"/>
      <w:bookmarkEnd w:id="194"/>
      <w:r>
        <w:rPr>
          <w:rFonts w:ascii="Archivo" w:eastAsia="Archivo" w:hAnsi="Archivo" w:cs="Archivo"/>
          <w:b/>
        </w:rPr>
        <w:t>Why it matters:</w:t>
      </w:r>
    </w:p>
    <w:p w14:paraId="752763BB" w14:textId="77777777" w:rsidR="00BE1861" w:rsidRDefault="00000000">
      <w:pPr>
        <w:spacing w:after="160" w:line="259" w:lineRule="auto"/>
        <w:rPr>
          <w:rFonts w:ascii="Archivo" w:eastAsia="Archivo" w:hAnsi="Archivo" w:cs="Archivo"/>
        </w:rPr>
      </w:pPr>
      <w:r>
        <w:rPr>
          <w:rFonts w:ascii="Archivo" w:eastAsia="Archivo" w:hAnsi="Archivo" w:cs="Archivo"/>
        </w:rPr>
        <w:t>Team expansion is a classic early signal of horizontal product value. It supports land-and-expand motions and feeds the upsell engine.</w:t>
      </w:r>
    </w:p>
    <w:p w14:paraId="0329EF35" w14:textId="77777777" w:rsidR="00BE1861" w:rsidRDefault="00000000">
      <w:pPr>
        <w:pStyle w:val="Heading4"/>
        <w:spacing w:after="160" w:line="259" w:lineRule="auto"/>
        <w:rPr>
          <w:rFonts w:ascii="Archivo" w:eastAsia="Archivo" w:hAnsi="Archivo" w:cs="Archivo"/>
        </w:rPr>
      </w:pPr>
      <w:bookmarkStart w:id="195" w:name="_8cq18wc97sci" w:colFirst="0" w:colLast="0"/>
      <w:bookmarkEnd w:id="195"/>
      <w:r>
        <w:rPr>
          <w:rFonts w:ascii="Archivo" w:eastAsia="Archivo" w:hAnsi="Archivo" w:cs="Archivo"/>
          <w:b/>
        </w:rPr>
        <w:t>What it should include:</w:t>
      </w:r>
    </w:p>
    <w:p w14:paraId="7ACA6871" w14:textId="77777777" w:rsidR="00BE1861" w:rsidRDefault="00000000">
      <w:pPr>
        <w:numPr>
          <w:ilvl w:val="0"/>
          <w:numId w:val="3"/>
        </w:numPr>
        <w:spacing w:after="160" w:line="259" w:lineRule="auto"/>
        <w:rPr>
          <w:rFonts w:ascii="Archivo" w:eastAsia="Archivo" w:hAnsi="Archivo" w:cs="Archivo"/>
          <w:sz w:val="20"/>
          <w:szCs w:val="20"/>
        </w:rPr>
      </w:pPr>
      <w:r>
        <w:rPr>
          <w:rFonts w:ascii="Archivo" w:eastAsia="Archivo" w:hAnsi="Archivo" w:cs="Archivo"/>
        </w:rPr>
        <w:t>Seat growth over time per account</w:t>
      </w:r>
    </w:p>
    <w:p w14:paraId="4215ACFE" w14:textId="77777777" w:rsidR="00BE1861" w:rsidRDefault="00000000">
      <w:pPr>
        <w:numPr>
          <w:ilvl w:val="0"/>
          <w:numId w:val="3"/>
        </w:numPr>
        <w:spacing w:after="160" w:line="259" w:lineRule="auto"/>
        <w:rPr>
          <w:rFonts w:ascii="Archivo" w:eastAsia="Archivo" w:hAnsi="Archivo" w:cs="Archivo"/>
          <w:sz w:val="20"/>
          <w:szCs w:val="20"/>
        </w:rPr>
      </w:pPr>
      <w:r>
        <w:rPr>
          <w:rFonts w:ascii="Archivo" w:eastAsia="Archivo" w:hAnsi="Archivo" w:cs="Archivo"/>
        </w:rPr>
        <w:t>Org tree usage maps (who's using what)</w:t>
      </w:r>
    </w:p>
    <w:p w14:paraId="549A5314" w14:textId="77777777" w:rsidR="00BE1861" w:rsidRDefault="00000000">
      <w:pPr>
        <w:numPr>
          <w:ilvl w:val="0"/>
          <w:numId w:val="3"/>
        </w:numPr>
        <w:spacing w:after="160" w:line="259" w:lineRule="auto"/>
        <w:rPr>
          <w:rFonts w:ascii="Archivo" w:eastAsia="Archivo" w:hAnsi="Archivo" w:cs="Archivo"/>
          <w:sz w:val="20"/>
          <w:szCs w:val="20"/>
        </w:rPr>
      </w:pPr>
      <w:r>
        <w:rPr>
          <w:rFonts w:ascii="Archivo" w:eastAsia="Archivo" w:hAnsi="Archivo" w:cs="Archivo"/>
        </w:rPr>
        <w:t>Role diversity in active users (e.g., not just engineers, but PMs + QA + CS)</w:t>
      </w:r>
    </w:p>
    <w:p w14:paraId="3F72190E" w14:textId="77777777" w:rsidR="00BE1861" w:rsidRDefault="00000000">
      <w:pPr>
        <w:numPr>
          <w:ilvl w:val="0"/>
          <w:numId w:val="3"/>
        </w:numPr>
        <w:spacing w:after="160" w:line="259" w:lineRule="auto"/>
        <w:rPr>
          <w:rFonts w:ascii="Archivo" w:eastAsia="Archivo" w:hAnsi="Archivo" w:cs="Archivo"/>
          <w:sz w:val="20"/>
          <w:szCs w:val="20"/>
        </w:rPr>
      </w:pPr>
      <w:r>
        <w:rPr>
          <w:rFonts w:ascii="Archivo" w:eastAsia="Archivo" w:hAnsi="Archivo" w:cs="Archivo"/>
        </w:rPr>
        <w:t>Adoption lag time (how fast new users follow the initial champion)</w:t>
      </w:r>
    </w:p>
    <w:p w14:paraId="1738126B" w14:textId="77777777" w:rsidR="00BE1861" w:rsidRDefault="00000000">
      <w:pPr>
        <w:numPr>
          <w:ilvl w:val="0"/>
          <w:numId w:val="3"/>
        </w:numPr>
        <w:spacing w:after="160" w:line="259" w:lineRule="auto"/>
        <w:rPr>
          <w:rFonts w:ascii="Archivo" w:eastAsia="Archivo" w:hAnsi="Archivo" w:cs="Archivo"/>
          <w:sz w:val="20"/>
          <w:szCs w:val="20"/>
        </w:rPr>
      </w:pPr>
      <w:r>
        <w:rPr>
          <w:rFonts w:ascii="Archivo" w:eastAsia="Archivo" w:hAnsi="Archivo" w:cs="Archivo"/>
        </w:rPr>
        <w:t>Expansion intent signals (e.g., admin dashboard views, usage alerts)</w:t>
      </w:r>
    </w:p>
    <w:p w14:paraId="5D274EAA" w14:textId="77777777" w:rsidR="00BE1861" w:rsidRDefault="00000000">
      <w:pPr>
        <w:numPr>
          <w:ilvl w:val="0"/>
          <w:numId w:val="3"/>
        </w:numPr>
        <w:spacing w:after="160" w:line="259" w:lineRule="auto"/>
        <w:rPr>
          <w:rFonts w:ascii="Archivo" w:eastAsia="Archivo" w:hAnsi="Archivo" w:cs="Archivo"/>
          <w:sz w:val="20"/>
          <w:szCs w:val="20"/>
        </w:rPr>
      </w:pPr>
      <w:r>
        <w:rPr>
          <w:rFonts w:ascii="Archivo" w:eastAsia="Archivo" w:hAnsi="Archivo" w:cs="Archivo"/>
        </w:rPr>
        <w:t>Cross-functional workflows (e.g., Marketing uploads, CS exports)</w:t>
      </w:r>
    </w:p>
    <w:p w14:paraId="4801A7A6" w14:textId="77777777" w:rsidR="00BE1861" w:rsidRDefault="00BE1861">
      <w:pPr>
        <w:spacing w:after="160" w:line="259" w:lineRule="auto"/>
        <w:rPr>
          <w:rFonts w:ascii="Archivo" w:eastAsia="Archivo" w:hAnsi="Archivo" w:cs="Archivo"/>
        </w:rPr>
      </w:pPr>
    </w:p>
    <w:p w14:paraId="0289679F" w14:textId="77777777" w:rsidR="00BE1861" w:rsidRDefault="00000000">
      <w:pPr>
        <w:pStyle w:val="Heading3"/>
        <w:spacing w:after="160" w:line="259" w:lineRule="auto"/>
        <w:rPr>
          <w:rFonts w:ascii="Archivo" w:eastAsia="Archivo" w:hAnsi="Archivo" w:cs="Archivo"/>
          <w:b/>
        </w:rPr>
      </w:pPr>
      <w:bookmarkStart w:id="196" w:name="_lvk24tqmeo6a" w:colFirst="0" w:colLast="0"/>
      <w:bookmarkEnd w:id="196"/>
      <w:r>
        <w:rPr>
          <w:rFonts w:ascii="Archivo" w:eastAsia="Archivo" w:hAnsi="Archivo" w:cs="Archivo"/>
        </w:rPr>
        <w:t>🧭</w:t>
      </w:r>
      <w:r>
        <w:rPr>
          <w:rFonts w:ascii="Archivo" w:eastAsia="Archivo" w:hAnsi="Archivo" w:cs="Archivo"/>
          <w:b/>
        </w:rPr>
        <w:t xml:space="preserve"> 8c. Organic Adoption Pattern</w:t>
      </w:r>
    </w:p>
    <w:p w14:paraId="6C58E9D8" w14:textId="77777777" w:rsidR="00BE1861" w:rsidRDefault="00000000">
      <w:pPr>
        <w:pStyle w:val="Heading4"/>
        <w:spacing w:after="160" w:line="259" w:lineRule="auto"/>
      </w:pPr>
      <w:bookmarkStart w:id="197" w:name="_m9uztztwt6ne" w:colFirst="0" w:colLast="0"/>
      <w:bookmarkEnd w:id="197"/>
      <w:r>
        <w:t>What it is:</w:t>
      </w:r>
    </w:p>
    <w:p w14:paraId="2A0FEE52" w14:textId="77777777" w:rsidR="00BE1861" w:rsidRDefault="00000000">
      <w:pPr>
        <w:spacing w:after="160" w:line="259" w:lineRule="auto"/>
        <w:rPr>
          <w:rFonts w:ascii="Archivo" w:eastAsia="Archivo" w:hAnsi="Archivo" w:cs="Archivo"/>
        </w:rPr>
      </w:pPr>
      <w:r>
        <w:rPr>
          <w:rFonts w:ascii="Archivo" w:eastAsia="Archivo" w:hAnsi="Archivo" w:cs="Archivo"/>
        </w:rPr>
        <w:br/>
        <w:t>Instances where product usage grows without push from sales or CS — driven by internal virality, embedded workflows, or bottom-up demand.</w:t>
      </w:r>
    </w:p>
    <w:p w14:paraId="40368B18" w14:textId="77777777" w:rsidR="00BE1861" w:rsidRDefault="00000000">
      <w:pPr>
        <w:pStyle w:val="Heading4"/>
        <w:spacing w:after="160" w:line="259" w:lineRule="auto"/>
      </w:pPr>
      <w:bookmarkStart w:id="198" w:name="_kzmwivhz6q5k" w:colFirst="0" w:colLast="0"/>
      <w:bookmarkEnd w:id="198"/>
      <w:r>
        <w:t>Why it matters:</w:t>
      </w:r>
    </w:p>
    <w:p w14:paraId="0782E041" w14:textId="77777777" w:rsidR="00BE1861" w:rsidRDefault="00000000">
      <w:pPr>
        <w:spacing w:after="160" w:line="259" w:lineRule="auto"/>
        <w:rPr>
          <w:rFonts w:ascii="Archivo" w:eastAsia="Archivo" w:hAnsi="Archivo" w:cs="Archivo"/>
        </w:rPr>
      </w:pPr>
      <w:r>
        <w:rPr>
          <w:rFonts w:ascii="Archivo" w:eastAsia="Archivo" w:hAnsi="Archivo" w:cs="Archivo"/>
        </w:rPr>
        <w:br/>
        <w:t>Organic growth is a signal of strong product pull. It reduces GTM costs, improves margins, and helps validate network effects.</w:t>
      </w:r>
    </w:p>
    <w:p w14:paraId="42E1CA7F" w14:textId="77777777" w:rsidR="00BE1861" w:rsidRDefault="00000000">
      <w:pPr>
        <w:pStyle w:val="Heading4"/>
        <w:spacing w:after="160" w:line="259" w:lineRule="auto"/>
      </w:pPr>
      <w:bookmarkStart w:id="199" w:name="_ljs1u2ydij7o" w:colFirst="0" w:colLast="0"/>
      <w:bookmarkEnd w:id="199"/>
      <w:r>
        <w:t>What it should include:</w:t>
      </w:r>
    </w:p>
    <w:p w14:paraId="6B223C68" w14:textId="77777777" w:rsidR="00BE1861" w:rsidRDefault="00000000">
      <w:pPr>
        <w:numPr>
          <w:ilvl w:val="0"/>
          <w:numId w:val="13"/>
        </w:numPr>
        <w:spacing w:after="160" w:line="259" w:lineRule="auto"/>
        <w:rPr>
          <w:rFonts w:ascii="Archivo" w:eastAsia="Archivo" w:hAnsi="Archivo" w:cs="Archivo"/>
          <w:sz w:val="20"/>
          <w:szCs w:val="20"/>
        </w:rPr>
      </w:pPr>
      <w:r>
        <w:rPr>
          <w:rFonts w:ascii="Archivo" w:eastAsia="Archivo" w:hAnsi="Archivo" w:cs="Archivo"/>
        </w:rPr>
        <w:t>Number of self-service signups within an existing customer domain</w:t>
      </w:r>
    </w:p>
    <w:p w14:paraId="1B744C8E" w14:textId="77777777" w:rsidR="00BE1861" w:rsidRDefault="00000000">
      <w:pPr>
        <w:numPr>
          <w:ilvl w:val="0"/>
          <w:numId w:val="13"/>
        </w:numPr>
        <w:spacing w:after="160" w:line="259" w:lineRule="auto"/>
        <w:rPr>
          <w:rFonts w:ascii="Archivo" w:eastAsia="Archivo" w:hAnsi="Archivo" w:cs="Archivo"/>
          <w:sz w:val="20"/>
          <w:szCs w:val="20"/>
        </w:rPr>
      </w:pPr>
      <w:r>
        <w:rPr>
          <w:rFonts w:ascii="Archivo" w:eastAsia="Archivo" w:hAnsi="Archivo" w:cs="Archivo"/>
        </w:rPr>
        <w:t>Growth in usage velocity or depth with no external touch</w:t>
      </w:r>
    </w:p>
    <w:p w14:paraId="57A9B748" w14:textId="77777777" w:rsidR="00BE1861" w:rsidRDefault="00000000">
      <w:pPr>
        <w:numPr>
          <w:ilvl w:val="0"/>
          <w:numId w:val="13"/>
        </w:numPr>
        <w:spacing w:after="160" w:line="259" w:lineRule="auto"/>
        <w:rPr>
          <w:rFonts w:ascii="Archivo" w:eastAsia="Archivo" w:hAnsi="Archivo" w:cs="Archivo"/>
          <w:sz w:val="20"/>
          <w:szCs w:val="20"/>
        </w:rPr>
      </w:pPr>
      <w:r>
        <w:rPr>
          <w:rFonts w:ascii="Archivo" w:eastAsia="Archivo" w:hAnsi="Archivo" w:cs="Archivo"/>
        </w:rPr>
        <w:t>Workflow entrenchment (e.g., “We use this every Monday” behavior)</w:t>
      </w:r>
    </w:p>
    <w:p w14:paraId="24E91AE0" w14:textId="77777777" w:rsidR="00BE1861" w:rsidRDefault="00000000">
      <w:pPr>
        <w:numPr>
          <w:ilvl w:val="0"/>
          <w:numId w:val="13"/>
        </w:numPr>
        <w:spacing w:after="160" w:line="259" w:lineRule="auto"/>
        <w:rPr>
          <w:rFonts w:ascii="Archivo" w:eastAsia="Archivo" w:hAnsi="Archivo" w:cs="Archivo"/>
          <w:sz w:val="20"/>
          <w:szCs w:val="20"/>
        </w:rPr>
      </w:pPr>
      <w:r>
        <w:rPr>
          <w:rFonts w:ascii="Archivo" w:eastAsia="Archivo" w:hAnsi="Archivo" w:cs="Archivo"/>
        </w:rPr>
        <w:t>Evidence of champions training new users internally</w:t>
      </w:r>
    </w:p>
    <w:p w14:paraId="1DB8D56D" w14:textId="77777777" w:rsidR="00BE1861" w:rsidRDefault="00000000">
      <w:pPr>
        <w:numPr>
          <w:ilvl w:val="0"/>
          <w:numId w:val="13"/>
        </w:numPr>
        <w:spacing w:after="160" w:line="259" w:lineRule="auto"/>
        <w:rPr>
          <w:rFonts w:ascii="Archivo" w:eastAsia="Archivo" w:hAnsi="Archivo" w:cs="Archivo"/>
          <w:sz w:val="20"/>
          <w:szCs w:val="20"/>
        </w:rPr>
      </w:pPr>
      <w:r>
        <w:rPr>
          <w:rFonts w:ascii="Archivo" w:eastAsia="Archivo" w:hAnsi="Archivo" w:cs="Archivo"/>
        </w:rPr>
        <w:t>Shared file usage, integrations, or shared dashboards</w:t>
      </w:r>
    </w:p>
    <w:p w14:paraId="56E0661A" w14:textId="77777777" w:rsidR="00BE1861" w:rsidRDefault="00000000">
      <w:pPr>
        <w:numPr>
          <w:ilvl w:val="0"/>
          <w:numId w:val="13"/>
        </w:numPr>
        <w:spacing w:after="160" w:line="259" w:lineRule="auto"/>
        <w:rPr>
          <w:rFonts w:ascii="Archivo" w:eastAsia="Archivo" w:hAnsi="Archivo" w:cs="Archivo"/>
          <w:sz w:val="20"/>
          <w:szCs w:val="20"/>
        </w:rPr>
      </w:pPr>
      <w:r>
        <w:rPr>
          <w:rFonts w:ascii="Archivo" w:eastAsia="Archivo" w:hAnsi="Archivo" w:cs="Archivo"/>
        </w:rPr>
        <w:t>Percentage of growth driven without human touch</w:t>
      </w:r>
    </w:p>
    <w:p w14:paraId="79B9D36D" w14:textId="77777777" w:rsidR="00BE1861" w:rsidRDefault="00BE1861">
      <w:pPr>
        <w:spacing w:after="160" w:line="259" w:lineRule="auto"/>
        <w:rPr>
          <w:rFonts w:ascii="Archivo" w:eastAsia="Archivo" w:hAnsi="Archivo" w:cs="Archivo"/>
        </w:rPr>
      </w:pPr>
    </w:p>
    <w:p w14:paraId="68F0F096" w14:textId="77777777" w:rsidR="00BE1861" w:rsidRDefault="00000000">
      <w:pPr>
        <w:pStyle w:val="Heading3"/>
        <w:spacing w:after="160" w:line="259" w:lineRule="auto"/>
        <w:rPr>
          <w:rFonts w:ascii="Archivo" w:eastAsia="Archivo" w:hAnsi="Archivo" w:cs="Archivo"/>
          <w:b/>
        </w:rPr>
      </w:pPr>
      <w:bookmarkStart w:id="200" w:name="_sdgfbc7odkt" w:colFirst="0" w:colLast="0"/>
      <w:bookmarkEnd w:id="200"/>
      <w:r>
        <w:rPr>
          <w:rFonts w:ascii="Archivo" w:eastAsia="Archivo" w:hAnsi="Archivo" w:cs="Archivo"/>
        </w:rPr>
        <w:t>🧭</w:t>
      </w:r>
      <w:r>
        <w:rPr>
          <w:rFonts w:ascii="Archivo" w:eastAsia="Archivo" w:hAnsi="Archivo" w:cs="Archivo"/>
          <w:b/>
        </w:rPr>
        <w:t xml:space="preserve"> 8d. Champion Mapping</w:t>
      </w:r>
    </w:p>
    <w:p w14:paraId="7E4A8B39" w14:textId="77777777" w:rsidR="00BE1861" w:rsidRDefault="00000000">
      <w:pPr>
        <w:pStyle w:val="Heading4"/>
        <w:spacing w:after="160" w:line="259" w:lineRule="auto"/>
      </w:pPr>
      <w:bookmarkStart w:id="201" w:name="_1vx6tqb7uofx" w:colFirst="0" w:colLast="0"/>
      <w:bookmarkEnd w:id="201"/>
      <w:r>
        <w:t>What it is:</w:t>
      </w:r>
    </w:p>
    <w:p w14:paraId="0CCBF6A8" w14:textId="77777777" w:rsidR="00BE1861" w:rsidRDefault="00000000">
      <w:pPr>
        <w:spacing w:after="160" w:line="259" w:lineRule="auto"/>
        <w:rPr>
          <w:rFonts w:ascii="Archivo" w:eastAsia="Archivo" w:hAnsi="Archivo" w:cs="Archivo"/>
        </w:rPr>
      </w:pPr>
      <w:r>
        <w:rPr>
          <w:rFonts w:ascii="Archivo" w:eastAsia="Archivo" w:hAnsi="Archivo" w:cs="Archivo"/>
        </w:rPr>
        <w:br/>
        <w:t>A visual or documented understanding of your internal advocates within customer accounts — including who drives adoption, defends budget, and spreads usage.</w:t>
      </w:r>
    </w:p>
    <w:p w14:paraId="07C242B5" w14:textId="77777777" w:rsidR="00BE1861" w:rsidRDefault="00000000">
      <w:pPr>
        <w:pStyle w:val="Heading4"/>
        <w:spacing w:after="160" w:line="259" w:lineRule="auto"/>
      </w:pPr>
      <w:bookmarkStart w:id="202" w:name="_7roq02frdoy" w:colFirst="0" w:colLast="0"/>
      <w:bookmarkEnd w:id="202"/>
      <w:r>
        <w:t>Why it matters:</w:t>
      </w:r>
    </w:p>
    <w:p w14:paraId="4285CBA8" w14:textId="77777777" w:rsidR="00BE1861" w:rsidRDefault="00000000">
      <w:pPr>
        <w:spacing w:after="160" w:line="259" w:lineRule="auto"/>
        <w:rPr>
          <w:rFonts w:ascii="Archivo" w:eastAsia="Archivo" w:hAnsi="Archivo" w:cs="Archivo"/>
        </w:rPr>
      </w:pPr>
      <w:r>
        <w:rPr>
          <w:rFonts w:ascii="Archivo" w:eastAsia="Archivo" w:hAnsi="Archivo" w:cs="Archivo"/>
        </w:rPr>
        <w:t>Champions are your front line. Knowing who they are (and how to enable them) is critical for renewals, expansions, and preventing churn when orgs change.</w:t>
      </w:r>
    </w:p>
    <w:p w14:paraId="21E2C4D3" w14:textId="77777777" w:rsidR="00BE1861" w:rsidRDefault="00000000">
      <w:pPr>
        <w:pStyle w:val="Heading4"/>
        <w:spacing w:after="160" w:line="259" w:lineRule="auto"/>
        <w:rPr>
          <w:rFonts w:ascii="Archivo" w:eastAsia="Archivo" w:hAnsi="Archivo" w:cs="Archivo"/>
        </w:rPr>
      </w:pPr>
      <w:bookmarkStart w:id="203" w:name="_grkvichgaoov" w:colFirst="0" w:colLast="0"/>
      <w:bookmarkEnd w:id="203"/>
      <w:r>
        <w:rPr>
          <w:rFonts w:ascii="Archivo" w:eastAsia="Archivo" w:hAnsi="Archivo" w:cs="Archivo"/>
          <w:b/>
        </w:rPr>
        <w:t>What it should include:</w:t>
      </w:r>
    </w:p>
    <w:p w14:paraId="13A58F7F" w14:textId="77777777" w:rsidR="00BE1861" w:rsidRDefault="00000000">
      <w:pPr>
        <w:numPr>
          <w:ilvl w:val="0"/>
          <w:numId w:val="71"/>
        </w:numPr>
        <w:spacing w:after="160" w:line="259" w:lineRule="auto"/>
        <w:rPr>
          <w:rFonts w:ascii="Archivo" w:eastAsia="Archivo" w:hAnsi="Archivo" w:cs="Archivo"/>
          <w:sz w:val="20"/>
          <w:szCs w:val="20"/>
        </w:rPr>
      </w:pPr>
      <w:r>
        <w:rPr>
          <w:rFonts w:ascii="Archivo" w:eastAsia="Archivo" w:hAnsi="Archivo" w:cs="Archivo"/>
        </w:rPr>
        <w:t>Name, role, and influence type (user, buyer, blocker)</w:t>
      </w:r>
    </w:p>
    <w:p w14:paraId="517EC17E" w14:textId="77777777" w:rsidR="00BE1861" w:rsidRDefault="00000000">
      <w:pPr>
        <w:numPr>
          <w:ilvl w:val="0"/>
          <w:numId w:val="71"/>
        </w:numPr>
        <w:spacing w:after="160" w:line="259" w:lineRule="auto"/>
        <w:rPr>
          <w:rFonts w:ascii="Archivo" w:eastAsia="Archivo" w:hAnsi="Archivo" w:cs="Archivo"/>
          <w:sz w:val="20"/>
          <w:szCs w:val="20"/>
        </w:rPr>
      </w:pPr>
      <w:r>
        <w:rPr>
          <w:rFonts w:ascii="Archivo" w:eastAsia="Archivo" w:hAnsi="Archivo" w:cs="Archivo"/>
        </w:rPr>
        <w:t>Deal and adoption history</w:t>
      </w:r>
    </w:p>
    <w:p w14:paraId="06D1EE1F" w14:textId="77777777" w:rsidR="00BE1861" w:rsidRDefault="00000000">
      <w:pPr>
        <w:numPr>
          <w:ilvl w:val="0"/>
          <w:numId w:val="71"/>
        </w:numPr>
        <w:spacing w:after="160" w:line="259" w:lineRule="auto"/>
        <w:rPr>
          <w:rFonts w:ascii="Archivo" w:eastAsia="Archivo" w:hAnsi="Archivo" w:cs="Archivo"/>
          <w:sz w:val="20"/>
          <w:szCs w:val="20"/>
        </w:rPr>
      </w:pPr>
      <w:r>
        <w:rPr>
          <w:rFonts w:ascii="Archivo" w:eastAsia="Archivo" w:hAnsi="Archivo" w:cs="Archivo"/>
        </w:rPr>
        <w:t>Objection/rescue history (have they defended you internally?)</w:t>
      </w:r>
    </w:p>
    <w:p w14:paraId="3EA8CB97" w14:textId="77777777" w:rsidR="00BE1861" w:rsidRDefault="00000000">
      <w:pPr>
        <w:numPr>
          <w:ilvl w:val="0"/>
          <w:numId w:val="71"/>
        </w:numPr>
        <w:spacing w:after="160" w:line="259" w:lineRule="auto"/>
        <w:rPr>
          <w:rFonts w:ascii="Archivo" w:eastAsia="Archivo" w:hAnsi="Archivo" w:cs="Archivo"/>
          <w:sz w:val="20"/>
          <w:szCs w:val="20"/>
        </w:rPr>
      </w:pPr>
      <w:r>
        <w:rPr>
          <w:rFonts w:ascii="Archivo" w:eastAsia="Archivo" w:hAnsi="Archivo" w:cs="Archivo"/>
        </w:rPr>
        <w:t>Personal win story (“This saved me 10 hrs/wk”)</w:t>
      </w:r>
    </w:p>
    <w:p w14:paraId="6C973FC3" w14:textId="77777777" w:rsidR="00BE1861" w:rsidRDefault="00000000">
      <w:pPr>
        <w:numPr>
          <w:ilvl w:val="0"/>
          <w:numId w:val="71"/>
        </w:numPr>
        <w:spacing w:after="160" w:line="259" w:lineRule="auto"/>
        <w:rPr>
          <w:rFonts w:ascii="Archivo" w:eastAsia="Archivo" w:hAnsi="Archivo" w:cs="Archivo"/>
          <w:sz w:val="20"/>
          <w:szCs w:val="20"/>
        </w:rPr>
      </w:pPr>
      <w:r>
        <w:rPr>
          <w:rFonts w:ascii="Archivo" w:eastAsia="Archivo" w:hAnsi="Archivo" w:cs="Archivo"/>
        </w:rPr>
        <w:t>Slack/email engagement or referrals</w:t>
      </w:r>
    </w:p>
    <w:p w14:paraId="017608DD" w14:textId="77777777" w:rsidR="00BE1861" w:rsidRDefault="00000000">
      <w:pPr>
        <w:numPr>
          <w:ilvl w:val="0"/>
          <w:numId w:val="71"/>
        </w:numPr>
        <w:spacing w:after="160" w:line="259" w:lineRule="auto"/>
        <w:rPr>
          <w:rFonts w:ascii="Archivo" w:eastAsia="Archivo" w:hAnsi="Archivo" w:cs="Archivo"/>
          <w:sz w:val="20"/>
          <w:szCs w:val="20"/>
        </w:rPr>
      </w:pPr>
      <w:r>
        <w:rPr>
          <w:rFonts w:ascii="Archivo" w:eastAsia="Archivo" w:hAnsi="Archivo" w:cs="Archivo"/>
        </w:rPr>
        <w:t>Current relationship health score</w:t>
      </w:r>
    </w:p>
    <w:p w14:paraId="283EC4DA" w14:textId="77777777" w:rsidR="00BE1861" w:rsidRDefault="00000000">
      <w:pPr>
        <w:numPr>
          <w:ilvl w:val="0"/>
          <w:numId w:val="71"/>
        </w:numPr>
        <w:spacing w:after="160" w:line="259" w:lineRule="auto"/>
        <w:rPr>
          <w:rFonts w:ascii="Archivo" w:eastAsia="Archivo" w:hAnsi="Archivo" w:cs="Archivo"/>
          <w:sz w:val="20"/>
          <w:szCs w:val="20"/>
        </w:rPr>
      </w:pPr>
      <w:r>
        <w:rPr>
          <w:rFonts w:ascii="Archivo" w:eastAsia="Archivo" w:hAnsi="Archivo" w:cs="Archivo"/>
        </w:rPr>
        <w:t>Expansion readiness (can they refer you into other teams?)</w:t>
      </w:r>
    </w:p>
    <w:p w14:paraId="0B12AC60" w14:textId="77777777" w:rsidR="00BE1861" w:rsidRDefault="00BE1861">
      <w:pPr>
        <w:spacing w:after="160" w:line="259" w:lineRule="auto"/>
        <w:rPr>
          <w:rFonts w:ascii="Archivo" w:eastAsia="Archivo" w:hAnsi="Archivo" w:cs="Archivo"/>
        </w:rPr>
      </w:pPr>
    </w:p>
    <w:p w14:paraId="666BA14C" w14:textId="77777777" w:rsidR="00BE1861" w:rsidRDefault="00000000">
      <w:pPr>
        <w:pStyle w:val="Heading3"/>
        <w:spacing w:after="160" w:line="259" w:lineRule="auto"/>
        <w:rPr>
          <w:rFonts w:ascii="Archivo" w:eastAsia="Archivo" w:hAnsi="Archivo" w:cs="Archivo"/>
          <w:b/>
        </w:rPr>
      </w:pPr>
      <w:bookmarkStart w:id="204" w:name="_fxhsiku7f93t" w:colFirst="0" w:colLast="0"/>
      <w:bookmarkEnd w:id="204"/>
      <w:r>
        <w:rPr>
          <w:rFonts w:ascii="Archivo" w:eastAsia="Archivo" w:hAnsi="Archivo" w:cs="Archivo"/>
        </w:rPr>
        <w:t>🧭</w:t>
      </w:r>
      <w:r>
        <w:rPr>
          <w:rFonts w:ascii="Archivo" w:eastAsia="Archivo" w:hAnsi="Archivo" w:cs="Archivo"/>
          <w:b/>
        </w:rPr>
        <w:t xml:space="preserve"> 8e. CSAT / NPS Tracking</w:t>
      </w:r>
    </w:p>
    <w:p w14:paraId="4A17CE91" w14:textId="77777777" w:rsidR="00BE1861" w:rsidRDefault="00000000">
      <w:pPr>
        <w:pStyle w:val="Heading4"/>
        <w:spacing w:after="160" w:line="259" w:lineRule="auto"/>
      </w:pPr>
      <w:bookmarkStart w:id="205" w:name="_4v62g11pbep" w:colFirst="0" w:colLast="0"/>
      <w:bookmarkEnd w:id="205"/>
      <w:r>
        <w:t>What it is:</w:t>
      </w:r>
    </w:p>
    <w:p w14:paraId="0E5C6CB1" w14:textId="77777777" w:rsidR="00BE1861" w:rsidRDefault="00000000">
      <w:pPr>
        <w:spacing w:after="160" w:line="259" w:lineRule="auto"/>
        <w:rPr>
          <w:rFonts w:ascii="Archivo" w:eastAsia="Archivo" w:hAnsi="Archivo" w:cs="Archivo"/>
        </w:rPr>
      </w:pPr>
      <w:r>
        <w:rPr>
          <w:rFonts w:ascii="Archivo" w:eastAsia="Archivo" w:hAnsi="Archivo" w:cs="Archivo"/>
        </w:rPr>
        <w:t>A lightweight, recurring system to capture and trend customer sentiment — especially Net Promoter Score (NPS) and Customer Satisfaction (CSAT).</w:t>
      </w:r>
    </w:p>
    <w:p w14:paraId="0AC277E1" w14:textId="77777777" w:rsidR="00BE1861" w:rsidRDefault="00000000">
      <w:pPr>
        <w:pStyle w:val="Heading4"/>
        <w:spacing w:after="160" w:line="259" w:lineRule="auto"/>
        <w:rPr>
          <w:rFonts w:ascii="Archivo" w:eastAsia="Archivo" w:hAnsi="Archivo" w:cs="Archivo"/>
        </w:rPr>
      </w:pPr>
      <w:bookmarkStart w:id="206" w:name="_thnswkop004e" w:colFirst="0" w:colLast="0"/>
      <w:bookmarkEnd w:id="206"/>
      <w:r>
        <w:rPr>
          <w:rFonts w:ascii="Archivo" w:eastAsia="Archivo" w:hAnsi="Archivo" w:cs="Archivo"/>
          <w:b/>
        </w:rPr>
        <w:t>Why it matters:</w:t>
      </w:r>
    </w:p>
    <w:p w14:paraId="617DA158" w14:textId="77777777" w:rsidR="00BE1861" w:rsidRDefault="00000000">
      <w:pPr>
        <w:spacing w:after="160" w:line="259" w:lineRule="auto"/>
        <w:rPr>
          <w:rFonts w:ascii="Archivo" w:eastAsia="Archivo" w:hAnsi="Archivo" w:cs="Archivo"/>
        </w:rPr>
      </w:pPr>
      <w:r>
        <w:rPr>
          <w:rFonts w:ascii="Archivo" w:eastAsia="Archivo" w:hAnsi="Archivo" w:cs="Archivo"/>
        </w:rPr>
        <w:t>You can’t manage what you don’t measure. Sentiment scores are early indicators of loyalty, referral potential, and renewal risk.</w:t>
      </w:r>
    </w:p>
    <w:p w14:paraId="2BA3860F" w14:textId="77777777" w:rsidR="00BE1861" w:rsidRDefault="00000000">
      <w:pPr>
        <w:pStyle w:val="Heading4"/>
        <w:spacing w:after="160" w:line="259" w:lineRule="auto"/>
        <w:rPr>
          <w:rFonts w:ascii="Archivo" w:eastAsia="Archivo" w:hAnsi="Archivo" w:cs="Archivo"/>
        </w:rPr>
      </w:pPr>
      <w:bookmarkStart w:id="207" w:name="_3qsgqjwj0n99" w:colFirst="0" w:colLast="0"/>
      <w:bookmarkEnd w:id="207"/>
      <w:r>
        <w:rPr>
          <w:rFonts w:ascii="Archivo" w:eastAsia="Archivo" w:hAnsi="Archivo" w:cs="Archivo"/>
          <w:b/>
        </w:rPr>
        <w:t>What it should include:</w:t>
      </w:r>
    </w:p>
    <w:p w14:paraId="3B5AC62A" w14:textId="77777777" w:rsidR="00BE1861" w:rsidRDefault="00000000">
      <w:pPr>
        <w:numPr>
          <w:ilvl w:val="0"/>
          <w:numId w:val="39"/>
        </w:numPr>
        <w:spacing w:after="160" w:line="259" w:lineRule="auto"/>
        <w:rPr>
          <w:rFonts w:ascii="Archivo" w:eastAsia="Archivo" w:hAnsi="Archivo" w:cs="Archivo"/>
          <w:sz w:val="20"/>
          <w:szCs w:val="20"/>
        </w:rPr>
      </w:pPr>
      <w:r>
        <w:rPr>
          <w:rFonts w:ascii="Archivo" w:eastAsia="Archivo" w:hAnsi="Archivo" w:cs="Archivo"/>
        </w:rPr>
        <w:t>NPS survey cadence and triggering logic (e.g., 30 days post-onboarding)</w:t>
      </w:r>
    </w:p>
    <w:p w14:paraId="2471157F" w14:textId="77777777" w:rsidR="00BE1861" w:rsidRDefault="00000000">
      <w:pPr>
        <w:numPr>
          <w:ilvl w:val="0"/>
          <w:numId w:val="39"/>
        </w:numPr>
        <w:spacing w:after="160" w:line="259" w:lineRule="auto"/>
        <w:rPr>
          <w:rFonts w:ascii="Archivo" w:eastAsia="Archivo" w:hAnsi="Archivo" w:cs="Archivo"/>
          <w:sz w:val="20"/>
          <w:szCs w:val="20"/>
        </w:rPr>
      </w:pPr>
      <w:r>
        <w:rPr>
          <w:rFonts w:ascii="Archivo" w:eastAsia="Archivo" w:hAnsi="Archivo" w:cs="Archivo"/>
        </w:rPr>
        <w:t>CSAT collection on support tickets or key workflows</w:t>
      </w:r>
    </w:p>
    <w:p w14:paraId="2152739E" w14:textId="77777777" w:rsidR="00BE1861" w:rsidRDefault="00000000">
      <w:pPr>
        <w:numPr>
          <w:ilvl w:val="0"/>
          <w:numId w:val="39"/>
        </w:numPr>
        <w:spacing w:after="160" w:line="259" w:lineRule="auto"/>
        <w:rPr>
          <w:rFonts w:ascii="Archivo" w:eastAsia="Archivo" w:hAnsi="Archivo" w:cs="Archivo"/>
          <w:sz w:val="20"/>
          <w:szCs w:val="20"/>
        </w:rPr>
      </w:pPr>
      <w:r>
        <w:rPr>
          <w:rFonts w:ascii="Archivo" w:eastAsia="Archivo" w:hAnsi="Archivo" w:cs="Archivo"/>
        </w:rPr>
        <w:t>Historical trend graphs per account/segment</w:t>
      </w:r>
    </w:p>
    <w:p w14:paraId="732A3D00" w14:textId="77777777" w:rsidR="00BE1861" w:rsidRDefault="00000000">
      <w:pPr>
        <w:numPr>
          <w:ilvl w:val="0"/>
          <w:numId w:val="39"/>
        </w:numPr>
        <w:spacing w:after="160" w:line="259" w:lineRule="auto"/>
        <w:rPr>
          <w:rFonts w:ascii="Archivo" w:eastAsia="Archivo" w:hAnsi="Archivo" w:cs="Archivo"/>
          <w:sz w:val="20"/>
          <w:szCs w:val="20"/>
        </w:rPr>
      </w:pPr>
      <w:r>
        <w:rPr>
          <w:rFonts w:ascii="Archivo" w:eastAsia="Archivo" w:hAnsi="Archivo" w:cs="Archivo"/>
        </w:rPr>
        <w:t>Correlation between sentiment and expansion/retention</w:t>
      </w:r>
    </w:p>
    <w:p w14:paraId="36732994" w14:textId="77777777" w:rsidR="00BE1861" w:rsidRDefault="00000000">
      <w:pPr>
        <w:numPr>
          <w:ilvl w:val="0"/>
          <w:numId w:val="39"/>
        </w:numPr>
        <w:spacing w:after="160" w:line="259" w:lineRule="auto"/>
        <w:rPr>
          <w:rFonts w:ascii="Archivo" w:eastAsia="Archivo" w:hAnsi="Archivo" w:cs="Archivo"/>
          <w:sz w:val="20"/>
          <w:szCs w:val="20"/>
        </w:rPr>
      </w:pPr>
      <w:r>
        <w:rPr>
          <w:rFonts w:ascii="Archivo" w:eastAsia="Archivo" w:hAnsi="Archivo" w:cs="Archivo"/>
        </w:rPr>
        <w:t>Alert workflows for low scores (e.g., escalate to CS, trigger apology email)</w:t>
      </w:r>
    </w:p>
    <w:p w14:paraId="7B0EE0EA" w14:textId="77777777" w:rsidR="00BE1861" w:rsidRDefault="00000000">
      <w:pPr>
        <w:numPr>
          <w:ilvl w:val="0"/>
          <w:numId w:val="39"/>
        </w:numPr>
        <w:spacing w:after="160" w:line="259" w:lineRule="auto"/>
        <w:rPr>
          <w:rFonts w:ascii="Archivo" w:eastAsia="Archivo" w:hAnsi="Archivo" w:cs="Archivo"/>
          <w:sz w:val="20"/>
          <w:szCs w:val="20"/>
        </w:rPr>
      </w:pPr>
      <w:r>
        <w:rPr>
          <w:rFonts w:ascii="Archivo" w:eastAsia="Archivo" w:hAnsi="Archivo" w:cs="Archivo"/>
        </w:rPr>
        <w:t>Sample comments analysis (auto-tagging by theme: UX, bugs, pricing)</w:t>
      </w:r>
    </w:p>
    <w:p w14:paraId="04D75C29" w14:textId="77777777" w:rsidR="00BE1861" w:rsidRDefault="00BE1861">
      <w:pPr>
        <w:spacing w:after="160" w:line="259" w:lineRule="auto"/>
        <w:rPr>
          <w:rFonts w:ascii="Archivo" w:eastAsia="Archivo" w:hAnsi="Archivo" w:cs="Archivo"/>
        </w:rPr>
      </w:pPr>
    </w:p>
    <w:p w14:paraId="54F73AC7" w14:textId="77777777" w:rsidR="00BE1861" w:rsidRDefault="00000000">
      <w:pPr>
        <w:pStyle w:val="Heading3"/>
        <w:spacing w:after="160" w:line="259" w:lineRule="auto"/>
        <w:rPr>
          <w:rFonts w:ascii="Archivo" w:eastAsia="Archivo" w:hAnsi="Archivo" w:cs="Archivo"/>
          <w:b/>
        </w:rPr>
      </w:pPr>
      <w:bookmarkStart w:id="208" w:name="_g8569jfujehf" w:colFirst="0" w:colLast="0"/>
      <w:bookmarkEnd w:id="208"/>
      <w:r>
        <w:rPr>
          <w:rFonts w:ascii="Archivo" w:eastAsia="Archivo" w:hAnsi="Archivo" w:cs="Archivo"/>
        </w:rPr>
        <w:t>🧭</w:t>
      </w:r>
      <w:r>
        <w:rPr>
          <w:rFonts w:ascii="Archivo" w:eastAsia="Archivo" w:hAnsi="Archivo" w:cs="Archivo"/>
          <w:b/>
        </w:rPr>
        <w:t xml:space="preserve"> 8f. Renewal Readiness Tracker</w:t>
      </w:r>
    </w:p>
    <w:p w14:paraId="2B96D2BD" w14:textId="77777777" w:rsidR="00BE1861" w:rsidRDefault="00000000">
      <w:pPr>
        <w:pStyle w:val="Heading4"/>
        <w:spacing w:after="160" w:line="259" w:lineRule="auto"/>
      </w:pPr>
      <w:bookmarkStart w:id="209" w:name="_qtl1gf1hrj23" w:colFirst="0" w:colLast="0"/>
      <w:bookmarkEnd w:id="209"/>
      <w:r>
        <w:t>What it is:</w:t>
      </w:r>
    </w:p>
    <w:p w14:paraId="541F6C75" w14:textId="77777777" w:rsidR="00BE1861" w:rsidRDefault="00000000">
      <w:pPr>
        <w:spacing w:after="160" w:line="259" w:lineRule="auto"/>
        <w:rPr>
          <w:rFonts w:ascii="Archivo" w:eastAsia="Archivo" w:hAnsi="Archivo" w:cs="Archivo"/>
        </w:rPr>
      </w:pPr>
      <w:r>
        <w:rPr>
          <w:rFonts w:ascii="Archivo" w:eastAsia="Archivo" w:hAnsi="Archivo" w:cs="Archivo"/>
        </w:rPr>
        <w:t>A scorecard or dashboard that tracks whether a customer is likely to renew — using engagement, sentiment, product adoption, and relationship health data.</w:t>
      </w:r>
    </w:p>
    <w:p w14:paraId="5490AF80" w14:textId="77777777" w:rsidR="00BE1861" w:rsidRDefault="00000000">
      <w:pPr>
        <w:pStyle w:val="Heading4"/>
        <w:spacing w:after="160" w:line="259" w:lineRule="auto"/>
        <w:rPr>
          <w:rFonts w:ascii="Archivo" w:eastAsia="Archivo" w:hAnsi="Archivo" w:cs="Archivo"/>
        </w:rPr>
      </w:pPr>
      <w:bookmarkStart w:id="210" w:name="_wcdzvpr17kh9" w:colFirst="0" w:colLast="0"/>
      <w:bookmarkEnd w:id="210"/>
      <w:r>
        <w:rPr>
          <w:rFonts w:ascii="Archivo" w:eastAsia="Archivo" w:hAnsi="Archivo" w:cs="Archivo"/>
          <w:b/>
        </w:rPr>
        <w:t>Why it matters:</w:t>
      </w:r>
    </w:p>
    <w:p w14:paraId="4DA9AA06" w14:textId="77777777" w:rsidR="00BE1861" w:rsidRDefault="00000000">
      <w:pPr>
        <w:spacing w:after="160" w:line="259" w:lineRule="auto"/>
        <w:rPr>
          <w:rFonts w:ascii="Archivo" w:eastAsia="Archivo" w:hAnsi="Archivo" w:cs="Archivo"/>
        </w:rPr>
      </w:pPr>
      <w:r>
        <w:rPr>
          <w:rFonts w:ascii="Archivo" w:eastAsia="Archivo" w:hAnsi="Archivo" w:cs="Archivo"/>
        </w:rPr>
        <w:t>You don’t want to be surprised at renewal time. This tracker allows CS and GTM to forecast churn, reinforce value, and intervene early.</w:t>
      </w:r>
    </w:p>
    <w:p w14:paraId="00EC90EF" w14:textId="77777777" w:rsidR="00BE1861" w:rsidRDefault="00000000">
      <w:pPr>
        <w:pStyle w:val="Heading4"/>
        <w:spacing w:after="160" w:line="259" w:lineRule="auto"/>
        <w:rPr>
          <w:rFonts w:ascii="Archivo" w:eastAsia="Archivo" w:hAnsi="Archivo" w:cs="Archivo"/>
        </w:rPr>
      </w:pPr>
      <w:bookmarkStart w:id="211" w:name="_72y6lbbj96um" w:colFirst="0" w:colLast="0"/>
      <w:bookmarkEnd w:id="211"/>
      <w:r>
        <w:rPr>
          <w:rFonts w:ascii="Archivo" w:eastAsia="Archivo" w:hAnsi="Archivo" w:cs="Archivo"/>
          <w:b/>
        </w:rPr>
        <w:t>What it should include:</w:t>
      </w:r>
    </w:p>
    <w:p w14:paraId="0E80D1C1" w14:textId="77777777" w:rsidR="00BE1861" w:rsidRDefault="00000000">
      <w:pPr>
        <w:numPr>
          <w:ilvl w:val="0"/>
          <w:numId w:val="11"/>
        </w:numPr>
        <w:spacing w:after="160" w:line="259" w:lineRule="auto"/>
        <w:rPr>
          <w:rFonts w:ascii="Archivo" w:eastAsia="Archivo" w:hAnsi="Archivo" w:cs="Archivo"/>
          <w:sz w:val="20"/>
          <w:szCs w:val="20"/>
        </w:rPr>
      </w:pPr>
      <w:r>
        <w:rPr>
          <w:rFonts w:ascii="Archivo" w:eastAsia="Archivo" w:hAnsi="Archivo" w:cs="Archivo"/>
        </w:rPr>
        <w:t>Contract end date and renewal term</w:t>
      </w:r>
    </w:p>
    <w:p w14:paraId="7EFBA40A" w14:textId="77777777" w:rsidR="00BE1861" w:rsidRDefault="00000000">
      <w:pPr>
        <w:numPr>
          <w:ilvl w:val="0"/>
          <w:numId w:val="11"/>
        </w:numPr>
        <w:spacing w:after="160" w:line="259" w:lineRule="auto"/>
        <w:rPr>
          <w:rFonts w:ascii="Archivo" w:eastAsia="Archivo" w:hAnsi="Archivo" w:cs="Archivo"/>
          <w:sz w:val="20"/>
          <w:szCs w:val="20"/>
        </w:rPr>
      </w:pPr>
      <w:r>
        <w:rPr>
          <w:rFonts w:ascii="Archivo" w:eastAsia="Archivo" w:hAnsi="Archivo" w:cs="Archivo"/>
        </w:rPr>
        <w:t>Adoption health score (e.g., Milestones hit? Core features used?)</w:t>
      </w:r>
    </w:p>
    <w:p w14:paraId="16D1118D" w14:textId="77777777" w:rsidR="00BE1861" w:rsidRDefault="00000000">
      <w:pPr>
        <w:numPr>
          <w:ilvl w:val="0"/>
          <w:numId w:val="11"/>
        </w:numPr>
        <w:spacing w:after="160" w:line="259" w:lineRule="auto"/>
        <w:rPr>
          <w:rFonts w:ascii="Archivo" w:eastAsia="Archivo" w:hAnsi="Archivo" w:cs="Archivo"/>
          <w:sz w:val="20"/>
          <w:szCs w:val="20"/>
        </w:rPr>
      </w:pPr>
      <w:r>
        <w:rPr>
          <w:rFonts w:ascii="Archivo" w:eastAsia="Archivo" w:hAnsi="Archivo" w:cs="Archivo"/>
        </w:rPr>
        <w:t>Stakeholder relationship map</w:t>
      </w:r>
    </w:p>
    <w:p w14:paraId="6D9B1E78" w14:textId="77777777" w:rsidR="00BE1861" w:rsidRDefault="00000000">
      <w:pPr>
        <w:numPr>
          <w:ilvl w:val="0"/>
          <w:numId w:val="11"/>
        </w:numPr>
        <w:spacing w:after="160" w:line="259" w:lineRule="auto"/>
        <w:rPr>
          <w:rFonts w:ascii="Archivo" w:eastAsia="Archivo" w:hAnsi="Archivo" w:cs="Archivo"/>
          <w:sz w:val="20"/>
          <w:szCs w:val="20"/>
        </w:rPr>
      </w:pPr>
      <w:r>
        <w:rPr>
          <w:rFonts w:ascii="Archivo" w:eastAsia="Archivo" w:hAnsi="Archivo" w:cs="Archivo"/>
        </w:rPr>
        <w:t>CS touchpoint recency</w:t>
      </w:r>
    </w:p>
    <w:p w14:paraId="72ECD009" w14:textId="77777777" w:rsidR="00BE1861" w:rsidRDefault="00000000">
      <w:pPr>
        <w:numPr>
          <w:ilvl w:val="0"/>
          <w:numId w:val="11"/>
        </w:numPr>
        <w:spacing w:after="160" w:line="259" w:lineRule="auto"/>
        <w:rPr>
          <w:rFonts w:ascii="Archivo" w:eastAsia="Archivo" w:hAnsi="Archivo" w:cs="Archivo"/>
          <w:sz w:val="20"/>
          <w:szCs w:val="20"/>
        </w:rPr>
      </w:pPr>
      <w:r>
        <w:rPr>
          <w:rFonts w:ascii="Archivo" w:eastAsia="Archivo" w:hAnsi="Archivo" w:cs="Archivo"/>
        </w:rPr>
        <w:t>Risk factors (e.g., support friction, low usage, champion attrition)</w:t>
      </w:r>
    </w:p>
    <w:p w14:paraId="01F5DF96" w14:textId="77777777" w:rsidR="00BE1861" w:rsidRDefault="00000000">
      <w:pPr>
        <w:numPr>
          <w:ilvl w:val="0"/>
          <w:numId w:val="11"/>
        </w:numPr>
        <w:spacing w:after="160" w:line="259" w:lineRule="auto"/>
        <w:rPr>
          <w:rFonts w:ascii="Archivo" w:eastAsia="Archivo" w:hAnsi="Archivo" w:cs="Archivo"/>
          <w:sz w:val="20"/>
          <w:szCs w:val="20"/>
        </w:rPr>
      </w:pPr>
      <w:r>
        <w:rPr>
          <w:rFonts w:ascii="Archivo" w:eastAsia="Archivo" w:hAnsi="Archivo" w:cs="Archivo"/>
        </w:rPr>
        <w:t>Expansion opportunities</w:t>
      </w:r>
    </w:p>
    <w:p w14:paraId="508F29C6" w14:textId="77777777" w:rsidR="00BE1861" w:rsidRDefault="00000000">
      <w:pPr>
        <w:numPr>
          <w:ilvl w:val="0"/>
          <w:numId w:val="11"/>
        </w:numPr>
        <w:spacing w:after="160" w:line="259" w:lineRule="auto"/>
        <w:rPr>
          <w:rFonts w:ascii="Archivo" w:eastAsia="Archivo" w:hAnsi="Archivo" w:cs="Archivo"/>
          <w:sz w:val="20"/>
          <w:szCs w:val="20"/>
        </w:rPr>
      </w:pPr>
      <w:r>
        <w:rPr>
          <w:rFonts w:ascii="Archivo" w:eastAsia="Archivo" w:hAnsi="Archivo" w:cs="Archivo"/>
        </w:rPr>
        <w:t>Red/yellow/green status labels</w:t>
      </w:r>
    </w:p>
    <w:p w14:paraId="1F42782F" w14:textId="77777777" w:rsidR="00BE1861" w:rsidRDefault="00000000">
      <w:pPr>
        <w:numPr>
          <w:ilvl w:val="0"/>
          <w:numId w:val="11"/>
        </w:numPr>
        <w:spacing w:after="160" w:line="259" w:lineRule="auto"/>
        <w:rPr>
          <w:rFonts w:ascii="Archivo" w:eastAsia="Archivo" w:hAnsi="Archivo" w:cs="Archivo"/>
          <w:sz w:val="20"/>
          <w:szCs w:val="20"/>
        </w:rPr>
      </w:pPr>
      <w:r>
        <w:rPr>
          <w:rFonts w:ascii="Archivo" w:eastAsia="Archivo" w:hAnsi="Archivo" w:cs="Archivo"/>
        </w:rPr>
        <w:t>Auto-summarized “Renewal Narrative” for each account</w:t>
      </w:r>
    </w:p>
    <w:p w14:paraId="54097917" w14:textId="77777777" w:rsidR="00BE1861" w:rsidRDefault="00000000">
      <w:pPr>
        <w:pStyle w:val="Heading1"/>
        <w:spacing w:after="160" w:line="259" w:lineRule="auto"/>
        <w:rPr>
          <w:rFonts w:ascii="Archivo" w:eastAsia="Archivo" w:hAnsi="Archivo" w:cs="Archivo"/>
        </w:rPr>
      </w:pPr>
      <w:bookmarkStart w:id="212" w:name="_a75rv7pewxg2" w:colFirst="0" w:colLast="0"/>
      <w:bookmarkEnd w:id="212"/>
      <w:r>
        <w:rPr>
          <w:rFonts w:ascii="Archivo" w:eastAsia="Archivo" w:hAnsi="Archivo" w:cs="Archivo"/>
        </w:rPr>
        <w:t>🛒 Phase 3: GO-TO-MARKET EXECUTION</w:t>
      </w:r>
    </w:p>
    <w:p w14:paraId="0A775547" w14:textId="77777777" w:rsidR="00BE1861" w:rsidRDefault="00000000">
      <w:pPr>
        <w:pStyle w:val="Heading2"/>
        <w:spacing w:after="160" w:line="259" w:lineRule="auto"/>
        <w:rPr>
          <w:rFonts w:ascii="Archivo" w:eastAsia="Archivo" w:hAnsi="Archivo" w:cs="Archivo"/>
        </w:rPr>
      </w:pPr>
      <w:bookmarkStart w:id="213" w:name="_l02hr2qjipzi" w:colFirst="0" w:colLast="0"/>
      <w:bookmarkEnd w:id="213"/>
      <w:r>
        <w:rPr>
          <w:rFonts w:ascii="Archivo" w:eastAsia="Archivo" w:hAnsi="Archivo" w:cs="Archivo"/>
        </w:rPr>
        <w:t>🔷 Block 9: PROOF EXECUTION</w:t>
      </w:r>
    </w:p>
    <w:p w14:paraId="1F0F4A2E"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assesses whether your </w:t>
      </w:r>
      <w:r>
        <w:rPr>
          <w:rFonts w:ascii="Archivo" w:eastAsia="Archivo" w:hAnsi="Archivo" w:cs="Archivo"/>
          <w:b/>
        </w:rPr>
        <w:t>go-to-market motion is working beyond founder hustle</w:t>
      </w:r>
      <w:r>
        <w:rPr>
          <w:rFonts w:ascii="Archivo" w:eastAsia="Archivo" w:hAnsi="Archivo" w:cs="Archivo"/>
        </w:rPr>
        <w:t>. It focuses on evidence that you're converting strangers into users or customers through repeatable channels — and not just through personal networks, hand-holding, or hope.</w:t>
      </w:r>
    </w:p>
    <w:p w14:paraId="289D81D5" w14:textId="77777777" w:rsidR="00BE1861" w:rsidRDefault="00000000">
      <w:pPr>
        <w:pStyle w:val="Heading3"/>
        <w:spacing w:after="160" w:line="259" w:lineRule="auto"/>
        <w:rPr>
          <w:rFonts w:ascii="Archivo" w:eastAsia="Archivo" w:hAnsi="Archivo" w:cs="Archivo"/>
          <w:b/>
        </w:rPr>
      </w:pPr>
      <w:bookmarkStart w:id="214" w:name="_hpmnf4b0ks2z" w:colFirst="0" w:colLast="0"/>
      <w:bookmarkEnd w:id="214"/>
      <w:r>
        <w:rPr>
          <w:rFonts w:ascii="Archivo" w:eastAsia="Archivo" w:hAnsi="Archivo" w:cs="Archivo"/>
        </w:rPr>
        <w:t>🧭</w:t>
      </w:r>
      <w:r>
        <w:rPr>
          <w:rFonts w:ascii="Archivo" w:eastAsia="Archivo" w:hAnsi="Archivo" w:cs="Archivo"/>
          <w:b/>
        </w:rPr>
        <w:t xml:space="preserve"> 9a. Inbound Conversion Rates</w:t>
      </w:r>
    </w:p>
    <w:p w14:paraId="3D8A87EB" w14:textId="77777777" w:rsidR="00BE1861" w:rsidRDefault="00000000">
      <w:pPr>
        <w:pStyle w:val="Heading4"/>
        <w:spacing w:after="160" w:line="259" w:lineRule="auto"/>
      </w:pPr>
      <w:bookmarkStart w:id="215" w:name="_d1u9n36rrcyg" w:colFirst="0" w:colLast="0"/>
      <w:bookmarkEnd w:id="215"/>
      <w:r>
        <w:t>What it is:</w:t>
      </w:r>
    </w:p>
    <w:p w14:paraId="068D1D6A" w14:textId="77777777" w:rsidR="00BE1861" w:rsidRDefault="00000000">
      <w:pPr>
        <w:spacing w:after="160" w:line="259" w:lineRule="auto"/>
        <w:rPr>
          <w:rFonts w:ascii="Archivo" w:eastAsia="Archivo" w:hAnsi="Archivo" w:cs="Archivo"/>
        </w:rPr>
      </w:pPr>
      <w:r>
        <w:rPr>
          <w:rFonts w:ascii="Archivo" w:eastAsia="Archivo" w:hAnsi="Archivo" w:cs="Archivo"/>
        </w:rPr>
        <w:t>The percentage of inbound leads (from website visits, content, referrals, etc.) that convert to signups, demos, or deals — measured across key funnel stages.</w:t>
      </w:r>
    </w:p>
    <w:p w14:paraId="6EAE1338" w14:textId="77777777" w:rsidR="00BE1861" w:rsidRDefault="00000000">
      <w:pPr>
        <w:pStyle w:val="Heading4"/>
        <w:spacing w:after="160" w:line="259" w:lineRule="auto"/>
        <w:rPr>
          <w:rFonts w:ascii="Archivo" w:eastAsia="Archivo" w:hAnsi="Archivo" w:cs="Archivo"/>
        </w:rPr>
      </w:pPr>
      <w:bookmarkStart w:id="216" w:name="_e3tfikh0h6wu" w:colFirst="0" w:colLast="0"/>
      <w:bookmarkEnd w:id="216"/>
      <w:r>
        <w:rPr>
          <w:rFonts w:ascii="Archivo" w:eastAsia="Archivo" w:hAnsi="Archivo" w:cs="Archivo"/>
          <w:b/>
        </w:rPr>
        <w:t>Why it matters:</w:t>
      </w:r>
    </w:p>
    <w:p w14:paraId="27242F86" w14:textId="77777777" w:rsidR="00BE1861" w:rsidRDefault="00000000">
      <w:pPr>
        <w:spacing w:after="160" w:line="259" w:lineRule="auto"/>
        <w:rPr>
          <w:rFonts w:ascii="Archivo" w:eastAsia="Archivo" w:hAnsi="Archivo" w:cs="Archivo"/>
        </w:rPr>
      </w:pPr>
      <w:r>
        <w:rPr>
          <w:rFonts w:ascii="Archivo" w:eastAsia="Archivo" w:hAnsi="Archivo" w:cs="Archivo"/>
        </w:rPr>
        <w:t>Inbound is your early test of product-led growth, marketing effectiveness, and messaging clarity. It also serves as a source of cheap, scalable pipeline.</w:t>
      </w:r>
    </w:p>
    <w:p w14:paraId="323FFBFA" w14:textId="77777777" w:rsidR="00BE1861" w:rsidRDefault="00000000">
      <w:pPr>
        <w:pStyle w:val="Heading4"/>
        <w:spacing w:after="160" w:line="259" w:lineRule="auto"/>
        <w:rPr>
          <w:rFonts w:ascii="Archivo" w:eastAsia="Archivo" w:hAnsi="Archivo" w:cs="Archivo"/>
        </w:rPr>
      </w:pPr>
      <w:bookmarkStart w:id="217" w:name="_9e81wb97dsve" w:colFirst="0" w:colLast="0"/>
      <w:bookmarkEnd w:id="217"/>
      <w:r>
        <w:rPr>
          <w:rFonts w:ascii="Archivo" w:eastAsia="Archivo" w:hAnsi="Archivo" w:cs="Archivo"/>
          <w:b/>
        </w:rPr>
        <w:t>What it should include:</w:t>
      </w:r>
    </w:p>
    <w:p w14:paraId="5BB2668F" w14:textId="77777777" w:rsidR="00BE1861" w:rsidRDefault="00000000">
      <w:pPr>
        <w:numPr>
          <w:ilvl w:val="0"/>
          <w:numId w:val="50"/>
        </w:numPr>
        <w:spacing w:after="160" w:line="259" w:lineRule="auto"/>
        <w:rPr>
          <w:rFonts w:ascii="Archivo" w:eastAsia="Archivo" w:hAnsi="Archivo" w:cs="Archivo"/>
          <w:sz w:val="20"/>
          <w:szCs w:val="20"/>
        </w:rPr>
      </w:pPr>
      <w:r>
        <w:rPr>
          <w:rFonts w:ascii="Archivo" w:eastAsia="Archivo" w:hAnsi="Archivo" w:cs="Archivo"/>
        </w:rPr>
        <w:t>Lead source breakdown (e.g., organic, paid, social, referral)</w:t>
      </w:r>
    </w:p>
    <w:p w14:paraId="66155363" w14:textId="77777777" w:rsidR="00BE1861" w:rsidRDefault="00000000">
      <w:pPr>
        <w:numPr>
          <w:ilvl w:val="0"/>
          <w:numId w:val="50"/>
        </w:numPr>
        <w:spacing w:after="160" w:line="259" w:lineRule="auto"/>
        <w:rPr>
          <w:rFonts w:ascii="Archivo" w:eastAsia="Archivo" w:hAnsi="Archivo" w:cs="Archivo"/>
          <w:sz w:val="20"/>
          <w:szCs w:val="20"/>
        </w:rPr>
      </w:pPr>
      <w:r>
        <w:rPr>
          <w:rFonts w:ascii="Archivo" w:eastAsia="Archivo" w:hAnsi="Archivo" w:cs="Archivo"/>
        </w:rPr>
        <w:t>Website → Signup %, or Traffic → Demo Booked %</w:t>
      </w:r>
    </w:p>
    <w:p w14:paraId="5B2CFC31" w14:textId="77777777" w:rsidR="00BE1861" w:rsidRDefault="00000000">
      <w:pPr>
        <w:numPr>
          <w:ilvl w:val="0"/>
          <w:numId w:val="50"/>
        </w:numPr>
        <w:spacing w:after="160" w:line="259" w:lineRule="auto"/>
        <w:rPr>
          <w:rFonts w:ascii="Archivo" w:eastAsia="Archivo" w:hAnsi="Archivo" w:cs="Archivo"/>
          <w:sz w:val="20"/>
          <w:szCs w:val="20"/>
        </w:rPr>
      </w:pPr>
      <w:r>
        <w:rPr>
          <w:rFonts w:ascii="Archivo" w:eastAsia="Archivo" w:hAnsi="Archivo" w:cs="Archivo"/>
        </w:rPr>
        <w:t>Demo → Close %, by inbound lead type</w:t>
      </w:r>
    </w:p>
    <w:p w14:paraId="67D3CDF9" w14:textId="77777777" w:rsidR="00BE1861" w:rsidRDefault="00000000">
      <w:pPr>
        <w:numPr>
          <w:ilvl w:val="0"/>
          <w:numId w:val="50"/>
        </w:numPr>
        <w:spacing w:after="160" w:line="259" w:lineRule="auto"/>
        <w:rPr>
          <w:rFonts w:ascii="Archivo" w:eastAsia="Archivo" w:hAnsi="Archivo" w:cs="Archivo"/>
          <w:sz w:val="20"/>
          <w:szCs w:val="20"/>
        </w:rPr>
      </w:pPr>
      <w:r>
        <w:rPr>
          <w:rFonts w:ascii="Archivo" w:eastAsia="Archivo" w:hAnsi="Archivo" w:cs="Archivo"/>
        </w:rPr>
        <w:t>Attribution tracking setup (UTM, CRM sync, etc.)</w:t>
      </w:r>
    </w:p>
    <w:p w14:paraId="4391B20F" w14:textId="77777777" w:rsidR="00BE1861" w:rsidRDefault="00000000">
      <w:pPr>
        <w:numPr>
          <w:ilvl w:val="0"/>
          <w:numId w:val="50"/>
        </w:numPr>
        <w:spacing w:after="160" w:line="259" w:lineRule="auto"/>
        <w:rPr>
          <w:rFonts w:ascii="Archivo" w:eastAsia="Archivo" w:hAnsi="Archivo" w:cs="Archivo"/>
          <w:sz w:val="20"/>
          <w:szCs w:val="20"/>
        </w:rPr>
      </w:pPr>
      <w:r>
        <w:rPr>
          <w:rFonts w:ascii="Archivo" w:eastAsia="Archivo" w:hAnsi="Archivo" w:cs="Archivo"/>
        </w:rPr>
        <w:t>Channel performance benchmarks</w:t>
      </w:r>
    </w:p>
    <w:p w14:paraId="4768B2CE" w14:textId="77777777" w:rsidR="00BE1861" w:rsidRDefault="00000000">
      <w:pPr>
        <w:numPr>
          <w:ilvl w:val="0"/>
          <w:numId w:val="50"/>
        </w:numPr>
        <w:spacing w:after="160" w:line="259" w:lineRule="auto"/>
        <w:rPr>
          <w:rFonts w:ascii="Archivo" w:eastAsia="Archivo" w:hAnsi="Archivo" w:cs="Archivo"/>
          <w:sz w:val="20"/>
          <w:szCs w:val="20"/>
        </w:rPr>
      </w:pPr>
      <w:r>
        <w:rPr>
          <w:rFonts w:ascii="Archivo" w:eastAsia="Archivo" w:hAnsi="Archivo" w:cs="Archivo"/>
        </w:rPr>
        <w:t>Funnel leak diagnostics (e.g., landing page drop-off, CTA CTR)</w:t>
      </w:r>
    </w:p>
    <w:p w14:paraId="16A05C02" w14:textId="77777777" w:rsidR="00BE1861" w:rsidRDefault="00BE1861">
      <w:pPr>
        <w:spacing w:after="160" w:line="259" w:lineRule="auto"/>
        <w:rPr>
          <w:rFonts w:ascii="Archivo" w:eastAsia="Archivo" w:hAnsi="Archivo" w:cs="Archivo"/>
        </w:rPr>
      </w:pPr>
    </w:p>
    <w:p w14:paraId="20F68408" w14:textId="77777777" w:rsidR="00BE1861" w:rsidRDefault="00000000">
      <w:pPr>
        <w:pStyle w:val="Heading3"/>
        <w:spacing w:after="160" w:line="259" w:lineRule="auto"/>
        <w:rPr>
          <w:rFonts w:ascii="Archivo" w:eastAsia="Archivo" w:hAnsi="Archivo" w:cs="Archivo"/>
          <w:b/>
        </w:rPr>
      </w:pPr>
      <w:bookmarkStart w:id="218" w:name="_u8d0o7hhilbz" w:colFirst="0" w:colLast="0"/>
      <w:bookmarkEnd w:id="218"/>
      <w:r>
        <w:rPr>
          <w:rFonts w:ascii="Archivo" w:eastAsia="Archivo" w:hAnsi="Archivo" w:cs="Archivo"/>
        </w:rPr>
        <w:t>🧭</w:t>
      </w:r>
      <w:r>
        <w:rPr>
          <w:rFonts w:ascii="Archivo" w:eastAsia="Archivo" w:hAnsi="Archivo" w:cs="Archivo"/>
          <w:b/>
        </w:rPr>
        <w:t xml:space="preserve"> 9b. Outbound Play Performance</w:t>
      </w:r>
    </w:p>
    <w:p w14:paraId="2C33EF70" w14:textId="77777777" w:rsidR="00BE1861" w:rsidRDefault="00000000">
      <w:pPr>
        <w:pStyle w:val="Heading4"/>
        <w:spacing w:after="160" w:line="259" w:lineRule="auto"/>
      </w:pPr>
      <w:bookmarkStart w:id="219" w:name="_g61awlpa9l9t" w:colFirst="0" w:colLast="0"/>
      <w:bookmarkEnd w:id="219"/>
      <w:r>
        <w:t>What it is:</w:t>
      </w:r>
    </w:p>
    <w:p w14:paraId="5F756EEE" w14:textId="77777777" w:rsidR="00BE1861" w:rsidRDefault="00000000">
      <w:pPr>
        <w:spacing w:after="160" w:line="259" w:lineRule="auto"/>
        <w:rPr>
          <w:rFonts w:ascii="Archivo" w:eastAsia="Archivo" w:hAnsi="Archivo" w:cs="Archivo"/>
        </w:rPr>
      </w:pPr>
      <w:r>
        <w:rPr>
          <w:rFonts w:ascii="Archivo" w:eastAsia="Archivo" w:hAnsi="Archivo" w:cs="Archivo"/>
        </w:rPr>
        <w:t>The performance of cold outbound sales efforts — such as SDR/BDR email campaigns, cold calling, LinkedIn outreach, or targeted gifting.</w:t>
      </w:r>
    </w:p>
    <w:p w14:paraId="372D9919" w14:textId="77777777" w:rsidR="00BE1861" w:rsidRDefault="00000000">
      <w:pPr>
        <w:pStyle w:val="Heading4"/>
        <w:spacing w:after="160" w:line="259" w:lineRule="auto"/>
        <w:rPr>
          <w:rFonts w:ascii="Archivo" w:eastAsia="Archivo" w:hAnsi="Archivo" w:cs="Archivo"/>
        </w:rPr>
      </w:pPr>
      <w:bookmarkStart w:id="220" w:name="_oemi7elx18dz" w:colFirst="0" w:colLast="0"/>
      <w:bookmarkEnd w:id="220"/>
      <w:r>
        <w:rPr>
          <w:rFonts w:ascii="Archivo" w:eastAsia="Archivo" w:hAnsi="Archivo" w:cs="Archivo"/>
          <w:b/>
        </w:rPr>
        <w:t>Why it matters:</w:t>
      </w:r>
    </w:p>
    <w:p w14:paraId="6B57187D" w14:textId="77777777" w:rsidR="00BE1861" w:rsidRDefault="00000000">
      <w:pPr>
        <w:spacing w:after="160" w:line="259" w:lineRule="auto"/>
        <w:rPr>
          <w:rFonts w:ascii="Archivo" w:eastAsia="Archivo" w:hAnsi="Archivo" w:cs="Archivo"/>
        </w:rPr>
      </w:pPr>
      <w:r>
        <w:rPr>
          <w:rFonts w:ascii="Archivo" w:eastAsia="Archivo" w:hAnsi="Archivo" w:cs="Archivo"/>
        </w:rPr>
        <w:t>Outbound tests your narrative, your ICP fit, and your ability to generate demand without waiting for it. Done right, it’s the fastest way to learn how to sell.</w:t>
      </w:r>
    </w:p>
    <w:p w14:paraId="07536D66" w14:textId="77777777" w:rsidR="00BE1861" w:rsidRDefault="00000000">
      <w:pPr>
        <w:pStyle w:val="Heading4"/>
        <w:spacing w:after="160" w:line="259" w:lineRule="auto"/>
        <w:rPr>
          <w:rFonts w:ascii="Archivo" w:eastAsia="Archivo" w:hAnsi="Archivo" w:cs="Archivo"/>
        </w:rPr>
      </w:pPr>
      <w:bookmarkStart w:id="221" w:name="_wkcefz21cg99" w:colFirst="0" w:colLast="0"/>
      <w:bookmarkEnd w:id="221"/>
      <w:r>
        <w:rPr>
          <w:rFonts w:ascii="Archivo" w:eastAsia="Archivo" w:hAnsi="Archivo" w:cs="Archivo"/>
          <w:b/>
        </w:rPr>
        <w:t>What it should include:</w:t>
      </w:r>
    </w:p>
    <w:p w14:paraId="26988A71" w14:textId="77777777" w:rsidR="00BE1861" w:rsidRDefault="00000000">
      <w:pPr>
        <w:numPr>
          <w:ilvl w:val="0"/>
          <w:numId w:val="25"/>
        </w:numPr>
        <w:spacing w:after="160" w:line="259" w:lineRule="auto"/>
        <w:rPr>
          <w:rFonts w:ascii="Archivo" w:eastAsia="Archivo" w:hAnsi="Archivo" w:cs="Archivo"/>
          <w:sz w:val="20"/>
          <w:szCs w:val="20"/>
        </w:rPr>
      </w:pPr>
      <w:r>
        <w:rPr>
          <w:rFonts w:ascii="Archivo" w:eastAsia="Archivo" w:hAnsi="Archivo" w:cs="Archivo"/>
        </w:rPr>
        <w:t>Cold email open, reply, and booking rates</w:t>
      </w:r>
    </w:p>
    <w:p w14:paraId="4503E738" w14:textId="77777777" w:rsidR="00BE1861" w:rsidRDefault="00000000">
      <w:pPr>
        <w:numPr>
          <w:ilvl w:val="0"/>
          <w:numId w:val="25"/>
        </w:numPr>
        <w:spacing w:after="160" w:line="259" w:lineRule="auto"/>
        <w:rPr>
          <w:rFonts w:ascii="Archivo" w:eastAsia="Archivo" w:hAnsi="Archivo" w:cs="Archivo"/>
          <w:sz w:val="20"/>
          <w:szCs w:val="20"/>
        </w:rPr>
      </w:pPr>
      <w:r>
        <w:rPr>
          <w:rFonts w:ascii="Archivo" w:eastAsia="Archivo" w:hAnsi="Archivo" w:cs="Archivo"/>
        </w:rPr>
        <w:t>Call-to-meeting conversion stats</w:t>
      </w:r>
    </w:p>
    <w:p w14:paraId="41CA24D6" w14:textId="77777777" w:rsidR="00BE1861" w:rsidRDefault="00000000">
      <w:pPr>
        <w:numPr>
          <w:ilvl w:val="0"/>
          <w:numId w:val="25"/>
        </w:numPr>
        <w:spacing w:after="160" w:line="259" w:lineRule="auto"/>
        <w:rPr>
          <w:rFonts w:ascii="Archivo" w:eastAsia="Archivo" w:hAnsi="Archivo" w:cs="Archivo"/>
          <w:sz w:val="20"/>
          <w:szCs w:val="20"/>
        </w:rPr>
      </w:pPr>
      <w:r>
        <w:rPr>
          <w:rFonts w:ascii="Archivo" w:eastAsia="Archivo" w:hAnsi="Archivo" w:cs="Archivo"/>
        </w:rPr>
        <w:t>A/B test outcomes on messaging variations</w:t>
      </w:r>
    </w:p>
    <w:p w14:paraId="02F40940" w14:textId="77777777" w:rsidR="00BE1861" w:rsidRDefault="00000000">
      <w:pPr>
        <w:numPr>
          <w:ilvl w:val="0"/>
          <w:numId w:val="25"/>
        </w:numPr>
        <w:spacing w:after="160" w:line="259" w:lineRule="auto"/>
        <w:rPr>
          <w:rFonts w:ascii="Archivo" w:eastAsia="Archivo" w:hAnsi="Archivo" w:cs="Archivo"/>
          <w:sz w:val="20"/>
          <w:szCs w:val="20"/>
        </w:rPr>
      </w:pPr>
      <w:r>
        <w:rPr>
          <w:rFonts w:ascii="Archivo" w:eastAsia="Archivo" w:hAnsi="Archivo" w:cs="Archivo"/>
        </w:rPr>
        <w:t>Ideal prospect personas targeted</w:t>
      </w:r>
    </w:p>
    <w:p w14:paraId="6713981E" w14:textId="77777777" w:rsidR="00BE1861" w:rsidRDefault="00000000">
      <w:pPr>
        <w:numPr>
          <w:ilvl w:val="0"/>
          <w:numId w:val="25"/>
        </w:numPr>
        <w:spacing w:after="160" w:line="259" w:lineRule="auto"/>
        <w:rPr>
          <w:rFonts w:ascii="Archivo" w:eastAsia="Archivo" w:hAnsi="Archivo" w:cs="Archivo"/>
          <w:sz w:val="20"/>
          <w:szCs w:val="20"/>
        </w:rPr>
      </w:pPr>
      <w:r>
        <w:rPr>
          <w:rFonts w:ascii="Archivo" w:eastAsia="Archivo" w:hAnsi="Archivo" w:cs="Archivo"/>
        </w:rPr>
        <w:t>Objection types encountered</w:t>
      </w:r>
    </w:p>
    <w:p w14:paraId="75BF95C2" w14:textId="77777777" w:rsidR="00BE1861" w:rsidRDefault="00000000">
      <w:pPr>
        <w:numPr>
          <w:ilvl w:val="0"/>
          <w:numId w:val="25"/>
        </w:numPr>
        <w:spacing w:after="160" w:line="259" w:lineRule="auto"/>
        <w:rPr>
          <w:rFonts w:ascii="Archivo" w:eastAsia="Archivo" w:hAnsi="Archivo" w:cs="Archivo"/>
          <w:sz w:val="20"/>
          <w:szCs w:val="20"/>
        </w:rPr>
      </w:pPr>
      <w:r>
        <w:rPr>
          <w:rFonts w:ascii="Archivo" w:eastAsia="Archivo" w:hAnsi="Archivo" w:cs="Archivo"/>
        </w:rPr>
        <w:t>Call recording summaries or Gong/Chorus analysis</w:t>
      </w:r>
    </w:p>
    <w:p w14:paraId="51E122AB" w14:textId="77777777" w:rsidR="00BE1861" w:rsidRDefault="00000000">
      <w:pPr>
        <w:numPr>
          <w:ilvl w:val="0"/>
          <w:numId w:val="25"/>
        </w:numPr>
        <w:spacing w:after="160" w:line="259" w:lineRule="auto"/>
        <w:rPr>
          <w:rFonts w:ascii="Archivo" w:eastAsia="Archivo" w:hAnsi="Archivo" w:cs="Archivo"/>
          <w:sz w:val="20"/>
          <w:szCs w:val="20"/>
        </w:rPr>
      </w:pPr>
      <w:r>
        <w:rPr>
          <w:rFonts w:ascii="Archivo" w:eastAsia="Archivo" w:hAnsi="Archivo" w:cs="Archivo"/>
        </w:rPr>
        <w:t>Tracking in CRM or outreach tool (Apollo, Outreach, Salesloft)</w:t>
      </w:r>
    </w:p>
    <w:p w14:paraId="44FBE93D" w14:textId="77777777" w:rsidR="00BE1861" w:rsidRDefault="00BE1861">
      <w:pPr>
        <w:spacing w:after="160" w:line="259" w:lineRule="auto"/>
        <w:rPr>
          <w:rFonts w:ascii="Archivo" w:eastAsia="Archivo" w:hAnsi="Archivo" w:cs="Archivo"/>
        </w:rPr>
      </w:pPr>
    </w:p>
    <w:p w14:paraId="0F2FB150" w14:textId="77777777" w:rsidR="00BE1861" w:rsidRDefault="00000000">
      <w:pPr>
        <w:pStyle w:val="Heading3"/>
        <w:spacing w:after="160" w:line="259" w:lineRule="auto"/>
        <w:rPr>
          <w:rFonts w:ascii="Archivo" w:eastAsia="Archivo" w:hAnsi="Archivo" w:cs="Archivo"/>
          <w:b/>
        </w:rPr>
      </w:pPr>
      <w:bookmarkStart w:id="222" w:name="_mqhpcow7567x" w:colFirst="0" w:colLast="0"/>
      <w:bookmarkEnd w:id="222"/>
      <w:r>
        <w:rPr>
          <w:rFonts w:ascii="Archivo" w:eastAsia="Archivo" w:hAnsi="Archivo" w:cs="Archivo"/>
        </w:rPr>
        <w:t>🧭</w:t>
      </w:r>
      <w:r>
        <w:rPr>
          <w:rFonts w:ascii="Archivo" w:eastAsia="Archivo" w:hAnsi="Archivo" w:cs="Archivo"/>
          <w:b/>
        </w:rPr>
        <w:t xml:space="preserve"> 9c. Channel Economics Clarity</w:t>
      </w:r>
    </w:p>
    <w:p w14:paraId="33B20FF9" w14:textId="77777777" w:rsidR="00BE1861" w:rsidRDefault="00000000">
      <w:pPr>
        <w:pStyle w:val="Heading4"/>
        <w:spacing w:after="160" w:line="259" w:lineRule="auto"/>
      </w:pPr>
      <w:bookmarkStart w:id="223" w:name="_5f286f5berne" w:colFirst="0" w:colLast="0"/>
      <w:bookmarkEnd w:id="223"/>
      <w:r>
        <w:t>What it is:</w:t>
      </w:r>
    </w:p>
    <w:p w14:paraId="511B88FD" w14:textId="77777777" w:rsidR="00BE1861" w:rsidRDefault="00000000">
      <w:pPr>
        <w:spacing w:after="160" w:line="259" w:lineRule="auto"/>
        <w:rPr>
          <w:rFonts w:ascii="Archivo" w:eastAsia="Archivo" w:hAnsi="Archivo" w:cs="Archivo"/>
        </w:rPr>
      </w:pPr>
      <w:r>
        <w:rPr>
          <w:rFonts w:ascii="Archivo" w:eastAsia="Archivo" w:hAnsi="Archivo" w:cs="Archivo"/>
        </w:rPr>
        <w:t>A breakdown of customer acquisition cost (CAC), payback period, and ROI by acquisition channel — inbound, outbound, partner, paid, etc.</w:t>
      </w:r>
    </w:p>
    <w:p w14:paraId="28634155" w14:textId="77777777" w:rsidR="00BE1861" w:rsidRDefault="00000000">
      <w:pPr>
        <w:pStyle w:val="Heading4"/>
        <w:spacing w:after="160" w:line="259" w:lineRule="auto"/>
        <w:rPr>
          <w:rFonts w:ascii="Archivo" w:eastAsia="Archivo" w:hAnsi="Archivo" w:cs="Archivo"/>
        </w:rPr>
      </w:pPr>
      <w:bookmarkStart w:id="224" w:name="_3c5yvyqz5zfa" w:colFirst="0" w:colLast="0"/>
      <w:bookmarkEnd w:id="224"/>
      <w:r>
        <w:rPr>
          <w:rFonts w:ascii="Archivo" w:eastAsia="Archivo" w:hAnsi="Archivo" w:cs="Archivo"/>
          <w:b/>
        </w:rPr>
        <w:t>Why it matters:</w:t>
      </w:r>
    </w:p>
    <w:p w14:paraId="02CE112E" w14:textId="77777777" w:rsidR="00BE1861" w:rsidRDefault="00000000">
      <w:pPr>
        <w:spacing w:after="160" w:line="259" w:lineRule="auto"/>
        <w:rPr>
          <w:rFonts w:ascii="Archivo" w:eastAsia="Archivo" w:hAnsi="Archivo" w:cs="Archivo"/>
        </w:rPr>
      </w:pPr>
      <w:r>
        <w:rPr>
          <w:rFonts w:ascii="Archivo" w:eastAsia="Archivo" w:hAnsi="Archivo" w:cs="Archivo"/>
        </w:rPr>
        <w:t>Knowing your unit economics helps you decide what to scale, what to kill, and how to allocate GTM budget. Investors also want to see CAC payback under 12 months.</w:t>
      </w:r>
    </w:p>
    <w:p w14:paraId="3675C723" w14:textId="77777777" w:rsidR="00BE1861" w:rsidRDefault="00000000">
      <w:pPr>
        <w:pStyle w:val="Heading4"/>
        <w:spacing w:after="160" w:line="259" w:lineRule="auto"/>
        <w:rPr>
          <w:rFonts w:ascii="Archivo" w:eastAsia="Archivo" w:hAnsi="Archivo" w:cs="Archivo"/>
        </w:rPr>
      </w:pPr>
      <w:bookmarkStart w:id="225" w:name="_gla7vuu2ozk7" w:colFirst="0" w:colLast="0"/>
      <w:bookmarkEnd w:id="225"/>
      <w:r>
        <w:rPr>
          <w:rFonts w:ascii="Archivo" w:eastAsia="Archivo" w:hAnsi="Archivo" w:cs="Archivo"/>
          <w:b/>
        </w:rPr>
        <w:t>What it should include:</w:t>
      </w:r>
    </w:p>
    <w:p w14:paraId="5F6550BF" w14:textId="77777777" w:rsidR="00BE1861" w:rsidRDefault="00000000">
      <w:pPr>
        <w:numPr>
          <w:ilvl w:val="0"/>
          <w:numId w:val="77"/>
        </w:numPr>
        <w:spacing w:after="160" w:line="259" w:lineRule="auto"/>
        <w:rPr>
          <w:rFonts w:ascii="Archivo" w:eastAsia="Archivo" w:hAnsi="Archivo" w:cs="Archivo"/>
          <w:sz w:val="20"/>
          <w:szCs w:val="20"/>
        </w:rPr>
      </w:pPr>
      <w:r>
        <w:rPr>
          <w:rFonts w:ascii="Archivo" w:eastAsia="Archivo" w:hAnsi="Archivo" w:cs="Archivo"/>
        </w:rPr>
        <w:t>CAC by channel (e.g., $200 per SQL via outbound, $110 via paid social)</w:t>
      </w:r>
    </w:p>
    <w:p w14:paraId="4CD7A7B9" w14:textId="77777777" w:rsidR="00BE1861" w:rsidRDefault="00000000">
      <w:pPr>
        <w:numPr>
          <w:ilvl w:val="0"/>
          <w:numId w:val="77"/>
        </w:numPr>
        <w:spacing w:after="160" w:line="259" w:lineRule="auto"/>
        <w:rPr>
          <w:rFonts w:ascii="Archivo" w:eastAsia="Archivo" w:hAnsi="Archivo" w:cs="Archivo"/>
          <w:sz w:val="20"/>
          <w:szCs w:val="20"/>
        </w:rPr>
      </w:pPr>
      <w:r>
        <w:rPr>
          <w:rFonts w:ascii="Archivo" w:eastAsia="Archivo" w:hAnsi="Archivo" w:cs="Archivo"/>
        </w:rPr>
        <w:t>Funnel throughput (leads → closed-won)</w:t>
      </w:r>
    </w:p>
    <w:p w14:paraId="084A331C" w14:textId="77777777" w:rsidR="00BE1861" w:rsidRDefault="00000000">
      <w:pPr>
        <w:numPr>
          <w:ilvl w:val="0"/>
          <w:numId w:val="77"/>
        </w:numPr>
        <w:spacing w:after="160" w:line="259" w:lineRule="auto"/>
        <w:rPr>
          <w:rFonts w:ascii="Archivo" w:eastAsia="Archivo" w:hAnsi="Archivo" w:cs="Archivo"/>
          <w:sz w:val="20"/>
          <w:szCs w:val="20"/>
        </w:rPr>
      </w:pPr>
      <w:r>
        <w:rPr>
          <w:rFonts w:ascii="Archivo" w:eastAsia="Archivo" w:hAnsi="Archivo" w:cs="Archivo"/>
        </w:rPr>
        <w:t>CAC payback period (months to recover acquisition cost)</w:t>
      </w:r>
    </w:p>
    <w:p w14:paraId="219776EA" w14:textId="77777777" w:rsidR="00BE1861" w:rsidRDefault="00000000">
      <w:pPr>
        <w:numPr>
          <w:ilvl w:val="0"/>
          <w:numId w:val="77"/>
        </w:numPr>
        <w:spacing w:after="160" w:line="259" w:lineRule="auto"/>
        <w:rPr>
          <w:rFonts w:ascii="Archivo" w:eastAsia="Archivo" w:hAnsi="Archivo" w:cs="Archivo"/>
          <w:sz w:val="20"/>
          <w:szCs w:val="20"/>
        </w:rPr>
      </w:pPr>
      <w:r>
        <w:rPr>
          <w:rFonts w:ascii="Archivo" w:eastAsia="Archivo" w:hAnsi="Archivo" w:cs="Archivo"/>
        </w:rPr>
        <w:t>LTV:CAC ratio</w:t>
      </w:r>
    </w:p>
    <w:p w14:paraId="4AB9BC42" w14:textId="77777777" w:rsidR="00BE1861" w:rsidRDefault="00000000">
      <w:pPr>
        <w:numPr>
          <w:ilvl w:val="0"/>
          <w:numId w:val="77"/>
        </w:numPr>
        <w:spacing w:after="160" w:line="259" w:lineRule="auto"/>
        <w:rPr>
          <w:rFonts w:ascii="Archivo" w:eastAsia="Archivo" w:hAnsi="Archivo" w:cs="Archivo"/>
          <w:sz w:val="20"/>
          <w:szCs w:val="20"/>
        </w:rPr>
      </w:pPr>
      <w:r>
        <w:rPr>
          <w:rFonts w:ascii="Archivo" w:eastAsia="Archivo" w:hAnsi="Archivo" w:cs="Archivo"/>
        </w:rPr>
        <w:t>ROI by campaign or experiment</w:t>
      </w:r>
    </w:p>
    <w:p w14:paraId="5278143B" w14:textId="77777777" w:rsidR="00BE1861" w:rsidRDefault="00000000">
      <w:pPr>
        <w:numPr>
          <w:ilvl w:val="0"/>
          <w:numId w:val="77"/>
        </w:numPr>
        <w:spacing w:after="160" w:line="259" w:lineRule="auto"/>
        <w:rPr>
          <w:rFonts w:ascii="Archivo" w:eastAsia="Archivo" w:hAnsi="Archivo" w:cs="Archivo"/>
          <w:sz w:val="20"/>
          <w:szCs w:val="20"/>
        </w:rPr>
      </w:pPr>
      <w:r>
        <w:rPr>
          <w:rFonts w:ascii="Archivo" w:eastAsia="Archivo" w:hAnsi="Archivo" w:cs="Archivo"/>
        </w:rPr>
        <w:t>Attribution notes (multi-touch vs. first touch vs. blended)</w:t>
      </w:r>
    </w:p>
    <w:p w14:paraId="63ACF69F" w14:textId="77777777" w:rsidR="00BE1861" w:rsidRDefault="00BE1861">
      <w:pPr>
        <w:spacing w:after="160" w:line="259" w:lineRule="auto"/>
        <w:rPr>
          <w:rFonts w:ascii="Archivo" w:eastAsia="Archivo" w:hAnsi="Archivo" w:cs="Archivo"/>
        </w:rPr>
      </w:pPr>
    </w:p>
    <w:p w14:paraId="7D7E0DC5" w14:textId="77777777" w:rsidR="00BE1861" w:rsidRDefault="00000000">
      <w:pPr>
        <w:pStyle w:val="Heading3"/>
        <w:spacing w:after="160" w:line="259" w:lineRule="auto"/>
        <w:rPr>
          <w:rFonts w:ascii="Archivo" w:eastAsia="Archivo" w:hAnsi="Archivo" w:cs="Archivo"/>
          <w:b/>
        </w:rPr>
      </w:pPr>
      <w:bookmarkStart w:id="226" w:name="_ue1rk8svw73u" w:colFirst="0" w:colLast="0"/>
      <w:bookmarkEnd w:id="226"/>
      <w:r>
        <w:rPr>
          <w:rFonts w:ascii="Archivo" w:eastAsia="Archivo" w:hAnsi="Archivo" w:cs="Archivo"/>
        </w:rPr>
        <w:t>🧭</w:t>
      </w:r>
      <w:r>
        <w:rPr>
          <w:rFonts w:ascii="Archivo" w:eastAsia="Archivo" w:hAnsi="Archivo" w:cs="Archivo"/>
          <w:b/>
        </w:rPr>
        <w:t xml:space="preserve"> 9d. Discovery Call Effectiveness</w:t>
      </w:r>
    </w:p>
    <w:p w14:paraId="67E340DD" w14:textId="77777777" w:rsidR="00BE1861" w:rsidRDefault="00000000">
      <w:pPr>
        <w:pStyle w:val="Heading4"/>
        <w:spacing w:after="160" w:line="259" w:lineRule="auto"/>
      </w:pPr>
      <w:bookmarkStart w:id="227" w:name="_vhf6zqrcfcgj" w:colFirst="0" w:colLast="0"/>
      <w:bookmarkEnd w:id="227"/>
      <w:r>
        <w:t>What it is:</w:t>
      </w:r>
    </w:p>
    <w:p w14:paraId="143C59B2" w14:textId="77777777" w:rsidR="00BE1861" w:rsidRDefault="00000000">
      <w:pPr>
        <w:spacing w:after="160" w:line="259" w:lineRule="auto"/>
        <w:rPr>
          <w:rFonts w:ascii="Archivo" w:eastAsia="Archivo" w:hAnsi="Archivo" w:cs="Archivo"/>
        </w:rPr>
      </w:pPr>
      <w:r>
        <w:rPr>
          <w:rFonts w:ascii="Archivo" w:eastAsia="Archivo" w:hAnsi="Archivo" w:cs="Archivo"/>
        </w:rPr>
        <w:t>The % of discovery calls that move to demo, proposal, or closed-won — along with the quality of those conversations.</w:t>
      </w:r>
    </w:p>
    <w:p w14:paraId="6A49BB5B" w14:textId="77777777" w:rsidR="00BE1861" w:rsidRDefault="00000000">
      <w:pPr>
        <w:pStyle w:val="Heading4"/>
        <w:spacing w:after="160" w:line="259" w:lineRule="auto"/>
        <w:rPr>
          <w:rFonts w:ascii="Archivo" w:eastAsia="Archivo" w:hAnsi="Archivo" w:cs="Archivo"/>
        </w:rPr>
      </w:pPr>
      <w:bookmarkStart w:id="228" w:name="_mweog55l5oqt" w:colFirst="0" w:colLast="0"/>
      <w:bookmarkEnd w:id="228"/>
      <w:r>
        <w:rPr>
          <w:rFonts w:ascii="Archivo" w:eastAsia="Archivo" w:hAnsi="Archivo" w:cs="Archivo"/>
          <w:b/>
        </w:rPr>
        <w:t>Why it matters:</w:t>
      </w:r>
    </w:p>
    <w:p w14:paraId="29A58D05" w14:textId="77777777" w:rsidR="00BE1861" w:rsidRDefault="00000000">
      <w:pPr>
        <w:spacing w:after="160" w:line="259" w:lineRule="auto"/>
        <w:rPr>
          <w:rFonts w:ascii="Archivo" w:eastAsia="Archivo" w:hAnsi="Archivo" w:cs="Archivo"/>
        </w:rPr>
      </w:pPr>
      <w:r>
        <w:rPr>
          <w:rFonts w:ascii="Archivo" w:eastAsia="Archivo" w:hAnsi="Archivo" w:cs="Archivo"/>
        </w:rPr>
        <w:t>Your first live touchpoint is make-or-break. If discovery doesn’t flow well, buyers bounce — and your reps don’t learn. This is a leading indicator of sales execution health.</w:t>
      </w:r>
    </w:p>
    <w:p w14:paraId="4F1FAF10" w14:textId="77777777" w:rsidR="00BE1861" w:rsidRDefault="00000000">
      <w:pPr>
        <w:pStyle w:val="Heading4"/>
        <w:spacing w:after="160" w:line="259" w:lineRule="auto"/>
        <w:rPr>
          <w:rFonts w:ascii="Archivo" w:eastAsia="Archivo" w:hAnsi="Archivo" w:cs="Archivo"/>
        </w:rPr>
      </w:pPr>
      <w:bookmarkStart w:id="229" w:name="_b6iexmdoncuv" w:colFirst="0" w:colLast="0"/>
      <w:bookmarkEnd w:id="229"/>
      <w:r>
        <w:rPr>
          <w:rFonts w:ascii="Archivo" w:eastAsia="Archivo" w:hAnsi="Archivo" w:cs="Archivo"/>
          <w:b/>
        </w:rPr>
        <w:t>What it should include:</w:t>
      </w:r>
    </w:p>
    <w:p w14:paraId="0D8BE623" w14:textId="77777777" w:rsidR="00BE1861" w:rsidRDefault="00000000">
      <w:pPr>
        <w:numPr>
          <w:ilvl w:val="0"/>
          <w:numId w:val="19"/>
        </w:numPr>
        <w:spacing w:after="160" w:line="259" w:lineRule="auto"/>
        <w:rPr>
          <w:rFonts w:ascii="Archivo" w:eastAsia="Archivo" w:hAnsi="Archivo" w:cs="Archivo"/>
          <w:sz w:val="20"/>
          <w:szCs w:val="20"/>
        </w:rPr>
      </w:pPr>
      <w:r>
        <w:rPr>
          <w:rFonts w:ascii="Archivo" w:eastAsia="Archivo" w:hAnsi="Archivo" w:cs="Archivo"/>
        </w:rPr>
        <w:t>Discovery → Next Stage conversion rate</w:t>
      </w:r>
    </w:p>
    <w:p w14:paraId="4B0880B7" w14:textId="77777777" w:rsidR="00BE1861" w:rsidRDefault="00000000">
      <w:pPr>
        <w:numPr>
          <w:ilvl w:val="0"/>
          <w:numId w:val="19"/>
        </w:numPr>
        <w:spacing w:after="160" w:line="259" w:lineRule="auto"/>
        <w:rPr>
          <w:rFonts w:ascii="Archivo" w:eastAsia="Archivo" w:hAnsi="Archivo" w:cs="Archivo"/>
          <w:sz w:val="20"/>
          <w:szCs w:val="20"/>
        </w:rPr>
      </w:pPr>
      <w:r>
        <w:rPr>
          <w:rFonts w:ascii="Archivo" w:eastAsia="Archivo" w:hAnsi="Archivo" w:cs="Archivo"/>
        </w:rPr>
        <w:t>Agenda template or call script</w:t>
      </w:r>
    </w:p>
    <w:p w14:paraId="203EC892" w14:textId="77777777" w:rsidR="00BE1861" w:rsidRDefault="00000000">
      <w:pPr>
        <w:numPr>
          <w:ilvl w:val="0"/>
          <w:numId w:val="19"/>
        </w:numPr>
        <w:spacing w:after="160" w:line="259" w:lineRule="auto"/>
        <w:rPr>
          <w:rFonts w:ascii="Archivo" w:eastAsia="Archivo" w:hAnsi="Archivo" w:cs="Archivo"/>
          <w:sz w:val="20"/>
          <w:szCs w:val="20"/>
        </w:rPr>
      </w:pPr>
      <w:r>
        <w:rPr>
          <w:rFonts w:ascii="Archivo" w:eastAsia="Archivo" w:hAnsi="Archivo" w:cs="Archivo"/>
        </w:rPr>
        <w:t>Common questions asked by buyer</w:t>
      </w:r>
    </w:p>
    <w:p w14:paraId="23A14595" w14:textId="77777777" w:rsidR="00BE1861" w:rsidRDefault="00000000">
      <w:pPr>
        <w:numPr>
          <w:ilvl w:val="0"/>
          <w:numId w:val="19"/>
        </w:numPr>
        <w:spacing w:after="160" w:line="259" w:lineRule="auto"/>
        <w:rPr>
          <w:rFonts w:ascii="Archivo" w:eastAsia="Archivo" w:hAnsi="Archivo" w:cs="Archivo"/>
          <w:sz w:val="20"/>
          <w:szCs w:val="20"/>
        </w:rPr>
      </w:pPr>
      <w:r>
        <w:rPr>
          <w:rFonts w:ascii="Archivo" w:eastAsia="Archivo" w:hAnsi="Archivo" w:cs="Archivo"/>
        </w:rPr>
        <w:t>Qualifying questions used</w:t>
      </w:r>
    </w:p>
    <w:p w14:paraId="7CF735F9" w14:textId="77777777" w:rsidR="00BE1861" w:rsidRDefault="00000000">
      <w:pPr>
        <w:numPr>
          <w:ilvl w:val="0"/>
          <w:numId w:val="19"/>
        </w:numPr>
        <w:spacing w:after="160" w:line="259" w:lineRule="auto"/>
        <w:rPr>
          <w:rFonts w:ascii="Archivo" w:eastAsia="Archivo" w:hAnsi="Archivo" w:cs="Archivo"/>
          <w:sz w:val="20"/>
          <w:szCs w:val="20"/>
        </w:rPr>
      </w:pPr>
      <w:r>
        <w:rPr>
          <w:rFonts w:ascii="Archivo" w:eastAsia="Archivo" w:hAnsi="Archivo" w:cs="Archivo"/>
        </w:rPr>
        <w:t>Red flag moments or deal-killers</w:t>
      </w:r>
    </w:p>
    <w:p w14:paraId="32DE9149" w14:textId="77777777" w:rsidR="00BE1861" w:rsidRDefault="00000000">
      <w:pPr>
        <w:numPr>
          <w:ilvl w:val="0"/>
          <w:numId w:val="19"/>
        </w:numPr>
        <w:spacing w:after="160" w:line="259" w:lineRule="auto"/>
        <w:rPr>
          <w:rFonts w:ascii="Archivo" w:eastAsia="Archivo" w:hAnsi="Archivo" w:cs="Archivo"/>
          <w:sz w:val="20"/>
          <w:szCs w:val="20"/>
        </w:rPr>
      </w:pPr>
      <w:r>
        <w:rPr>
          <w:rFonts w:ascii="Archivo" w:eastAsia="Archivo" w:hAnsi="Archivo" w:cs="Archivo"/>
        </w:rPr>
        <w:t>Win/loss analysis based on discovery performance</w:t>
      </w:r>
    </w:p>
    <w:p w14:paraId="1F7872DD" w14:textId="77777777" w:rsidR="00BE1861" w:rsidRDefault="00000000">
      <w:pPr>
        <w:numPr>
          <w:ilvl w:val="0"/>
          <w:numId w:val="19"/>
        </w:numPr>
        <w:spacing w:after="160" w:line="259" w:lineRule="auto"/>
        <w:rPr>
          <w:rFonts w:ascii="Archivo" w:eastAsia="Archivo" w:hAnsi="Archivo" w:cs="Archivo"/>
          <w:sz w:val="20"/>
          <w:szCs w:val="20"/>
        </w:rPr>
      </w:pPr>
      <w:r>
        <w:rPr>
          <w:rFonts w:ascii="Archivo" w:eastAsia="Archivo" w:hAnsi="Archivo" w:cs="Archivo"/>
        </w:rPr>
        <w:t>Transcripts with pattern tags (from Gong, Chorus, etc.)</w:t>
      </w:r>
    </w:p>
    <w:p w14:paraId="6ADB5DDA" w14:textId="77777777" w:rsidR="00BE1861" w:rsidRDefault="00000000">
      <w:pPr>
        <w:spacing w:after="160" w:line="259" w:lineRule="auto"/>
        <w:rPr>
          <w:rFonts w:ascii="Archivo" w:eastAsia="Archivo" w:hAnsi="Archivo" w:cs="Archivo"/>
        </w:rPr>
      </w:pPr>
      <w:r>
        <w:pict w14:anchorId="6678D8B2">
          <v:rect id="_x0000_i1028" style="width:0;height:1.5pt" o:hralign="center" o:hrstd="t" o:hr="t" fillcolor="#a0a0a0" stroked="f"/>
        </w:pict>
      </w:r>
    </w:p>
    <w:p w14:paraId="7CAC5EAA" w14:textId="77777777" w:rsidR="00BE1861" w:rsidRDefault="00000000">
      <w:pPr>
        <w:pStyle w:val="Heading3"/>
        <w:spacing w:after="160" w:line="259" w:lineRule="auto"/>
        <w:rPr>
          <w:rFonts w:ascii="Archivo" w:eastAsia="Archivo" w:hAnsi="Archivo" w:cs="Archivo"/>
          <w:b/>
        </w:rPr>
      </w:pPr>
      <w:bookmarkStart w:id="230" w:name="_7xjxvruj67ec" w:colFirst="0" w:colLast="0"/>
      <w:bookmarkEnd w:id="230"/>
      <w:r>
        <w:rPr>
          <w:rFonts w:ascii="Archivo" w:eastAsia="Archivo" w:hAnsi="Archivo" w:cs="Archivo"/>
        </w:rPr>
        <w:t>🧭</w:t>
      </w:r>
      <w:r>
        <w:rPr>
          <w:rFonts w:ascii="Archivo" w:eastAsia="Archivo" w:hAnsi="Archivo" w:cs="Archivo"/>
          <w:b/>
        </w:rPr>
        <w:t xml:space="preserve"> 9e. Demo-to-Close Flow</w:t>
      </w:r>
    </w:p>
    <w:p w14:paraId="7BB8A44D" w14:textId="77777777" w:rsidR="00BE1861" w:rsidRDefault="00000000">
      <w:pPr>
        <w:pStyle w:val="Heading4"/>
        <w:spacing w:after="160" w:line="259" w:lineRule="auto"/>
      </w:pPr>
      <w:bookmarkStart w:id="231" w:name="_l5mooucz37tt" w:colFirst="0" w:colLast="0"/>
      <w:bookmarkEnd w:id="231"/>
      <w:r>
        <w:t>What it is:</w:t>
      </w:r>
    </w:p>
    <w:p w14:paraId="75842A9C" w14:textId="77777777" w:rsidR="00BE1861" w:rsidRDefault="00000000">
      <w:pPr>
        <w:spacing w:after="160" w:line="259" w:lineRule="auto"/>
        <w:rPr>
          <w:rFonts w:ascii="Archivo" w:eastAsia="Archivo" w:hAnsi="Archivo" w:cs="Archivo"/>
        </w:rPr>
      </w:pPr>
      <w:r>
        <w:rPr>
          <w:rFonts w:ascii="Archivo" w:eastAsia="Archivo" w:hAnsi="Archivo" w:cs="Archivo"/>
        </w:rPr>
        <w:t>The process, structure, and conversion performance of your product demo and follow-up stages — from live walkthrough to verbal agreement to signed contract.</w:t>
      </w:r>
    </w:p>
    <w:p w14:paraId="6A63A0A0" w14:textId="77777777" w:rsidR="00BE1861" w:rsidRDefault="00000000">
      <w:pPr>
        <w:pStyle w:val="Heading4"/>
        <w:spacing w:after="160" w:line="259" w:lineRule="auto"/>
        <w:rPr>
          <w:rFonts w:ascii="Archivo" w:eastAsia="Archivo" w:hAnsi="Archivo" w:cs="Archivo"/>
        </w:rPr>
      </w:pPr>
      <w:bookmarkStart w:id="232" w:name="_dzcwvamv5g7u" w:colFirst="0" w:colLast="0"/>
      <w:bookmarkEnd w:id="232"/>
      <w:r>
        <w:rPr>
          <w:rFonts w:ascii="Archivo" w:eastAsia="Archivo" w:hAnsi="Archivo" w:cs="Archivo"/>
          <w:b/>
        </w:rPr>
        <w:t>Why it matters:</w:t>
      </w:r>
    </w:p>
    <w:p w14:paraId="0B160101" w14:textId="77777777" w:rsidR="00BE1861" w:rsidRDefault="00000000">
      <w:pPr>
        <w:spacing w:after="160" w:line="259" w:lineRule="auto"/>
        <w:rPr>
          <w:rFonts w:ascii="Archivo" w:eastAsia="Archivo" w:hAnsi="Archivo" w:cs="Archivo"/>
        </w:rPr>
      </w:pPr>
      <w:r>
        <w:rPr>
          <w:rFonts w:ascii="Archivo" w:eastAsia="Archivo" w:hAnsi="Archivo" w:cs="Archivo"/>
        </w:rPr>
        <w:t>You can’t close if you can’t demo with confidence and clarity. This is where storytelling, urgency, and product-market fit all converge.</w:t>
      </w:r>
    </w:p>
    <w:p w14:paraId="663145E6" w14:textId="77777777" w:rsidR="00BE1861" w:rsidRDefault="00000000">
      <w:pPr>
        <w:pStyle w:val="Heading4"/>
        <w:spacing w:after="160" w:line="259" w:lineRule="auto"/>
        <w:rPr>
          <w:rFonts w:ascii="Archivo" w:eastAsia="Archivo" w:hAnsi="Archivo" w:cs="Archivo"/>
        </w:rPr>
      </w:pPr>
      <w:bookmarkStart w:id="233" w:name="_q5i7qzb9p5dt" w:colFirst="0" w:colLast="0"/>
      <w:bookmarkEnd w:id="233"/>
      <w:r>
        <w:rPr>
          <w:rFonts w:ascii="Archivo" w:eastAsia="Archivo" w:hAnsi="Archivo" w:cs="Archivo"/>
          <w:b/>
        </w:rPr>
        <w:t>What it should include:</w:t>
      </w:r>
    </w:p>
    <w:p w14:paraId="0B536DC9" w14:textId="77777777" w:rsidR="00BE1861" w:rsidRDefault="00000000">
      <w:pPr>
        <w:numPr>
          <w:ilvl w:val="0"/>
          <w:numId w:val="49"/>
        </w:numPr>
        <w:spacing w:after="160" w:line="259" w:lineRule="auto"/>
        <w:rPr>
          <w:rFonts w:ascii="Archivo" w:eastAsia="Archivo" w:hAnsi="Archivo" w:cs="Archivo"/>
          <w:sz w:val="20"/>
          <w:szCs w:val="20"/>
        </w:rPr>
      </w:pPr>
      <w:r>
        <w:rPr>
          <w:rFonts w:ascii="Archivo" w:eastAsia="Archivo" w:hAnsi="Archivo" w:cs="Archivo"/>
        </w:rPr>
        <w:t>Demo success checklist (e.g., pain re-articulation, value confirmation, feature resonance)</w:t>
      </w:r>
    </w:p>
    <w:p w14:paraId="1AA77AB5" w14:textId="77777777" w:rsidR="00BE1861" w:rsidRDefault="00000000">
      <w:pPr>
        <w:numPr>
          <w:ilvl w:val="0"/>
          <w:numId w:val="49"/>
        </w:numPr>
        <w:spacing w:after="160" w:line="259" w:lineRule="auto"/>
        <w:rPr>
          <w:rFonts w:ascii="Archivo" w:eastAsia="Archivo" w:hAnsi="Archivo" w:cs="Archivo"/>
          <w:sz w:val="20"/>
          <w:szCs w:val="20"/>
        </w:rPr>
      </w:pPr>
      <w:r>
        <w:rPr>
          <w:rFonts w:ascii="Archivo" w:eastAsia="Archivo" w:hAnsi="Archivo" w:cs="Archivo"/>
        </w:rPr>
        <w:t>Demo → Close % by persona or vertical</w:t>
      </w:r>
    </w:p>
    <w:p w14:paraId="261B3E8F" w14:textId="77777777" w:rsidR="00BE1861" w:rsidRDefault="00000000">
      <w:pPr>
        <w:numPr>
          <w:ilvl w:val="0"/>
          <w:numId w:val="49"/>
        </w:numPr>
        <w:spacing w:after="160" w:line="259" w:lineRule="auto"/>
        <w:rPr>
          <w:rFonts w:ascii="Archivo" w:eastAsia="Archivo" w:hAnsi="Archivo" w:cs="Archivo"/>
          <w:sz w:val="20"/>
          <w:szCs w:val="20"/>
        </w:rPr>
      </w:pPr>
      <w:r>
        <w:rPr>
          <w:rFonts w:ascii="Archivo" w:eastAsia="Archivo" w:hAnsi="Archivo" w:cs="Archivo"/>
        </w:rPr>
        <w:t>Objection handling playbook</w:t>
      </w:r>
    </w:p>
    <w:p w14:paraId="7E3BAE64" w14:textId="77777777" w:rsidR="00BE1861" w:rsidRDefault="00000000">
      <w:pPr>
        <w:numPr>
          <w:ilvl w:val="0"/>
          <w:numId w:val="49"/>
        </w:numPr>
        <w:spacing w:after="160" w:line="259" w:lineRule="auto"/>
        <w:rPr>
          <w:rFonts w:ascii="Archivo" w:eastAsia="Archivo" w:hAnsi="Archivo" w:cs="Archivo"/>
          <w:sz w:val="20"/>
          <w:szCs w:val="20"/>
        </w:rPr>
      </w:pPr>
      <w:r>
        <w:rPr>
          <w:rFonts w:ascii="Archivo" w:eastAsia="Archivo" w:hAnsi="Archivo" w:cs="Archivo"/>
        </w:rPr>
        <w:t>Recording library of high-converting demos</w:t>
      </w:r>
    </w:p>
    <w:p w14:paraId="529E263E" w14:textId="77777777" w:rsidR="00BE1861" w:rsidRDefault="00000000">
      <w:pPr>
        <w:numPr>
          <w:ilvl w:val="0"/>
          <w:numId w:val="49"/>
        </w:numPr>
        <w:spacing w:after="160" w:line="259" w:lineRule="auto"/>
        <w:rPr>
          <w:rFonts w:ascii="Archivo" w:eastAsia="Archivo" w:hAnsi="Archivo" w:cs="Archivo"/>
          <w:sz w:val="20"/>
          <w:szCs w:val="20"/>
        </w:rPr>
      </w:pPr>
      <w:r>
        <w:rPr>
          <w:rFonts w:ascii="Archivo" w:eastAsia="Archivo" w:hAnsi="Archivo" w:cs="Archivo"/>
        </w:rPr>
        <w:t>Proposals or templates used post-demo</w:t>
      </w:r>
    </w:p>
    <w:p w14:paraId="182DF25D" w14:textId="77777777" w:rsidR="00BE1861" w:rsidRDefault="00000000">
      <w:pPr>
        <w:numPr>
          <w:ilvl w:val="0"/>
          <w:numId w:val="49"/>
        </w:numPr>
        <w:spacing w:after="160" w:line="259" w:lineRule="auto"/>
        <w:rPr>
          <w:rFonts w:ascii="Archivo" w:eastAsia="Archivo" w:hAnsi="Archivo" w:cs="Archivo"/>
          <w:sz w:val="20"/>
          <w:szCs w:val="20"/>
        </w:rPr>
      </w:pPr>
      <w:r>
        <w:rPr>
          <w:rFonts w:ascii="Archivo" w:eastAsia="Archivo" w:hAnsi="Archivo" w:cs="Archivo"/>
        </w:rPr>
        <w:t>Internal process for post-demo handoff (AE → Legal → CS)</w:t>
      </w:r>
    </w:p>
    <w:p w14:paraId="35B7AB75" w14:textId="77777777" w:rsidR="00BE1861" w:rsidRDefault="00BE1861">
      <w:pPr>
        <w:spacing w:after="160" w:line="259" w:lineRule="auto"/>
        <w:rPr>
          <w:rFonts w:ascii="Archivo" w:eastAsia="Archivo" w:hAnsi="Archivo" w:cs="Archivo"/>
        </w:rPr>
      </w:pPr>
    </w:p>
    <w:p w14:paraId="623980E4" w14:textId="77777777" w:rsidR="00BE1861" w:rsidRDefault="00000000">
      <w:pPr>
        <w:pStyle w:val="Heading3"/>
        <w:spacing w:after="160" w:line="259" w:lineRule="auto"/>
        <w:rPr>
          <w:rFonts w:ascii="Archivo" w:eastAsia="Archivo" w:hAnsi="Archivo" w:cs="Archivo"/>
          <w:b/>
        </w:rPr>
      </w:pPr>
      <w:bookmarkStart w:id="234" w:name="_yk4brdryklgv" w:colFirst="0" w:colLast="0"/>
      <w:bookmarkEnd w:id="234"/>
      <w:r>
        <w:rPr>
          <w:rFonts w:ascii="Archivo" w:eastAsia="Archivo" w:hAnsi="Archivo" w:cs="Archivo"/>
        </w:rPr>
        <w:t>🧭</w:t>
      </w:r>
      <w:r>
        <w:rPr>
          <w:rFonts w:ascii="Archivo" w:eastAsia="Archivo" w:hAnsi="Archivo" w:cs="Archivo"/>
          <w:b/>
        </w:rPr>
        <w:t xml:space="preserve"> 9f. Founders Selling Model</w:t>
      </w:r>
    </w:p>
    <w:p w14:paraId="53129F6A" w14:textId="77777777" w:rsidR="00BE1861" w:rsidRDefault="00000000">
      <w:pPr>
        <w:pStyle w:val="Heading4"/>
        <w:spacing w:after="160" w:line="259" w:lineRule="auto"/>
      </w:pPr>
      <w:bookmarkStart w:id="235" w:name="_9a46a1r38drb" w:colFirst="0" w:colLast="0"/>
      <w:bookmarkEnd w:id="235"/>
      <w:r>
        <w:t>What it is:</w:t>
      </w:r>
    </w:p>
    <w:p w14:paraId="0C7A97A1" w14:textId="77777777" w:rsidR="00BE1861" w:rsidRDefault="00000000">
      <w:pPr>
        <w:spacing w:after="160" w:line="259" w:lineRule="auto"/>
        <w:rPr>
          <w:rFonts w:ascii="Archivo" w:eastAsia="Archivo" w:hAnsi="Archivo" w:cs="Archivo"/>
        </w:rPr>
      </w:pPr>
      <w:r>
        <w:rPr>
          <w:rFonts w:ascii="Archivo" w:eastAsia="Archivo" w:hAnsi="Archivo" w:cs="Archivo"/>
        </w:rPr>
        <w:t>Documentation of how the founders have successfully sold the product — including their script, cadence, key talking points, deal flow, and win patterns.</w:t>
      </w:r>
    </w:p>
    <w:p w14:paraId="5617A11A" w14:textId="77777777" w:rsidR="00BE1861" w:rsidRDefault="00000000">
      <w:pPr>
        <w:pStyle w:val="Heading4"/>
        <w:spacing w:after="160" w:line="259" w:lineRule="auto"/>
        <w:rPr>
          <w:rFonts w:ascii="Archivo" w:eastAsia="Archivo" w:hAnsi="Archivo" w:cs="Archivo"/>
        </w:rPr>
      </w:pPr>
      <w:bookmarkStart w:id="236" w:name="_kbjv849v0cc2" w:colFirst="0" w:colLast="0"/>
      <w:bookmarkEnd w:id="236"/>
      <w:r>
        <w:rPr>
          <w:rFonts w:ascii="Archivo" w:eastAsia="Archivo" w:hAnsi="Archivo" w:cs="Archivo"/>
          <w:b/>
        </w:rPr>
        <w:t>Why it matters:</w:t>
      </w:r>
    </w:p>
    <w:p w14:paraId="638C4353" w14:textId="77777777" w:rsidR="00BE1861" w:rsidRDefault="00000000">
      <w:pPr>
        <w:spacing w:after="160" w:line="259" w:lineRule="auto"/>
        <w:rPr>
          <w:rFonts w:ascii="Archivo" w:eastAsia="Archivo" w:hAnsi="Archivo" w:cs="Archivo"/>
        </w:rPr>
      </w:pPr>
      <w:r>
        <w:rPr>
          <w:rFonts w:ascii="Archivo" w:eastAsia="Archivo" w:hAnsi="Archivo" w:cs="Archivo"/>
        </w:rPr>
        <w:t xml:space="preserve">Before hiring Account Exeutives (or other Sellers), the founders must build the </w:t>
      </w:r>
      <w:r>
        <w:rPr>
          <w:rFonts w:ascii="Archivo" w:eastAsia="Archivo" w:hAnsi="Archivo" w:cs="Archivo"/>
          <w:b/>
        </w:rPr>
        <w:t>founder selling playbook</w:t>
      </w:r>
      <w:r>
        <w:rPr>
          <w:rFonts w:ascii="Archivo" w:eastAsia="Archivo" w:hAnsi="Archivo" w:cs="Archivo"/>
        </w:rPr>
        <w:t>. If the founders can’t close deals consistently, you’re not ready to scale GTM.</w:t>
      </w:r>
    </w:p>
    <w:p w14:paraId="16FFC20A" w14:textId="77777777" w:rsidR="00BE1861" w:rsidRDefault="00000000">
      <w:pPr>
        <w:pStyle w:val="Heading4"/>
        <w:spacing w:after="160" w:line="259" w:lineRule="auto"/>
        <w:rPr>
          <w:rFonts w:ascii="Archivo" w:eastAsia="Archivo" w:hAnsi="Archivo" w:cs="Archivo"/>
        </w:rPr>
      </w:pPr>
      <w:bookmarkStart w:id="237" w:name="_6gx16k4d9u6r" w:colFirst="0" w:colLast="0"/>
      <w:bookmarkEnd w:id="237"/>
      <w:r>
        <w:rPr>
          <w:rFonts w:ascii="Archivo" w:eastAsia="Archivo" w:hAnsi="Archivo" w:cs="Archivo"/>
          <w:b/>
        </w:rPr>
        <w:t>What it should include:</w:t>
      </w:r>
    </w:p>
    <w:p w14:paraId="6CC3A8E9" w14:textId="77777777" w:rsidR="00BE1861" w:rsidRDefault="00000000">
      <w:pPr>
        <w:numPr>
          <w:ilvl w:val="0"/>
          <w:numId w:val="74"/>
        </w:numPr>
        <w:spacing w:after="160" w:line="259" w:lineRule="auto"/>
        <w:rPr>
          <w:rFonts w:ascii="Archivo" w:eastAsia="Archivo" w:hAnsi="Archivo" w:cs="Archivo"/>
          <w:sz w:val="20"/>
          <w:szCs w:val="20"/>
        </w:rPr>
      </w:pPr>
      <w:r>
        <w:rPr>
          <w:rFonts w:ascii="Archivo" w:eastAsia="Archivo" w:hAnsi="Archivo" w:cs="Archivo"/>
        </w:rPr>
        <w:t>Founder-led call/email cadences</w:t>
      </w:r>
    </w:p>
    <w:p w14:paraId="2933E416" w14:textId="77777777" w:rsidR="00BE1861" w:rsidRDefault="00000000">
      <w:pPr>
        <w:numPr>
          <w:ilvl w:val="0"/>
          <w:numId w:val="74"/>
        </w:numPr>
        <w:spacing w:after="160" w:line="259" w:lineRule="auto"/>
        <w:rPr>
          <w:rFonts w:ascii="Archivo" w:eastAsia="Archivo" w:hAnsi="Archivo" w:cs="Archivo"/>
          <w:sz w:val="20"/>
          <w:szCs w:val="20"/>
        </w:rPr>
      </w:pPr>
      <w:r>
        <w:rPr>
          <w:rFonts w:ascii="Archivo" w:eastAsia="Archivo" w:hAnsi="Archivo" w:cs="Archivo"/>
        </w:rPr>
        <w:t>Decks or demo flows used by founders</w:t>
      </w:r>
    </w:p>
    <w:p w14:paraId="46C1FA21" w14:textId="77777777" w:rsidR="00BE1861" w:rsidRDefault="00000000">
      <w:pPr>
        <w:numPr>
          <w:ilvl w:val="0"/>
          <w:numId w:val="74"/>
        </w:numPr>
        <w:spacing w:after="160" w:line="259" w:lineRule="auto"/>
        <w:rPr>
          <w:rFonts w:ascii="Archivo" w:eastAsia="Archivo" w:hAnsi="Archivo" w:cs="Archivo"/>
          <w:sz w:val="20"/>
          <w:szCs w:val="20"/>
        </w:rPr>
      </w:pPr>
      <w:r>
        <w:rPr>
          <w:rFonts w:ascii="Archivo" w:eastAsia="Archivo" w:hAnsi="Archivo" w:cs="Archivo"/>
        </w:rPr>
        <w:t>Deal logs with notes and timelines</w:t>
      </w:r>
    </w:p>
    <w:p w14:paraId="1AA5B189" w14:textId="77777777" w:rsidR="00BE1861" w:rsidRDefault="00000000">
      <w:pPr>
        <w:numPr>
          <w:ilvl w:val="0"/>
          <w:numId w:val="74"/>
        </w:numPr>
        <w:spacing w:after="160" w:line="259" w:lineRule="auto"/>
        <w:rPr>
          <w:rFonts w:ascii="Archivo" w:eastAsia="Archivo" w:hAnsi="Archivo" w:cs="Archivo"/>
          <w:sz w:val="20"/>
          <w:szCs w:val="20"/>
        </w:rPr>
      </w:pPr>
      <w:r>
        <w:rPr>
          <w:rFonts w:ascii="Archivo" w:eastAsia="Archivo" w:hAnsi="Archivo" w:cs="Archivo"/>
        </w:rPr>
        <w:t>Pitches that worked (and didn’t)</w:t>
      </w:r>
    </w:p>
    <w:p w14:paraId="61989DAC" w14:textId="77777777" w:rsidR="00BE1861" w:rsidRDefault="00000000">
      <w:pPr>
        <w:numPr>
          <w:ilvl w:val="0"/>
          <w:numId w:val="74"/>
        </w:numPr>
        <w:spacing w:after="160" w:line="259" w:lineRule="auto"/>
        <w:rPr>
          <w:rFonts w:ascii="Archivo" w:eastAsia="Archivo" w:hAnsi="Archivo" w:cs="Archivo"/>
          <w:sz w:val="20"/>
          <w:szCs w:val="20"/>
        </w:rPr>
      </w:pPr>
      <w:r>
        <w:rPr>
          <w:rFonts w:ascii="Archivo" w:eastAsia="Archivo" w:hAnsi="Archivo" w:cs="Archivo"/>
        </w:rPr>
        <w:t>Top 3 win reasons and objection patterns</w:t>
      </w:r>
    </w:p>
    <w:p w14:paraId="36E5C592" w14:textId="77777777" w:rsidR="00BE1861" w:rsidRDefault="00000000">
      <w:pPr>
        <w:numPr>
          <w:ilvl w:val="0"/>
          <w:numId w:val="74"/>
        </w:numPr>
        <w:spacing w:after="160" w:line="259" w:lineRule="auto"/>
        <w:rPr>
          <w:rFonts w:ascii="Archivo" w:eastAsia="Archivo" w:hAnsi="Archivo" w:cs="Archivo"/>
          <w:sz w:val="20"/>
          <w:szCs w:val="20"/>
        </w:rPr>
      </w:pPr>
      <w:r>
        <w:rPr>
          <w:rFonts w:ascii="Archivo" w:eastAsia="Archivo" w:hAnsi="Archivo" w:cs="Archivo"/>
        </w:rPr>
        <w:t>Next steps: handoff plan to first AE or BDR</w:t>
      </w:r>
    </w:p>
    <w:p w14:paraId="27D95612" w14:textId="77777777" w:rsidR="00BE1861" w:rsidRDefault="00000000">
      <w:pPr>
        <w:numPr>
          <w:ilvl w:val="0"/>
          <w:numId w:val="74"/>
        </w:numPr>
        <w:spacing w:after="160" w:line="259" w:lineRule="auto"/>
        <w:rPr>
          <w:rFonts w:ascii="Archivo" w:eastAsia="Archivo" w:hAnsi="Archivo" w:cs="Archivo"/>
          <w:sz w:val="20"/>
          <w:szCs w:val="20"/>
        </w:rPr>
      </w:pPr>
      <w:r>
        <w:rPr>
          <w:rFonts w:ascii="Archivo" w:eastAsia="Archivo" w:hAnsi="Archivo" w:cs="Archivo"/>
        </w:rPr>
        <w:t>Debriefs on how founder GTM differs from scalable GTM</w:t>
      </w:r>
    </w:p>
    <w:p w14:paraId="57C7B6D2" w14:textId="77777777" w:rsidR="00BE1861" w:rsidRDefault="00BE1861">
      <w:pPr>
        <w:spacing w:after="160" w:line="259" w:lineRule="auto"/>
        <w:rPr>
          <w:rFonts w:ascii="Archivo" w:eastAsia="Archivo" w:hAnsi="Archivo" w:cs="Archivo"/>
          <w:b/>
        </w:rPr>
      </w:pPr>
    </w:p>
    <w:p w14:paraId="23BD7EAB" w14:textId="77777777" w:rsidR="00BE1861" w:rsidRDefault="00000000">
      <w:pPr>
        <w:pStyle w:val="Heading2"/>
        <w:spacing w:after="160" w:line="259" w:lineRule="auto"/>
        <w:rPr>
          <w:rFonts w:ascii="Archivo" w:eastAsia="Archivo" w:hAnsi="Archivo" w:cs="Archivo"/>
        </w:rPr>
      </w:pPr>
      <w:bookmarkStart w:id="238" w:name="_f7zbo7eekrqa" w:colFirst="0" w:colLast="0"/>
      <w:bookmarkEnd w:id="238"/>
      <w:r>
        <w:rPr>
          <w:rFonts w:ascii="Archivo" w:eastAsia="Archivo" w:hAnsi="Archivo" w:cs="Archivo"/>
        </w:rPr>
        <w:t>🔷 Block 10: SALES TEAM EMPOWERMENT</w:t>
      </w:r>
    </w:p>
    <w:p w14:paraId="37B11A92"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focuses on whether you’ve built the foundational </w:t>
      </w:r>
      <w:r>
        <w:rPr>
          <w:rFonts w:ascii="Archivo" w:eastAsia="Archivo" w:hAnsi="Archivo" w:cs="Archivo"/>
          <w:b/>
        </w:rPr>
        <w:t>sales infrastructure and knowledge transfer system</w:t>
      </w:r>
      <w:r>
        <w:rPr>
          <w:rFonts w:ascii="Archivo" w:eastAsia="Archivo" w:hAnsi="Archivo" w:cs="Archivo"/>
        </w:rPr>
        <w:t xml:space="preserve"> needed to support reps other than the founder — enabling repeatability, scale, and onboarding of future sales hires.</w:t>
      </w:r>
    </w:p>
    <w:p w14:paraId="20553293" w14:textId="77777777" w:rsidR="00BE1861" w:rsidRDefault="00BE1861">
      <w:pPr>
        <w:spacing w:after="160" w:line="259" w:lineRule="auto"/>
        <w:rPr>
          <w:rFonts w:ascii="Archivo" w:eastAsia="Archivo" w:hAnsi="Archivo" w:cs="Archivo"/>
        </w:rPr>
      </w:pPr>
    </w:p>
    <w:p w14:paraId="7F81FB94" w14:textId="77777777" w:rsidR="00BE1861" w:rsidRDefault="00000000">
      <w:pPr>
        <w:pStyle w:val="Heading3"/>
        <w:spacing w:after="160" w:line="259" w:lineRule="auto"/>
        <w:rPr>
          <w:rFonts w:ascii="Archivo" w:eastAsia="Archivo" w:hAnsi="Archivo" w:cs="Archivo"/>
          <w:b/>
        </w:rPr>
      </w:pPr>
      <w:bookmarkStart w:id="239" w:name="_yhi3fht3mpq9" w:colFirst="0" w:colLast="0"/>
      <w:bookmarkEnd w:id="239"/>
      <w:r>
        <w:rPr>
          <w:rFonts w:ascii="Archivo" w:eastAsia="Archivo" w:hAnsi="Archivo" w:cs="Archivo"/>
        </w:rPr>
        <w:t>🧭</w:t>
      </w:r>
      <w:r>
        <w:rPr>
          <w:rFonts w:ascii="Archivo" w:eastAsia="Archivo" w:hAnsi="Archivo" w:cs="Archivo"/>
          <w:b/>
        </w:rPr>
        <w:t xml:space="preserve"> 10a. Enablement Asset Pack</w:t>
      </w:r>
    </w:p>
    <w:p w14:paraId="389D563A" w14:textId="77777777" w:rsidR="00BE1861" w:rsidRDefault="00000000">
      <w:pPr>
        <w:pStyle w:val="Heading4"/>
        <w:spacing w:after="160" w:line="259" w:lineRule="auto"/>
      </w:pPr>
      <w:bookmarkStart w:id="240" w:name="_ansj2yb72jaw" w:colFirst="0" w:colLast="0"/>
      <w:bookmarkEnd w:id="240"/>
      <w:r>
        <w:t>What it is:</w:t>
      </w:r>
    </w:p>
    <w:p w14:paraId="0701B37C" w14:textId="77777777" w:rsidR="00BE1861" w:rsidRDefault="00000000">
      <w:pPr>
        <w:spacing w:after="160" w:line="259" w:lineRule="auto"/>
        <w:rPr>
          <w:rFonts w:ascii="Archivo" w:eastAsia="Archivo" w:hAnsi="Archivo" w:cs="Archivo"/>
        </w:rPr>
      </w:pPr>
      <w:r>
        <w:rPr>
          <w:rFonts w:ascii="Archivo" w:eastAsia="Archivo" w:hAnsi="Archivo" w:cs="Archivo"/>
        </w:rPr>
        <w:t>A centralized set of materials that sales reps use throughout the funnel — to pitch, educate, objection-handle, and close deals.</w:t>
      </w:r>
    </w:p>
    <w:p w14:paraId="674F494D" w14:textId="77777777" w:rsidR="00BE1861" w:rsidRDefault="00000000">
      <w:pPr>
        <w:pStyle w:val="Heading4"/>
        <w:spacing w:after="160" w:line="259" w:lineRule="auto"/>
        <w:rPr>
          <w:rFonts w:ascii="Archivo" w:eastAsia="Archivo" w:hAnsi="Archivo" w:cs="Archivo"/>
        </w:rPr>
      </w:pPr>
      <w:bookmarkStart w:id="241" w:name="_nf0qczy3koxo" w:colFirst="0" w:colLast="0"/>
      <w:bookmarkEnd w:id="241"/>
      <w:r>
        <w:rPr>
          <w:rFonts w:ascii="Archivo" w:eastAsia="Archivo" w:hAnsi="Archivo" w:cs="Archivo"/>
          <w:b/>
        </w:rPr>
        <w:t>Why it matters:</w:t>
      </w:r>
    </w:p>
    <w:p w14:paraId="67BC0415" w14:textId="77777777" w:rsidR="00BE1861" w:rsidRDefault="00000000">
      <w:pPr>
        <w:spacing w:after="160" w:line="259" w:lineRule="auto"/>
        <w:rPr>
          <w:rFonts w:ascii="Archivo" w:eastAsia="Archivo" w:hAnsi="Archivo" w:cs="Archivo"/>
        </w:rPr>
      </w:pPr>
      <w:r>
        <w:rPr>
          <w:rFonts w:ascii="Archivo" w:eastAsia="Archivo" w:hAnsi="Archivo" w:cs="Archivo"/>
        </w:rPr>
        <w:t>Salespeople don’t succeed in a vacuum. Without high-quality, accessible materials, you’ll get messaging drift, inconsistent performance, and ramp delays.</w:t>
      </w:r>
    </w:p>
    <w:p w14:paraId="32F59629" w14:textId="77777777" w:rsidR="00BE1861" w:rsidRDefault="00000000">
      <w:pPr>
        <w:pStyle w:val="Heading4"/>
        <w:spacing w:after="160" w:line="259" w:lineRule="auto"/>
        <w:rPr>
          <w:rFonts w:ascii="Archivo" w:eastAsia="Archivo" w:hAnsi="Archivo" w:cs="Archivo"/>
        </w:rPr>
      </w:pPr>
      <w:bookmarkStart w:id="242" w:name="_djhddn7zbrmk" w:colFirst="0" w:colLast="0"/>
      <w:bookmarkEnd w:id="242"/>
      <w:r>
        <w:rPr>
          <w:rFonts w:ascii="Archivo" w:eastAsia="Archivo" w:hAnsi="Archivo" w:cs="Archivo"/>
          <w:b/>
        </w:rPr>
        <w:t>What it should include:</w:t>
      </w:r>
    </w:p>
    <w:p w14:paraId="128E7864" w14:textId="77777777" w:rsidR="00BE1861" w:rsidRDefault="00000000">
      <w:pPr>
        <w:numPr>
          <w:ilvl w:val="0"/>
          <w:numId w:val="47"/>
        </w:numPr>
        <w:spacing w:after="160" w:line="259" w:lineRule="auto"/>
        <w:rPr>
          <w:rFonts w:ascii="Archivo" w:eastAsia="Archivo" w:hAnsi="Archivo" w:cs="Archivo"/>
          <w:sz w:val="20"/>
          <w:szCs w:val="20"/>
        </w:rPr>
      </w:pPr>
      <w:r>
        <w:rPr>
          <w:rFonts w:ascii="Archivo" w:eastAsia="Archivo" w:hAnsi="Archivo" w:cs="Archivo"/>
        </w:rPr>
        <w:t>Master pitch deck</w:t>
      </w:r>
    </w:p>
    <w:p w14:paraId="7EAD5177" w14:textId="77777777" w:rsidR="00BE1861" w:rsidRDefault="00000000">
      <w:pPr>
        <w:numPr>
          <w:ilvl w:val="0"/>
          <w:numId w:val="47"/>
        </w:numPr>
        <w:spacing w:after="160" w:line="259" w:lineRule="auto"/>
        <w:rPr>
          <w:rFonts w:ascii="Archivo" w:eastAsia="Archivo" w:hAnsi="Archivo" w:cs="Archivo"/>
          <w:sz w:val="20"/>
          <w:szCs w:val="20"/>
        </w:rPr>
      </w:pPr>
      <w:r>
        <w:rPr>
          <w:rFonts w:ascii="Archivo" w:eastAsia="Archivo" w:hAnsi="Archivo" w:cs="Archivo"/>
        </w:rPr>
        <w:t>Persona-specific one-pagers</w:t>
      </w:r>
    </w:p>
    <w:p w14:paraId="5A1B4AD3" w14:textId="77777777" w:rsidR="00BE1861" w:rsidRDefault="00000000">
      <w:pPr>
        <w:numPr>
          <w:ilvl w:val="0"/>
          <w:numId w:val="47"/>
        </w:numPr>
        <w:spacing w:after="160" w:line="259" w:lineRule="auto"/>
        <w:rPr>
          <w:rFonts w:ascii="Archivo" w:eastAsia="Archivo" w:hAnsi="Archivo" w:cs="Archivo"/>
          <w:sz w:val="20"/>
          <w:szCs w:val="20"/>
        </w:rPr>
      </w:pPr>
      <w:r>
        <w:rPr>
          <w:rFonts w:ascii="Archivo" w:eastAsia="Archivo" w:hAnsi="Archivo" w:cs="Archivo"/>
        </w:rPr>
        <w:t>ROI calculator or value narrative template</w:t>
      </w:r>
    </w:p>
    <w:p w14:paraId="64125F96" w14:textId="77777777" w:rsidR="00BE1861" w:rsidRDefault="00000000">
      <w:pPr>
        <w:numPr>
          <w:ilvl w:val="0"/>
          <w:numId w:val="47"/>
        </w:numPr>
        <w:spacing w:after="160" w:line="259" w:lineRule="auto"/>
        <w:rPr>
          <w:rFonts w:ascii="Archivo" w:eastAsia="Archivo" w:hAnsi="Archivo" w:cs="Archivo"/>
          <w:sz w:val="20"/>
          <w:szCs w:val="20"/>
        </w:rPr>
      </w:pPr>
      <w:r>
        <w:rPr>
          <w:rFonts w:ascii="Archivo" w:eastAsia="Archivo" w:hAnsi="Archivo" w:cs="Archivo"/>
        </w:rPr>
        <w:t>Objection handling matrix</w:t>
      </w:r>
    </w:p>
    <w:p w14:paraId="2FE9DCA7" w14:textId="77777777" w:rsidR="00BE1861" w:rsidRDefault="00000000">
      <w:pPr>
        <w:numPr>
          <w:ilvl w:val="0"/>
          <w:numId w:val="47"/>
        </w:numPr>
        <w:spacing w:after="160" w:line="259" w:lineRule="auto"/>
        <w:rPr>
          <w:rFonts w:ascii="Archivo" w:eastAsia="Archivo" w:hAnsi="Archivo" w:cs="Archivo"/>
          <w:sz w:val="20"/>
          <w:szCs w:val="20"/>
        </w:rPr>
      </w:pPr>
      <w:r>
        <w:rPr>
          <w:rFonts w:ascii="Archivo" w:eastAsia="Archivo" w:hAnsi="Archivo" w:cs="Archivo"/>
        </w:rPr>
        <w:t>Competitive battlecards</w:t>
      </w:r>
    </w:p>
    <w:p w14:paraId="39C2C05F" w14:textId="77777777" w:rsidR="00BE1861" w:rsidRDefault="00000000">
      <w:pPr>
        <w:numPr>
          <w:ilvl w:val="0"/>
          <w:numId w:val="47"/>
        </w:numPr>
        <w:spacing w:after="160" w:line="259" w:lineRule="auto"/>
        <w:rPr>
          <w:rFonts w:ascii="Archivo" w:eastAsia="Archivo" w:hAnsi="Archivo" w:cs="Archivo"/>
          <w:sz w:val="20"/>
          <w:szCs w:val="20"/>
        </w:rPr>
      </w:pPr>
      <w:r>
        <w:rPr>
          <w:rFonts w:ascii="Archivo" w:eastAsia="Archivo" w:hAnsi="Archivo" w:cs="Archivo"/>
        </w:rPr>
        <w:t>Demo script checklist</w:t>
      </w:r>
    </w:p>
    <w:p w14:paraId="7F5ABDD8" w14:textId="77777777" w:rsidR="00BE1861" w:rsidRDefault="00000000">
      <w:pPr>
        <w:numPr>
          <w:ilvl w:val="0"/>
          <w:numId w:val="47"/>
        </w:numPr>
        <w:spacing w:after="160" w:line="259" w:lineRule="auto"/>
        <w:rPr>
          <w:rFonts w:ascii="Archivo" w:eastAsia="Archivo" w:hAnsi="Archivo" w:cs="Archivo"/>
          <w:sz w:val="20"/>
          <w:szCs w:val="20"/>
        </w:rPr>
      </w:pPr>
      <w:r>
        <w:rPr>
          <w:rFonts w:ascii="Archivo" w:eastAsia="Archivo" w:hAnsi="Archivo" w:cs="Archivo"/>
        </w:rPr>
        <w:t>Email/message swipe file</w:t>
      </w:r>
    </w:p>
    <w:p w14:paraId="573216A8" w14:textId="77777777" w:rsidR="00BE1861" w:rsidRDefault="00000000">
      <w:pPr>
        <w:numPr>
          <w:ilvl w:val="0"/>
          <w:numId w:val="47"/>
        </w:numPr>
        <w:spacing w:after="160" w:line="259" w:lineRule="auto"/>
        <w:rPr>
          <w:rFonts w:ascii="Archivo" w:eastAsia="Archivo" w:hAnsi="Archivo" w:cs="Archivo"/>
          <w:sz w:val="20"/>
          <w:szCs w:val="20"/>
        </w:rPr>
      </w:pPr>
      <w:r>
        <w:rPr>
          <w:rFonts w:ascii="Archivo" w:eastAsia="Archivo" w:hAnsi="Archivo" w:cs="Archivo"/>
        </w:rPr>
        <w:t>Centralized location (Notion, CMS, shared folder)</w:t>
      </w:r>
    </w:p>
    <w:p w14:paraId="379C095E" w14:textId="77777777" w:rsidR="00BE1861" w:rsidRDefault="00BE1861">
      <w:pPr>
        <w:spacing w:after="160" w:line="259" w:lineRule="auto"/>
        <w:rPr>
          <w:rFonts w:ascii="Archivo" w:eastAsia="Archivo" w:hAnsi="Archivo" w:cs="Archivo"/>
        </w:rPr>
      </w:pPr>
    </w:p>
    <w:p w14:paraId="782028EC" w14:textId="77777777" w:rsidR="00BE1861" w:rsidRDefault="00000000">
      <w:pPr>
        <w:pStyle w:val="Heading3"/>
        <w:spacing w:after="160" w:line="259" w:lineRule="auto"/>
        <w:rPr>
          <w:rFonts w:ascii="Archivo" w:eastAsia="Archivo" w:hAnsi="Archivo" w:cs="Archivo"/>
          <w:b/>
        </w:rPr>
      </w:pPr>
      <w:bookmarkStart w:id="243" w:name="_tgo2dlcryeld" w:colFirst="0" w:colLast="0"/>
      <w:bookmarkEnd w:id="243"/>
      <w:r>
        <w:rPr>
          <w:rFonts w:ascii="Archivo" w:eastAsia="Archivo" w:hAnsi="Archivo" w:cs="Archivo"/>
        </w:rPr>
        <w:t>🧭</w:t>
      </w:r>
      <w:r>
        <w:rPr>
          <w:rFonts w:ascii="Archivo" w:eastAsia="Archivo" w:hAnsi="Archivo" w:cs="Archivo"/>
          <w:b/>
        </w:rPr>
        <w:t xml:space="preserve"> 10b. Rep Ramp Plan</w:t>
      </w:r>
    </w:p>
    <w:p w14:paraId="04CED468" w14:textId="77777777" w:rsidR="00BE1861" w:rsidRDefault="00000000">
      <w:pPr>
        <w:pStyle w:val="Heading4"/>
        <w:spacing w:after="160" w:line="259" w:lineRule="auto"/>
      </w:pPr>
      <w:bookmarkStart w:id="244" w:name="_gmk78wa9pqfv" w:colFirst="0" w:colLast="0"/>
      <w:bookmarkEnd w:id="244"/>
      <w:r>
        <w:t>What it is:</w:t>
      </w:r>
    </w:p>
    <w:p w14:paraId="0DB75833" w14:textId="77777777" w:rsidR="00BE1861" w:rsidRDefault="00000000">
      <w:pPr>
        <w:spacing w:after="160" w:line="259" w:lineRule="auto"/>
        <w:rPr>
          <w:rFonts w:ascii="Archivo" w:eastAsia="Archivo" w:hAnsi="Archivo" w:cs="Archivo"/>
        </w:rPr>
      </w:pPr>
      <w:r>
        <w:rPr>
          <w:rFonts w:ascii="Archivo" w:eastAsia="Archivo" w:hAnsi="Archivo" w:cs="Archivo"/>
        </w:rPr>
        <w:t>A clear onboarding and training roadmap that guides new reps from day 1 through full productivity — usually structured by week or stage.</w:t>
      </w:r>
    </w:p>
    <w:p w14:paraId="4DBF5BC4" w14:textId="77777777" w:rsidR="00BE1861" w:rsidRDefault="00000000">
      <w:pPr>
        <w:pStyle w:val="Heading4"/>
        <w:spacing w:after="160" w:line="259" w:lineRule="auto"/>
        <w:rPr>
          <w:rFonts w:ascii="Archivo" w:eastAsia="Archivo" w:hAnsi="Archivo" w:cs="Archivo"/>
        </w:rPr>
      </w:pPr>
      <w:bookmarkStart w:id="245" w:name="_maid7eg6i6lm" w:colFirst="0" w:colLast="0"/>
      <w:bookmarkEnd w:id="245"/>
      <w:r>
        <w:rPr>
          <w:rFonts w:ascii="Archivo" w:eastAsia="Archivo" w:hAnsi="Archivo" w:cs="Archivo"/>
          <w:b/>
        </w:rPr>
        <w:t>Why it matters:</w:t>
      </w:r>
    </w:p>
    <w:p w14:paraId="413053BB" w14:textId="77777777" w:rsidR="00BE1861" w:rsidRDefault="00000000">
      <w:pPr>
        <w:spacing w:after="160" w:line="259" w:lineRule="auto"/>
        <w:rPr>
          <w:rFonts w:ascii="Archivo" w:eastAsia="Archivo" w:hAnsi="Archivo" w:cs="Archivo"/>
        </w:rPr>
      </w:pPr>
      <w:r>
        <w:rPr>
          <w:rFonts w:ascii="Archivo" w:eastAsia="Archivo" w:hAnsi="Archivo" w:cs="Archivo"/>
        </w:rPr>
        <w:t xml:space="preserve">Your ability to scale sales depends on your ability to </w:t>
      </w:r>
      <w:r>
        <w:rPr>
          <w:rFonts w:ascii="Archivo" w:eastAsia="Archivo" w:hAnsi="Archivo" w:cs="Archivo"/>
          <w:b/>
        </w:rPr>
        <w:t>turn average reps into high performers quickly</w:t>
      </w:r>
      <w:r>
        <w:rPr>
          <w:rFonts w:ascii="Archivo" w:eastAsia="Archivo" w:hAnsi="Archivo" w:cs="Archivo"/>
        </w:rPr>
        <w:t>. A structured ramp shortens time-to-revenue and builds confidence.</w:t>
      </w:r>
    </w:p>
    <w:p w14:paraId="76090B7D" w14:textId="77777777" w:rsidR="00BE1861" w:rsidRDefault="00000000">
      <w:pPr>
        <w:pStyle w:val="Heading4"/>
        <w:spacing w:after="160" w:line="259" w:lineRule="auto"/>
        <w:rPr>
          <w:rFonts w:ascii="Archivo" w:eastAsia="Archivo" w:hAnsi="Archivo" w:cs="Archivo"/>
        </w:rPr>
      </w:pPr>
      <w:bookmarkStart w:id="246" w:name="_7mkaw53ewxi" w:colFirst="0" w:colLast="0"/>
      <w:bookmarkEnd w:id="246"/>
      <w:r>
        <w:rPr>
          <w:rFonts w:ascii="Archivo" w:eastAsia="Archivo" w:hAnsi="Archivo" w:cs="Archivo"/>
          <w:b/>
        </w:rPr>
        <w:t>What it should include:</w:t>
      </w:r>
    </w:p>
    <w:p w14:paraId="540AC374" w14:textId="77777777" w:rsidR="00BE1861" w:rsidRDefault="00000000">
      <w:pPr>
        <w:numPr>
          <w:ilvl w:val="0"/>
          <w:numId w:val="6"/>
        </w:numPr>
        <w:spacing w:after="160" w:line="259" w:lineRule="auto"/>
        <w:rPr>
          <w:rFonts w:ascii="Archivo" w:eastAsia="Archivo" w:hAnsi="Archivo" w:cs="Archivo"/>
          <w:sz w:val="20"/>
          <w:szCs w:val="20"/>
        </w:rPr>
      </w:pPr>
      <w:r>
        <w:rPr>
          <w:rFonts w:ascii="Archivo" w:eastAsia="Archivo" w:hAnsi="Archivo" w:cs="Archivo"/>
        </w:rPr>
        <w:t>Day 1–30–60–90 goals</w:t>
      </w:r>
    </w:p>
    <w:p w14:paraId="3BF91B86" w14:textId="77777777" w:rsidR="00BE1861" w:rsidRDefault="00000000">
      <w:pPr>
        <w:numPr>
          <w:ilvl w:val="0"/>
          <w:numId w:val="6"/>
        </w:numPr>
        <w:spacing w:after="160" w:line="259" w:lineRule="auto"/>
        <w:rPr>
          <w:rFonts w:ascii="Archivo" w:eastAsia="Archivo" w:hAnsi="Archivo" w:cs="Archivo"/>
          <w:sz w:val="20"/>
          <w:szCs w:val="20"/>
        </w:rPr>
      </w:pPr>
      <w:r>
        <w:rPr>
          <w:rFonts w:ascii="Archivo" w:eastAsia="Archivo" w:hAnsi="Archivo" w:cs="Archivo"/>
        </w:rPr>
        <w:t>Shadowing schedule (calls, demos, CS handoffs)</w:t>
      </w:r>
    </w:p>
    <w:p w14:paraId="5EA1AA1C" w14:textId="77777777" w:rsidR="00BE1861" w:rsidRDefault="00000000">
      <w:pPr>
        <w:numPr>
          <w:ilvl w:val="0"/>
          <w:numId w:val="6"/>
        </w:numPr>
        <w:spacing w:after="160" w:line="259" w:lineRule="auto"/>
        <w:rPr>
          <w:rFonts w:ascii="Archivo" w:eastAsia="Archivo" w:hAnsi="Archivo" w:cs="Archivo"/>
          <w:sz w:val="20"/>
          <w:szCs w:val="20"/>
        </w:rPr>
      </w:pPr>
      <w:r>
        <w:rPr>
          <w:rFonts w:ascii="Archivo" w:eastAsia="Archivo" w:hAnsi="Archivo" w:cs="Archivo"/>
        </w:rPr>
        <w:t>Product knowledge curriculum</w:t>
      </w:r>
    </w:p>
    <w:p w14:paraId="7B07EA7B" w14:textId="77777777" w:rsidR="00BE1861" w:rsidRDefault="00000000">
      <w:pPr>
        <w:numPr>
          <w:ilvl w:val="0"/>
          <w:numId w:val="6"/>
        </w:numPr>
        <w:spacing w:after="160" w:line="259" w:lineRule="auto"/>
        <w:rPr>
          <w:rFonts w:ascii="Archivo" w:eastAsia="Archivo" w:hAnsi="Archivo" w:cs="Archivo"/>
          <w:sz w:val="20"/>
          <w:szCs w:val="20"/>
        </w:rPr>
      </w:pPr>
      <w:r>
        <w:rPr>
          <w:rFonts w:ascii="Archivo" w:eastAsia="Archivo" w:hAnsi="Archivo" w:cs="Archivo"/>
        </w:rPr>
        <w:t>Live certifications or mock pitch assessments</w:t>
      </w:r>
    </w:p>
    <w:p w14:paraId="79BB699D" w14:textId="77777777" w:rsidR="00BE1861" w:rsidRDefault="00000000">
      <w:pPr>
        <w:numPr>
          <w:ilvl w:val="0"/>
          <w:numId w:val="6"/>
        </w:numPr>
        <w:spacing w:after="160" w:line="259" w:lineRule="auto"/>
        <w:rPr>
          <w:rFonts w:ascii="Archivo" w:eastAsia="Archivo" w:hAnsi="Archivo" w:cs="Archivo"/>
          <w:sz w:val="20"/>
          <w:szCs w:val="20"/>
        </w:rPr>
      </w:pPr>
      <w:r>
        <w:rPr>
          <w:rFonts w:ascii="Archivo" w:eastAsia="Archivo" w:hAnsi="Archivo" w:cs="Archivo"/>
        </w:rPr>
        <w:t>CRM workflows and data hygiene expectations</w:t>
      </w:r>
    </w:p>
    <w:p w14:paraId="25CFB2D5" w14:textId="77777777" w:rsidR="00BE1861" w:rsidRDefault="00000000">
      <w:pPr>
        <w:numPr>
          <w:ilvl w:val="0"/>
          <w:numId w:val="6"/>
        </w:numPr>
        <w:spacing w:after="160" w:line="259" w:lineRule="auto"/>
        <w:rPr>
          <w:rFonts w:ascii="Archivo" w:eastAsia="Archivo" w:hAnsi="Archivo" w:cs="Archivo"/>
          <w:sz w:val="20"/>
          <w:szCs w:val="20"/>
        </w:rPr>
      </w:pPr>
      <w:r>
        <w:rPr>
          <w:rFonts w:ascii="Archivo" w:eastAsia="Archivo" w:hAnsi="Archivo" w:cs="Archivo"/>
        </w:rPr>
        <w:t>Scorecard for success benchmarks</w:t>
      </w:r>
    </w:p>
    <w:p w14:paraId="2C0C6687" w14:textId="77777777" w:rsidR="00BE1861" w:rsidRDefault="00000000">
      <w:pPr>
        <w:numPr>
          <w:ilvl w:val="0"/>
          <w:numId w:val="6"/>
        </w:numPr>
        <w:spacing w:after="160" w:line="259" w:lineRule="auto"/>
        <w:rPr>
          <w:rFonts w:ascii="Archivo" w:eastAsia="Archivo" w:hAnsi="Archivo" w:cs="Archivo"/>
          <w:sz w:val="20"/>
          <w:szCs w:val="20"/>
        </w:rPr>
      </w:pPr>
      <w:r>
        <w:rPr>
          <w:rFonts w:ascii="Archivo" w:eastAsia="Archivo" w:hAnsi="Archivo" w:cs="Archivo"/>
        </w:rPr>
        <w:t>Ramp timeline visualization (Gantt or checklist)</w:t>
      </w:r>
    </w:p>
    <w:p w14:paraId="72C61804" w14:textId="77777777" w:rsidR="00BE1861" w:rsidRDefault="00BE1861">
      <w:pPr>
        <w:spacing w:after="160" w:line="259" w:lineRule="auto"/>
        <w:rPr>
          <w:rFonts w:ascii="Archivo" w:eastAsia="Archivo" w:hAnsi="Archivo" w:cs="Archivo"/>
        </w:rPr>
      </w:pPr>
    </w:p>
    <w:p w14:paraId="34943C87" w14:textId="77777777" w:rsidR="00BE1861" w:rsidRDefault="00000000">
      <w:pPr>
        <w:pStyle w:val="Heading3"/>
        <w:spacing w:after="160" w:line="259" w:lineRule="auto"/>
        <w:rPr>
          <w:rFonts w:ascii="Archivo" w:eastAsia="Archivo" w:hAnsi="Archivo" w:cs="Archivo"/>
          <w:b/>
        </w:rPr>
      </w:pPr>
      <w:bookmarkStart w:id="247" w:name="_x7arpg3regjw" w:colFirst="0" w:colLast="0"/>
      <w:bookmarkEnd w:id="247"/>
      <w:r>
        <w:rPr>
          <w:rFonts w:ascii="Archivo" w:eastAsia="Archivo" w:hAnsi="Archivo" w:cs="Archivo"/>
        </w:rPr>
        <w:t>🧭</w:t>
      </w:r>
      <w:r>
        <w:rPr>
          <w:rFonts w:ascii="Archivo" w:eastAsia="Archivo" w:hAnsi="Archivo" w:cs="Archivo"/>
          <w:b/>
        </w:rPr>
        <w:t xml:space="preserve"> 10c. Win/Loss Tracker</w:t>
      </w:r>
    </w:p>
    <w:p w14:paraId="35E2D040" w14:textId="77777777" w:rsidR="00BE1861" w:rsidRDefault="00000000">
      <w:pPr>
        <w:pStyle w:val="Heading4"/>
        <w:spacing w:after="160" w:line="259" w:lineRule="auto"/>
      </w:pPr>
      <w:bookmarkStart w:id="248" w:name="_abj5dly4bgq" w:colFirst="0" w:colLast="0"/>
      <w:bookmarkEnd w:id="248"/>
      <w:r>
        <w:t>What it is:</w:t>
      </w:r>
    </w:p>
    <w:p w14:paraId="595BEC7C" w14:textId="77777777" w:rsidR="00BE1861" w:rsidRDefault="00000000">
      <w:pPr>
        <w:spacing w:after="160" w:line="259" w:lineRule="auto"/>
        <w:rPr>
          <w:rFonts w:ascii="Archivo" w:eastAsia="Archivo" w:hAnsi="Archivo" w:cs="Archivo"/>
        </w:rPr>
      </w:pPr>
      <w:r>
        <w:rPr>
          <w:rFonts w:ascii="Archivo" w:eastAsia="Archivo" w:hAnsi="Archivo" w:cs="Archivo"/>
        </w:rPr>
        <w:t>A system for recording, analyzing, and sharing insights from deals — whether won or lost — to continually improve your sales approach.</w:t>
      </w:r>
    </w:p>
    <w:p w14:paraId="368C2498" w14:textId="77777777" w:rsidR="00BE1861" w:rsidRDefault="00000000">
      <w:pPr>
        <w:pStyle w:val="Heading4"/>
        <w:spacing w:after="160" w:line="259" w:lineRule="auto"/>
        <w:rPr>
          <w:rFonts w:ascii="Archivo" w:eastAsia="Archivo" w:hAnsi="Archivo" w:cs="Archivo"/>
        </w:rPr>
      </w:pPr>
      <w:bookmarkStart w:id="249" w:name="_lmzqc0j4aqam" w:colFirst="0" w:colLast="0"/>
      <w:bookmarkEnd w:id="249"/>
      <w:r>
        <w:rPr>
          <w:rFonts w:ascii="Archivo" w:eastAsia="Archivo" w:hAnsi="Archivo" w:cs="Archivo"/>
          <w:b/>
        </w:rPr>
        <w:t>Why it matters:</w:t>
      </w:r>
    </w:p>
    <w:p w14:paraId="3964A300" w14:textId="77777777" w:rsidR="00BE1861" w:rsidRDefault="00000000">
      <w:pPr>
        <w:spacing w:after="160" w:line="259" w:lineRule="auto"/>
        <w:rPr>
          <w:rFonts w:ascii="Archivo" w:eastAsia="Archivo" w:hAnsi="Archivo" w:cs="Archivo"/>
        </w:rPr>
      </w:pPr>
      <w:r>
        <w:rPr>
          <w:rFonts w:ascii="Archivo" w:eastAsia="Archivo" w:hAnsi="Archivo" w:cs="Archivo"/>
        </w:rPr>
        <w:t>If you don’t track why you win or lose, you’re flying blind. This informs messaging, pricing, objection handling, and even product roadmap.</w:t>
      </w:r>
    </w:p>
    <w:p w14:paraId="64CE1149" w14:textId="77777777" w:rsidR="00BE1861" w:rsidRDefault="00000000">
      <w:pPr>
        <w:pStyle w:val="Heading4"/>
        <w:spacing w:after="160" w:line="259" w:lineRule="auto"/>
        <w:rPr>
          <w:rFonts w:ascii="Archivo" w:eastAsia="Archivo" w:hAnsi="Archivo" w:cs="Archivo"/>
        </w:rPr>
      </w:pPr>
      <w:bookmarkStart w:id="250" w:name="_lkcj0udhw35l" w:colFirst="0" w:colLast="0"/>
      <w:bookmarkEnd w:id="250"/>
      <w:r>
        <w:rPr>
          <w:rFonts w:ascii="Archivo" w:eastAsia="Archivo" w:hAnsi="Archivo" w:cs="Archivo"/>
          <w:b/>
        </w:rPr>
        <w:t>What it should include:</w:t>
      </w:r>
    </w:p>
    <w:p w14:paraId="507A1900" w14:textId="77777777" w:rsidR="00BE1861" w:rsidRDefault="00000000">
      <w:pPr>
        <w:numPr>
          <w:ilvl w:val="0"/>
          <w:numId w:val="88"/>
        </w:numPr>
        <w:spacing w:after="160" w:line="259" w:lineRule="auto"/>
        <w:rPr>
          <w:rFonts w:ascii="Archivo" w:eastAsia="Archivo" w:hAnsi="Archivo" w:cs="Archivo"/>
          <w:sz w:val="20"/>
          <w:szCs w:val="20"/>
        </w:rPr>
      </w:pPr>
      <w:r>
        <w:rPr>
          <w:rFonts w:ascii="Archivo" w:eastAsia="Archivo" w:hAnsi="Archivo" w:cs="Archivo"/>
        </w:rPr>
        <w:t>Template for post-deal debriefs</w:t>
      </w:r>
    </w:p>
    <w:p w14:paraId="771DFC06" w14:textId="77777777" w:rsidR="00BE1861" w:rsidRDefault="00000000">
      <w:pPr>
        <w:numPr>
          <w:ilvl w:val="0"/>
          <w:numId w:val="88"/>
        </w:numPr>
        <w:spacing w:after="160" w:line="259" w:lineRule="auto"/>
        <w:rPr>
          <w:rFonts w:ascii="Archivo" w:eastAsia="Archivo" w:hAnsi="Archivo" w:cs="Archivo"/>
          <w:sz w:val="20"/>
          <w:szCs w:val="20"/>
        </w:rPr>
      </w:pPr>
      <w:r>
        <w:rPr>
          <w:rFonts w:ascii="Archivo" w:eastAsia="Archivo" w:hAnsi="Archivo" w:cs="Archivo"/>
        </w:rPr>
        <w:t>Categorization: Win reason, Loss reason, Objection theme, Persona</w:t>
      </w:r>
    </w:p>
    <w:p w14:paraId="545A6904" w14:textId="77777777" w:rsidR="00BE1861" w:rsidRDefault="00000000">
      <w:pPr>
        <w:numPr>
          <w:ilvl w:val="0"/>
          <w:numId w:val="88"/>
        </w:numPr>
        <w:spacing w:after="160" w:line="259" w:lineRule="auto"/>
        <w:rPr>
          <w:rFonts w:ascii="Archivo" w:eastAsia="Archivo" w:hAnsi="Archivo" w:cs="Archivo"/>
          <w:sz w:val="20"/>
          <w:szCs w:val="20"/>
        </w:rPr>
      </w:pPr>
      <w:r>
        <w:rPr>
          <w:rFonts w:ascii="Archivo" w:eastAsia="Archivo" w:hAnsi="Archivo" w:cs="Archivo"/>
        </w:rPr>
        <w:t>Notes from key decision-makers</w:t>
      </w:r>
    </w:p>
    <w:p w14:paraId="2B7B9B97" w14:textId="77777777" w:rsidR="00BE1861" w:rsidRDefault="00000000">
      <w:pPr>
        <w:numPr>
          <w:ilvl w:val="0"/>
          <w:numId w:val="88"/>
        </w:numPr>
        <w:spacing w:after="160" w:line="259" w:lineRule="auto"/>
        <w:rPr>
          <w:rFonts w:ascii="Archivo" w:eastAsia="Archivo" w:hAnsi="Archivo" w:cs="Archivo"/>
          <w:sz w:val="20"/>
          <w:szCs w:val="20"/>
        </w:rPr>
      </w:pPr>
      <w:r>
        <w:rPr>
          <w:rFonts w:ascii="Archivo" w:eastAsia="Archivo" w:hAnsi="Archivo" w:cs="Archivo"/>
        </w:rPr>
        <w:t>Link to deal artifacts (emails, decks, call recordings)</w:t>
      </w:r>
    </w:p>
    <w:p w14:paraId="400CC13A" w14:textId="77777777" w:rsidR="00BE1861" w:rsidRDefault="00000000">
      <w:pPr>
        <w:numPr>
          <w:ilvl w:val="0"/>
          <w:numId w:val="88"/>
        </w:numPr>
        <w:spacing w:after="160" w:line="259" w:lineRule="auto"/>
        <w:rPr>
          <w:rFonts w:ascii="Archivo" w:eastAsia="Archivo" w:hAnsi="Archivo" w:cs="Archivo"/>
          <w:sz w:val="20"/>
          <w:szCs w:val="20"/>
        </w:rPr>
      </w:pPr>
      <w:r>
        <w:rPr>
          <w:rFonts w:ascii="Archivo" w:eastAsia="Archivo" w:hAnsi="Archivo" w:cs="Archivo"/>
        </w:rPr>
        <w:t>CRM tagging for win/loss reasons</w:t>
      </w:r>
    </w:p>
    <w:p w14:paraId="445DB1F3" w14:textId="77777777" w:rsidR="00BE1861" w:rsidRDefault="00000000">
      <w:pPr>
        <w:numPr>
          <w:ilvl w:val="0"/>
          <w:numId w:val="88"/>
        </w:numPr>
        <w:spacing w:after="160" w:line="259" w:lineRule="auto"/>
        <w:rPr>
          <w:rFonts w:ascii="Archivo" w:eastAsia="Archivo" w:hAnsi="Archivo" w:cs="Archivo"/>
          <w:sz w:val="20"/>
          <w:szCs w:val="20"/>
        </w:rPr>
      </w:pPr>
      <w:r>
        <w:rPr>
          <w:rFonts w:ascii="Archivo" w:eastAsia="Archivo" w:hAnsi="Archivo" w:cs="Archivo"/>
        </w:rPr>
        <w:t>Monthly or quarterly trend reports</w:t>
      </w:r>
    </w:p>
    <w:p w14:paraId="598095FC" w14:textId="77777777" w:rsidR="00BE1861" w:rsidRDefault="00000000">
      <w:pPr>
        <w:numPr>
          <w:ilvl w:val="0"/>
          <w:numId w:val="88"/>
        </w:numPr>
        <w:spacing w:after="160" w:line="259" w:lineRule="auto"/>
        <w:rPr>
          <w:rFonts w:ascii="Archivo" w:eastAsia="Archivo" w:hAnsi="Archivo" w:cs="Archivo"/>
          <w:sz w:val="20"/>
          <w:szCs w:val="20"/>
        </w:rPr>
      </w:pPr>
      <w:r>
        <w:rPr>
          <w:rFonts w:ascii="Archivo" w:eastAsia="Archivo" w:hAnsi="Archivo" w:cs="Archivo"/>
        </w:rPr>
        <w:t>Feedback loops to Product and Marketing</w:t>
      </w:r>
    </w:p>
    <w:p w14:paraId="3506D52A" w14:textId="77777777" w:rsidR="00BE1861" w:rsidRDefault="00BE1861">
      <w:pPr>
        <w:spacing w:after="160" w:line="259" w:lineRule="auto"/>
        <w:rPr>
          <w:rFonts w:ascii="Archivo" w:eastAsia="Archivo" w:hAnsi="Archivo" w:cs="Archivo"/>
        </w:rPr>
      </w:pPr>
    </w:p>
    <w:p w14:paraId="622C8652" w14:textId="77777777" w:rsidR="00BE1861" w:rsidRDefault="00000000">
      <w:pPr>
        <w:pStyle w:val="Heading3"/>
        <w:spacing w:after="160" w:line="259" w:lineRule="auto"/>
        <w:rPr>
          <w:rFonts w:ascii="Archivo" w:eastAsia="Archivo" w:hAnsi="Archivo" w:cs="Archivo"/>
          <w:b/>
        </w:rPr>
      </w:pPr>
      <w:bookmarkStart w:id="251" w:name="_fpflr4i3ap6s" w:colFirst="0" w:colLast="0"/>
      <w:bookmarkEnd w:id="251"/>
      <w:r>
        <w:rPr>
          <w:rFonts w:ascii="Archivo" w:eastAsia="Archivo" w:hAnsi="Archivo" w:cs="Archivo"/>
        </w:rPr>
        <w:t>🧭</w:t>
      </w:r>
      <w:r>
        <w:rPr>
          <w:rFonts w:ascii="Archivo" w:eastAsia="Archivo" w:hAnsi="Archivo" w:cs="Archivo"/>
          <w:b/>
        </w:rPr>
        <w:t xml:space="preserve"> 10d. Objection Handling Guide</w:t>
      </w:r>
    </w:p>
    <w:p w14:paraId="6129DE5D" w14:textId="77777777" w:rsidR="00BE1861" w:rsidRDefault="00000000">
      <w:pPr>
        <w:pStyle w:val="Heading4"/>
        <w:spacing w:after="160" w:line="259" w:lineRule="auto"/>
      </w:pPr>
      <w:bookmarkStart w:id="252" w:name="_7c9yce7ef0fq" w:colFirst="0" w:colLast="0"/>
      <w:bookmarkEnd w:id="252"/>
      <w:r>
        <w:t>What it is:</w:t>
      </w:r>
    </w:p>
    <w:p w14:paraId="1E44892D" w14:textId="77777777" w:rsidR="00BE1861" w:rsidRDefault="00000000">
      <w:pPr>
        <w:spacing w:after="160" w:line="259" w:lineRule="auto"/>
        <w:rPr>
          <w:rFonts w:ascii="Archivo" w:eastAsia="Archivo" w:hAnsi="Archivo" w:cs="Archivo"/>
        </w:rPr>
      </w:pPr>
      <w:r>
        <w:rPr>
          <w:rFonts w:ascii="Archivo" w:eastAsia="Archivo" w:hAnsi="Archivo" w:cs="Archivo"/>
        </w:rPr>
        <w:br/>
        <w:t>A searchable or shareable document listing common buyer objections — along with suggested rebuttals, talk tracks, and proof points.</w:t>
      </w:r>
    </w:p>
    <w:p w14:paraId="464F52B2" w14:textId="77777777" w:rsidR="00BE1861" w:rsidRDefault="00000000">
      <w:pPr>
        <w:pStyle w:val="Heading4"/>
        <w:spacing w:after="160" w:line="259" w:lineRule="auto"/>
      </w:pPr>
      <w:bookmarkStart w:id="253" w:name="_vbbo9fvmfdbj" w:colFirst="0" w:colLast="0"/>
      <w:bookmarkEnd w:id="253"/>
      <w:r>
        <w:t>Why it matters:</w:t>
      </w:r>
    </w:p>
    <w:p w14:paraId="6C245E36" w14:textId="77777777" w:rsidR="00BE1861" w:rsidRDefault="00000000">
      <w:pPr>
        <w:spacing w:after="160" w:line="259" w:lineRule="auto"/>
        <w:rPr>
          <w:rFonts w:ascii="Archivo" w:eastAsia="Archivo" w:hAnsi="Archivo" w:cs="Archivo"/>
        </w:rPr>
      </w:pPr>
      <w:r>
        <w:rPr>
          <w:rFonts w:ascii="Archivo" w:eastAsia="Archivo" w:hAnsi="Archivo" w:cs="Archivo"/>
        </w:rPr>
        <w:t>Every good rep will hear the same objections — price, integrations, timing, ROI. This guide arms them with pre-vetted responses that reduce stalls and build trust.</w:t>
      </w:r>
    </w:p>
    <w:p w14:paraId="4A3F3EDE" w14:textId="77777777" w:rsidR="00BE1861" w:rsidRDefault="00000000">
      <w:pPr>
        <w:pStyle w:val="Heading4"/>
        <w:spacing w:after="160" w:line="259" w:lineRule="auto"/>
      </w:pPr>
      <w:bookmarkStart w:id="254" w:name="_2chwph6o23ff" w:colFirst="0" w:colLast="0"/>
      <w:bookmarkEnd w:id="254"/>
      <w:r>
        <w:t>What it should include:</w:t>
      </w:r>
    </w:p>
    <w:p w14:paraId="775BB139" w14:textId="77777777" w:rsidR="00BE1861" w:rsidRDefault="00000000">
      <w:pPr>
        <w:numPr>
          <w:ilvl w:val="0"/>
          <w:numId w:val="96"/>
        </w:numPr>
        <w:spacing w:after="160" w:line="259" w:lineRule="auto"/>
        <w:rPr>
          <w:rFonts w:ascii="Archivo" w:eastAsia="Archivo" w:hAnsi="Archivo" w:cs="Archivo"/>
          <w:sz w:val="20"/>
          <w:szCs w:val="20"/>
        </w:rPr>
      </w:pPr>
      <w:r>
        <w:rPr>
          <w:rFonts w:ascii="Archivo" w:eastAsia="Archivo" w:hAnsi="Archivo" w:cs="Archivo"/>
        </w:rPr>
        <w:t>Objection → Response format (e.g., “Too expensive” → “Here’s our ROI story”)</w:t>
      </w:r>
    </w:p>
    <w:p w14:paraId="13AACB1A" w14:textId="77777777" w:rsidR="00BE1861" w:rsidRDefault="00000000">
      <w:pPr>
        <w:numPr>
          <w:ilvl w:val="0"/>
          <w:numId w:val="96"/>
        </w:numPr>
        <w:spacing w:after="160" w:line="259" w:lineRule="auto"/>
        <w:rPr>
          <w:rFonts w:ascii="Archivo" w:eastAsia="Archivo" w:hAnsi="Archivo" w:cs="Archivo"/>
          <w:sz w:val="20"/>
          <w:szCs w:val="20"/>
        </w:rPr>
      </w:pPr>
      <w:r>
        <w:rPr>
          <w:rFonts w:ascii="Archivo" w:eastAsia="Archivo" w:hAnsi="Archivo" w:cs="Archivo"/>
        </w:rPr>
        <w:t>Social proof bullets (logos, quotes)</w:t>
      </w:r>
    </w:p>
    <w:p w14:paraId="1A3E4D6F" w14:textId="77777777" w:rsidR="00BE1861" w:rsidRDefault="00000000">
      <w:pPr>
        <w:numPr>
          <w:ilvl w:val="0"/>
          <w:numId w:val="96"/>
        </w:numPr>
        <w:spacing w:after="160" w:line="259" w:lineRule="auto"/>
        <w:rPr>
          <w:rFonts w:ascii="Archivo" w:eastAsia="Archivo" w:hAnsi="Archivo" w:cs="Archivo"/>
          <w:sz w:val="20"/>
          <w:szCs w:val="20"/>
        </w:rPr>
      </w:pPr>
      <w:r>
        <w:rPr>
          <w:rFonts w:ascii="Archivo" w:eastAsia="Archivo" w:hAnsi="Archivo" w:cs="Archivo"/>
        </w:rPr>
        <w:t>Call transcript examples where the rebuttal worked</w:t>
      </w:r>
    </w:p>
    <w:p w14:paraId="632D5C83" w14:textId="77777777" w:rsidR="00BE1861" w:rsidRDefault="00000000">
      <w:pPr>
        <w:numPr>
          <w:ilvl w:val="0"/>
          <w:numId w:val="96"/>
        </w:numPr>
        <w:spacing w:after="160" w:line="259" w:lineRule="auto"/>
        <w:rPr>
          <w:rFonts w:ascii="Archivo" w:eastAsia="Archivo" w:hAnsi="Archivo" w:cs="Archivo"/>
          <w:sz w:val="20"/>
          <w:szCs w:val="20"/>
        </w:rPr>
      </w:pPr>
      <w:r>
        <w:rPr>
          <w:rFonts w:ascii="Archivo" w:eastAsia="Archivo" w:hAnsi="Archivo" w:cs="Archivo"/>
        </w:rPr>
        <w:t>Tagged by buyer persona or industry</w:t>
      </w:r>
    </w:p>
    <w:p w14:paraId="5E42E87A" w14:textId="77777777" w:rsidR="00BE1861" w:rsidRDefault="00000000">
      <w:pPr>
        <w:numPr>
          <w:ilvl w:val="0"/>
          <w:numId w:val="96"/>
        </w:numPr>
        <w:spacing w:after="160" w:line="259" w:lineRule="auto"/>
        <w:rPr>
          <w:rFonts w:ascii="Archivo" w:eastAsia="Archivo" w:hAnsi="Archivo" w:cs="Archivo"/>
          <w:sz w:val="20"/>
          <w:szCs w:val="20"/>
        </w:rPr>
      </w:pPr>
      <w:r>
        <w:rPr>
          <w:rFonts w:ascii="Archivo" w:eastAsia="Archivo" w:hAnsi="Archivo" w:cs="Archivo"/>
        </w:rPr>
        <w:t>Dynamic FAQ format or AI-augmented search</w:t>
      </w:r>
    </w:p>
    <w:p w14:paraId="47DD76D2" w14:textId="77777777" w:rsidR="00BE1861" w:rsidRDefault="00000000">
      <w:pPr>
        <w:numPr>
          <w:ilvl w:val="0"/>
          <w:numId w:val="96"/>
        </w:numPr>
        <w:spacing w:after="160" w:line="259" w:lineRule="auto"/>
        <w:rPr>
          <w:rFonts w:ascii="Archivo" w:eastAsia="Archivo" w:hAnsi="Archivo" w:cs="Archivo"/>
          <w:sz w:val="20"/>
          <w:szCs w:val="20"/>
        </w:rPr>
      </w:pPr>
      <w:r>
        <w:rPr>
          <w:rFonts w:ascii="Archivo" w:eastAsia="Archivo" w:hAnsi="Archivo" w:cs="Archivo"/>
        </w:rPr>
        <w:t>Version history with updates over time</w:t>
      </w:r>
    </w:p>
    <w:p w14:paraId="162442B7" w14:textId="77777777" w:rsidR="00BE1861" w:rsidRDefault="00BE1861">
      <w:pPr>
        <w:spacing w:after="160" w:line="259" w:lineRule="auto"/>
        <w:rPr>
          <w:rFonts w:ascii="Archivo" w:eastAsia="Archivo" w:hAnsi="Archivo" w:cs="Archivo"/>
        </w:rPr>
      </w:pPr>
    </w:p>
    <w:p w14:paraId="08201397" w14:textId="77777777" w:rsidR="00BE1861" w:rsidRDefault="00000000">
      <w:pPr>
        <w:pStyle w:val="Heading3"/>
        <w:spacing w:after="160" w:line="259" w:lineRule="auto"/>
        <w:rPr>
          <w:rFonts w:ascii="Archivo" w:eastAsia="Archivo" w:hAnsi="Archivo" w:cs="Archivo"/>
          <w:b/>
        </w:rPr>
      </w:pPr>
      <w:bookmarkStart w:id="255" w:name="_7btku0fqtyhl" w:colFirst="0" w:colLast="0"/>
      <w:bookmarkEnd w:id="255"/>
      <w:r>
        <w:rPr>
          <w:rFonts w:ascii="Archivo" w:eastAsia="Archivo" w:hAnsi="Archivo" w:cs="Archivo"/>
        </w:rPr>
        <w:t>🧭</w:t>
      </w:r>
      <w:r>
        <w:rPr>
          <w:rFonts w:ascii="Archivo" w:eastAsia="Archivo" w:hAnsi="Archivo" w:cs="Archivo"/>
          <w:b/>
        </w:rPr>
        <w:t xml:space="preserve"> 10e. ICP Filter Checklist</w:t>
      </w:r>
    </w:p>
    <w:p w14:paraId="519C48AB" w14:textId="77777777" w:rsidR="00BE1861" w:rsidRDefault="00000000">
      <w:pPr>
        <w:pStyle w:val="Heading4"/>
        <w:spacing w:after="160" w:line="259" w:lineRule="auto"/>
      </w:pPr>
      <w:bookmarkStart w:id="256" w:name="_bhbktf6bisga" w:colFirst="0" w:colLast="0"/>
      <w:bookmarkEnd w:id="256"/>
      <w:r>
        <w:t>What it is:</w:t>
      </w:r>
    </w:p>
    <w:p w14:paraId="739CA687" w14:textId="77777777" w:rsidR="00BE1861" w:rsidRDefault="00000000">
      <w:pPr>
        <w:spacing w:after="160" w:line="259" w:lineRule="auto"/>
        <w:rPr>
          <w:rFonts w:ascii="Archivo" w:eastAsia="Archivo" w:hAnsi="Archivo" w:cs="Archivo"/>
        </w:rPr>
      </w:pPr>
      <w:r>
        <w:rPr>
          <w:rFonts w:ascii="Archivo" w:eastAsia="Archivo" w:hAnsi="Archivo" w:cs="Archivo"/>
        </w:rPr>
        <w:t>A qualification framework that helps reps determine whether a lead matches your Ideal Customer Profile (ICP) — before spending time on a full cycle.</w:t>
      </w:r>
    </w:p>
    <w:p w14:paraId="5BAD8426" w14:textId="77777777" w:rsidR="00BE1861" w:rsidRDefault="00000000">
      <w:pPr>
        <w:pStyle w:val="Heading4"/>
        <w:spacing w:after="160" w:line="259" w:lineRule="auto"/>
        <w:rPr>
          <w:rFonts w:ascii="Archivo" w:eastAsia="Archivo" w:hAnsi="Archivo" w:cs="Archivo"/>
        </w:rPr>
      </w:pPr>
      <w:bookmarkStart w:id="257" w:name="_nrw7pvxh6xij" w:colFirst="0" w:colLast="0"/>
      <w:bookmarkEnd w:id="257"/>
      <w:r>
        <w:rPr>
          <w:rFonts w:ascii="Archivo" w:eastAsia="Archivo" w:hAnsi="Archivo" w:cs="Archivo"/>
          <w:b/>
        </w:rPr>
        <w:t>Why it matters:</w:t>
      </w:r>
    </w:p>
    <w:p w14:paraId="2AB3906E" w14:textId="77777777" w:rsidR="00BE1861" w:rsidRDefault="00000000">
      <w:pPr>
        <w:spacing w:after="160" w:line="259" w:lineRule="auto"/>
        <w:rPr>
          <w:rFonts w:ascii="Archivo" w:eastAsia="Archivo" w:hAnsi="Archivo" w:cs="Archivo"/>
        </w:rPr>
      </w:pPr>
      <w:r>
        <w:rPr>
          <w:rFonts w:ascii="Archivo" w:eastAsia="Archivo" w:hAnsi="Archivo" w:cs="Archivo"/>
        </w:rPr>
        <w:t>Your best reps protect their time. This filter helps avoid chasing bad fits, keeps CAC low, and sharpens targeting over time.</w:t>
      </w:r>
    </w:p>
    <w:p w14:paraId="45B891A5" w14:textId="77777777" w:rsidR="00BE1861" w:rsidRDefault="00000000">
      <w:pPr>
        <w:pStyle w:val="Heading4"/>
        <w:spacing w:after="160" w:line="259" w:lineRule="auto"/>
        <w:rPr>
          <w:rFonts w:ascii="Archivo" w:eastAsia="Archivo" w:hAnsi="Archivo" w:cs="Archivo"/>
        </w:rPr>
      </w:pPr>
      <w:bookmarkStart w:id="258" w:name="_altcy9jh1fu5" w:colFirst="0" w:colLast="0"/>
      <w:bookmarkEnd w:id="258"/>
      <w:r>
        <w:rPr>
          <w:rFonts w:ascii="Archivo" w:eastAsia="Archivo" w:hAnsi="Archivo" w:cs="Archivo"/>
          <w:b/>
        </w:rPr>
        <w:t>What it should include:</w:t>
      </w:r>
    </w:p>
    <w:p w14:paraId="54B83DEF" w14:textId="77777777" w:rsidR="00BE1861" w:rsidRDefault="00000000">
      <w:pPr>
        <w:numPr>
          <w:ilvl w:val="0"/>
          <w:numId w:val="45"/>
        </w:numPr>
        <w:spacing w:after="160" w:line="259" w:lineRule="auto"/>
        <w:rPr>
          <w:rFonts w:ascii="Archivo" w:eastAsia="Archivo" w:hAnsi="Archivo" w:cs="Archivo"/>
          <w:sz w:val="20"/>
          <w:szCs w:val="20"/>
        </w:rPr>
      </w:pPr>
      <w:r>
        <w:rPr>
          <w:rFonts w:ascii="Archivo" w:eastAsia="Archivo" w:hAnsi="Archivo" w:cs="Archivo"/>
        </w:rPr>
        <w:t>Must-have and nice-to-have ICP criteria (firmographics, pain, tech stack, budget, timing)</w:t>
      </w:r>
    </w:p>
    <w:p w14:paraId="3B2CCF3E" w14:textId="77777777" w:rsidR="00BE1861" w:rsidRDefault="00000000">
      <w:pPr>
        <w:numPr>
          <w:ilvl w:val="0"/>
          <w:numId w:val="45"/>
        </w:numPr>
        <w:spacing w:after="160" w:line="259" w:lineRule="auto"/>
        <w:rPr>
          <w:rFonts w:ascii="Archivo" w:eastAsia="Archivo" w:hAnsi="Archivo" w:cs="Archivo"/>
          <w:sz w:val="20"/>
          <w:szCs w:val="20"/>
        </w:rPr>
      </w:pPr>
      <w:r>
        <w:rPr>
          <w:rFonts w:ascii="Archivo" w:eastAsia="Archivo" w:hAnsi="Archivo" w:cs="Archivo"/>
        </w:rPr>
        <w:t>Red flags for poor fit (e.g., competitor loyalty, internal build preference)</w:t>
      </w:r>
    </w:p>
    <w:p w14:paraId="41175A0F" w14:textId="77777777" w:rsidR="00BE1861" w:rsidRDefault="00000000">
      <w:pPr>
        <w:numPr>
          <w:ilvl w:val="0"/>
          <w:numId w:val="45"/>
        </w:numPr>
        <w:spacing w:after="160" w:line="259" w:lineRule="auto"/>
        <w:rPr>
          <w:rFonts w:ascii="Archivo" w:eastAsia="Archivo" w:hAnsi="Archivo" w:cs="Archivo"/>
          <w:sz w:val="20"/>
          <w:szCs w:val="20"/>
        </w:rPr>
      </w:pPr>
      <w:r>
        <w:rPr>
          <w:rFonts w:ascii="Archivo" w:eastAsia="Archivo" w:hAnsi="Archivo" w:cs="Archivo"/>
        </w:rPr>
        <w:t>Lead scoring model (quantitative or checkbox)</w:t>
      </w:r>
    </w:p>
    <w:p w14:paraId="37E6D7CD" w14:textId="77777777" w:rsidR="00BE1861" w:rsidRDefault="00000000">
      <w:pPr>
        <w:numPr>
          <w:ilvl w:val="0"/>
          <w:numId w:val="45"/>
        </w:numPr>
        <w:spacing w:after="160" w:line="259" w:lineRule="auto"/>
        <w:rPr>
          <w:rFonts w:ascii="Archivo" w:eastAsia="Archivo" w:hAnsi="Archivo" w:cs="Archivo"/>
          <w:sz w:val="20"/>
          <w:szCs w:val="20"/>
        </w:rPr>
      </w:pPr>
      <w:r>
        <w:rPr>
          <w:rFonts w:ascii="Archivo" w:eastAsia="Archivo" w:hAnsi="Archivo" w:cs="Archivo"/>
        </w:rPr>
        <w:t>Editable checklist or CRM-integrated form</w:t>
      </w:r>
    </w:p>
    <w:p w14:paraId="2DF1B1F5" w14:textId="77777777" w:rsidR="00BE1861" w:rsidRDefault="00000000">
      <w:pPr>
        <w:numPr>
          <w:ilvl w:val="0"/>
          <w:numId w:val="45"/>
        </w:numPr>
        <w:spacing w:after="160" w:line="259" w:lineRule="auto"/>
        <w:rPr>
          <w:rFonts w:ascii="Archivo" w:eastAsia="Archivo" w:hAnsi="Archivo" w:cs="Archivo"/>
          <w:sz w:val="20"/>
          <w:szCs w:val="20"/>
        </w:rPr>
      </w:pPr>
      <w:r>
        <w:rPr>
          <w:rFonts w:ascii="Archivo" w:eastAsia="Archivo" w:hAnsi="Archivo" w:cs="Archivo"/>
        </w:rPr>
        <w:t>Go/no-go threshold or sales engineering review triggers</w:t>
      </w:r>
    </w:p>
    <w:p w14:paraId="2C44DFB8" w14:textId="77777777" w:rsidR="00BE1861" w:rsidRDefault="00000000">
      <w:pPr>
        <w:numPr>
          <w:ilvl w:val="0"/>
          <w:numId w:val="45"/>
        </w:numPr>
        <w:spacing w:after="160" w:line="259" w:lineRule="auto"/>
        <w:rPr>
          <w:rFonts w:ascii="Archivo" w:eastAsia="Archivo" w:hAnsi="Archivo" w:cs="Archivo"/>
          <w:sz w:val="20"/>
          <w:szCs w:val="20"/>
        </w:rPr>
      </w:pPr>
      <w:r>
        <w:rPr>
          <w:rFonts w:ascii="Archivo" w:eastAsia="Archivo" w:hAnsi="Archivo" w:cs="Archivo"/>
        </w:rPr>
        <w:t>Segment variations (SMB vs. Mid-Market vs. Enterprise)</w:t>
      </w:r>
    </w:p>
    <w:p w14:paraId="694755E8" w14:textId="77777777" w:rsidR="00BE1861" w:rsidRDefault="00000000">
      <w:pPr>
        <w:spacing w:after="160" w:line="259" w:lineRule="auto"/>
        <w:rPr>
          <w:rFonts w:ascii="Archivo" w:eastAsia="Archivo" w:hAnsi="Archivo" w:cs="Archivo"/>
        </w:rPr>
      </w:pPr>
      <w:r>
        <w:pict w14:anchorId="451E0F96">
          <v:rect id="_x0000_i1029" style="width:0;height:1.5pt" o:hralign="center" o:hrstd="t" o:hr="t" fillcolor="#a0a0a0" stroked="f"/>
        </w:pict>
      </w:r>
    </w:p>
    <w:p w14:paraId="70B78ABB" w14:textId="77777777" w:rsidR="00BE1861" w:rsidRDefault="00000000">
      <w:pPr>
        <w:pStyle w:val="Heading3"/>
        <w:spacing w:after="160" w:line="259" w:lineRule="auto"/>
        <w:rPr>
          <w:rFonts w:ascii="Archivo" w:eastAsia="Archivo" w:hAnsi="Archivo" w:cs="Archivo"/>
          <w:b/>
        </w:rPr>
      </w:pPr>
      <w:bookmarkStart w:id="259" w:name="_dme27wrjmv1d" w:colFirst="0" w:colLast="0"/>
      <w:bookmarkEnd w:id="259"/>
      <w:r>
        <w:rPr>
          <w:rFonts w:ascii="Archivo" w:eastAsia="Archivo" w:hAnsi="Archivo" w:cs="Archivo"/>
        </w:rPr>
        <w:t>🧭</w:t>
      </w:r>
      <w:r>
        <w:rPr>
          <w:rFonts w:ascii="Archivo" w:eastAsia="Archivo" w:hAnsi="Archivo" w:cs="Archivo"/>
          <w:b/>
        </w:rPr>
        <w:t xml:space="preserve"> 10f. Sales Call Library</w:t>
      </w:r>
    </w:p>
    <w:p w14:paraId="4C5225E3" w14:textId="77777777" w:rsidR="00BE1861" w:rsidRDefault="00000000">
      <w:pPr>
        <w:pStyle w:val="Heading4"/>
        <w:spacing w:after="160" w:line="259" w:lineRule="auto"/>
      </w:pPr>
      <w:bookmarkStart w:id="260" w:name="_6r2da0spgjtg" w:colFirst="0" w:colLast="0"/>
      <w:bookmarkEnd w:id="260"/>
      <w:r>
        <w:t>What it is:</w:t>
      </w:r>
    </w:p>
    <w:p w14:paraId="06845C58" w14:textId="77777777" w:rsidR="00BE1861" w:rsidRDefault="00000000">
      <w:pPr>
        <w:spacing w:after="160" w:line="259" w:lineRule="auto"/>
        <w:rPr>
          <w:rFonts w:ascii="Archivo" w:eastAsia="Archivo" w:hAnsi="Archivo" w:cs="Archivo"/>
        </w:rPr>
      </w:pPr>
      <w:r>
        <w:rPr>
          <w:rFonts w:ascii="Archivo" w:eastAsia="Archivo" w:hAnsi="Archivo" w:cs="Archivo"/>
        </w:rPr>
        <w:t>A curated repository of recorded sales calls — ideally across various stages, personas, and outcomes — used to onboard, train, and level-up reps.</w:t>
      </w:r>
    </w:p>
    <w:p w14:paraId="1ED75E82" w14:textId="77777777" w:rsidR="00BE1861" w:rsidRDefault="00000000">
      <w:pPr>
        <w:pStyle w:val="Heading4"/>
        <w:spacing w:after="160" w:line="259" w:lineRule="auto"/>
        <w:rPr>
          <w:rFonts w:ascii="Archivo" w:eastAsia="Archivo" w:hAnsi="Archivo" w:cs="Archivo"/>
        </w:rPr>
      </w:pPr>
      <w:bookmarkStart w:id="261" w:name="_eal7q67s7rgd" w:colFirst="0" w:colLast="0"/>
      <w:bookmarkEnd w:id="261"/>
      <w:r>
        <w:rPr>
          <w:rFonts w:ascii="Archivo" w:eastAsia="Archivo" w:hAnsi="Archivo" w:cs="Archivo"/>
          <w:b/>
        </w:rPr>
        <w:t>Why it matters:</w:t>
      </w:r>
    </w:p>
    <w:p w14:paraId="47516017" w14:textId="77777777" w:rsidR="00BE1861" w:rsidRDefault="00000000">
      <w:pPr>
        <w:spacing w:after="160" w:line="259" w:lineRule="auto"/>
        <w:rPr>
          <w:rFonts w:ascii="Archivo" w:eastAsia="Archivo" w:hAnsi="Archivo" w:cs="Archivo"/>
        </w:rPr>
      </w:pPr>
      <w:r>
        <w:rPr>
          <w:rFonts w:ascii="Archivo" w:eastAsia="Archivo" w:hAnsi="Archivo" w:cs="Archivo"/>
        </w:rPr>
        <w:t>Sales is a performance art. Reps need to study real calls to hear what good sounds like. Call libraries also help codify what’s working across the team.</w:t>
      </w:r>
    </w:p>
    <w:p w14:paraId="17E03B68" w14:textId="77777777" w:rsidR="00BE1861" w:rsidRDefault="00000000">
      <w:pPr>
        <w:pStyle w:val="Heading4"/>
        <w:spacing w:after="160" w:line="259" w:lineRule="auto"/>
        <w:rPr>
          <w:rFonts w:ascii="Archivo" w:eastAsia="Archivo" w:hAnsi="Archivo" w:cs="Archivo"/>
        </w:rPr>
      </w:pPr>
      <w:bookmarkStart w:id="262" w:name="_wz2vzpmp61y2" w:colFirst="0" w:colLast="0"/>
      <w:bookmarkEnd w:id="262"/>
      <w:r>
        <w:rPr>
          <w:rFonts w:ascii="Archivo" w:eastAsia="Archivo" w:hAnsi="Archivo" w:cs="Archivo"/>
          <w:b/>
        </w:rPr>
        <w:t>What it should include:</w:t>
      </w:r>
    </w:p>
    <w:p w14:paraId="1053D196" w14:textId="77777777" w:rsidR="00BE1861" w:rsidRDefault="00000000">
      <w:pPr>
        <w:numPr>
          <w:ilvl w:val="0"/>
          <w:numId w:val="65"/>
        </w:numPr>
        <w:spacing w:after="160" w:line="259" w:lineRule="auto"/>
        <w:rPr>
          <w:rFonts w:ascii="Archivo" w:eastAsia="Archivo" w:hAnsi="Archivo" w:cs="Archivo"/>
          <w:sz w:val="20"/>
          <w:szCs w:val="20"/>
        </w:rPr>
      </w:pPr>
      <w:r>
        <w:rPr>
          <w:rFonts w:ascii="Archivo" w:eastAsia="Archivo" w:hAnsi="Archivo" w:cs="Archivo"/>
        </w:rPr>
        <w:t>Best-in-class calls by stage (discovery, demo, objection, close)</w:t>
      </w:r>
    </w:p>
    <w:p w14:paraId="7A9C21EF" w14:textId="77777777" w:rsidR="00BE1861" w:rsidRDefault="00000000">
      <w:pPr>
        <w:numPr>
          <w:ilvl w:val="0"/>
          <w:numId w:val="65"/>
        </w:numPr>
        <w:spacing w:after="160" w:line="259" w:lineRule="auto"/>
        <w:rPr>
          <w:rFonts w:ascii="Archivo" w:eastAsia="Archivo" w:hAnsi="Archivo" w:cs="Archivo"/>
          <w:sz w:val="20"/>
          <w:szCs w:val="20"/>
        </w:rPr>
      </w:pPr>
      <w:r>
        <w:rPr>
          <w:rFonts w:ascii="Archivo" w:eastAsia="Archivo" w:hAnsi="Archivo" w:cs="Archivo"/>
        </w:rPr>
        <w:t>Annotated timestamp summaries (e.g., “Demo starts at 7:12”)</w:t>
      </w:r>
    </w:p>
    <w:p w14:paraId="52CEC1BD" w14:textId="77777777" w:rsidR="00BE1861" w:rsidRDefault="00000000">
      <w:pPr>
        <w:numPr>
          <w:ilvl w:val="0"/>
          <w:numId w:val="65"/>
        </w:numPr>
        <w:spacing w:after="160" w:line="259" w:lineRule="auto"/>
        <w:rPr>
          <w:rFonts w:ascii="Archivo" w:eastAsia="Archivo" w:hAnsi="Archivo" w:cs="Archivo"/>
          <w:sz w:val="20"/>
          <w:szCs w:val="20"/>
        </w:rPr>
      </w:pPr>
      <w:r>
        <w:rPr>
          <w:rFonts w:ascii="Archivo" w:eastAsia="Archivo" w:hAnsi="Archivo" w:cs="Archivo"/>
        </w:rPr>
        <w:t>Searchable by persona, objection, industry</w:t>
      </w:r>
    </w:p>
    <w:p w14:paraId="60EB497F" w14:textId="77777777" w:rsidR="00BE1861" w:rsidRDefault="00000000">
      <w:pPr>
        <w:numPr>
          <w:ilvl w:val="0"/>
          <w:numId w:val="65"/>
        </w:numPr>
        <w:spacing w:after="160" w:line="259" w:lineRule="auto"/>
        <w:rPr>
          <w:rFonts w:ascii="Archivo" w:eastAsia="Archivo" w:hAnsi="Archivo" w:cs="Archivo"/>
          <w:sz w:val="20"/>
          <w:szCs w:val="20"/>
        </w:rPr>
      </w:pPr>
      <w:r>
        <w:rPr>
          <w:rFonts w:ascii="Archivo" w:eastAsia="Archivo" w:hAnsi="Archivo" w:cs="Archivo"/>
        </w:rPr>
        <w:t>Labels for deal outcome (won/lost) and length</w:t>
      </w:r>
    </w:p>
    <w:p w14:paraId="3D6F852C" w14:textId="77777777" w:rsidR="00BE1861" w:rsidRDefault="00000000">
      <w:pPr>
        <w:numPr>
          <w:ilvl w:val="0"/>
          <w:numId w:val="65"/>
        </w:numPr>
        <w:spacing w:after="160" w:line="259" w:lineRule="auto"/>
        <w:rPr>
          <w:rFonts w:ascii="Archivo" w:eastAsia="Archivo" w:hAnsi="Archivo" w:cs="Archivo"/>
          <w:sz w:val="20"/>
          <w:szCs w:val="20"/>
        </w:rPr>
      </w:pPr>
      <w:r>
        <w:rPr>
          <w:rFonts w:ascii="Archivo" w:eastAsia="Archivo" w:hAnsi="Archivo" w:cs="Archivo"/>
        </w:rPr>
        <w:t>Tool: Gong, Chorus, or manual Notion/Google Drive system</w:t>
      </w:r>
    </w:p>
    <w:p w14:paraId="7A54C25F" w14:textId="77777777" w:rsidR="00BE1861" w:rsidRDefault="00000000">
      <w:pPr>
        <w:numPr>
          <w:ilvl w:val="0"/>
          <w:numId w:val="65"/>
        </w:numPr>
        <w:spacing w:after="160" w:line="259" w:lineRule="auto"/>
        <w:rPr>
          <w:rFonts w:ascii="Archivo" w:eastAsia="Archivo" w:hAnsi="Archivo" w:cs="Archivo"/>
          <w:sz w:val="20"/>
          <w:szCs w:val="20"/>
        </w:rPr>
      </w:pPr>
      <w:r>
        <w:rPr>
          <w:rFonts w:ascii="Archivo" w:eastAsia="Archivo" w:hAnsi="Archivo" w:cs="Archivo"/>
        </w:rPr>
        <w:t>Continuous addition of new calls (monthly cadence)</w:t>
      </w:r>
    </w:p>
    <w:p w14:paraId="20B1AB1A" w14:textId="77777777" w:rsidR="00BE1861" w:rsidRDefault="00BE1861">
      <w:pPr>
        <w:spacing w:after="160" w:line="259" w:lineRule="auto"/>
        <w:rPr>
          <w:rFonts w:ascii="Archivo" w:eastAsia="Archivo" w:hAnsi="Archivo" w:cs="Archivo"/>
        </w:rPr>
      </w:pPr>
    </w:p>
    <w:p w14:paraId="5AFDD032" w14:textId="77777777" w:rsidR="00BE1861" w:rsidRDefault="00000000">
      <w:pPr>
        <w:pStyle w:val="Heading2"/>
        <w:spacing w:after="160" w:line="259" w:lineRule="auto"/>
        <w:rPr>
          <w:rFonts w:ascii="Archivo" w:eastAsia="Archivo" w:hAnsi="Archivo" w:cs="Archivo"/>
        </w:rPr>
      </w:pPr>
      <w:bookmarkStart w:id="263" w:name="_jq2rk53b5idl" w:colFirst="0" w:colLast="0"/>
      <w:bookmarkEnd w:id="263"/>
      <w:r>
        <w:rPr>
          <w:rFonts w:ascii="Archivo" w:eastAsia="Archivo" w:hAnsi="Archivo" w:cs="Archivo"/>
        </w:rPr>
        <w:t>🔷 Block 11: HIGH PERFORMANCE TEAMS</w:t>
      </w:r>
    </w:p>
    <w:p w14:paraId="56290081" w14:textId="77777777" w:rsidR="00BE1861" w:rsidRDefault="00BE1861">
      <w:pPr>
        <w:spacing w:after="160" w:line="259" w:lineRule="auto"/>
        <w:rPr>
          <w:rFonts w:ascii="Archivo" w:eastAsia="Archivo" w:hAnsi="Archivo" w:cs="Archivo"/>
        </w:rPr>
      </w:pPr>
    </w:p>
    <w:p w14:paraId="7E0535BE"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evaluates whether your GTM team is structured, accountable, and performing at a high level — not just executing, but </w:t>
      </w:r>
      <w:r>
        <w:rPr>
          <w:rFonts w:ascii="Archivo" w:eastAsia="Archivo" w:hAnsi="Archivo" w:cs="Archivo"/>
          <w:b/>
        </w:rPr>
        <w:t>improving and scaling</w:t>
      </w:r>
      <w:r>
        <w:rPr>
          <w:rFonts w:ascii="Archivo" w:eastAsia="Archivo" w:hAnsi="Archivo" w:cs="Archivo"/>
        </w:rPr>
        <w:t xml:space="preserve"> through data, feedback, and management systems. It’s where you evolve from “hustle mode” into “operating mode.”</w:t>
      </w:r>
    </w:p>
    <w:p w14:paraId="28EBB4E8" w14:textId="77777777" w:rsidR="00BE1861" w:rsidRDefault="00BE1861">
      <w:pPr>
        <w:spacing w:after="160" w:line="259" w:lineRule="auto"/>
        <w:rPr>
          <w:rFonts w:ascii="Archivo" w:eastAsia="Archivo" w:hAnsi="Archivo" w:cs="Archivo"/>
        </w:rPr>
      </w:pPr>
    </w:p>
    <w:p w14:paraId="7587FDEC" w14:textId="77777777" w:rsidR="00BE1861" w:rsidRDefault="00000000">
      <w:pPr>
        <w:pStyle w:val="Heading3"/>
        <w:spacing w:after="160" w:line="259" w:lineRule="auto"/>
        <w:rPr>
          <w:rFonts w:ascii="Archivo" w:eastAsia="Archivo" w:hAnsi="Archivo" w:cs="Archivo"/>
          <w:b/>
        </w:rPr>
      </w:pPr>
      <w:bookmarkStart w:id="264" w:name="_s0vuv3qbv03g" w:colFirst="0" w:colLast="0"/>
      <w:bookmarkEnd w:id="264"/>
      <w:r>
        <w:rPr>
          <w:rFonts w:ascii="Archivo" w:eastAsia="Archivo" w:hAnsi="Archivo" w:cs="Archivo"/>
        </w:rPr>
        <w:t>🧭</w:t>
      </w:r>
      <w:r>
        <w:rPr>
          <w:rFonts w:ascii="Archivo" w:eastAsia="Archivo" w:hAnsi="Archivo" w:cs="Archivo"/>
          <w:b/>
        </w:rPr>
        <w:t xml:space="preserve"> 11a. Scorecard Model</w:t>
      </w:r>
    </w:p>
    <w:p w14:paraId="7D25382C" w14:textId="77777777" w:rsidR="00BE1861" w:rsidRDefault="00000000">
      <w:pPr>
        <w:pStyle w:val="Heading4"/>
        <w:spacing w:after="160" w:line="259" w:lineRule="auto"/>
      </w:pPr>
      <w:bookmarkStart w:id="265" w:name="_o05dbcifg4h1" w:colFirst="0" w:colLast="0"/>
      <w:bookmarkEnd w:id="265"/>
      <w:r>
        <w:t>What it is:</w:t>
      </w:r>
    </w:p>
    <w:p w14:paraId="17E8F07D" w14:textId="77777777" w:rsidR="00BE1861" w:rsidRDefault="00000000">
      <w:pPr>
        <w:spacing w:after="160" w:line="259" w:lineRule="auto"/>
        <w:rPr>
          <w:rFonts w:ascii="Archivo" w:eastAsia="Archivo" w:hAnsi="Archivo" w:cs="Archivo"/>
        </w:rPr>
      </w:pPr>
      <w:r>
        <w:rPr>
          <w:rFonts w:ascii="Archivo" w:eastAsia="Archivo" w:hAnsi="Archivo" w:cs="Archivo"/>
        </w:rPr>
        <w:t>A clear set of performance metrics assigned to each GTM role — typically in a weekly or monthly format — that defines success and creates accountability.</w:t>
      </w:r>
    </w:p>
    <w:p w14:paraId="5E5EB2AA" w14:textId="77777777" w:rsidR="00BE1861" w:rsidRDefault="00000000">
      <w:pPr>
        <w:pStyle w:val="Heading4"/>
        <w:spacing w:after="160" w:line="259" w:lineRule="auto"/>
        <w:rPr>
          <w:rFonts w:ascii="Archivo" w:eastAsia="Archivo" w:hAnsi="Archivo" w:cs="Archivo"/>
        </w:rPr>
      </w:pPr>
      <w:bookmarkStart w:id="266" w:name="_ygqrrqq1bxpy" w:colFirst="0" w:colLast="0"/>
      <w:bookmarkEnd w:id="266"/>
      <w:r>
        <w:rPr>
          <w:rFonts w:ascii="Archivo" w:eastAsia="Archivo" w:hAnsi="Archivo" w:cs="Archivo"/>
          <w:b/>
        </w:rPr>
        <w:t>Why it matters:</w:t>
      </w:r>
    </w:p>
    <w:p w14:paraId="71F919FE" w14:textId="77777777" w:rsidR="00BE1861" w:rsidRDefault="00000000">
      <w:pPr>
        <w:spacing w:after="160" w:line="259" w:lineRule="auto"/>
        <w:rPr>
          <w:rFonts w:ascii="Archivo" w:eastAsia="Archivo" w:hAnsi="Archivo" w:cs="Archivo"/>
        </w:rPr>
      </w:pPr>
      <w:r>
        <w:rPr>
          <w:rFonts w:ascii="Archivo" w:eastAsia="Archivo" w:hAnsi="Archivo" w:cs="Archivo"/>
        </w:rPr>
        <w:t>Without defined scorecards, reps and managers operate on intuition. Scorecards drive focus, enable 1:1s, and reduce ambiguity about what “good” looks like.</w:t>
      </w:r>
    </w:p>
    <w:p w14:paraId="7C67173C" w14:textId="77777777" w:rsidR="00BE1861" w:rsidRDefault="00000000">
      <w:pPr>
        <w:pStyle w:val="Heading4"/>
        <w:spacing w:after="160" w:line="259" w:lineRule="auto"/>
        <w:rPr>
          <w:rFonts w:ascii="Archivo" w:eastAsia="Archivo" w:hAnsi="Archivo" w:cs="Archivo"/>
        </w:rPr>
      </w:pPr>
      <w:bookmarkStart w:id="267" w:name="_5qemddapw0k" w:colFirst="0" w:colLast="0"/>
      <w:bookmarkEnd w:id="267"/>
      <w:r>
        <w:rPr>
          <w:rFonts w:ascii="Archivo" w:eastAsia="Archivo" w:hAnsi="Archivo" w:cs="Archivo"/>
          <w:b/>
        </w:rPr>
        <w:t>What it should include:</w:t>
      </w:r>
    </w:p>
    <w:p w14:paraId="19F363A4" w14:textId="77777777" w:rsidR="00BE1861" w:rsidRDefault="00000000">
      <w:pPr>
        <w:numPr>
          <w:ilvl w:val="0"/>
          <w:numId w:val="63"/>
        </w:numPr>
        <w:spacing w:after="160" w:line="259" w:lineRule="auto"/>
        <w:rPr>
          <w:rFonts w:ascii="Archivo" w:eastAsia="Archivo" w:hAnsi="Archivo" w:cs="Archivo"/>
          <w:sz w:val="20"/>
          <w:szCs w:val="20"/>
        </w:rPr>
      </w:pPr>
      <w:r>
        <w:rPr>
          <w:rFonts w:ascii="Archivo" w:eastAsia="Archivo" w:hAnsi="Archivo" w:cs="Archivo"/>
        </w:rPr>
        <w:t>Role-specific metrics (e.g., AEs = Pipeline Added, Demos Run, Close Rate; SDRs = Calls, Meetings Booked)</w:t>
      </w:r>
    </w:p>
    <w:p w14:paraId="29425462" w14:textId="77777777" w:rsidR="00BE1861" w:rsidRDefault="00000000">
      <w:pPr>
        <w:numPr>
          <w:ilvl w:val="0"/>
          <w:numId w:val="63"/>
        </w:numPr>
        <w:spacing w:after="160" w:line="259" w:lineRule="auto"/>
        <w:rPr>
          <w:rFonts w:ascii="Archivo" w:eastAsia="Archivo" w:hAnsi="Archivo" w:cs="Archivo"/>
          <w:sz w:val="20"/>
          <w:szCs w:val="20"/>
        </w:rPr>
      </w:pPr>
      <w:r>
        <w:rPr>
          <w:rFonts w:ascii="Archivo" w:eastAsia="Archivo" w:hAnsi="Archivo" w:cs="Archivo"/>
        </w:rPr>
        <w:t>Activity goals and outcome goals</w:t>
      </w:r>
    </w:p>
    <w:p w14:paraId="70AC0A37" w14:textId="77777777" w:rsidR="00BE1861" w:rsidRDefault="00000000">
      <w:pPr>
        <w:numPr>
          <w:ilvl w:val="0"/>
          <w:numId w:val="63"/>
        </w:numPr>
        <w:spacing w:after="160" w:line="259" w:lineRule="auto"/>
        <w:rPr>
          <w:rFonts w:ascii="Archivo" w:eastAsia="Archivo" w:hAnsi="Archivo" w:cs="Archivo"/>
          <w:sz w:val="20"/>
          <w:szCs w:val="20"/>
        </w:rPr>
      </w:pPr>
      <w:r>
        <w:rPr>
          <w:rFonts w:ascii="Archivo" w:eastAsia="Archivo" w:hAnsi="Archivo" w:cs="Archivo"/>
        </w:rPr>
        <w:t>Frequency of update (daily, weekly)</w:t>
      </w:r>
    </w:p>
    <w:p w14:paraId="1310DF49" w14:textId="77777777" w:rsidR="00BE1861" w:rsidRDefault="00000000">
      <w:pPr>
        <w:numPr>
          <w:ilvl w:val="0"/>
          <w:numId w:val="63"/>
        </w:numPr>
        <w:spacing w:after="160" w:line="259" w:lineRule="auto"/>
        <w:rPr>
          <w:rFonts w:ascii="Archivo" w:eastAsia="Archivo" w:hAnsi="Archivo" w:cs="Archivo"/>
          <w:sz w:val="20"/>
          <w:szCs w:val="20"/>
        </w:rPr>
      </w:pPr>
      <w:r>
        <w:rPr>
          <w:rFonts w:ascii="Archivo" w:eastAsia="Archivo" w:hAnsi="Archivo" w:cs="Archivo"/>
        </w:rPr>
        <w:t>Integration with CRM or dashboards</w:t>
      </w:r>
    </w:p>
    <w:p w14:paraId="0952BE60" w14:textId="77777777" w:rsidR="00BE1861" w:rsidRDefault="00000000">
      <w:pPr>
        <w:numPr>
          <w:ilvl w:val="0"/>
          <w:numId w:val="63"/>
        </w:numPr>
        <w:spacing w:after="160" w:line="259" w:lineRule="auto"/>
        <w:rPr>
          <w:rFonts w:ascii="Archivo" w:eastAsia="Archivo" w:hAnsi="Archivo" w:cs="Archivo"/>
          <w:sz w:val="20"/>
          <w:szCs w:val="20"/>
        </w:rPr>
      </w:pPr>
      <w:r>
        <w:rPr>
          <w:rFonts w:ascii="Archivo" w:eastAsia="Archivo" w:hAnsi="Archivo" w:cs="Archivo"/>
        </w:rPr>
        <w:t>Personal vs. team benchmark comparisons</w:t>
      </w:r>
    </w:p>
    <w:p w14:paraId="465E2DF5" w14:textId="77777777" w:rsidR="00BE1861" w:rsidRDefault="00000000">
      <w:pPr>
        <w:numPr>
          <w:ilvl w:val="0"/>
          <w:numId w:val="63"/>
        </w:numPr>
        <w:spacing w:after="160" w:line="259" w:lineRule="auto"/>
        <w:rPr>
          <w:rFonts w:ascii="Archivo" w:eastAsia="Archivo" w:hAnsi="Archivo" w:cs="Archivo"/>
          <w:sz w:val="20"/>
          <w:szCs w:val="20"/>
        </w:rPr>
      </w:pPr>
      <w:r>
        <w:rPr>
          <w:rFonts w:ascii="Archivo" w:eastAsia="Archivo" w:hAnsi="Archivo" w:cs="Archivo"/>
        </w:rPr>
        <w:t>Use in performance reviews and comp alignment</w:t>
      </w:r>
    </w:p>
    <w:p w14:paraId="2615FBFA" w14:textId="77777777" w:rsidR="00BE1861" w:rsidRDefault="00BE1861">
      <w:pPr>
        <w:spacing w:after="160" w:line="259" w:lineRule="auto"/>
        <w:rPr>
          <w:rFonts w:ascii="Archivo" w:eastAsia="Archivo" w:hAnsi="Archivo" w:cs="Archivo"/>
        </w:rPr>
      </w:pPr>
    </w:p>
    <w:p w14:paraId="347075D8" w14:textId="77777777" w:rsidR="00BE1861" w:rsidRDefault="00000000">
      <w:pPr>
        <w:pStyle w:val="Heading3"/>
        <w:spacing w:after="160" w:line="259" w:lineRule="auto"/>
        <w:rPr>
          <w:rFonts w:ascii="Archivo" w:eastAsia="Archivo" w:hAnsi="Archivo" w:cs="Archivo"/>
          <w:b/>
        </w:rPr>
      </w:pPr>
      <w:bookmarkStart w:id="268" w:name="_4rasvg1l3q5p" w:colFirst="0" w:colLast="0"/>
      <w:bookmarkEnd w:id="268"/>
      <w:r>
        <w:rPr>
          <w:rFonts w:ascii="Archivo" w:eastAsia="Archivo" w:hAnsi="Archivo" w:cs="Archivo"/>
        </w:rPr>
        <w:t>🧭</w:t>
      </w:r>
      <w:r>
        <w:rPr>
          <w:rFonts w:ascii="Archivo" w:eastAsia="Archivo" w:hAnsi="Archivo" w:cs="Archivo"/>
          <w:b/>
        </w:rPr>
        <w:t xml:space="preserve"> 11b. Quota Structure</w:t>
      </w:r>
    </w:p>
    <w:p w14:paraId="5965B902" w14:textId="77777777" w:rsidR="00BE1861" w:rsidRDefault="00000000">
      <w:pPr>
        <w:pStyle w:val="Heading4"/>
        <w:spacing w:after="160" w:line="259" w:lineRule="auto"/>
      </w:pPr>
      <w:bookmarkStart w:id="269" w:name="_aca40p8in8bj" w:colFirst="0" w:colLast="0"/>
      <w:bookmarkEnd w:id="269"/>
      <w:r>
        <w:t>What it is:</w:t>
      </w:r>
    </w:p>
    <w:p w14:paraId="2E775DE4" w14:textId="77777777" w:rsidR="00BE1861" w:rsidRDefault="00000000">
      <w:pPr>
        <w:spacing w:after="160" w:line="259" w:lineRule="auto"/>
        <w:rPr>
          <w:rFonts w:ascii="Archivo" w:eastAsia="Archivo" w:hAnsi="Archivo" w:cs="Archivo"/>
        </w:rPr>
      </w:pPr>
      <w:r>
        <w:rPr>
          <w:rFonts w:ascii="Archivo" w:eastAsia="Archivo" w:hAnsi="Archivo" w:cs="Archivo"/>
        </w:rPr>
        <w:t>The revenue or activity target system assigned to each GTM team member — aligned to the company’s broader goals and designed for stretch + achievability.</w:t>
      </w:r>
    </w:p>
    <w:p w14:paraId="3459B757" w14:textId="77777777" w:rsidR="00BE1861" w:rsidRDefault="00000000">
      <w:pPr>
        <w:pStyle w:val="Heading4"/>
        <w:spacing w:after="160" w:line="259" w:lineRule="auto"/>
        <w:rPr>
          <w:rFonts w:ascii="Archivo" w:eastAsia="Archivo" w:hAnsi="Archivo" w:cs="Archivo"/>
        </w:rPr>
      </w:pPr>
      <w:bookmarkStart w:id="270" w:name="_gzxnt6wptuaj" w:colFirst="0" w:colLast="0"/>
      <w:bookmarkEnd w:id="270"/>
      <w:r>
        <w:rPr>
          <w:rFonts w:ascii="Archivo" w:eastAsia="Archivo" w:hAnsi="Archivo" w:cs="Archivo"/>
          <w:b/>
        </w:rPr>
        <w:t>Why it matters:</w:t>
      </w:r>
    </w:p>
    <w:p w14:paraId="70DB5154" w14:textId="77777777" w:rsidR="00BE1861" w:rsidRDefault="00000000">
      <w:pPr>
        <w:spacing w:after="160" w:line="259" w:lineRule="auto"/>
        <w:rPr>
          <w:rFonts w:ascii="Archivo" w:eastAsia="Archivo" w:hAnsi="Archivo" w:cs="Archivo"/>
        </w:rPr>
      </w:pPr>
      <w:r>
        <w:rPr>
          <w:rFonts w:ascii="Archivo" w:eastAsia="Archivo" w:hAnsi="Archivo" w:cs="Archivo"/>
        </w:rPr>
        <w:t>Poor quota design leads to burnout, sandbagging, or failure to hire strong reps. Quotas shape compensation, forecast confidence, and cultural norms around performance.</w:t>
      </w:r>
    </w:p>
    <w:p w14:paraId="28CC03B8" w14:textId="77777777" w:rsidR="00BE1861" w:rsidRDefault="00000000">
      <w:pPr>
        <w:pStyle w:val="Heading4"/>
        <w:spacing w:after="160" w:line="259" w:lineRule="auto"/>
        <w:rPr>
          <w:rFonts w:ascii="Archivo" w:eastAsia="Archivo" w:hAnsi="Archivo" w:cs="Archivo"/>
        </w:rPr>
      </w:pPr>
      <w:bookmarkStart w:id="271" w:name="_h8z48a2a3v74" w:colFirst="0" w:colLast="0"/>
      <w:bookmarkEnd w:id="271"/>
      <w:r>
        <w:rPr>
          <w:rFonts w:ascii="Archivo" w:eastAsia="Archivo" w:hAnsi="Archivo" w:cs="Archivo"/>
          <w:b/>
        </w:rPr>
        <w:t>What it should include:</w:t>
      </w:r>
    </w:p>
    <w:p w14:paraId="35B77B97" w14:textId="77777777" w:rsidR="00BE1861" w:rsidRDefault="00000000">
      <w:pPr>
        <w:numPr>
          <w:ilvl w:val="0"/>
          <w:numId w:val="22"/>
        </w:numPr>
        <w:spacing w:after="160" w:line="259" w:lineRule="auto"/>
        <w:rPr>
          <w:rFonts w:ascii="Archivo" w:eastAsia="Archivo" w:hAnsi="Archivo" w:cs="Archivo"/>
          <w:sz w:val="20"/>
          <w:szCs w:val="20"/>
        </w:rPr>
      </w:pPr>
      <w:r>
        <w:rPr>
          <w:rFonts w:ascii="Archivo" w:eastAsia="Archivo" w:hAnsi="Archivo" w:cs="Archivo"/>
        </w:rPr>
        <w:t>Quota by role (monthly, quarterly, annual)</w:t>
      </w:r>
    </w:p>
    <w:p w14:paraId="5B0D3036" w14:textId="77777777" w:rsidR="00BE1861" w:rsidRDefault="00000000">
      <w:pPr>
        <w:numPr>
          <w:ilvl w:val="0"/>
          <w:numId w:val="22"/>
        </w:numPr>
        <w:spacing w:after="160" w:line="259" w:lineRule="auto"/>
        <w:rPr>
          <w:rFonts w:ascii="Archivo" w:eastAsia="Archivo" w:hAnsi="Archivo" w:cs="Archivo"/>
          <w:sz w:val="20"/>
          <w:szCs w:val="20"/>
        </w:rPr>
      </w:pPr>
      <w:r>
        <w:rPr>
          <w:rFonts w:ascii="Archivo" w:eastAsia="Archivo" w:hAnsi="Archivo" w:cs="Archivo"/>
        </w:rPr>
        <w:t>% of reps hitting quota (goal = 60–80%)</w:t>
      </w:r>
    </w:p>
    <w:p w14:paraId="23FF7816" w14:textId="77777777" w:rsidR="00BE1861" w:rsidRDefault="00000000">
      <w:pPr>
        <w:numPr>
          <w:ilvl w:val="0"/>
          <w:numId w:val="22"/>
        </w:numPr>
        <w:spacing w:after="160" w:line="259" w:lineRule="auto"/>
        <w:rPr>
          <w:rFonts w:ascii="Archivo" w:eastAsia="Archivo" w:hAnsi="Archivo" w:cs="Archivo"/>
          <w:sz w:val="20"/>
          <w:szCs w:val="20"/>
        </w:rPr>
      </w:pPr>
      <w:r>
        <w:rPr>
          <w:rFonts w:ascii="Archivo" w:eastAsia="Archivo" w:hAnsi="Archivo" w:cs="Archivo"/>
        </w:rPr>
        <w:t>Ramp quota expectations for new hires</w:t>
      </w:r>
    </w:p>
    <w:p w14:paraId="1AAEB01F" w14:textId="77777777" w:rsidR="00BE1861" w:rsidRDefault="00000000">
      <w:pPr>
        <w:numPr>
          <w:ilvl w:val="0"/>
          <w:numId w:val="22"/>
        </w:numPr>
        <w:spacing w:after="160" w:line="259" w:lineRule="auto"/>
        <w:rPr>
          <w:rFonts w:ascii="Archivo" w:eastAsia="Archivo" w:hAnsi="Archivo" w:cs="Archivo"/>
          <w:sz w:val="20"/>
          <w:szCs w:val="20"/>
        </w:rPr>
      </w:pPr>
      <w:r>
        <w:rPr>
          <w:rFonts w:ascii="Archivo" w:eastAsia="Archivo" w:hAnsi="Archivo" w:cs="Archivo"/>
        </w:rPr>
        <w:t>Coverage ratios (e.g., AE:SDR or AE:CSM)</w:t>
      </w:r>
    </w:p>
    <w:p w14:paraId="3AA75DB8" w14:textId="77777777" w:rsidR="00BE1861" w:rsidRDefault="00000000">
      <w:pPr>
        <w:numPr>
          <w:ilvl w:val="0"/>
          <w:numId w:val="22"/>
        </w:numPr>
        <w:spacing w:after="160" w:line="259" w:lineRule="auto"/>
        <w:rPr>
          <w:rFonts w:ascii="Archivo" w:eastAsia="Archivo" w:hAnsi="Archivo" w:cs="Archivo"/>
          <w:sz w:val="20"/>
          <w:szCs w:val="20"/>
        </w:rPr>
      </w:pPr>
      <w:r>
        <w:rPr>
          <w:rFonts w:ascii="Archivo" w:eastAsia="Archivo" w:hAnsi="Archivo" w:cs="Archivo"/>
        </w:rPr>
        <w:t>Uplift potential via spiffs or accelerators</w:t>
      </w:r>
    </w:p>
    <w:p w14:paraId="41C3281F" w14:textId="77777777" w:rsidR="00BE1861" w:rsidRDefault="00000000">
      <w:pPr>
        <w:numPr>
          <w:ilvl w:val="0"/>
          <w:numId w:val="22"/>
        </w:numPr>
        <w:spacing w:after="160" w:line="259" w:lineRule="auto"/>
        <w:rPr>
          <w:rFonts w:ascii="Archivo" w:eastAsia="Archivo" w:hAnsi="Archivo" w:cs="Archivo"/>
          <w:sz w:val="20"/>
          <w:szCs w:val="20"/>
        </w:rPr>
      </w:pPr>
      <w:r>
        <w:rPr>
          <w:rFonts w:ascii="Archivo" w:eastAsia="Archivo" w:hAnsi="Archivo" w:cs="Archivo"/>
        </w:rPr>
        <w:t>Integration into CRM and dashboards</w:t>
      </w:r>
    </w:p>
    <w:p w14:paraId="76E703A7" w14:textId="77777777" w:rsidR="00BE1861" w:rsidRDefault="00000000">
      <w:pPr>
        <w:numPr>
          <w:ilvl w:val="0"/>
          <w:numId w:val="22"/>
        </w:numPr>
        <w:spacing w:after="160" w:line="259" w:lineRule="auto"/>
        <w:rPr>
          <w:rFonts w:ascii="Archivo" w:eastAsia="Archivo" w:hAnsi="Archivo" w:cs="Archivo"/>
          <w:sz w:val="20"/>
          <w:szCs w:val="20"/>
        </w:rPr>
      </w:pPr>
      <w:r>
        <w:rPr>
          <w:rFonts w:ascii="Archivo" w:eastAsia="Archivo" w:hAnsi="Archivo" w:cs="Archivo"/>
        </w:rPr>
        <w:t>Quota rationale and seasonality adjustments</w:t>
      </w:r>
    </w:p>
    <w:p w14:paraId="17840812" w14:textId="77777777" w:rsidR="00BE1861" w:rsidRDefault="00BE1861">
      <w:pPr>
        <w:spacing w:after="160" w:line="259" w:lineRule="auto"/>
        <w:rPr>
          <w:rFonts w:ascii="Archivo" w:eastAsia="Archivo" w:hAnsi="Archivo" w:cs="Archivo"/>
        </w:rPr>
      </w:pPr>
    </w:p>
    <w:p w14:paraId="3F364B51" w14:textId="77777777" w:rsidR="00BE1861" w:rsidRDefault="00000000">
      <w:pPr>
        <w:pStyle w:val="Heading3"/>
        <w:spacing w:after="160" w:line="259" w:lineRule="auto"/>
        <w:rPr>
          <w:rFonts w:ascii="Archivo" w:eastAsia="Archivo" w:hAnsi="Archivo" w:cs="Archivo"/>
          <w:b/>
        </w:rPr>
      </w:pPr>
      <w:bookmarkStart w:id="272" w:name="_pxpgxvsb1umk" w:colFirst="0" w:colLast="0"/>
      <w:bookmarkEnd w:id="272"/>
      <w:r>
        <w:rPr>
          <w:rFonts w:ascii="Archivo" w:eastAsia="Archivo" w:hAnsi="Archivo" w:cs="Archivo"/>
        </w:rPr>
        <w:t>🧭</w:t>
      </w:r>
      <w:r>
        <w:rPr>
          <w:rFonts w:ascii="Archivo" w:eastAsia="Archivo" w:hAnsi="Archivo" w:cs="Archivo"/>
          <w:b/>
        </w:rPr>
        <w:t xml:space="preserve"> 11c. Weekly Deal Reviews</w:t>
      </w:r>
    </w:p>
    <w:p w14:paraId="20F445C8" w14:textId="77777777" w:rsidR="00BE1861" w:rsidRDefault="00000000">
      <w:pPr>
        <w:pStyle w:val="Heading4"/>
        <w:spacing w:after="160" w:line="259" w:lineRule="auto"/>
      </w:pPr>
      <w:bookmarkStart w:id="273" w:name="_zi6e6spj200s" w:colFirst="0" w:colLast="0"/>
      <w:bookmarkEnd w:id="273"/>
      <w:r>
        <w:t>What it is:</w:t>
      </w:r>
    </w:p>
    <w:p w14:paraId="5625DDF3" w14:textId="77777777" w:rsidR="00BE1861" w:rsidRDefault="00000000">
      <w:pPr>
        <w:spacing w:after="160" w:line="259" w:lineRule="auto"/>
        <w:rPr>
          <w:rFonts w:ascii="Archivo" w:eastAsia="Archivo" w:hAnsi="Archivo" w:cs="Archivo"/>
        </w:rPr>
      </w:pPr>
      <w:r>
        <w:rPr>
          <w:rFonts w:ascii="Archivo" w:eastAsia="Archivo" w:hAnsi="Archivo" w:cs="Archivo"/>
        </w:rPr>
        <w:t>A recurring structured meeting to review pipeline, live deals, blockers, and coaching opportunities — often led by sales leadership or revenue ops.</w:t>
      </w:r>
    </w:p>
    <w:p w14:paraId="05C09A62" w14:textId="77777777" w:rsidR="00BE1861" w:rsidRDefault="00000000">
      <w:pPr>
        <w:pStyle w:val="Heading4"/>
        <w:spacing w:after="160" w:line="259" w:lineRule="auto"/>
        <w:rPr>
          <w:rFonts w:ascii="Archivo" w:eastAsia="Archivo" w:hAnsi="Archivo" w:cs="Archivo"/>
          <w:b/>
        </w:rPr>
      </w:pPr>
      <w:bookmarkStart w:id="274" w:name="_n7xfs7l3m2k0" w:colFirst="0" w:colLast="0"/>
      <w:bookmarkEnd w:id="274"/>
      <w:r>
        <w:rPr>
          <w:rFonts w:ascii="Archivo" w:eastAsia="Archivo" w:hAnsi="Archivo" w:cs="Archivo"/>
          <w:b/>
        </w:rPr>
        <w:t>Why it matters:</w:t>
      </w:r>
    </w:p>
    <w:p w14:paraId="48EF52AE" w14:textId="77777777" w:rsidR="00BE1861" w:rsidRDefault="00000000">
      <w:pPr>
        <w:spacing w:after="160" w:line="259" w:lineRule="auto"/>
        <w:rPr>
          <w:rFonts w:ascii="Archivo" w:eastAsia="Archivo" w:hAnsi="Archivo" w:cs="Archivo"/>
        </w:rPr>
      </w:pPr>
      <w:r>
        <w:rPr>
          <w:rFonts w:ascii="Archivo" w:eastAsia="Archivo" w:hAnsi="Archivo" w:cs="Archivo"/>
        </w:rPr>
        <w:br/>
        <w:t>Weekly deal reviews create operating rhythm, improve forecasting accuracy, and give reps a forum to ask for help. They’re where pipeline health is maintained.</w:t>
      </w:r>
    </w:p>
    <w:p w14:paraId="2043B614" w14:textId="77777777" w:rsidR="00BE1861" w:rsidRDefault="00000000">
      <w:pPr>
        <w:pStyle w:val="Heading4"/>
        <w:spacing w:after="160" w:line="259" w:lineRule="auto"/>
        <w:rPr>
          <w:rFonts w:ascii="Archivo" w:eastAsia="Archivo" w:hAnsi="Archivo" w:cs="Archivo"/>
        </w:rPr>
      </w:pPr>
      <w:bookmarkStart w:id="275" w:name="_gpr3i8b54ax3" w:colFirst="0" w:colLast="0"/>
      <w:bookmarkEnd w:id="275"/>
      <w:r>
        <w:rPr>
          <w:rFonts w:ascii="Archivo" w:eastAsia="Archivo" w:hAnsi="Archivo" w:cs="Archivo"/>
          <w:b/>
        </w:rPr>
        <w:t>What it should include:</w:t>
      </w:r>
    </w:p>
    <w:p w14:paraId="60ACE113" w14:textId="77777777" w:rsidR="00BE1861" w:rsidRDefault="00000000">
      <w:pPr>
        <w:numPr>
          <w:ilvl w:val="0"/>
          <w:numId w:val="23"/>
        </w:numPr>
        <w:spacing w:after="160" w:line="259" w:lineRule="auto"/>
        <w:rPr>
          <w:rFonts w:ascii="Archivo" w:eastAsia="Archivo" w:hAnsi="Archivo" w:cs="Archivo"/>
          <w:sz w:val="20"/>
          <w:szCs w:val="20"/>
        </w:rPr>
      </w:pPr>
      <w:r>
        <w:rPr>
          <w:rFonts w:ascii="Archivo" w:eastAsia="Archivo" w:hAnsi="Archivo" w:cs="Archivo"/>
        </w:rPr>
        <w:t>Standard deal review template (deal stage, next step, value, champion, risk)</w:t>
      </w:r>
    </w:p>
    <w:p w14:paraId="63437E80" w14:textId="77777777" w:rsidR="00BE1861" w:rsidRDefault="00000000">
      <w:pPr>
        <w:numPr>
          <w:ilvl w:val="0"/>
          <w:numId w:val="23"/>
        </w:numPr>
        <w:spacing w:after="160" w:line="259" w:lineRule="auto"/>
        <w:rPr>
          <w:rFonts w:ascii="Archivo" w:eastAsia="Archivo" w:hAnsi="Archivo" w:cs="Archivo"/>
          <w:sz w:val="20"/>
          <w:szCs w:val="20"/>
        </w:rPr>
      </w:pPr>
      <w:r>
        <w:rPr>
          <w:rFonts w:ascii="Archivo" w:eastAsia="Archivo" w:hAnsi="Archivo" w:cs="Archivo"/>
        </w:rPr>
        <w:t>Live CRM screen-sharing or dashboard</w:t>
      </w:r>
    </w:p>
    <w:p w14:paraId="2F58E438" w14:textId="77777777" w:rsidR="00BE1861" w:rsidRDefault="00000000">
      <w:pPr>
        <w:numPr>
          <w:ilvl w:val="0"/>
          <w:numId w:val="23"/>
        </w:numPr>
        <w:spacing w:after="160" w:line="259" w:lineRule="auto"/>
        <w:rPr>
          <w:rFonts w:ascii="Archivo" w:eastAsia="Archivo" w:hAnsi="Archivo" w:cs="Archivo"/>
          <w:sz w:val="20"/>
          <w:szCs w:val="20"/>
        </w:rPr>
      </w:pPr>
      <w:r>
        <w:rPr>
          <w:rFonts w:ascii="Archivo" w:eastAsia="Archivo" w:hAnsi="Archivo" w:cs="Archivo"/>
        </w:rPr>
        <w:t>Focus on movement, not just volume</w:t>
      </w:r>
    </w:p>
    <w:p w14:paraId="00380B85" w14:textId="77777777" w:rsidR="00BE1861" w:rsidRDefault="00000000">
      <w:pPr>
        <w:numPr>
          <w:ilvl w:val="0"/>
          <w:numId w:val="23"/>
        </w:numPr>
        <w:spacing w:after="160" w:line="259" w:lineRule="auto"/>
        <w:rPr>
          <w:rFonts w:ascii="Archivo" w:eastAsia="Archivo" w:hAnsi="Archivo" w:cs="Archivo"/>
          <w:sz w:val="20"/>
          <w:szCs w:val="20"/>
        </w:rPr>
      </w:pPr>
      <w:r>
        <w:rPr>
          <w:rFonts w:ascii="Archivo" w:eastAsia="Archivo" w:hAnsi="Archivo" w:cs="Archivo"/>
        </w:rPr>
        <w:t>Red/yellow/green status assignment</w:t>
      </w:r>
    </w:p>
    <w:p w14:paraId="011E9243" w14:textId="77777777" w:rsidR="00BE1861" w:rsidRDefault="00000000">
      <w:pPr>
        <w:numPr>
          <w:ilvl w:val="0"/>
          <w:numId w:val="23"/>
        </w:numPr>
        <w:spacing w:after="160" w:line="259" w:lineRule="auto"/>
        <w:rPr>
          <w:rFonts w:ascii="Archivo" w:eastAsia="Archivo" w:hAnsi="Archivo" w:cs="Archivo"/>
          <w:sz w:val="20"/>
          <w:szCs w:val="20"/>
        </w:rPr>
      </w:pPr>
      <w:r>
        <w:rPr>
          <w:rFonts w:ascii="Archivo" w:eastAsia="Archivo" w:hAnsi="Archivo" w:cs="Archivo"/>
        </w:rPr>
        <w:t>Assigned follow-ups or deal rescue plans</w:t>
      </w:r>
    </w:p>
    <w:p w14:paraId="0CDDB683" w14:textId="77777777" w:rsidR="00BE1861" w:rsidRDefault="00000000">
      <w:pPr>
        <w:numPr>
          <w:ilvl w:val="0"/>
          <w:numId w:val="23"/>
        </w:numPr>
        <w:spacing w:after="160" w:line="259" w:lineRule="auto"/>
        <w:rPr>
          <w:rFonts w:ascii="Archivo" w:eastAsia="Archivo" w:hAnsi="Archivo" w:cs="Archivo"/>
          <w:sz w:val="20"/>
          <w:szCs w:val="20"/>
        </w:rPr>
      </w:pPr>
      <w:r>
        <w:rPr>
          <w:rFonts w:ascii="Archivo" w:eastAsia="Archivo" w:hAnsi="Archivo" w:cs="Archivo"/>
        </w:rPr>
        <w:t>Collaborative learning moments (“What did you do when...?”)</w:t>
      </w:r>
    </w:p>
    <w:p w14:paraId="30AF7AD9" w14:textId="77777777" w:rsidR="00BE1861" w:rsidRDefault="00BE1861">
      <w:pPr>
        <w:spacing w:after="160" w:line="259" w:lineRule="auto"/>
        <w:rPr>
          <w:rFonts w:ascii="Archivo" w:eastAsia="Archivo" w:hAnsi="Archivo" w:cs="Archivo"/>
        </w:rPr>
      </w:pPr>
    </w:p>
    <w:p w14:paraId="570898EB" w14:textId="77777777" w:rsidR="00BE1861" w:rsidRDefault="00000000">
      <w:pPr>
        <w:pStyle w:val="Heading3"/>
        <w:spacing w:after="160" w:line="259" w:lineRule="auto"/>
        <w:rPr>
          <w:rFonts w:ascii="Archivo" w:eastAsia="Archivo" w:hAnsi="Archivo" w:cs="Archivo"/>
          <w:b/>
        </w:rPr>
      </w:pPr>
      <w:bookmarkStart w:id="276" w:name="_qh3a4bip6pyg" w:colFirst="0" w:colLast="0"/>
      <w:bookmarkEnd w:id="276"/>
      <w:r>
        <w:rPr>
          <w:rFonts w:ascii="Archivo" w:eastAsia="Archivo" w:hAnsi="Archivo" w:cs="Archivo"/>
        </w:rPr>
        <w:t>🧭</w:t>
      </w:r>
      <w:r>
        <w:rPr>
          <w:rFonts w:ascii="Archivo" w:eastAsia="Archivo" w:hAnsi="Archivo" w:cs="Archivo"/>
          <w:b/>
        </w:rPr>
        <w:t xml:space="preserve"> 11d. Forecasting Framework</w:t>
      </w:r>
    </w:p>
    <w:p w14:paraId="7FDF5126" w14:textId="77777777" w:rsidR="00BE1861" w:rsidRDefault="00000000">
      <w:pPr>
        <w:pStyle w:val="Heading4"/>
        <w:spacing w:after="160" w:line="259" w:lineRule="auto"/>
      </w:pPr>
      <w:bookmarkStart w:id="277" w:name="_z85o2m5h3ejh" w:colFirst="0" w:colLast="0"/>
      <w:bookmarkEnd w:id="277"/>
      <w:r>
        <w:t>What it is:</w:t>
      </w:r>
    </w:p>
    <w:p w14:paraId="35392095" w14:textId="77777777" w:rsidR="00BE1861" w:rsidRDefault="00000000">
      <w:pPr>
        <w:spacing w:after="160" w:line="259" w:lineRule="auto"/>
        <w:rPr>
          <w:rFonts w:ascii="Archivo" w:eastAsia="Archivo" w:hAnsi="Archivo" w:cs="Archivo"/>
        </w:rPr>
      </w:pPr>
      <w:r>
        <w:rPr>
          <w:rFonts w:ascii="Archivo" w:eastAsia="Archivo" w:hAnsi="Archivo" w:cs="Archivo"/>
        </w:rPr>
        <w:br/>
        <w:t>A methodology for predicting revenue across the current and future periods — including the tools, probabilities, and reporting layers involved.</w:t>
      </w:r>
    </w:p>
    <w:p w14:paraId="6BA3BEAE" w14:textId="77777777" w:rsidR="00BE1861" w:rsidRDefault="00000000">
      <w:pPr>
        <w:pStyle w:val="Heading4"/>
        <w:spacing w:after="160" w:line="259" w:lineRule="auto"/>
      </w:pPr>
      <w:bookmarkStart w:id="278" w:name="_lcmlc4trn7vo" w:colFirst="0" w:colLast="0"/>
      <w:bookmarkEnd w:id="278"/>
      <w:r>
        <w:t>Why it matters:</w:t>
      </w:r>
    </w:p>
    <w:p w14:paraId="03D70F27" w14:textId="77777777" w:rsidR="00BE1861" w:rsidRDefault="00000000">
      <w:pPr>
        <w:spacing w:after="160" w:line="259" w:lineRule="auto"/>
        <w:rPr>
          <w:rFonts w:ascii="Archivo" w:eastAsia="Archivo" w:hAnsi="Archivo" w:cs="Archivo"/>
        </w:rPr>
      </w:pPr>
      <w:r>
        <w:rPr>
          <w:rFonts w:ascii="Archivo" w:eastAsia="Archivo" w:hAnsi="Archivo" w:cs="Archivo"/>
        </w:rPr>
        <w:t>Forecasting isn't just for the board. Accurate forecasts help guide hiring, budgeting, and sales strategy — and signal maturity to investors.</w:t>
      </w:r>
    </w:p>
    <w:p w14:paraId="6C6CFB0B" w14:textId="77777777" w:rsidR="00BE1861" w:rsidRDefault="00000000">
      <w:pPr>
        <w:pStyle w:val="Heading4"/>
        <w:spacing w:after="160" w:line="259" w:lineRule="auto"/>
        <w:rPr>
          <w:rFonts w:ascii="Archivo" w:eastAsia="Archivo" w:hAnsi="Archivo" w:cs="Archivo"/>
        </w:rPr>
      </w:pPr>
      <w:bookmarkStart w:id="279" w:name="_ukhiz8qlrat4" w:colFirst="0" w:colLast="0"/>
      <w:bookmarkEnd w:id="279"/>
      <w:r>
        <w:rPr>
          <w:rFonts w:ascii="Archivo" w:eastAsia="Archivo" w:hAnsi="Archivo" w:cs="Archivo"/>
          <w:b/>
        </w:rPr>
        <w:t>What it should include:</w:t>
      </w:r>
    </w:p>
    <w:p w14:paraId="2BE7D7D3" w14:textId="77777777" w:rsidR="00BE1861" w:rsidRDefault="00000000">
      <w:pPr>
        <w:numPr>
          <w:ilvl w:val="0"/>
          <w:numId w:val="16"/>
        </w:numPr>
        <w:spacing w:after="160" w:line="259" w:lineRule="auto"/>
        <w:rPr>
          <w:rFonts w:ascii="Archivo" w:eastAsia="Archivo" w:hAnsi="Archivo" w:cs="Archivo"/>
          <w:sz w:val="20"/>
          <w:szCs w:val="20"/>
        </w:rPr>
      </w:pPr>
      <w:r>
        <w:rPr>
          <w:rFonts w:ascii="Archivo" w:eastAsia="Archivo" w:hAnsi="Archivo" w:cs="Archivo"/>
        </w:rPr>
        <w:t>Pipeline staging with win probabilities</w:t>
      </w:r>
    </w:p>
    <w:p w14:paraId="784F72D2" w14:textId="77777777" w:rsidR="00BE1861" w:rsidRDefault="00000000">
      <w:pPr>
        <w:numPr>
          <w:ilvl w:val="0"/>
          <w:numId w:val="16"/>
        </w:numPr>
        <w:spacing w:after="160" w:line="259" w:lineRule="auto"/>
        <w:rPr>
          <w:rFonts w:ascii="Archivo" w:eastAsia="Archivo" w:hAnsi="Archivo" w:cs="Archivo"/>
          <w:sz w:val="20"/>
          <w:szCs w:val="20"/>
        </w:rPr>
      </w:pPr>
      <w:r>
        <w:rPr>
          <w:rFonts w:ascii="Archivo" w:eastAsia="Archivo" w:hAnsi="Archivo" w:cs="Archivo"/>
        </w:rPr>
        <w:t>Forecast confidence tiers (Commit, Best Case, Pipeline)</w:t>
      </w:r>
    </w:p>
    <w:p w14:paraId="1AF4D2D5" w14:textId="77777777" w:rsidR="00BE1861" w:rsidRDefault="00000000">
      <w:pPr>
        <w:numPr>
          <w:ilvl w:val="0"/>
          <w:numId w:val="16"/>
        </w:numPr>
        <w:spacing w:after="160" w:line="259" w:lineRule="auto"/>
        <w:rPr>
          <w:rFonts w:ascii="Archivo" w:eastAsia="Archivo" w:hAnsi="Archivo" w:cs="Archivo"/>
          <w:sz w:val="20"/>
          <w:szCs w:val="20"/>
        </w:rPr>
      </w:pPr>
      <w:r>
        <w:rPr>
          <w:rFonts w:ascii="Archivo" w:eastAsia="Archivo" w:hAnsi="Archivo" w:cs="Archivo"/>
        </w:rPr>
        <w:t>Forecast update cadence (weekly, bi-weekly)</w:t>
      </w:r>
    </w:p>
    <w:p w14:paraId="3D4908A0" w14:textId="77777777" w:rsidR="00BE1861" w:rsidRDefault="00000000">
      <w:pPr>
        <w:numPr>
          <w:ilvl w:val="0"/>
          <w:numId w:val="16"/>
        </w:numPr>
        <w:spacing w:after="160" w:line="259" w:lineRule="auto"/>
        <w:rPr>
          <w:rFonts w:ascii="Archivo" w:eastAsia="Archivo" w:hAnsi="Archivo" w:cs="Archivo"/>
          <w:sz w:val="20"/>
          <w:szCs w:val="20"/>
        </w:rPr>
      </w:pPr>
      <w:r>
        <w:rPr>
          <w:rFonts w:ascii="Archivo" w:eastAsia="Archivo" w:hAnsi="Archivo" w:cs="Archivo"/>
        </w:rPr>
        <w:t>Historical vs. projected comparisons</w:t>
      </w:r>
    </w:p>
    <w:p w14:paraId="35DCB466" w14:textId="77777777" w:rsidR="00BE1861" w:rsidRDefault="00000000">
      <w:pPr>
        <w:numPr>
          <w:ilvl w:val="0"/>
          <w:numId w:val="16"/>
        </w:numPr>
        <w:spacing w:after="160" w:line="259" w:lineRule="auto"/>
        <w:rPr>
          <w:rFonts w:ascii="Archivo" w:eastAsia="Archivo" w:hAnsi="Archivo" w:cs="Archivo"/>
          <w:sz w:val="20"/>
          <w:szCs w:val="20"/>
        </w:rPr>
      </w:pPr>
      <w:r>
        <w:rPr>
          <w:rFonts w:ascii="Archivo" w:eastAsia="Archivo" w:hAnsi="Archivo" w:cs="Archivo"/>
        </w:rPr>
        <w:t>Roll-up methodology: rep → manager → VP</w:t>
      </w:r>
    </w:p>
    <w:p w14:paraId="6F017176" w14:textId="77777777" w:rsidR="00BE1861" w:rsidRDefault="00000000">
      <w:pPr>
        <w:numPr>
          <w:ilvl w:val="0"/>
          <w:numId w:val="16"/>
        </w:numPr>
        <w:spacing w:after="160" w:line="259" w:lineRule="auto"/>
        <w:rPr>
          <w:rFonts w:ascii="Archivo" w:eastAsia="Archivo" w:hAnsi="Archivo" w:cs="Archivo"/>
          <w:sz w:val="20"/>
          <w:szCs w:val="20"/>
        </w:rPr>
      </w:pPr>
      <w:r>
        <w:rPr>
          <w:rFonts w:ascii="Archivo" w:eastAsia="Archivo" w:hAnsi="Archivo" w:cs="Archivo"/>
        </w:rPr>
        <w:t>Integration with CRM forecast module</w:t>
      </w:r>
    </w:p>
    <w:p w14:paraId="256AB5DA" w14:textId="77777777" w:rsidR="00BE1861" w:rsidRDefault="00000000">
      <w:pPr>
        <w:numPr>
          <w:ilvl w:val="0"/>
          <w:numId w:val="16"/>
        </w:numPr>
        <w:spacing w:after="160" w:line="259" w:lineRule="auto"/>
        <w:rPr>
          <w:rFonts w:ascii="Archivo" w:eastAsia="Archivo" w:hAnsi="Archivo" w:cs="Archivo"/>
          <w:sz w:val="20"/>
          <w:szCs w:val="20"/>
        </w:rPr>
      </w:pPr>
      <w:r>
        <w:rPr>
          <w:rFonts w:ascii="Archivo" w:eastAsia="Archivo" w:hAnsi="Archivo" w:cs="Archivo"/>
        </w:rPr>
        <w:t>Forecast accuracy rate (% difference from actual)</w:t>
      </w:r>
    </w:p>
    <w:p w14:paraId="09CF3AF3" w14:textId="77777777" w:rsidR="00BE1861" w:rsidRDefault="00BE1861">
      <w:pPr>
        <w:spacing w:after="160" w:line="259" w:lineRule="auto"/>
        <w:rPr>
          <w:rFonts w:ascii="Archivo" w:eastAsia="Archivo" w:hAnsi="Archivo" w:cs="Archivo"/>
        </w:rPr>
      </w:pPr>
    </w:p>
    <w:p w14:paraId="6E152C14" w14:textId="77777777" w:rsidR="00BE1861" w:rsidRDefault="00000000">
      <w:pPr>
        <w:pStyle w:val="Heading3"/>
        <w:spacing w:after="160" w:line="259" w:lineRule="auto"/>
        <w:rPr>
          <w:rFonts w:ascii="Archivo" w:eastAsia="Archivo" w:hAnsi="Archivo" w:cs="Archivo"/>
          <w:b/>
        </w:rPr>
      </w:pPr>
      <w:bookmarkStart w:id="280" w:name="_kn6do2smgc2i" w:colFirst="0" w:colLast="0"/>
      <w:bookmarkEnd w:id="280"/>
      <w:r>
        <w:rPr>
          <w:rFonts w:ascii="Archivo" w:eastAsia="Archivo" w:hAnsi="Archivo" w:cs="Archivo"/>
        </w:rPr>
        <w:t>🧭</w:t>
      </w:r>
      <w:r>
        <w:rPr>
          <w:rFonts w:ascii="Archivo" w:eastAsia="Archivo" w:hAnsi="Archivo" w:cs="Archivo"/>
          <w:b/>
        </w:rPr>
        <w:t xml:space="preserve"> 11e. Manager Coaching Loop</w:t>
      </w:r>
    </w:p>
    <w:p w14:paraId="3D48F71F" w14:textId="77777777" w:rsidR="00BE1861" w:rsidRDefault="00000000">
      <w:pPr>
        <w:pStyle w:val="Heading4"/>
        <w:spacing w:after="160" w:line="259" w:lineRule="auto"/>
      </w:pPr>
      <w:bookmarkStart w:id="281" w:name="_dvjpokqzoby5" w:colFirst="0" w:colLast="0"/>
      <w:bookmarkEnd w:id="281"/>
      <w:r>
        <w:t>What it is:</w:t>
      </w:r>
    </w:p>
    <w:p w14:paraId="333D43D8" w14:textId="77777777" w:rsidR="00BE1861" w:rsidRDefault="00000000">
      <w:pPr>
        <w:spacing w:after="160" w:line="259" w:lineRule="auto"/>
        <w:rPr>
          <w:rFonts w:ascii="Archivo" w:eastAsia="Archivo" w:hAnsi="Archivo" w:cs="Archivo"/>
        </w:rPr>
      </w:pPr>
      <w:r>
        <w:rPr>
          <w:rFonts w:ascii="Archivo" w:eastAsia="Archivo" w:hAnsi="Archivo" w:cs="Archivo"/>
        </w:rPr>
        <w:t>A structured approach to enabling front-line managers to coach reps — via shadowing, deal reviews, feedback sessions, and metric reviews.</w:t>
      </w:r>
    </w:p>
    <w:p w14:paraId="5060784E" w14:textId="77777777" w:rsidR="00BE1861" w:rsidRDefault="00000000">
      <w:pPr>
        <w:pStyle w:val="Heading4"/>
        <w:spacing w:after="160" w:line="259" w:lineRule="auto"/>
        <w:rPr>
          <w:rFonts w:ascii="Archivo" w:eastAsia="Archivo" w:hAnsi="Archivo" w:cs="Archivo"/>
        </w:rPr>
      </w:pPr>
      <w:bookmarkStart w:id="282" w:name="_6i4q4v9orbzh" w:colFirst="0" w:colLast="0"/>
      <w:bookmarkEnd w:id="282"/>
      <w:r>
        <w:rPr>
          <w:rFonts w:ascii="Archivo" w:eastAsia="Archivo" w:hAnsi="Archivo" w:cs="Archivo"/>
          <w:b/>
        </w:rPr>
        <w:t>Why it matters:</w:t>
      </w:r>
    </w:p>
    <w:p w14:paraId="1FF42314" w14:textId="77777777" w:rsidR="00BE1861" w:rsidRDefault="00000000">
      <w:pPr>
        <w:spacing w:after="160" w:line="259" w:lineRule="auto"/>
        <w:rPr>
          <w:rFonts w:ascii="Archivo" w:eastAsia="Archivo" w:hAnsi="Archivo" w:cs="Archivo"/>
        </w:rPr>
      </w:pPr>
      <w:r>
        <w:rPr>
          <w:rFonts w:ascii="Archivo" w:eastAsia="Archivo" w:hAnsi="Archivo" w:cs="Archivo"/>
        </w:rPr>
        <w:t>Most reps don’t fail due to effort — they fail from lack of coaching. This loop drives skill growth, playbook adoption, and team culture.</w:t>
      </w:r>
    </w:p>
    <w:p w14:paraId="73F26877" w14:textId="77777777" w:rsidR="00BE1861" w:rsidRDefault="00000000">
      <w:pPr>
        <w:pStyle w:val="Heading4"/>
        <w:spacing w:after="160" w:line="259" w:lineRule="auto"/>
        <w:rPr>
          <w:rFonts w:ascii="Archivo" w:eastAsia="Archivo" w:hAnsi="Archivo" w:cs="Archivo"/>
        </w:rPr>
      </w:pPr>
      <w:bookmarkStart w:id="283" w:name="_vv351l5s7m8c" w:colFirst="0" w:colLast="0"/>
      <w:bookmarkEnd w:id="283"/>
      <w:r>
        <w:rPr>
          <w:rFonts w:ascii="Archivo" w:eastAsia="Archivo" w:hAnsi="Archivo" w:cs="Archivo"/>
          <w:b/>
        </w:rPr>
        <w:t>What it should include:</w:t>
      </w:r>
    </w:p>
    <w:p w14:paraId="359E91E5" w14:textId="77777777" w:rsidR="00BE1861" w:rsidRDefault="00000000">
      <w:pPr>
        <w:numPr>
          <w:ilvl w:val="0"/>
          <w:numId w:val="10"/>
        </w:numPr>
        <w:spacing w:after="160" w:line="259" w:lineRule="auto"/>
        <w:rPr>
          <w:rFonts w:ascii="Archivo" w:eastAsia="Archivo" w:hAnsi="Archivo" w:cs="Archivo"/>
          <w:sz w:val="20"/>
          <w:szCs w:val="20"/>
        </w:rPr>
      </w:pPr>
      <w:r>
        <w:rPr>
          <w:rFonts w:ascii="Archivo" w:eastAsia="Archivo" w:hAnsi="Archivo" w:cs="Archivo"/>
        </w:rPr>
        <w:t>Weekly 1:1 structure (agenda, shared doc, feedback loop)</w:t>
      </w:r>
    </w:p>
    <w:p w14:paraId="1F4FD0FD" w14:textId="77777777" w:rsidR="00BE1861" w:rsidRDefault="00000000">
      <w:pPr>
        <w:numPr>
          <w:ilvl w:val="0"/>
          <w:numId w:val="10"/>
        </w:numPr>
        <w:spacing w:after="160" w:line="259" w:lineRule="auto"/>
        <w:rPr>
          <w:rFonts w:ascii="Archivo" w:eastAsia="Archivo" w:hAnsi="Archivo" w:cs="Archivo"/>
          <w:sz w:val="20"/>
          <w:szCs w:val="20"/>
        </w:rPr>
      </w:pPr>
      <w:r>
        <w:rPr>
          <w:rFonts w:ascii="Archivo" w:eastAsia="Archivo" w:hAnsi="Archivo" w:cs="Archivo"/>
        </w:rPr>
        <w:t>Coaching rubric (discovery, objection handling, pipeline hygiene)</w:t>
      </w:r>
    </w:p>
    <w:p w14:paraId="541148BC" w14:textId="77777777" w:rsidR="00BE1861" w:rsidRDefault="00000000">
      <w:pPr>
        <w:numPr>
          <w:ilvl w:val="0"/>
          <w:numId w:val="10"/>
        </w:numPr>
        <w:spacing w:after="160" w:line="259" w:lineRule="auto"/>
        <w:rPr>
          <w:rFonts w:ascii="Archivo" w:eastAsia="Archivo" w:hAnsi="Archivo" w:cs="Archivo"/>
          <w:sz w:val="20"/>
          <w:szCs w:val="20"/>
        </w:rPr>
      </w:pPr>
      <w:r>
        <w:rPr>
          <w:rFonts w:ascii="Archivo" w:eastAsia="Archivo" w:hAnsi="Archivo" w:cs="Archivo"/>
        </w:rPr>
        <w:t>Role play sessions or “pitch battle” forums</w:t>
      </w:r>
    </w:p>
    <w:p w14:paraId="3620316F" w14:textId="77777777" w:rsidR="00BE1861" w:rsidRDefault="00000000">
      <w:pPr>
        <w:numPr>
          <w:ilvl w:val="0"/>
          <w:numId w:val="10"/>
        </w:numPr>
        <w:spacing w:after="160" w:line="259" w:lineRule="auto"/>
        <w:rPr>
          <w:rFonts w:ascii="Archivo" w:eastAsia="Archivo" w:hAnsi="Archivo" w:cs="Archivo"/>
          <w:sz w:val="20"/>
          <w:szCs w:val="20"/>
        </w:rPr>
      </w:pPr>
      <w:r>
        <w:rPr>
          <w:rFonts w:ascii="Archivo" w:eastAsia="Archivo" w:hAnsi="Archivo" w:cs="Archivo"/>
        </w:rPr>
        <w:t>Live call shadowing and feedback</w:t>
      </w:r>
    </w:p>
    <w:p w14:paraId="0C1540B3" w14:textId="77777777" w:rsidR="00BE1861" w:rsidRDefault="00000000">
      <w:pPr>
        <w:numPr>
          <w:ilvl w:val="0"/>
          <w:numId w:val="10"/>
        </w:numPr>
        <w:spacing w:after="160" w:line="259" w:lineRule="auto"/>
        <w:rPr>
          <w:rFonts w:ascii="Archivo" w:eastAsia="Archivo" w:hAnsi="Archivo" w:cs="Archivo"/>
          <w:sz w:val="20"/>
          <w:szCs w:val="20"/>
        </w:rPr>
      </w:pPr>
      <w:r>
        <w:rPr>
          <w:rFonts w:ascii="Archivo" w:eastAsia="Archivo" w:hAnsi="Archivo" w:cs="Archivo"/>
        </w:rPr>
        <w:t>Win/loss reviews per rep</w:t>
      </w:r>
    </w:p>
    <w:p w14:paraId="265FD08C" w14:textId="77777777" w:rsidR="00BE1861" w:rsidRDefault="00000000">
      <w:pPr>
        <w:numPr>
          <w:ilvl w:val="0"/>
          <w:numId w:val="10"/>
        </w:numPr>
        <w:spacing w:after="160" w:line="259" w:lineRule="auto"/>
        <w:rPr>
          <w:rFonts w:ascii="Archivo" w:eastAsia="Archivo" w:hAnsi="Archivo" w:cs="Archivo"/>
          <w:sz w:val="20"/>
          <w:szCs w:val="20"/>
        </w:rPr>
      </w:pPr>
      <w:r>
        <w:rPr>
          <w:rFonts w:ascii="Archivo" w:eastAsia="Archivo" w:hAnsi="Archivo" w:cs="Archivo"/>
        </w:rPr>
        <w:t>Documentation of coachable moments</w:t>
      </w:r>
    </w:p>
    <w:p w14:paraId="44D04335" w14:textId="77777777" w:rsidR="00BE1861" w:rsidRDefault="00000000">
      <w:pPr>
        <w:numPr>
          <w:ilvl w:val="0"/>
          <w:numId w:val="10"/>
        </w:numPr>
        <w:spacing w:after="160" w:line="259" w:lineRule="auto"/>
        <w:rPr>
          <w:rFonts w:ascii="Archivo" w:eastAsia="Archivo" w:hAnsi="Archivo" w:cs="Archivo"/>
          <w:sz w:val="20"/>
          <w:szCs w:val="20"/>
        </w:rPr>
      </w:pPr>
      <w:r>
        <w:rPr>
          <w:rFonts w:ascii="Archivo" w:eastAsia="Archivo" w:hAnsi="Archivo" w:cs="Archivo"/>
        </w:rPr>
        <w:t>Manager enablement checklist</w:t>
      </w:r>
    </w:p>
    <w:p w14:paraId="04AF1283" w14:textId="77777777" w:rsidR="00BE1861" w:rsidRDefault="00BE1861">
      <w:pPr>
        <w:spacing w:after="160" w:line="259" w:lineRule="auto"/>
        <w:rPr>
          <w:rFonts w:ascii="Archivo" w:eastAsia="Archivo" w:hAnsi="Archivo" w:cs="Archivo"/>
        </w:rPr>
      </w:pPr>
    </w:p>
    <w:p w14:paraId="4B65DF4A" w14:textId="77777777" w:rsidR="00BE1861" w:rsidRDefault="00000000">
      <w:pPr>
        <w:pStyle w:val="Heading3"/>
        <w:spacing w:after="160" w:line="259" w:lineRule="auto"/>
        <w:rPr>
          <w:rFonts w:ascii="Archivo" w:eastAsia="Archivo" w:hAnsi="Archivo" w:cs="Archivo"/>
          <w:b/>
        </w:rPr>
      </w:pPr>
      <w:bookmarkStart w:id="284" w:name="_3tq1i0hki8p6" w:colFirst="0" w:colLast="0"/>
      <w:bookmarkEnd w:id="284"/>
      <w:r>
        <w:rPr>
          <w:rFonts w:ascii="Archivo" w:eastAsia="Archivo" w:hAnsi="Archivo" w:cs="Archivo"/>
        </w:rPr>
        <w:t>🧭</w:t>
      </w:r>
      <w:r>
        <w:rPr>
          <w:rFonts w:ascii="Archivo" w:eastAsia="Archivo" w:hAnsi="Archivo" w:cs="Archivo"/>
          <w:b/>
        </w:rPr>
        <w:t xml:space="preserve"> 11f. Talent Gap Identification</w:t>
      </w:r>
    </w:p>
    <w:p w14:paraId="1E340076" w14:textId="77777777" w:rsidR="00BE1861" w:rsidRDefault="00000000">
      <w:pPr>
        <w:pStyle w:val="Heading4"/>
        <w:spacing w:after="160" w:line="259" w:lineRule="auto"/>
      </w:pPr>
      <w:bookmarkStart w:id="285" w:name="_xblgdjkxj57m" w:colFirst="0" w:colLast="0"/>
      <w:bookmarkEnd w:id="285"/>
      <w:r>
        <w:t>What it is:</w:t>
      </w:r>
    </w:p>
    <w:p w14:paraId="4C027BE5" w14:textId="77777777" w:rsidR="00BE1861" w:rsidRDefault="00000000">
      <w:pPr>
        <w:spacing w:after="160" w:line="259" w:lineRule="auto"/>
        <w:rPr>
          <w:rFonts w:ascii="Archivo" w:eastAsia="Archivo" w:hAnsi="Archivo" w:cs="Archivo"/>
        </w:rPr>
      </w:pPr>
      <w:r>
        <w:rPr>
          <w:rFonts w:ascii="Archivo" w:eastAsia="Archivo" w:hAnsi="Archivo" w:cs="Archivo"/>
        </w:rPr>
        <w:br/>
        <w:t>A recurring review of team performance, skill gaps, and org structure to proactively identify hiring needs or role evolutions.</w:t>
      </w:r>
    </w:p>
    <w:p w14:paraId="1657CF8B" w14:textId="77777777" w:rsidR="00BE1861" w:rsidRDefault="00000000">
      <w:pPr>
        <w:pStyle w:val="Heading4"/>
        <w:spacing w:after="160" w:line="259" w:lineRule="auto"/>
      </w:pPr>
      <w:bookmarkStart w:id="286" w:name="_kw1uevo91ok9" w:colFirst="0" w:colLast="0"/>
      <w:bookmarkEnd w:id="286"/>
      <w:r>
        <w:t>Why it matters:</w:t>
      </w:r>
    </w:p>
    <w:p w14:paraId="41C1C8AF" w14:textId="77777777" w:rsidR="00BE1861" w:rsidRDefault="00000000">
      <w:pPr>
        <w:spacing w:after="160" w:line="259" w:lineRule="auto"/>
        <w:rPr>
          <w:rFonts w:ascii="Archivo" w:eastAsia="Archivo" w:hAnsi="Archivo" w:cs="Archivo"/>
        </w:rPr>
      </w:pPr>
      <w:r>
        <w:rPr>
          <w:rFonts w:ascii="Archivo" w:eastAsia="Archivo" w:hAnsi="Archivo" w:cs="Archivo"/>
        </w:rPr>
        <w:t>As GTM scales, roles evolve. Early identification of bottlenecks allows for smart hiring, avoids burnout, and creates up-leveling plans for current staff.</w:t>
      </w:r>
    </w:p>
    <w:p w14:paraId="423CBC76" w14:textId="77777777" w:rsidR="00BE1861" w:rsidRDefault="00000000">
      <w:pPr>
        <w:pStyle w:val="Heading4"/>
        <w:spacing w:after="160" w:line="259" w:lineRule="auto"/>
        <w:rPr>
          <w:rFonts w:ascii="Archivo" w:eastAsia="Archivo" w:hAnsi="Archivo" w:cs="Archivo"/>
        </w:rPr>
      </w:pPr>
      <w:bookmarkStart w:id="287" w:name="_c9guqvy6x9h4" w:colFirst="0" w:colLast="0"/>
      <w:bookmarkEnd w:id="287"/>
      <w:r>
        <w:rPr>
          <w:rFonts w:ascii="Archivo" w:eastAsia="Archivo" w:hAnsi="Archivo" w:cs="Archivo"/>
          <w:b/>
        </w:rPr>
        <w:t>What it should include:</w:t>
      </w:r>
    </w:p>
    <w:p w14:paraId="2F16E15F" w14:textId="77777777" w:rsidR="00BE1861" w:rsidRDefault="00000000">
      <w:pPr>
        <w:numPr>
          <w:ilvl w:val="0"/>
          <w:numId w:val="51"/>
        </w:numPr>
        <w:spacing w:after="160" w:line="259" w:lineRule="auto"/>
        <w:rPr>
          <w:rFonts w:ascii="Archivo" w:eastAsia="Archivo" w:hAnsi="Archivo" w:cs="Archivo"/>
          <w:sz w:val="20"/>
          <w:szCs w:val="20"/>
        </w:rPr>
      </w:pPr>
      <w:r>
        <w:rPr>
          <w:rFonts w:ascii="Archivo" w:eastAsia="Archivo" w:hAnsi="Archivo" w:cs="Archivo"/>
        </w:rPr>
        <w:t>Role-by-role performance data vs. expectations</w:t>
      </w:r>
    </w:p>
    <w:p w14:paraId="1BD0BF92" w14:textId="77777777" w:rsidR="00BE1861" w:rsidRDefault="00000000">
      <w:pPr>
        <w:numPr>
          <w:ilvl w:val="0"/>
          <w:numId w:val="51"/>
        </w:numPr>
        <w:spacing w:after="160" w:line="259" w:lineRule="auto"/>
        <w:rPr>
          <w:rFonts w:ascii="Archivo" w:eastAsia="Archivo" w:hAnsi="Archivo" w:cs="Archivo"/>
          <w:sz w:val="20"/>
          <w:szCs w:val="20"/>
        </w:rPr>
      </w:pPr>
      <w:r>
        <w:rPr>
          <w:rFonts w:ascii="Archivo" w:eastAsia="Archivo" w:hAnsi="Archivo" w:cs="Archivo"/>
        </w:rPr>
        <w:t>Heatmap of skill strengths/weaknesses across team</w:t>
      </w:r>
    </w:p>
    <w:p w14:paraId="32521783" w14:textId="77777777" w:rsidR="00BE1861" w:rsidRDefault="00000000">
      <w:pPr>
        <w:numPr>
          <w:ilvl w:val="0"/>
          <w:numId w:val="51"/>
        </w:numPr>
        <w:spacing w:after="160" w:line="259" w:lineRule="auto"/>
        <w:rPr>
          <w:rFonts w:ascii="Archivo" w:eastAsia="Archivo" w:hAnsi="Archivo" w:cs="Archivo"/>
          <w:sz w:val="20"/>
          <w:szCs w:val="20"/>
        </w:rPr>
      </w:pPr>
      <w:r>
        <w:rPr>
          <w:rFonts w:ascii="Archivo" w:eastAsia="Archivo" w:hAnsi="Archivo" w:cs="Archivo"/>
        </w:rPr>
        <w:t>Bench planning (who’s ready to be promoted, who’s at risk)</w:t>
      </w:r>
    </w:p>
    <w:p w14:paraId="125CBD68" w14:textId="77777777" w:rsidR="00BE1861" w:rsidRDefault="00000000">
      <w:pPr>
        <w:numPr>
          <w:ilvl w:val="0"/>
          <w:numId w:val="51"/>
        </w:numPr>
        <w:spacing w:after="160" w:line="259" w:lineRule="auto"/>
        <w:rPr>
          <w:rFonts w:ascii="Archivo" w:eastAsia="Archivo" w:hAnsi="Archivo" w:cs="Archivo"/>
          <w:sz w:val="20"/>
          <w:szCs w:val="20"/>
        </w:rPr>
      </w:pPr>
      <w:r>
        <w:rPr>
          <w:rFonts w:ascii="Archivo" w:eastAsia="Archivo" w:hAnsi="Archivo" w:cs="Archivo"/>
        </w:rPr>
        <w:t>Org chart with planned changes or backfills</w:t>
      </w:r>
    </w:p>
    <w:p w14:paraId="0ADAF6D5" w14:textId="77777777" w:rsidR="00BE1861" w:rsidRDefault="00000000">
      <w:pPr>
        <w:numPr>
          <w:ilvl w:val="0"/>
          <w:numId w:val="51"/>
        </w:numPr>
        <w:spacing w:after="160" w:line="259" w:lineRule="auto"/>
        <w:rPr>
          <w:rFonts w:ascii="Archivo" w:eastAsia="Archivo" w:hAnsi="Archivo" w:cs="Archivo"/>
          <w:sz w:val="20"/>
          <w:szCs w:val="20"/>
        </w:rPr>
      </w:pPr>
      <w:r>
        <w:rPr>
          <w:rFonts w:ascii="Archivo" w:eastAsia="Archivo" w:hAnsi="Archivo" w:cs="Archivo"/>
        </w:rPr>
        <w:t>Gap impact assessment (e.g., “missing sales engineer is costing X% in win rate”)</w:t>
      </w:r>
    </w:p>
    <w:p w14:paraId="0D3BF7C3" w14:textId="77777777" w:rsidR="00BE1861" w:rsidRDefault="00000000">
      <w:pPr>
        <w:numPr>
          <w:ilvl w:val="0"/>
          <w:numId w:val="51"/>
        </w:numPr>
        <w:spacing w:after="160" w:line="259" w:lineRule="auto"/>
        <w:rPr>
          <w:rFonts w:ascii="Archivo" w:eastAsia="Archivo" w:hAnsi="Archivo" w:cs="Archivo"/>
          <w:sz w:val="20"/>
          <w:szCs w:val="20"/>
        </w:rPr>
      </w:pPr>
      <w:r>
        <w:rPr>
          <w:rFonts w:ascii="Archivo" w:eastAsia="Archivo" w:hAnsi="Archivo" w:cs="Archivo"/>
        </w:rPr>
        <w:t>Recruiting priorities and ownership</w:t>
      </w:r>
    </w:p>
    <w:p w14:paraId="509CB806" w14:textId="77777777" w:rsidR="00BE1861" w:rsidRDefault="00000000">
      <w:pPr>
        <w:numPr>
          <w:ilvl w:val="0"/>
          <w:numId w:val="51"/>
        </w:numPr>
        <w:spacing w:after="160" w:line="259" w:lineRule="auto"/>
        <w:rPr>
          <w:rFonts w:ascii="Archivo" w:eastAsia="Archivo" w:hAnsi="Archivo" w:cs="Archivo"/>
          <w:sz w:val="20"/>
          <w:szCs w:val="20"/>
        </w:rPr>
      </w:pPr>
      <w:r>
        <w:rPr>
          <w:rFonts w:ascii="Archivo" w:eastAsia="Archivo" w:hAnsi="Archivo" w:cs="Archivo"/>
        </w:rPr>
        <w:t>Feedback loop from CS, Product, and RevOps</w:t>
      </w:r>
    </w:p>
    <w:p w14:paraId="274CA343" w14:textId="77777777" w:rsidR="00BE1861" w:rsidRDefault="00000000">
      <w:pPr>
        <w:pStyle w:val="Heading2"/>
        <w:spacing w:after="160" w:line="259" w:lineRule="auto"/>
        <w:rPr>
          <w:rFonts w:ascii="Archivo" w:eastAsia="Archivo" w:hAnsi="Archivo" w:cs="Archivo"/>
        </w:rPr>
      </w:pPr>
      <w:bookmarkStart w:id="288" w:name="_xidk9ok0as1o" w:colFirst="0" w:colLast="0"/>
      <w:bookmarkEnd w:id="288"/>
      <w:r>
        <w:rPr>
          <w:rFonts w:ascii="Archivo" w:eastAsia="Archivo" w:hAnsi="Archivo" w:cs="Archivo"/>
        </w:rPr>
        <w:t>🔷 Block 12: CUSTOMER RETENTION SYSTEMS</w:t>
      </w:r>
    </w:p>
    <w:p w14:paraId="421FF617" w14:textId="77777777" w:rsidR="00BE1861" w:rsidRDefault="00000000">
      <w:pPr>
        <w:spacing w:after="160" w:line="259" w:lineRule="auto"/>
        <w:rPr>
          <w:rFonts w:ascii="Archivo" w:eastAsia="Archivo" w:hAnsi="Archivo" w:cs="Archivo"/>
        </w:rPr>
      </w:pPr>
      <w:r>
        <w:rPr>
          <w:rFonts w:ascii="Archivo" w:eastAsia="Archivo" w:hAnsi="Archivo" w:cs="Archivo"/>
        </w:rPr>
        <w:t>This block assesses the systems in place to ensure that once a customer signs up, they stay, succeed, and grow. Without strong retention systems, even great sales efforts will leak revenue — and hurt long-term viability.</w:t>
      </w:r>
    </w:p>
    <w:p w14:paraId="5F30A566" w14:textId="77777777" w:rsidR="00BE1861" w:rsidRDefault="00BE1861">
      <w:pPr>
        <w:spacing w:after="160" w:line="259" w:lineRule="auto"/>
        <w:rPr>
          <w:rFonts w:ascii="Archivo" w:eastAsia="Archivo" w:hAnsi="Archivo" w:cs="Archivo"/>
        </w:rPr>
      </w:pPr>
    </w:p>
    <w:p w14:paraId="68461A1C" w14:textId="77777777" w:rsidR="00BE1861" w:rsidRDefault="00000000">
      <w:pPr>
        <w:pStyle w:val="Heading3"/>
        <w:spacing w:after="160" w:line="259" w:lineRule="auto"/>
        <w:rPr>
          <w:rFonts w:ascii="Archivo" w:eastAsia="Archivo" w:hAnsi="Archivo" w:cs="Archivo"/>
          <w:b/>
        </w:rPr>
      </w:pPr>
      <w:bookmarkStart w:id="289" w:name="_nhoxjbjeiczt" w:colFirst="0" w:colLast="0"/>
      <w:bookmarkEnd w:id="289"/>
      <w:r>
        <w:rPr>
          <w:rFonts w:ascii="Archivo" w:eastAsia="Archivo" w:hAnsi="Archivo" w:cs="Archivo"/>
        </w:rPr>
        <w:t>🧭</w:t>
      </w:r>
      <w:r>
        <w:rPr>
          <w:rFonts w:ascii="Archivo" w:eastAsia="Archivo" w:hAnsi="Archivo" w:cs="Archivo"/>
          <w:b/>
        </w:rPr>
        <w:t xml:space="preserve"> 12a. Onboarding Checklist</w:t>
      </w:r>
    </w:p>
    <w:p w14:paraId="64649F21" w14:textId="77777777" w:rsidR="00BE1861" w:rsidRDefault="00000000">
      <w:pPr>
        <w:pStyle w:val="Heading4"/>
        <w:spacing w:after="160" w:line="259" w:lineRule="auto"/>
      </w:pPr>
      <w:bookmarkStart w:id="290" w:name="_9k120z6z28g3" w:colFirst="0" w:colLast="0"/>
      <w:bookmarkEnd w:id="290"/>
      <w:r>
        <w:t>What it is:</w:t>
      </w:r>
    </w:p>
    <w:p w14:paraId="0339919B" w14:textId="77777777" w:rsidR="00BE1861" w:rsidRDefault="00000000">
      <w:pPr>
        <w:spacing w:after="160" w:line="259" w:lineRule="auto"/>
        <w:rPr>
          <w:rFonts w:ascii="Archivo" w:eastAsia="Archivo" w:hAnsi="Archivo" w:cs="Archivo"/>
        </w:rPr>
      </w:pPr>
      <w:r>
        <w:rPr>
          <w:rFonts w:ascii="Archivo" w:eastAsia="Archivo" w:hAnsi="Archivo" w:cs="Archivo"/>
        </w:rPr>
        <w:br/>
        <w:t>A documented step-by-step process for guiding new customers from initial signup or contract to first success with your product.</w:t>
      </w:r>
    </w:p>
    <w:p w14:paraId="529387E7" w14:textId="77777777" w:rsidR="00BE1861" w:rsidRDefault="00000000">
      <w:pPr>
        <w:pStyle w:val="Heading4"/>
        <w:spacing w:after="160" w:line="259" w:lineRule="auto"/>
      </w:pPr>
      <w:bookmarkStart w:id="291" w:name="_4n2d1skc6dxt" w:colFirst="0" w:colLast="0"/>
      <w:bookmarkEnd w:id="291"/>
      <w:r>
        <w:t>Why it matters:</w:t>
      </w:r>
    </w:p>
    <w:p w14:paraId="00D1834A" w14:textId="77777777" w:rsidR="00BE1861" w:rsidRDefault="00000000">
      <w:pPr>
        <w:spacing w:after="160" w:line="259" w:lineRule="auto"/>
        <w:rPr>
          <w:rFonts w:ascii="Archivo" w:eastAsia="Archivo" w:hAnsi="Archivo" w:cs="Archivo"/>
        </w:rPr>
      </w:pPr>
      <w:r>
        <w:rPr>
          <w:rFonts w:ascii="Archivo" w:eastAsia="Archivo" w:hAnsi="Archivo" w:cs="Archivo"/>
        </w:rPr>
        <w:t>Strong onboarding increases activation, reduces churn, and creates advocates. Without it, users get lost, disengaged, or underutilize the product.</w:t>
      </w:r>
    </w:p>
    <w:p w14:paraId="00A65440" w14:textId="77777777" w:rsidR="00BE1861" w:rsidRDefault="00000000">
      <w:pPr>
        <w:pStyle w:val="Heading4"/>
        <w:spacing w:after="160" w:line="259" w:lineRule="auto"/>
        <w:rPr>
          <w:rFonts w:ascii="Archivo" w:eastAsia="Archivo" w:hAnsi="Archivo" w:cs="Archivo"/>
        </w:rPr>
      </w:pPr>
      <w:bookmarkStart w:id="292" w:name="_cqhwkvvddvp7" w:colFirst="0" w:colLast="0"/>
      <w:bookmarkEnd w:id="292"/>
      <w:r>
        <w:rPr>
          <w:rFonts w:ascii="Archivo" w:eastAsia="Archivo" w:hAnsi="Archivo" w:cs="Archivo"/>
          <w:b/>
        </w:rPr>
        <w:t>What it should include:</w:t>
      </w:r>
    </w:p>
    <w:p w14:paraId="07FACEBB" w14:textId="77777777" w:rsidR="00BE1861" w:rsidRDefault="00000000">
      <w:pPr>
        <w:numPr>
          <w:ilvl w:val="0"/>
          <w:numId w:val="40"/>
        </w:numPr>
        <w:spacing w:after="160" w:line="259" w:lineRule="auto"/>
        <w:rPr>
          <w:rFonts w:ascii="Archivo" w:eastAsia="Archivo" w:hAnsi="Archivo" w:cs="Archivo"/>
          <w:sz w:val="20"/>
          <w:szCs w:val="20"/>
        </w:rPr>
      </w:pPr>
      <w:r>
        <w:rPr>
          <w:rFonts w:ascii="Archivo" w:eastAsia="Archivo" w:hAnsi="Archivo" w:cs="Archivo"/>
        </w:rPr>
        <w:t>Welcome call or kickoff meeting</w:t>
      </w:r>
    </w:p>
    <w:p w14:paraId="3BD992BE" w14:textId="77777777" w:rsidR="00BE1861" w:rsidRDefault="00000000">
      <w:pPr>
        <w:numPr>
          <w:ilvl w:val="0"/>
          <w:numId w:val="40"/>
        </w:numPr>
        <w:spacing w:after="160" w:line="259" w:lineRule="auto"/>
        <w:rPr>
          <w:rFonts w:ascii="Archivo" w:eastAsia="Archivo" w:hAnsi="Archivo" w:cs="Archivo"/>
          <w:sz w:val="20"/>
          <w:szCs w:val="20"/>
        </w:rPr>
      </w:pPr>
      <w:r>
        <w:rPr>
          <w:rFonts w:ascii="Archivo" w:eastAsia="Archivo" w:hAnsi="Archivo" w:cs="Archivo"/>
        </w:rPr>
        <w:t>Admin or configuration steps (account setup, integrations)</w:t>
      </w:r>
    </w:p>
    <w:p w14:paraId="24DF5412" w14:textId="77777777" w:rsidR="00BE1861" w:rsidRDefault="00000000">
      <w:pPr>
        <w:numPr>
          <w:ilvl w:val="0"/>
          <w:numId w:val="40"/>
        </w:numPr>
        <w:spacing w:after="160" w:line="259" w:lineRule="auto"/>
        <w:rPr>
          <w:rFonts w:ascii="Archivo" w:eastAsia="Archivo" w:hAnsi="Archivo" w:cs="Archivo"/>
          <w:sz w:val="20"/>
          <w:szCs w:val="20"/>
        </w:rPr>
      </w:pPr>
      <w:r>
        <w:rPr>
          <w:rFonts w:ascii="Archivo" w:eastAsia="Archivo" w:hAnsi="Archivo" w:cs="Archivo"/>
        </w:rPr>
        <w:t>Core milestone actions (e.g., “upload first dataset,” “invite teammates”)</w:t>
      </w:r>
    </w:p>
    <w:p w14:paraId="26A8F721" w14:textId="77777777" w:rsidR="00BE1861" w:rsidRDefault="00000000">
      <w:pPr>
        <w:numPr>
          <w:ilvl w:val="0"/>
          <w:numId w:val="40"/>
        </w:numPr>
        <w:spacing w:after="160" w:line="259" w:lineRule="auto"/>
        <w:rPr>
          <w:rFonts w:ascii="Archivo" w:eastAsia="Archivo" w:hAnsi="Archivo" w:cs="Archivo"/>
          <w:sz w:val="20"/>
          <w:szCs w:val="20"/>
        </w:rPr>
      </w:pPr>
      <w:r>
        <w:rPr>
          <w:rFonts w:ascii="Archivo" w:eastAsia="Archivo" w:hAnsi="Archivo" w:cs="Archivo"/>
        </w:rPr>
        <w:t>Time-to-value goal (e.g., within 14 days)</w:t>
      </w:r>
    </w:p>
    <w:p w14:paraId="3B1D767E" w14:textId="77777777" w:rsidR="00BE1861" w:rsidRDefault="00000000">
      <w:pPr>
        <w:numPr>
          <w:ilvl w:val="0"/>
          <w:numId w:val="40"/>
        </w:numPr>
        <w:spacing w:after="160" w:line="259" w:lineRule="auto"/>
        <w:rPr>
          <w:rFonts w:ascii="Archivo" w:eastAsia="Archivo" w:hAnsi="Archivo" w:cs="Archivo"/>
          <w:sz w:val="20"/>
          <w:szCs w:val="20"/>
        </w:rPr>
      </w:pPr>
      <w:r>
        <w:rPr>
          <w:rFonts w:ascii="Archivo" w:eastAsia="Archivo" w:hAnsi="Archivo" w:cs="Archivo"/>
        </w:rPr>
        <w:t>Assigned CSM or onboarding specialist</w:t>
      </w:r>
    </w:p>
    <w:p w14:paraId="7457A0E1" w14:textId="77777777" w:rsidR="00BE1861" w:rsidRDefault="00000000">
      <w:pPr>
        <w:numPr>
          <w:ilvl w:val="0"/>
          <w:numId w:val="40"/>
        </w:numPr>
        <w:spacing w:after="160" w:line="259" w:lineRule="auto"/>
        <w:rPr>
          <w:rFonts w:ascii="Archivo" w:eastAsia="Archivo" w:hAnsi="Archivo" w:cs="Archivo"/>
          <w:sz w:val="20"/>
          <w:szCs w:val="20"/>
        </w:rPr>
      </w:pPr>
      <w:r>
        <w:rPr>
          <w:rFonts w:ascii="Archivo" w:eastAsia="Archivo" w:hAnsi="Archivo" w:cs="Archivo"/>
        </w:rPr>
        <w:t>Automated vs. human-guided paths</w:t>
      </w:r>
    </w:p>
    <w:p w14:paraId="60C3C129" w14:textId="77777777" w:rsidR="00BE1861" w:rsidRDefault="00000000">
      <w:pPr>
        <w:numPr>
          <w:ilvl w:val="0"/>
          <w:numId w:val="40"/>
        </w:numPr>
        <w:spacing w:after="160" w:line="259" w:lineRule="auto"/>
        <w:rPr>
          <w:rFonts w:ascii="Archivo" w:eastAsia="Archivo" w:hAnsi="Archivo" w:cs="Archivo"/>
          <w:sz w:val="20"/>
          <w:szCs w:val="20"/>
        </w:rPr>
      </w:pPr>
      <w:r>
        <w:rPr>
          <w:rFonts w:ascii="Archivo" w:eastAsia="Archivo" w:hAnsi="Archivo" w:cs="Archivo"/>
        </w:rPr>
        <w:t>Progress tracker (internal + customer-facing)</w:t>
      </w:r>
    </w:p>
    <w:p w14:paraId="50D6319D" w14:textId="77777777" w:rsidR="00BE1861" w:rsidRDefault="00BE1861">
      <w:pPr>
        <w:spacing w:after="160" w:line="259" w:lineRule="auto"/>
        <w:rPr>
          <w:rFonts w:ascii="Archivo" w:eastAsia="Archivo" w:hAnsi="Archivo" w:cs="Archivo"/>
        </w:rPr>
      </w:pPr>
    </w:p>
    <w:p w14:paraId="443A2735" w14:textId="77777777" w:rsidR="00BE1861" w:rsidRDefault="00000000">
      <w:pPr>
        <w:pStyle w:val="Heading3"/>
        <w:spacing w:after="160" w:line="259" w:lineRule="auto"/>
        <w:rPr>
          <w:rFonts w:ascii="Archivo" w:eastAsia="Archivo" w:hAnsi="Archivo" w:cs="Archivo"/>
          <w:b/>
        </w:rPr>
      </w:pPr>
      <w:bookmarkStart w:id="293" w:name="_a1fs2mvcpry8" w:colFirst="0" w:colLast="0"/>
      <w:bookmarkEnd w:id="293"/>
      <w:r>
        <w:rPr>
          <w:rFonts w:ascii="Archivo" w:eastAsia="Archivo" w:hAnsi="Archivo" w:cs="Archivo"/>
        </w:rPr>
        <w:t>🧭</w:t>
      </w:r>
      <w:r>
        <w:rPr>
          <w:rFonts w:ascii="Archivo" w:eastAsia="Archivo" w:hAnsi="Archivo" w:cs="Archivo"/>
          <w:b/>
        </w:rPr>
        <w:t xml:space="preserve"> 12b. Activation Tracker</w:t>
      </w:r>
    </w:p>
    <w:p w14:paraId="05FEE790" w14:textId="77777777" w:rsidR="00BE1861" w:rsidRDefault="00000000">
      <w:pPr>
        <w:pStyle w:val="Heading4"/>
        <w:spacing w:after="160" w:line="259" w:lineRule="auto"/>
      </w:pPr>
      <w:bookmarkStart w:id="294" w:name="_1df0fi2u0p52" w:colFirst="0" w:colLast="0"/>
      <w:bookmarkEnd w:id="294"/>
      <w:r>
        <w:t>What it is:</w:t>
      </w:r>
    </w:p>
    <w:p w14:paraId="1F06217B" w14:textId="77777777" w:rsidR="00BE1861" w:rsidRDefault="00000000">
      <w:pPr>
        <w:spacing w:after="160" w:line="259" w:lineRule="auto"/>
        <w:rPr>
          <w:rFonts w:ascii="Archivo" w:eastAsia="Archivo" w:hAnsi="Archivo" w:cs="Archivo"/>
        </w:rPr>
      </w:pPr>
      <w:r>
        <w:rPr>
          <w:rFonts w:ascii="Archivo" w:eastAsia="Archivo" w:hAnsi="Archivo" w:cs="Archivo"/>
        </w:rPr>
        <w:t>A real-time dashboard or internal sheet that monitors whether each customer is completing the key actions required to achieve first value from the product.</w:t>
      </w:r>
    </w:p>
    <w:p w14:paraId="493F3EEE" w14:textId="77777777" w:rsidR="00BE1861" w:rsidRDefault="00000000">
      <w:pPr>
        <w:pStyle w:val="Heading4"/>
        <w:spacing w:after="160" w:line="259" w:lineRule="auto"/>
        <w:rPr>
          <w:rFonts w:ascii="Archivo" w:eastAsia="Archivo" w:hAnsi="Archivo" w:cs="Archivo"/>
        </w:rPr>
      </w:pPr>
      <w:bookmarkStart w:id="295" w:name="_s86y35wsbh42" w:colFirst="0" w:colLast="0"/>
      <w:bookmarkEnd w:id="295"/>
      <w:r>
        <w:rPr>
          <w:rFonts w:ascii="Archivo" w:eastAsia="Archivo" w:hAnsi="Archivo" w:cs="Archivo"/>
          <w:b/>
        </w:rPr>
        <w:t>Why it matters:</w:t>
      </w:r>
    </w:p>
    <w:p w14:paraId="1A5E02BC" w14:textId="77777777" w:rsidR="00BE1861" w:rsidRDefault="00000000">
      <w:pPr>
        <w:spacing w:after="160" w:line="259" w:lineRule="auto"/>
        <w:rPr>
          <w:rFonts w:ascii="Archivo" w:eastAsia="Archivo" w:hAnsi="Archivo" w:cs="Archivo"/>
        </w:rPr>
      </w:pPr>
      <w:r>
        <w:rPr>
          <w:rFonts w:ascii="Archivo" w:eastAsia="Archivo" w:hAnsi="Archivo" w:cs="Archivo"/>
        </w:rPr>
        <w:t>Most churn starts before a customer gets value. Activation tracking helps you intervene early, personalize success touchpoints, and measure onboarding effectiveness.</w:t>
      </w:r>
    </w:p>
    <w:p w14:paraId="239BAAB5" w14:textId="77777777" w:rsidR="00BE1861" w:rsidRDefault="00000000">
      <w:pPr>
        <w:pStyle w:val="Heading4"/>
        <w:spacing w:after="160" w:line="259" w:lineRule="auto"/>
        <w:rPr>
          <w:rFonts w:ascii="Archivo" w:eastAsia="Archivo" w:hAnsi="Archivo" w:cs="Archivo"/>
        </w:rPr>
      </w:pPr>
      <w:bookmarkStart w:id="296" w:name="_xd87ww7fl20o" w:colFirst="0" w:colLast="0"/>
      <w:bookmarkEnd w:id="296"/>
      <w:r>
        <w:rPr>
          <w:rFonts w:ascii="Archivo" w:eastAsia="Archivo" w:hAnsi="Archivo" w:cs="Archivo"/>
          <w:b/>
        </w:rPr>
        <w:t>What it should include:</w:t>
      </w:r>
    </w:p>
    <w:p w14:paraId="25F0B560" w14:textId="77777777" w:rsidR="00BE1861" w:rsidRDefault="00000000">
      <w:pPr>
        <w:numPr>
          <w:ilvl w:val="0"/>
          <w:numId w:val="8"/>
        </w:numPr>
        <w:spacing w:after="160" w:line="259" w:lineRule="auto"/>
        <w:rPr>
          <w:rFonts w:ascii="Archivo" w:eastAsia="Archivo" w:hAnsi="Archivo" w:cs="Archivo"/>
          <w:sz w:val="20"/>
          <w:szCs w:val="20"/>
        </w:rPr>
      </w:pPr>
      <w:r>
        <w:rPr>
          <w:rFonts w:ascii="Archivo" w:eastAsia="Archivo" w:hAnsi="Archivo" w:cs="Archivo"/>
        </w:rPr>
        <w:t>Defined activation criteria (e.g., “Ran 1 report,” “Completed 3 workflows”)</w:t>
      </w:r>
    </w:p>
    <w:p w14:paraId="1E6AF2A1" w14:textId="77777777" w:rsidR="00BE1861" w:rsidRDefault="00000000">
      <w:pPr>
        <w:numPr>
          <w:ilvl w:val="0"/>
          <w:numId w:val="8"/>
        </w:numPr>
        <w:spacing w:after="160" w:line="259" w:lineRule="auto"/>
        <w:rPr>
          <w:rFonts w:ascii="Archivo" w:eastAsia="Archivo" w:hAnsi="Archivo" w:cs="Archivo"/>
          <w:sz w:val="20"/>
          <w:szCs w:val="20"/>
        </w:rPr>
      </w:pPr>
      <w:r>
        <w:rPr>
          <w:rFonts w:ascii="Archivo" w:eastAsia="Archivo" w:hAnsi="Archivo" w:cs="Archivo"/>
        </w:rPr>
        <w:t>Account status: Not Started / In Progress / Activated / Blocked</w:t>
      </w:r>
    </w:p>
    <w:p w14:paraId="07EABA4C" w14:textId="77777777" w:rsidR="00BE1861" w:rsidRDefault="00000000">
      <w:pPr>
        <w:numPr>
          <w:ilvl w:val="0"/>
          <w:numId w:val="8"/>
        </w:numPr>
        <w:spacing w:after="160" w:line="259" w:lineRule="auto"/>
        <w:rPr>
          <w:rFonts w:ascii="Archivo" w:eastAsia="Archivo" w:hAnsi="Archivo" w:cs="Archivo"/>
          <w:sz w:val="20"/>
          <w:szCs w:val="20"/>
        </w:rPr>
      </w:pPr>
      <w:r>
        <w:rPr>
          <w:rFonts w:ascii="Archivo" w:eastAsia="Archivo" w:hAnsi="Archivo" w:cs="Archivo"/>
        </w:rPr>
        <w:t>Owner: Who's responsible for activating this customer?</w:t>
      </w:r>
    </w:p>
    <w:p w14:paraId="52F9A4BD" w14:textId="77777777" w:rsidR="00BE1861" w:rsidRDefault="00000000">
      <w:pPr>
        <w:numPr>
          <w:ilvl w:val="0"/>
          <w:numId w:val="8"/>
        </w:numPr>
        <w:spacing w:after="160" w:line="259" w:lineRule="auto"/>
        <w:rPr>
          <w:rFonts w:ascii="Archivo" w:eastAsia="Archivo" w:hAnsi="Archivo" w:cs="Archivo"/>
          <w:sz w:val="20"/>
          <w:szCs w:val="20"/>
        </w:rPr>
      </w:pPr>
      <w:r>
        <w:rPr>
          <w:rFonts w:ascii="Archivo" w:eastAsia="Archivo" w:hAnsi="Archivo" w:cs="Archivo"/>
        </w:rPr>
        <w:t>Time-to-activation goal + actual performance</w:t>
      </w:r>
    </w:p>
    <w:p w14:paraId="4E31CA2A" w14:textId="77777777" w:rsidR="00BE1861" w:rsidRDefault="00000000">
      <w:pPr>
        <w:numPr>
          <w:ilvl w:val="0"/>
          <w:numId w:val="8"/>
        </w:numPr>
        <w:spacing w:after="160" w:line="259" w:lineRule="auto"/>
        <w:rPr>
          <w:rFonts w:ascii="Archivo" w:eastAsia="Archivo" w:hAnsi="Archivo" w:cs="Archivo"/>
          <w:sz w:val="20"/>
          <w:szCs w:val="20"/>
        </w:rPr>
      </w:pPr>
      <w:r>
        <w:rPr>
          <w:rFonts w:ascii="Archivo" w:eastAsia="Archivo" w:hAnsi="Archivo" w:cs="Archivo"/>
        </w:rPr>
        <w:t>Risk indicators (no login for X days, incomplete setup)</w:t>
      </w:r>
    </w:p>
    <w:p w14:paraId="67258F7D" w14:textId="77777777" w:rsidR="00BE1861" w:rsidRDefault="00000000">
      <w:pPr>
        <w:numPr>
          <w:ilvl w:val="0"/>
          <w:numId w:val="8"/>
        </w:numPr>
        <w:spacing w:after="160" w:line="259" w:lineRule="auto"/>
        <w:rPr>
          <w:rFonts w:ascii="Archivo" w:eastAsia="Archivo" w:hAnsi="Archivo" w:cs="Archivo"/>
          <w:sz w:val="20"/>
          <w:szCs w:val="20"/>
        </w:rPr>
      </w:pPr>
      <w:r>
        <w:rPr>
          <w:rFonts w:ascii="Archivo" w:eastAsia="Archivo" w:hAnsi="Archivo" w:cs="Archivo"/>
        </w:rPr>
        <w:t>Follow-up workflows (automated or CSM-owned)</w:t>
      </w:r>
    </w:p>
    <w:p w14:paraId="26FE8D45" w14:textId="77777777" w:rsidR="00BE1861" w:rsidRDefault="00BE1861">
      <w:pPr>
        <w:spacing w:after="160" w:line="259" w:lineRule="auto"/>
        <w:rPr>
          <w:rFonts w:ascii="Archivo" w:eastAsia="Archivo" w:hAnsi="Archivo" w:cs="Archivo"/>
        </w:rPr>
      </w:pPr>
    </w:p>
    <w:p w14:paraId="0E7E6843" w14:textId="77777777" w:rsidR="00BE1861" w:rsidRDefault="00000000">
      <w:pPr>
        <w:pStyle w:val="Heading3"/>
        <w:spacing w:after="160" w:line="259" w:lineRule="auto"/>
        <w:rPr>
          <w:rFonts w:ascii="Archivo" w:eastAsia="Archivo" w:hAnsi="Archivo" w:cs="Archivo"/>
          <w:b/>
        </w:rPr>
      </w:pPr>
      <w:bookmarkStart w:id="297" w:name="_rtc77dgoe3gv" w:colFirst="0" w:colLast="0"/>
      <w:bookmarkEnd w:id="297"/>
      <w:r>
        <w:rPr>
          <w:rFonts w:ascii="Archivo" w:eastAsia="Archivo" w:hAnsi="Archivo" w:cs="Archivo"/>
        </w:rPr>
        <w:t>🧭</w:t>
      </w:r>
      <w:r>
        <w:rPr>
          <w:rFonts w:ascii="Archivo" w:eastAsia="Archivo" w:hAnsi="Archivo" w:cs="Archivo"/>
          <w:b/>
        </w:rPr>
        <w:t xml:space="preserve"> 12c. Success Playbooks</w:t>
      </w:r>
    </w:p>
    <w:p w14:paraId="22727DCD" w14:textId="77777777" w:rsidR="00BE1861" w:rsidRDefault="00000000">
      <w:pPr>
        <w:pStyle w:val="Heading4"/>
        <w:spacing w:after="160" w:line="259" w:lineRule="auto"/>
      </w:pPr>
      <w:bookmarkStart w:id="298" w:name="_8bsk23csq3g" w:colFirst="0" w:colLast="0"/>
      <w:bookmarkEnd w:id="298"/>
      <w:r>
        <w:t>What it is:</w:t>
      </w:r>
    </w:p>
    <w:p w14:paraId="1D50E270" w14:textId="77777777" w:rsidR="00BE1861" w:rsidRDefault="00000000">
      <w:pPr>
        <w:spacing w:after="160" w:line="259" w:lineRule="auto"/>
        <w:rPr>
          <w:rFonts w:ascii="Archivo" w:eastAsia="Archivo" w:hAnsi="Archivo" w:cs="Archivo"/>
        </w:rPr>
      </w:pPr>
      <w:r>
        <w:rPr>
          <w:rFonts w:ascii="Archivo" w:eastAsia="Archivo" w:hAnsi="Archivo" w:cs="Archivo"/>
        </w:rPr>
        <w:t>Predefined strategies and processes for driving retention, renewal, and customer growth — tailored by persona, segment, or use case.</w:t>
      </w:r>
    </w:p>
    <w:p w14:paraId="430BA8AC" w14:textId="77777777" w:rsidR="00BE1861" w:rsidRDefault="00000000">
      <w:pPr>
        <w:pStyle w:val="Heading4"/>
        <w:spacing w:after="160" w:line="259" w:lineRule="auto"/>
        <w:rPr>
          <w:rFonts w:ascii="Archivo" w:eastAsia="Archivo" w:hAnsi="Archivo" w:cs="Archivo"/>
          <w:b/>
        </w:rPr>
      </w:pPr>
      <w:bookmarkStart w:id="299" w:name="_vr05ruv5f7sk" w:colFirst="0" w:colLast="0"/>
      <w:bookmarkEnd w:id="299"/>
      <w:r>
        <w:rPr>
          <w:rFonts w:ascii="Archivo" w:eastAsia="Archivo" w:hAnsi="Archivo" w:cs="Archivo"/>
          <w:b/>
        </w:rPr>
        <w:t>Why it matters:</w:t>
      </w:r>
    </w:p>
    <w:p w14:paraId="31529AFD" w14:textId="77777777" w:rsidR="00BE1861" w:rsidRDefault="00000000">
      <w:pPr>
        <w:spacing w:after="160" w:line="259" w:lineRule="auto"/>
        <w:rPr>
          <w:rFonts w:ascii="Archivo" w:eastAsia="Archivo" w:hAnsi="Archivo" w:cs="Archivo"/>
        </w:rPr>
      </w:pPr>
      <w:r>
        <w:rPr>
          <w:rFonts w:ascii="Archivo" w:eastAsia="Archivo" w:hAnsi="Archivo" w:cs="Archivo"/>
        </w:rPr>
        <w:br/>
        <w:t>You can’t scale CS by relying on heroics. Playbooks bring consistency, make CS onboarding easier, and ensure you’re delivering value across all accounts.</w:t>
      </w:r>
    </w:p>
    <w:p w14:paraId="4910A0D8" w14:textId="77777777" w:rsidR="00BE1861" w:rsidRDefault="00000000">
      <w:pPr>
        <w:pStyle w:val="Heading4"/>
        <w:spacing w:after="160" w:line="259" w:lineRule="auto"/>
        <w:rPr>
          <w:rFonts w:ascii="Archivo" w:eastAsia="Archivo" w:hAnsi="Archivo" w:cs="Archivo"/>
        </w:rPr>
      </w:pPr>
      <w:bookmarkStart w:id="300" w:name="_87bhmgr3xyk0" w:colFirst="0" w:colLast="0"/>
      <w:bookmarkEnd w:id="300"/>
      <w:r>
        <w:rPr>
          <w:rFonts w:ascii="Archivo" w:eastAsia="Archivo" w:hAnsi="Archivo" w:cs="Archivo"/>
          <w:b/>
        </w:rPr>
        <w:t>What it should include:</w:t>
      </w:r>
    </w:p>
    <w:p w14:paraId="1DF75C82" w14:textId="77777777" w:rsidR="00BE1861" w:rsidRDefault="00000000">
      <w:pPr>
        <w:numPr>
          <w:ilvl w:val="0"/>
          <w:numId w:val="72"/>
        </w:numPr>
        <w:spacing w:after="160" w:line="259" w:lineRule="auto"/>
        <w:rPr>
          <w:rFonts w:ascii="Archivo" w:eastAsia="Archivo" w:hAnsi="Archivo" w:cs="Archivo"/>
          <w:sz w:val="20"/>
          <w:szCs w:val="20"/>
        </w:rPr>
      </w:pPr>
      <w:r>
        <w:rPr>
          <w:rFonts w:ascii="Archivo" w:eastAsia="Archivo" w:hAnsi="Archivo" w:cs="Archivo"/>
        </w:rPr>
        <w:t>Playbooks for onboarding, expansion, QBRs, renewal</w:t>
      </w:r>
    </w:p>
    <w:p w14:paraId="35A49921" w14:textId="77777777" w:rsidR="00BE1861" w:rsidRDefault="00000000">
      <w:pPr>
        <w:numPr>
          <w:ilvl w:val="0"/>
          <w:numId w:val="72"/>
        </w:numPr>
        <w:spacing w:after="160" w:line="259" w:lineRule="auto"/>
        <w:rPr>
          <w:rFonts w:ascii="Archivo" w:eastAsia="Archivo" w:hAnsi="Archivo" w:cs="Archivo"/>
          <w:sz w:val="20"/>
          <w:szCs w:val="20"/>
        </w:rPr>
      </w:pPr>
      <w:r>
        <w:rPr>
          <w:rFonts w:ascii="Archivo" w:eastAsia="Archivo" w:hAnsi="Archivo" w:cs="Archivo"/>
        </w:rPr>
        <w:t>Trigger conditions (e.g., “customer activated,” “approaching renewal”)</w:t>
      </w:r>
    </w:p>
    <w:p w14:paraId="06935FC8" w14:textId="77777777" w:rsidR="00BE1861" w:rsidRDefault="00000000">
      <w:pPr>
        <w:numPr>
          <w:ilvl w:val="0"/>
          <w:numId w:val="72"/>
        </w:numPr>
        <w:spacing w:after="160" w:line="259" w:lineRule="auto"/>
        <w:rPr>
          <w:rFonts w:ascii="Archivo" w:eastAsia="Archivo" w:hAnsi="Archivo" w:cs="Archivo"/>
          <w:sz w:val="20"/>
          <w:szCs w:val="20"/>
        </w:rPr>
      </w:pPr>
      <w:r>
        <w:rPr>
          <w:rFonts w:ascii="Archivo" w:eastAsia="Archivo" w:hAnsi="Archivo" w:cs="Archivo"/>
        </w:rPr>
        <w:t>Persona-specific versions (Exec vs. Admin)</w:t>
      </w:r>
    </w:p>
    <w:p w14:paraId="5ECE387F" w14:textId="77777777" w:rsidR="00BE1861" w:rsidRDefault="00000000">
      <w:pPr>
        <w:numPr>
          <w:ilvl w:val="0"/>
          <w:numId w:val="72"/>
        </w:numPr>
        <w:spacing w:after="160" w:line="259" w:lineRule="auto"/>
        <w:rPr>
          <w:rFonts w:ascii="Archivo" w:eastAsia="Archivo" w:hAnsi="Archivo" w:cs="Archivo"/>
          <w:sz w:val="20"/>
          <w:szCs w:val="20"/>
        </w:rPr>
      </w:pPr>
      <w:r>
        <w:rPr>
          <w:rFonts w:ascii="Archivo" w:eastAsia="Archivo" w:hAnsi="Archivo" w:cs="Archivo"/>
        </w:rPr>
        <w:t>Assets required (slide decks, scripts, templates)</w:t>
      </w:r>
    </w:p>
    <w:p w14:paraId="285A4CDC" w14:textId="77777777" w:rsidR="00BE1861" w:rsidRDefault="00000000">
      <w:pPr>
        <w:numPr>
          <w:ilvl w:val="0"/>
          <w:numId w:val="72"/>
        </w:numPr>
        <w:spacing w:after="160" w:line="259" w:lineRule="auto"/>
        <w:rPr>
          <w:rFonts w:ascii="Archivo" w:eastAsia="Archivo" w:hAnsi="Archivo" w:cs="Archivo"/>
          <w:sz w:val="20"/>
          <w:szCs w:val="20"/>
        </w:rPr>
      </w:pPr>
      <w:r>
        <w:rPr>
          <w:rFonts w:ascii="Archivo" w:eastAsia="Archivo" w:hAnsi="Archivo" w:cs="Archivo"/>
        </w:rPr>
        <w:t>Assigned owners and success criteria</w:t>
      </w:r>
    </w:p>
    <w:p w14:paraId="2B435CE7" w14:textId="77777777" w:rsidR="00BE1861" w:rsidRDefault="00000000">
      <w:pPr>
        <w:numPr>
          <w:ilvl w:val="0"/>
          <w:numId w:val="72"/>
        </w:numPr>
        <w:spacing w:after="160" w:line="259" w:lineRule="auto"/>
        <w:rPr>
          <w:rFonts w:ascii="Archivo" w:eastAsia="Archivo" w:hAnsi="Archivo" w:cs="Archivo"/>
          <w:sz w:val="20"/>
          <w:szCs w:val="20"/>
        </w:rPr>
      </w:pPr>
      <w:r>
        <w:rPr>
          <w:rFonts w:ascii="Archivo" w:eastAsia="Archivo" w:hAnsi="Archivo" w:cs="Archivo"/>
        </w:rPr>
        <w:t>Logging mechanism (e.g., ClickUp, Notion, Gainsight, Planhat)</w:t>
      </w:r>
    </w:p>
    <w:p w14:paraId="524FE09C" w14:textId="77777777" w:rsidR="00BE1861" w:rsidRDefault="00BE1861">
      <w:pPr>
        <w:spacing w:after="160" w:line="259" w:lineRule="auto"/>
        <w:rPr>
          <w:rFonts w:ascii="Archivo" w:eastAsia="Archivo" w:hAnsi="Archivo" w:cs="Archivo"/>
        </w:rPr>
      </w:pPr>
    </w:p>
    <w:p w14:paraId="5D68A094" w14:textId="77777777" w:rsidR="00BE1861" w:rsidRDefault="00000000">
      <w:pPr>
        <w:pStyle w:val="Heading3"/>
        <w:spacing w:after="160" w:line="259" w:lineRule="auto"/>
        <w:rPr>
          <w:rFonts w:ascii="Archivo" w:eastAsia="Archivo" w:hAnsi="Archivo" w:cs="Archivo"/>
          <w:b/>
        </w:rPr>
      </w:pPr>
      <w:bookmarkStart w:id="301" w:name="_fsmt7gw5u91n" w:colFirst="0" w:colLast="0"/>
      <w:bookmarkEnd w:id="301"/>
      <w:r>
        <w:rPr>
          <w:rFonts w:ascii="Archivo" w:eastAsia="Archivo" w:hAnsi="Archivo" w:cs="Archivo"/>
        </w:rPr>
        <w:t>🧭</w:t>
      </w:r>
      <w:r>
        <w:rPr>
          <w:rFonts w:ascii="Archivo" w:eastAsia="Archivo" w:hAnsi="Archivo" w:cs="Archivo"/>
          <w:b/>
        </w:rPr>
        <w:t xml:space="preserve"> 12d. Escalation SOPs</w:t>
      </w:r>
    </w:p>
    <w:p w14:paraId="11E53ACA" w14:textId="77777777" w:rsidR="00BE1861" w:rsidRDefault="00000000">
      <w:pPr>
        <w:pStyle w:val="Heading4"/>
        <w:spacing w:after="160" w:line="259" w:lineRule="auto"/>
      </w:pPr>
      <w:bookmarkStart w:id="302" w:name="_uqp4571583d6" w:colFirst="0" w:colLast="0"/>
      <w:bookmarkEnd w:id="302"/>
      <w:r>
        <w:t>What it is:</w:t>
      </w:r>
    </w:p>
    <w:p w14:paraId="220D15E0" w14:textId="77777777" w:rsidR="00BE1861" w:rsidRDefault="00000000">
      <w:pPr>
        <w:spacing w:after="160" w:line="259" w:lineRule="auto"/>
        <w:rPr>
          <w:rFonts w:ascii="Archivo" w:eastAsia="Archivo" w:hAnsi="Archivo" w:cs="Archivo"/>
        </w:rPr>
      </w:pPr>
      <w:r>
        <w:rPr>
          <w:rFonts w:ascii="Archivo" w:eastAsia="Archivo" w:hAnsi="Archivo" w:cs="Archivo"/>
        </w:rPr>
        <w:t>Standard Operating Procedures (SOPs) for how your team handles at-risk customers, urgent issues, or support breakdowns — across CS, Support, and Product.</w:t>
      </w:r>
    </w:p>
    <w:p w14:paraId="6B0CF895" w14:textId="77777777" w:rsidR="00BE1861" w:rsidRDefault="00000000">
      <w:pPr>
        <w:pStyle w:val="Heading4"/>
        <w:spacing w:after="160" w:line="259" w:lineRule="auto"/>
        <w:rPr>
          <w:rFonts w:ascii="Archivo" w:eastAsia="Archivo" w:hAnsi="Archivo" w:cs="Archivo"/>
        </w:rPr>
      </w:pPr>
      <w:bookmarkStart w:id="303" w:name="_foo7dv3nm38x" w:colFirst="0" w:colLast="0"/>
      <w:bookmarkEnd w:id="303"/>
      <w:r>
        <w:rPr>
          <w:rFonts w:ascii="Archivo" w:eastAsia="Archivo" w:hAnsi="Archivo" w:cs="Archivo"/>
          <w:b/>
        </w:rPr>
        <w:t>Why it matters:</w:t>
      </w:r>
    </w:p>
    <w:p w14:paraId="6BA94D89" w14:textId="77777777" w:rsidR="00BE1861" w:rsidRDefault="00000000">
      <w:pPr>
        <w:spacing w:after="160" w:line="259" w:lineRule="auto"/>
        <w:rPr>
          <w:rFonts w:ascii="Archivo" w:eastAsia="Archivo" w:hAnsi="Archivo" w:cs="Archivo"/>
        </w:rPr>
      </w:pPr>
      <w:r>
        <w:rPr>
          <w:rFonts w:ascii="Archivo" w:eastAsia="Archivo" w:hAnsi="Archivo" w:cs="Archivo"/>
        </w:rPr>
        <w:t>Startups often fail to react fast enough to churn signals or support failures. A defined escalation protocol minimizes risk and shows maturity.</w:t>
      </w:r>
    </w:p>
    <w:p w14:paraId="59105FB4" w14:textId="77777777" w:rsidR="00BE1861" w:rsidRDefault="00000000">
      <w:pPr>
        <w:pStyle w:val="Heading4"/>
        <w:spacing w:after="160" w:line="259" w:lineRule="auto"/>
        <w:rPr>
          <w:rFonts w:ascii="Archivo" w:eastAsia="Archivo" w:hAnsi="Archivo" w:cs="Archivo"/>
        </w:rPr>
      </w:pPr>
      <w:bookmarkStart w:id="304" w:name="_b7zke4u13h8g" w:colFirst="0" w:colLast="0"/>
      <w:bookmarkEnd w:id="304"/>
      <w:r>
        <w:rPr>
          <w:rFonts w:ascii="Archivo" w:eastAsia="Archivo" w:hAnsi="Archivo" w:cs="Archivo"/>
          <w:b/>
        </w:rPr>
        <w:t>What it should include:</w:t>
      </w:r>
    </w:p>
    <w:p w14:paraId="64345B9F" w14:textId="77777777" w:rsidR="00BE1861" w:rsidRDefault="00000000">
      <w:pPr>
        <w:numPr>
          <w:ilvl w:val="0"/>
          <w:numId w:val="5"/>
        </w:numPr>
        <w:spacing w:after="160" w:line="259" w:lineRule="auto"/>
        <w:rPr>
          <w:rFonts w:ascii="Archivo" w:eastAsia="Archivo" w:hAnsi="Archivo" w:cs="Archivo"/>
          <w:sz w:val="20"/>
          <w:szCs w:val="20"/>
        </w:rPr>
      </w:pPr>
      <w:r>
        <w:rPr>
          <w:rFonts w:ascii="Archivo" w:eastAsia="Archivo" w:hAnsi="Archivo" w:cs="Archivo"/>
        </w:rPr>
        <w:t>Risk identification triggers (e.g., NPS &lt; 6, usage drop, support ticket volume)</w:t>
      </w:r>
    </w:p>
    <w:p w14:paraId="47ABDDCB" w14:textId="77777777" w:rsidR="00BE1861" w:rsidRDefault="00000000">
      <w:pPr>
        <w:numPr>
          <w:ilvl w:val="0"/>
          <w:numId w:val="5"/>
        </w:numPr>
        <w:spacing w:after="160" w:line="259" w:lineRule="auto"/>
        <w:rPr>
          <w:rFonts w:ascii="Archivo" w:eastAsia="Archivo" w:hAnsi="Archivo" w:cs="Archivo"/>
          <w:sz w:val="20"/>
          <w:szCs w:val="20"/>
        </w:rPr>
      </w:pPr>
      <w:r>
        <w:rPr>
          <w:rFonts w:ascii="Archivo" w:eastAsia="Archivo" w:hAnsi="Archivo" w:cs="Archivo"/>
        </w:rPr>
        <w:t>Response ownership (CSM, Support, Exec, Product)</w:t>
      </w:r>
    </w:p>
    <w:p w14:paraId="27689854" w14:textId="77777777" w:rsidR="00BE1861" w:rsidRDefault="00000000">
      <w:pPr>
        <w:numPr>
          <w:ilvl w:val="0"/>
          <w:numId w:val="5"/>
        </w:numPr>
        <w:spacing w:after="160" w:line="259" w:lineRule="auto"/>
        <w:rPr>
          <w:rFonts w:ascii="Archivo" w:eastAsia="Archivo" w:hAnsi="Archivo" w:cs="Archivo"/>
          <w:sz w:val="20"/>
          <w:szCs w:val="20"/>
        </w:rPr>
      </w:pPr>
      <w:r>
        <w:rPr>
          <w:rFonts w:ascii="Archivo" w:eastAsia="Archivo" w:hAnsi="Archivo" w:cs="Archivo"/>
        </w:rPr>
        <w:t>Escalation tiers and timelines</w:t>
      </w:r>
    </w:p>
    <w:p w14:paraId="72A89159" w14:textId="77777777" w:rsidR="00BE1861" w:rsidRDefault="00000000">
      <w:pPr>
        <w:numPr>
          <w:ilvl w:val="0"/>
          <w:numId w:val="5"/>
        </w:numPr>
        <w:spacing w:after="160" w:line="259" w:lineRule="auto"/>
        <w:rPr>
          <w:rFonts w:ascii="Archivo" w:eastAsia="Archivo" w:hAnsi="Archivo" w:cs="Archivo"/>
          <w:sz w:val="20"/>
          <w:szCs w:val="20"/>
        </w:rPr>
      </w:pPr>
      <w:r>
        <w:rPr>
          <w:rFonts w:ascii="Archivo" w:eastAsia="Archivo" w:hAnsi="Archivo" w:cs="Archivo"/>
        </w:rPr>
        <w:t>Communication workflows (internal + external)</w:t>
      </w:r>
    </w:p>
    <w:p w14:paraId="47DD046F" w14:textId="77777777" w:rsidR="00BE1861" w:rsidRDefault="00000000">
      <w:pPr>
        <w:numPr>
          <w:ilvl w:val="0"/>
          <w:numId w:val="5"/>
        </w:numPr>
        <w:spacing w:after="160" w:line="259" w:lineRule="auto"/>
        <w:rPr>
          <w:rFonts w:ascii="Archivo" w:eastAsia="Archivo" w:hAnsi="Archivo" w:cs="Archivo"/>
          <w:sz w:val="20"/>
          <w:szCs w:val="20"/>
        </w:rPr>
      </w:pPr>
      <w:r>
        <w:rPr>
          <w:rFonts w:ascii="Archivo" w:eastAsia="Archivo" w:hAnsi="Archivo" w:cs="Archivo"/>
        </w:rPr>
        <w:t>Post-escalation review process</w:t>
      </w:r>
    </w:p>
    <w:p w14:paraId="04FFEEF8" w14:textId="77777777" w:rsidR="00BE1861" w:rsidRDefault="00000000">
      <w:pPr>
        <w:numPr>
          <w:ilvl w:val="0"/>
          <w:numId w:val="5"/>
        </w:numPr>
        <w:spacing w:after="160" w:line="259" w:lineRule="auto"/>
        <w:rPr>
          <w:rFonts w:ascii="Archivo" w:eastAsia="Archivo" w:hAnsi="Archivo" w:cs="Archivo"/>
          <w:sz w:val="20"/>
          <w:szCs w:val="20"/>
        </w:rPr>
      </w:pPr>
      <w:r>
        <w:rPr>
          <w:rFonts w:ascii="Archivo" w:eastAsia="Archivo" w:hAnsi="Archivo" w:cs="Archivo"/>
        </w:rPr>
        <w:t>Tracking and logging (Slack, CRM, support platform)</w:t>
      </w:r>
    </w:p>
    <w:p w14:paraId="697F4EFF" w14:textId="77777777" w:rsidR="00BE1861" w:rsidRDefault="00BE1861">
      <w:pPr>
        <w:spacing w:after="160" w:line="259" w:lineRule="auto"/>
        <w:rPr>
          <w:rFonts w:ascii="Archivo" w:eastAsia="Archivo" w:hAnsi="Archivo" w:cs="Archivo"/>
        </w:rPr>
      </w:pPr>
    </w:p>
    <w:p w14:paraId="54068199" w14:textId="77777777" w:rsidR="00BE1861" w:rsidRDefault="00000000">
      <w:pPr>
        <w:pStyle w:val="Heading3"/>
        <w:spacing w:after="160" w:line="259" w:lineRule="auto"/>
        <w:rPr>
          <w:rFonts w:ascii="Archivo" w:eastAsia="Archivo" w:hAnsi="Archivo" w:cs="Archivo"/>
          <w:b/>
        </w:rPr>
      </w:pPr>
      <w:bookmarkStart w:id="305" w:name="_jtelzobon904" w:colFirst="0" w:colLast="0"/>
      <w:bookmarkEnd w:id="305"/>
      <w:r>
        <w:rPr>
          <w:rFonts w:ascii="Archivo" w:eastAsia="Archivo" w:hAnsi="Archivo" w:cs="Archivo"/>
        </w:rPr>
        <w:t>🧭</w:t>
      </w:r>
      <w:r>
        <w:rPr>
          <w:rFonts w:ascii="Archivo" w:eastAsia="Archivo" w:hAnsi="Archivo" w:cs="Archivo"/>
          <w:b/>
        </w:rPr>
        <w:t xml:space="preserve"> 12e. Renewals Pipeline</w:t>
      </w:r>
    </w:p>
    <w:p w14:paraId="18A6B92E" w14:textId="77777777" w:rsidR="00BE1861" w:rsidRDefault="00000000">
      <w:pPr>
        <w:pStyle w:val="Heading4"/>
        <w:spacing w:after="160" w:line="259" w:lineRule="auto"/>
      </w:pPr>
      <w:bookmarkStart w:id="306" w:name="_75ik459rjonj" w:colFirst="0" w:colLast="0"/>
      <w:bookmarkEnd w:id="306"/>
      <w:r>
        <w:t>What it is:</w:t>
      </w:r>
    </w:p>
    <w:p w14:paraId="4F1AD115" w14:textId="77777777" w:rsidR="00BE1861" w:rsidRDefault="00000000">
      <w:pPr>
        <w:spacing w:after="160" w:line="259" w:lineRule="auto"/>
        <w:rPr>
          <w:rFonts w:ascii="Archivo" w:eastAsia="Archivo" w:hAnsi="Archivo" w:cs="Archivo"/>
        </w:rPr>
      </w:pPr>
      <w:r>
        <w:rPr>
          <w:rFonts w:ascii="Archivo" w:eastAsia="Archivo" w:hAnsi="Archivo" w:cs="Archivo"/>
        </w:rPr>
        <w:br/>
        <w:t>A forecastable view of all upcoming customer renewals — by date, value, account health, and CS action status — enabling CS and GTM to manage retention proactively.</w:t>
      </w:r>
    </w:p>
    <w:p w14:paraId="52D3F562" w14:textId="77777777" w:rsidR="00BE1861" w:rsidRDefault="00000000">
      <w:pPr>
        <w:pStyle w:val="Heading4"/>
        <w:spacing w:after="160" w:line="259" w:lineRule="auto"/>
      </w:pPr>
      <w:bookmarkStart w:id="307" w:name="_dqiuvlif3eox" w:colFirst="0" w:colLast="0"/>
      <w:bookmarkEnd w:id="307"/>
      <w:r>
        <w:t>Why it matters:</w:t>
      </w:r>
    </w:p>
    <w:p w14:paraId="287999E1" w14:textId="77777777" w:rsidR="00BE1861" w:rsidRDefault="00000000">
      <w:pPr>
        <w:spacing w:after="160" w:line="259" w:lineRule="auto"/>
        <w:rPr>
          <w:rFonts w:ascii="Archivo" w:eastAsia="Archivo" w:hAnsi="Archivo" w:cs="Archivo"/>
        </w:rPr>
      </w:pPr>
      <w:r>
        <w:rPr>
          <w:rFonts w:ascii="Archivo" w:eastAsia="Archivo" w:hAnsi="Archivo" w:cs="Archivo"/>
        </w:rPr>
        <w:br/>
        <w:t>Revenue leaks when renewals are treated as reactive tasks. A proactive renewals pipeline allows for expansion planning, risk mitigation, and revenue predictability.</w:t>
      </w:r>
    </w:p>
    <w:p w14:paraId="5C110815" w14:textId="77777777" w:rsidR="00BE1861" w:rsidRDefault="00000000">
      <w:pPr>
        <w:pStyle w:val="Heading4"/>
        <w:spacing w:after="160" w:line="259" w:lineRule="auto"/>
      </w:pPr>
      <w:bookmarkStart w:id="308" w:name="_nh6ljd8avmhi" w:colFirst="0" w:colLast="0"/>
      <w:bookmarkEnd w:id="308"/>
      <w:r>
        <w:t>What it should include:</w:t>
      </w:r>
    </w:p>
    <w:p w14:paraId="146FE213" w14:textId="77777777" w:rsidR="00BE1861" w:rsidRDefault="00000000">
      <w:pPr>
        <w:numPr>
          <w:ilvl w:val="0"/>
          <w:numId w:val="85"/>
        </w:numPr>
        <w:spacing w:after="160" w:line="259" w:lineRule="auto"/>
        <w:rPr>
          <w:rFonts w:ascii="Archivo" w:eastAsia="Archivo" w:hAnsi="Archivo" w:cs="Archivo"/>
          <w:sz w:val="20"/>
          <w:szCs w:val="20"/>
        </w:rPr>
      </w:pPr>
      <w:r>
        <w:rPr>
          <w:rFonts w:ascii="Archivo" w:eastAsia="Archivo" w:hAnsi="Archivo" w:cs="Archivo"/>
        </w:rPr>
        <w:t>Renewal date and contract type</w:t>
      </w:r>
    </w:p>
    <w:p w14:paraId="2340C194" w14:textId="77777777" w:rsidR="00BE1861" w:rsidRDefault="00000000">
      <w:pPr>
        <w:numPr>
          <w:ilvl w:val="0"/>
          <w:numId w:val="85"/>
        </w:numPr>
        <w:spacing w:after="160" w:line="259" w:lineRule="auto"/>
        <w:rPr>
          <w:rFonts w:ascii="Archivo" w:eastAsia="Archivo" w:hAnsi="Archivo" w:cs="Archivo"/>
          <w:sz w:val="20"/>
          <w:szCs w:val="20"/>
        </w:rPr>
      </w:pPr>
      <w:r>
        <w:rPr>
          <w:rFonts w:ascii="Archivo" w:eastAsia="Archivo" w:hAnsi="Archivo" w:cs="Archivo"/>
        </w:rPr>
        <w:t>ARR/MRR amount</w:t>
      </w:r>
    </w:p>
    <w:p w14:paraId="064F19F8" w14:textId="77777777" w:rsidR="00BE1861" w:rsidRDefault="00000000">
      <w:pPr>
        <w:numPr>
          <w:ilvl w:val="0"/>
          <w:numId w:val="85"/>
        </w:numPr>
        <w:spacing w:after="160" w:line="259" w:lineRule="auto"/>
        <w:rPr>
          <w:rFonts w:ascii="Archivo" w:eastAsia="Archivo" w:hAnsi="Archivo" w:cs="Archivo"/>
          <w:sz w:val="20"/>
          <w:szCs w:val="20"/>
        </w:rPr>
      </w:pPr>
      <w:r>
        <w:rPr>
          <w:rFonts w:ascii="Archivo" w:eastAsia="Archivo" w:hAnsi="Archivo" w:cs="Archivo"/>
        </w:rPr>
        <w:t>Account health score (engagement, CSAT, support)</w:t>
      </w:r>
    </w:p>
    <w:p w14:paraId="23A3F259" w14:textId="77777777" w:rsidR="00BE1861" w:rsidRDefault="00000000">
      <w:pPr>
        <w:numPr>
          <w:ilvl w:val="0"/>
          <w:numId w:val="85"/>
        </w:numPr>
        <w:spacing w:after="160" w:line="259" w:lineRule="auto"/>
        <w:rPr>
          <w:rFonts w:ascii="Archivo" w:eastAsia="Archivo" w:hAnsi="Archivo" w:cs="Archivo"/>
          <w:sz w:val="20"/>
          <w:szCs w:val="20"/>
        </w:rPr>
      </w:pPr>
      <w:r>
        <w:rPr>
          <w:rFonts w:ascii="Archivo" w:eastAsia="Archivo" w:hAnsi="Archivo" w:cs="Archivo"/>
        </w:rPr>
        <w:t>Champion and stakeholder mapping</w:t>
      </w:r>
    </w:p>
    <w:p w14:paraId="6394FD19" w14:textId="77777777" w:rsidR="00BE1861" w:rsidRDefault="00000000">
      <w:pPr>
        <w:numPr>
          <w:ilvl w:val="0"/>
          <w:numId w:val="85"/>
        </w:numPr>
        <w:spacing w:after="160" w:line="259" w:lineRule="auto"/>
        <w:rPr>
          <w:rFonts w:ascii="Archivo" w:eastAsia="Archivo" w:hAnsi="Archivo" w:cs="Archivo"/>
          <w:sz w:val="20"/>
          <w:szCs w:val="20"/>
        </w:rPr>
      </w:pPr>
      <w:r>
        <w:rPr>
          <w:rFonts w:ascii="Archivo" w:eastAsia="Archivo" w:hAnsi="Archivo" w:cs="Archivo"/>
        </w:rPr>
        <w:t>Renewal risk score or status (Green/Yellow/Red)</w:t>
      </w:r>
    </w:p>
    <w:p w14:paraId="65BE8DD5" w14:textId="77777777" w:rsidR="00BE1861" w:rsidRDefault="00000000">
      <w:pPr>
        <w:numPr>
          <w:ilvl w:val="0"/>
          <w:numId w:val="85"/>
        </w:numPr>
        <w:spacing w:after="160" w:line="259" w:lineRule="auto"/>
        <w:rPr>
          <w:rFonts w:ascii="Archivo" w:eastAsia="Archivo" w:hAnsi="Archivo" w:cs="Archivo"/>
          <w:sz w:val="20"/>
          <w:szCs w:val="20"/>
        </w:rPr>
      </w:pPr>
      <w:r>
        <w:rPr>
          <w:rFonts w:ascii="Archivo" w:eastAsia="Archivo" w:hAnsi="Archivo" w:cs="Archivo"/>
        </w:rPr>
        <w:t>Action plan (QBR booked, decision-maker engaged, pricing discussion)</w:t>
      </w:r>
    </w:p>
    <w:p w14:paraId="5A5417D8" w14:textId="77777777" w:rsidR="00BE1861" w:rsidRDefault="00000000">
      <w:pPr>
        <w:numPr>
          <w:ilvl w:val="0"/>
          <w:numId w:val="85"/>
        </w:numPr>
        <w:spacing w:after="160" w:line="259" w:lineRule="auto"/>
        <w:rPr>
          <w:rFonts w:ascii="Archivo" w:eastAsia="Archivo" w:hAnsi="Archivo" w:cs="Archivo"/>
          <w:sz w:val="20"/>
          <w:szCs w:val="20"/>
        </w:rPr>
      </w:pPr>
      <w:r>
        <w:rPr>
          <w:rFonts w:ascii="Archivo" w:eastAsia="Archivo" w:hAnsi="Archivo" w:cs="Archivo"/>
        </w:rPr>
        <w:t>Integration with CRM or CS platform (e.g., HubSpot, Salesforce, Vitally)</w:t>
      </w:r>
    </w:p>
    <w:p w14:paraId="67238FC9" w14:textId="77777777" w:rsidR="00BE1861" w:rsidRDefault="00BE1861">
      <w:pPr>
        <w:spacing w:after="160" w:line="259" w:lineRule="auto"/>
        <w:rPr>
          <w:rFonts w:ascii="Archivo" w:eastAsia="Archivo" w:hAnsi="Archivo" w:cs="Archivo"/>
        </w:rPr>
      </w:pPr>
    </w:p>
    <w:p w14:paraId="5A4FF573" w14:textId="77777777" w:rsidR="00BE1861" w:rsidRDefault="00000000">
      <w:pPr>
        <w:pStyle w:val="Heading3"/>
        <w:spacing w:after="160" w:line="259" w:lineRule="auto"/>
        <w:rPr>
          <w:rFonts w:ascii="Archivo" w:eastAsia="Archivo" w:hAnsi="Archivo" w:cs="Archivo"/>
          <w:b/>
        </w:rPr>
      </w:pPr>
      <w:bookmarkStart w:id="309" w:name="_h2s9j1ahryzq" w:colFirst="0" w:colLast="0"/>
      <w:bookmarkEnd w:id="309"/>
      <w:r>
        <w:rPr>
          <w:rFonts w:ascii="Archivo" w:eastAsia="Archivo" w:hAnsi="Archivo" w:cs="Archivo"/>
        </w:rPr>
        <w:t>🧭</w:t>
      </w:r>
      <w:r>
        <w:rPr>
          <w:rFonts w:ascii="Archivo" w:eastAsia="Archivo" w:hAnsi="Archivo" w:cs="Archivo"/>
          <w:b/>
        </w:rPr>
        <w:t xml:space="preserve"> 12f. Churn Root-Cause Engine</w:t>
      </w:r>
    </w:p>
    <w:p w14:paraId="4888180A" w14:textId="77777777" w:rsidR="00BE1861" w:rsidRDefault="00000000">
      <w:pPr>
        <w:pStyle w:val="Heading4"/>
        <w:spacing w:after="160" w:line="259" w:lineRule="auto"/>
      </w:pPr>
      <w:bookmarkStart w:id="310" w:name="_i9gig5aq4men" w:colFirst="0" w:colLast="0"/>
      <w:bookmarkEnd w:id="310"/>
      <w:r>
        <w:t>What it is:</w:t>
      </w:r>
    </w:p>
    <w:p w14:paraId="280F1A9D" w14:textId="77777777" w:rsidR="00BE1861" w:rsidRDefault="00000000">
      <w:pPr>
        <w:spacing w:after="160" w:line="259" w:lineRule="auto"/>
        <w:rPr>
          <w:rFonts w:ascii="Archivo" w:eastAsia="Archivo" w:hAnsi="Archivo" w:cs="Archivo"/>
        </w:rPr>
      </w:pPr>
      <w:r>
        <w:rPr>
          <w:rFonts w:ascii="Archivo" w:eastAsia="Archivo" w:hAnsi="Archivo" w:cs="Archivo"/>
        </w:rPr>
        <w:t>A system for tracking, analyzing, and synthesizing the reasons why customers churn — with the goal of improving product, onboarding, pricing, or GTM strategy.</w:t>
      </w:r>
    </w:p>
    <w:p w14:paraId="667CD0D9" w14:textId="77777777" w:rsidR="00BE1861" w:rsidRDefault="00000000">
      <w:pPr>
        <w:pStyle w:val="Heading4"/>
        <w:spacing w:after="160" w:line="259" w:lineRule="auto"/>
        <w:rPr>
          <w:rFonts w:ascii="Archivo" w:eastAsia="Archivo" w:hAnsi="Archivo" w:cs="Archivo"/>
          <w:b/>
        </w:rPr>
      </w:pPr>
      <w:bookmarkStart w:id="311" w:name="_nnjogzbbiig2" w:colFirst="0" w:colLast="0"/>
      <w:bookmarkEnd w:id="311"/>
      <w:r>
        <w:rPr>
          <w:rFonts w:ascii="Archivo" w:eastAsia="Archivo" w:hAnsi="Archivo" w:cs="Archivo"/>
          <w:b/>
        </w:rPr>
        <w:t>Why it matters:</w:t>
      </w:r>
    </w:p>
    <w:p w14:paraId="5D65108A" w14:textId="77777777" w:rsidR="00BE1861" w:rsidRDefault="00000000">
      <w:pPr>
        <w:spacing w:after="160" w:line="259" w:lineRule="auto"/>
        <w:rPr>
          <w:rFonts w:ascii="Archivo" w:eastAsia="Archivo" w:hAnsi="Archivo" w:cs="Archivo"/>
        </w:rPr>
      </w:pPr>
      <w:r>
        <w:rPr>
          <w:rFonts w:ascii="Archivo" w:eastAsia="Archivo" w:hAnsi="Archivo" w:cs="Archivo"/>
        </w:rPr>
        <w:br/>
        <w:t>Understanding churn is the first step to reducing it. Without root cause clarity, you can’t improve. It also drives alignment between CS, Product, and Sales.</w:t>
      </w:r>
    </w:p>
    <w:p w14:paraId="093853B4" w14:textId="77777777" w:rsidR="00BE1861" w:rsidRDefault="00000000">
      <w:pPr>
        <w:pStyle w:val="Heading4"/>
        <w:spacing w:after="160" w:line="259" w:lineRule="auto"/>
        <w:rPr>
          <w:rFonts w:ascii="Archivo" w:eastAsia="Archivo" w:hAnsi="Archivo" w:cs="Archivo"/>
        </w:rPr>
      </w:pPr>
      <w:bookmarkStart w:id="312" w:name="_mjwt5q6gzr7t" w:colFirst="0" w:colLast="0"/>
      <w:bookmarkEnd w:id="312"/>
      <w:r>
        <w:rPr>
          <w:rFonts w:ascii="Archivo" w:eastAsia="Archivo" w:hAnsi="Archivo" w:cs="Archivo"/>
          <w:b/>
        </w:rPr>
        <w:t>What it should include:</w:t>
      </w:r>
    </w:p>
    <w:p w14:paraId="50EFE480" w14:textId="77777777" w:rsidR="00BE1861" w:rsidRDefault="00000000">
      <w:pPr>
        <w:numPr>
          <w:ilvl w:val="0"/>
          <w:numId w:val="36"/>
        </w:numPr>
        <w:spacing w:after="160" w:line="259" w:lineRule="auto"/>
        <w:rPr>
          <w:rFonts w:ascii="Archivo" w:eastAsia="Archivo" w:hAnsi="Archivo" w:cs="Archivo"/>
          <w:sz w:val="20"/>
          <w:szCs w:val="20"/>
        </w:rPr>
      </w:pPr>
      <w:r>
        <w:rPr>
          <w:rFonts w:ascii="Archivo" w:eastAsia="Archivo" w:hAnsi="Archivo" w:cs="Archivo"/>
        </w:rPr>
        <w:t>Churn reason categories (e.g., pricing, value, support, budget, internal changes)</w:t>
      </w:r>
    </w:p>
    <w:p w14:paraId="1E1DE09D" w14:textId="77777777" w:rsidR="00BE1861" w:rsidRDefault="00000000">
      <w:pPr>
        <w:numPr>
          <w:ilvl w:val="0"/>
          <w:numId w:val="36"/>
        </w:numPr>
        <w:spacing w:after="160" w:line="259" w:lineRule="auto"/>
        <w:rPr>
          <w:rFonts w:ascii="Archivo" w:eastAsia="Archivo" w:hAnsi="Archivo" w:cs="Archivo"/>
          <w:sz w:val="20"/>
          <w:szCs w:val="20"/>
        </w:rPr>
      </w:pPr>
      <w:r>
        <w:rPr>
          <w:rFonts w:ascii="Archivo" w:eastAsia="Archivo" w:hAnsi="Archivo" w:cs="Archivo"/>
        </w:rPr>
        <w:t>Standardized offboarding form or CS interview script</w:t>
      </w:r>
    </w:p>
    <w:p w14:paraId="7B3E9FE7" w14:textId="77777777" w:rsidR="00BE1861" w:rsidRDefault="00000000">
      <w:pPr>
        <w:numPr>
          <w:ilvl w:val="0"/>
          <w:numId w:val="36"/>
        </w:numPr>
        <w:spacing w:after="160" w:line="259" w:lineRule="auto"/>
        <w:rPr>
          <w:rFonts w:ascii="Archivo" w:eastAsia="Archivo" w:hAnsi="Archivo" w:cs="Archivo"/>
          <w:sz w:val="20"/>
          <w:szCs w:val="20"/>
        </w:rPr>
      </w:pPr>
      <w:r>
        <w:rPr>
          <w:rFonts w:ascii="Archivo" w:eastAsia="Archivo" w:hAnsi="Archivo" w:cs="Archivo"/>
        </w:rPr>
        <w:t>Qualitative quotes from exit interviews</w:t>
      </w:r>
    </w:p>
    <w:p w14:paraId="2C895BF4" w14:textId="77777777" w:rsidR="00BE1861" w:rsidRDefault="00000000">
      <w:pPr>
        <w:numPr>
          <w:ilvl w:val="0"/>
          <w:numId w:val="36"/>
        </w:numPr>
        <w:spacing w:after="160" w:line="259" w:lineRule="auto"/>
        <w:rPr>
          <w:rFonts w:ascii="Archivo" w:eastAsia="Archivo" w:hAnsi="Archivo" w:cs="Archivo"/>
          <w:sz w:val="20"/>
          <w:szCs w:val="20"/>
        </w:rPr>
      </w:pPr>
      <w:r>
        <w:rPr>
          <w:rFonts w:ascii="Archivo" w:eastAsia="Archivo" w:hAnsi="Archivo" w:cs="Archivo"/>
        </w:rPr>
        <w:t>Quantitative churn metrics (MRR lost, logo lost, % churned by segment)</w:t>
      </w:r>
    </w:p>
    <w:p w14:paraId="2C995D02" w14:textId="77777777" w:rsidR="00BE1861" w:rsidRDefault="00000000">
      <w:pPr>
        <w:numPr>
          <w:ilvl w:val="0"/>
          <w:numId w:val="36"/>
        </w:numPr>
        <w:spacing w:after="160" w:line="259" w:lineRule="auto"/>
        <w:rPr>
          <w:rFonts w:ascii="Archivo" w:eastAsia="Archivo" w:hAnsi="Archivo" w:cs="Archivo"/>
          <w:sz w:val="20"/>
          <w:szCs w:val="20"/>
        </w:rPr>
      </w:pPr>
      <w:r>
        <w:rPr>
          <w:rFonts w:ascii="Archivo" w:eastAsia="Archivo" w:hAnsi="Archivo" w:cs="Archivo"/>
        </w:rPr>
        <w:t>Tagging by ICP, vertical, plan type</w:t>
      </w:r>
    </w:p>
    <w:p w14:paraId="1291E681" w14:textId="77777777" w:rsidR="00BE1861" w:rsidRDefault="00000000">
      <w:pPr>
        <w:numPr>
          <w:ilvl w:val="0"/>
          <w:numId w:val="36"/>
        </w:numPr>
        <w:spacing w:after="160" w:line="259" w:lineRule="auto"/>
        <w:rPr>
          <w:rFonts w:ascii="Archivo" w:eastAsia="Archivo" w:hAnsi="Archivo" w:cs="Archivo"/>
          <w:sz w:val="20"/>
          <w:szCs w:val="20"/>
        </w:rPr>
      </w:pPr>
      <w:r>
        <w:rPr>
          <w:rFonts w:ascii="Archivo" w:eastAsia="Archivo" w:hAnsi="Archivo" w:cs="Archivo"/>
        </w:rPr>
        <w:t>Quarterly churn review process</w:t>
      </w:r>
    </w:p>
    <w:p w14:paraId="02448F00" w14:textId="77777777" w:rsidR="00BE1861" w:rsidRDefault="00000000">
      <w:pPr>
        <w:numPr>
          <w:ilvl w:val="0"/>
          <w:numId w:val="36"/>
        </w:numPr>
        <w:spacing w:after="160" w:line="259" w:lineRule="auto"/>
        <w:rPr>
          <w:rFonts w:ascii="Archivo" w:eastAsia="Archivo" w:hAnsi="Archivo" w:cs="Archivo"/>
          <w:sz w:val="20"/>
          <w:szCs w:val="20"/>
        </w:rPr>
      </w:pPr>
      <w:r>
        <w:rPr>
          <w:rFonts w:ascii="Archivo" w:eastAsia="Archivo" w:hAnsi="Archivo" w:cs="Archivo"/>
        </w:rPr>
        <w:t>Visualizations of churn drivers (charts, heatmaps)</w:t>
      </w:r>
    </w:p>
    <w:p w14:paraId="1B2EA5F4" w14:textId="77777777" w:rsidR="00BE1861" w:rsidRDefault="00BE1861">
      <w:pPr>
        <w:spacing w:after="160" w:line="259" w:lineRule="auto"/>
        <w:rPr>
          <w:rFonts w:ascii="Archivo" w:eastAsia="Archivo" w:hAnsi="Archivo" w:cs="Archivo"/>
        </w:rPr>
      </w:pPr>
    </w:p>
    <w:p w14:paraId="67A148E6" w14:textId="77777777" w:rsidR="00BE1861" w:rsidRDefault="00000000">
      <w:pPr>
        <w:pStyle w:val="Heading1"/>
        <w:spacing w:after="160" w:line="259" w:lineRule="auto"/>
        <w:rPr>
          <w:rFonts w:ascii="Archivo" w:eastAsia="Archivo" w:hAnsi="Archivo" w:cs="Archivo"/>
        </w:rPr>
      </w:pPr>
      <w:bookmarkStart w:id="313" w:name="_5i4wjoqtf6bm" w:colFirst="0" w:colLast="0"/>
      <w:bookmarkEnd w:id="313"/>
      <w:r>
        <w:rPr>
          <w:rFonts w:ascii="Archivo" w:eastAsia="Archivo" w:hAnsi="Archivo" w:cs="Archivo"/>
        </w:rPr>
        <w:t>🏅 Phase 4: SCALING IMPACT</w:t>
      </w:r>
    </w:p>
    <w:p w14:paraId="3176866F" w14:textId="77777777" w:rsidR="00BE1861" w:rsidRDefault="00000000">
      <w:pPr>
        <w:pStyle w:val="Heading2"/>
        <w:spacing w:after="160" w:line="259" w:lineRule="auto"/>
        <w:rPr>
          <w:rFonts w:ascii="Archivo" w:eastAsia="Archivo" w:hAnsi="Archivo" w:cs="Archivo"/>
        </w:rPr>
      </w:pPr>
      <w:bookmarkStart w:id="314" w:name="_qi0vismthxyl" w:colFirst="0" w:colLast="0"/>
      <w:bookmarkEnd w:id="314"/>
      <w:r>
        <w:rPr>
          <w:rFonts w:ascii="Archivo" w:eastAsia="Archivo" w:hAnsi="Archivo" w:cs="Archivo"/>
        </w:rPr>
        <w:t>🔷 Block 13: MARKET DOMINATION STRATEGIES</w:t>
      </w:r>
    </w:p>
    <w:p w14:paraId="2B1012DD"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focuses on ensuring the company has </w:t>
      </w:r>
      <w:r>
        <w:rPr>
          <w:rFonts w:ascii="Archivo" w:eastAsia="Archivo" w:hAnsi="Archivo" w:cs="Archivo"/>
          <w:b/>
        </w:rPr>
        <w:t>defensible positioning</w:t>
      </w:r>
      <w:r>
        <w:rPr>
          <w:rFonts w:ascii="Archivo" w:eastAsia="Archivo" w:hAnsi="Archivo" w:cs="Archivo"/>
        </w:rPr>
        <w:t xml:space="preserve">, </w:t>
      </w:r>
      <w:r>
        <w:rPr>
          <w:rFonts w:ascii="Archivo" w:eastAsia="Archivo" w:hAnsi="Archivo" w:cs="Archivo"/>
          <w:b/>
        </w:rPr>
        <w:t>category creation strategies</w:t>
      </w:r>
      <w:r>
        <w:rPr>
          <w:rFonts w:ascii="Archivo" w:eastAsia="Archivo" w:hAnsi="Archivo" w:cs="Archivo"/>
        </w:rPr>
        <w:t xml:space="preserve">, and </w:t>
      </w:r>
      <w:r>
        <w:rPr>
          <w:rFonts w:ascii="Archivo" w:eastAsia="Archivo" w:hAnsi="Archivo" w:cs="Archivo"/>
          <w:b/>
        </w:rPr>
        <w:t>offensive/defensive GTM levers</w:t>
      </w:r>
      <w:r>
        <w:rPr>
          <w:rFonts w:ascii="Archivo" w:eastAsia="Archivo" w:hAnsi="Archivo" w:cs="Archivo"/>
        </w:rPr>
        <w:t xml:space="preserve"> that allow it to move from surviving to dominating — establishing a long-term presence in its market.</w:t>
      </w:r>
    </w:p>
    <w:p w14:paraId="22B06727" w14:textId="77777777" w:rsidR="00BE1861" w:rsidRDefault="00BE1861">
      <w:pPr>
        <w:spacing w:after="160" w:line="259" w:lineRule="auto"/>
        <w:rPr>
          <w:rFonts w:ascii="Archivo" w:eastAsia="Archivo" w:hAnsi="Archivo" w:cs="Archivo"/>
        </w:rPr>
      </w:pPr>
    </w:p>
    <w:p w14:paraId="647205DA" w14:textId="77777777" w:rsidR="00BE1861" w:rsidRDefault="00000000">
      <w:pPr>
        <w:pStyle w:val="Heading3"/>
        <w:spacing w:after="160" w:line="259" w:lineRule="auto"/>
        <w:rPr>
          <w:rFonts w:ascii="Archivo" w:eastAsia="Archivo" w:hAnsi="Archivo" w:cs="Archivo"/>
          <w:b/>
        </w:rPr>
      </w:pPr>
      <w:bookmarkStart w:id="315" w:name="_jtsiogweo0ws" w:colFirst="0" w:colLast="0"/>
      <w:bookmarkEnd w:id="315"/>
      <w:r>
        <w:rPr>
          <w:rFonts w:ascii="Archivo" w:eastAsia="Archivo" w:hAnsi="Archivo" w:cs="Archivo"/>
        </w:rPr>
        <w:t>🧭</w:t>
      </w:r>
      <w:r>
        <w:rPr>
          <w:rFonts w:ascii="Archivo" w:eastAsia="Archivo" w:hAnsi="Archivo" w:cs="Archivo"/>
          <w:b/>
        </w:rPr>
        <w:t xml:space="preserve"> 13a. Category Narrative Canvas</w:t>
      </w:r>
    </w:p>
    <w:p w14:paraId="05576F5D" w14:textId="77777777" w:rsidR="00BE1861" w:rsidRDefault="00000000">
      <w:pPr>
        <w:pStyle w:val="Heading4"/>
        <w:spacing w:after="160" w:line="259" w:lineRule="auto"/>
      </w:pPr>
      <w:bookmarkStart w:id="316" w:name="_dov6jy1h7pil" w:colFirst="0" w:colLast="0"/>
      <w:bookmarkEnd w:id="316"/>
      <w:r>
        <w:t>What it is:</w:t>
      </w:r>
    </w:p>
    <w:p w14:paraId="0657FD3C" w14:textId="77777777" w:rsidR="00BE1861" w:rsidRDefault="00000000">
      <w:pPr>
        <w:spacing w:after="160" w:line="259" w:lineRule="auto"/>
        <w:rPr>
          <w:rFonts w:ascii="Archivo" w:eastAsia="Archivo" w:hAnsi="Archivo" w:cs="Archivo"/>
        </w:rPr>
      </w:pPr>
      <w:r>
        <w:rPr>
          <w:rFonts w:ascii="Archivo" w:eastAsia="Archivo" w:hAnsi="Archivo" w:cs="Archivo"/>
        </w:rPr>
        <w:br/>
        <w:t xml:space="preserve">A strategic storytelling framework that helps your company define (or redefine) the market category you are in — positioning you as the </w:t>
      </w:r>
      <w:r>
        <w:rPr>
          <w:rFonts w:ascii="Archivo" w:eastAsia="Archivo" w:hAnsi="Archivo" w:cs="Archivo"/>
          <w:b/>
        </w:rPr>
        <w:t>leader of a new movement</w:t>
      </w:r>
      <w:r>
        <w:rPr>
          <w:rFonts w:ascii="Archivo" w:eastAsia="Archivo" w:hAnsi="Archivo" w:cs="Archivo"/>
        </w:rPr>
        <w:t>, not just a better version of an old tool.</w:t>
      </w:r>
    </w:p>
    <w:p w14:paraId="789A8DFB" w14:textId="77777777" w:rsidR="00BE1861" w:rsidRDefault="00000000">
      <w:pPr>
        <w:pStyle w:val="Heading4"/>
        <w:spacing w:after="160" w:line="259" w:lineRule="auto"/>
      </w:pPr>
      <w:bookmarkStart w:id="317" w:name="_wivfph1p81cp" w:colFirst="0" w:colLast="0"/>
      <w:bookmarkEnd w:id="317"/>
      <w:r>
        <w:t>Why it matters:</w:t>
      </w:r>
    </w:p>
    <w:p w14:paraId="5C45D64F" w14:textId="77777777" w:rsidR="00BE1861" w:rsidRDefault="00000000">
      <w:pPr>
        <w:spacing w:after="160" w:line="259" w:lineRule="auto"/>
        <w:rPr>
          <w:rFonts w:ascii="Archivo" w:eastAsia="Archivo" w:hAnsi="Archivo" w:cs="Archivo"/>
        </w:rPr>
      </w:pPr>
      <w:r>
        <w:rPr>
          <w:rFonts w:ascii="Archivo" w:eastAsia="Archivo" w:hAnsi="Archivo" w:cs="Archivo"/>
        </w:rPr>
        <w:br/>
        <w:t>Category leaders get the highest multiples and inbound interest. Owning the narrative reframes buyer expectations and disarms competitors.</w:t>
      </w:r>
    </w:p>
    <w:p w14:paraId="7E3B85EA" w14:textId="77777777" w:rsidR="00BE1861" w:rsidRDefault="00000000">
      <w:pPr>
        <w:pStyle w:val="Heading4"/>
        <w:spacing w:after="160" w:line="259" w:lineRule="auto"/>
      </w:pPr>
      <w:bookmarkStart w:id="318" w:name="_r51bz6q2ksap" w:colFirst="0" w:colLast="0"/>
      <w:bookmarkEnd w:id="318"/>
      <w:r>
        <w:t>What it should include:</w:t>
      </w:r>
    </w:p>
    <w:p w14:paraId="4C8D4D74" w14:textId="77777777" w:rsidR="00BE1861" w:rsidRDefault="00000000">
      <w:pPr>
        <w:numPr>
          <w:ilvl w:val="0"/>
          <w:numId w:val="28"/>
        </w:numPr>
        <w:spacing w:after="160" w:line="259" w:lineRule="auto"/>
        <w:rPr>
          <w:rFonts w:ascii="Archivo" w:eastAsia="Archivo" w:hAnsi="Archivo" w:cs="Archivo"/>
          <w:sz w:val="20"/>
          <w:szCs w:val="20"/>
        </w:rPr>
      </w:pPr>
      <w:r>
        <w:rPr>
          <w:rFonts w:ascii="Archivo" w:eastAsia="Archivo" w:hAnsi="Archivo" w:cs="Archivo"/>
        </w:rPr>
        <w:t>Category name and definition (e.g., “Compliance Co-Pilot,” “Revenue Integrity Platform”)</w:t>
      </w:r>
    </w:p>
    <w:p w14:paraId="63E14743" w14:textId="77777777" w:rsidR="00BE1861" w:rsidRDefault="00000000">
      <w:pPr>
        <w:numPr>
          <w:ilvl w:val="0"/>
          <w:numId w:val="28"/>
        </w:numPr>
        <w:spacing w:after="160" w:line="259" w:lineRule="auto"/>
        <w:rPr>
          <w:rFonts w:ascii="Archivo" w:eastAsia="Archivo" w:hAnsi="Archivo" w:cs="Archivo"/>
          <w:sz w:val="20"/>
          <w:szCs w:val="20"/>
        </w:rPr>
      </w:pPr>
      <w:r>
        <w:rPr>
          <w:rFonts w:ascii="Archivo" w:eastAsia="Archivo" w:hAnsi="Archivo" w:cs="Archivo"/>
        </w:rPr>
        <w:t>The old world vs. new world framing (status quo is broken → transformation needed)</w:t>
      </w:r>
    </w:p>
    <w:p w14:paraId="5477B34D" w14:textId="77777777" w:rsidR="00BE1861" w:rsidRDefault="00000000">
      <w:pPr>
        <w:numPr>
          <w:ilvl w:val="0"/>
          <w:numId w:val="28"/>
        </w:numPr>
        <w:spacing w:after="160" w:line="259" w:lineRule="auto"/>
        <w:rPr>
          <w:rFonts w:ascii="Archivo" w:eastAsia="Archivo" w:hAnsi="Archivo" w:cs="Archivo"/>
          <w:sz w:val="20"/>
          <w:szCs w:val="20"/>
        </w:rPr>
      </w:pPr>
      <w:r>
        <w:rPr>
          <w:rFonts w:ascii="Archivo" w:eastAsia="Archivo" w:hAnsi="Archivo" w:cs="Archivo"/>
        </w:rPr>
        <w:t>Your unique lens or movement (“Why now,” “Why us”)</w:t>
      </w:r>
    </w:p>
    <w:p w14:paraId="0F266246" w14:textId="77777777" w:rsidR="00BE1861" w:rsidRDefault="00000000">
      <w:pPr>
        <w:numPr>
          <w:ilvl w:val="0"/>
          <w:numId w:val="28"/>
        </w:numPr>
        <w:spacing w:after="160" w:line="259" w:lineRule="auto"/>
        <w:rPr>
          <w:rFonts w:ascii="Archivo" w:eastAsia="Archivo" w:hAnsi="Archivo" w:cs="Archivo"/>
          <w:sz w:val="20"/>
          <w:szCs w:val="20"/>
        </w:rPr>
      </w:pPr>
      <w:r>
        <w:rPr>
          <w:rFonts w:ascii="Archivo" w:eastAsia="Archivo" w:hAnsi="Archivo" w:cs="Archivo"/>
        </w:rPr>
        <w:t>Narrative tension + aspirational outcome</w:t>
      </w:r>
    </w:p>
    <w:p w14:paraId="4E94CDFA" w14:textId="77777777" w:rsidR="00BE1861" w:rsidRDefault="00000000">
      <w:pPr>
        <w:numPr>
          <w:ilvl w:val="0"/>
          <w:numId w:val="28"/>
        </w:numPr>
        <w:spacing w:after="160" w:line="259" w:lineRule="auto"/>
        <w:rPr>
          <w:rFonts w:ascii="Archivo" w:eastAsia="Archivo" w:hAnsi="Archivo" w:cs="Archivo"/>
          <w:sz w:val="20"/>
          <w:szCs w:val="20"/>
        </w:rPr>
      </w:pPr>
      <w:r>
        <w:rPr>
          <w:rFonts w:ascii="Archivo" w:eastAsia="Archivo" w:hAnsi="Archivo" w:cs="Archivo"/>
        </w:rPr>
        <w:t>Visuals to support new category language</w:t>
      </w:r>
    </w:p>
    <w:p w14:paraId="3DAED2A7" w14:textId="77777777" w:rsidR="00BE1861" w:rsidRDefault="00000000">
      <w:pPr>
        <w:numPr>
          <w:ilvl w:val="0"/>
          <w:numId w:val="28"/>
        </w:numPr>
        <w:spacing w:after="160" w:line="259" w:lineRule="auto"/>
        <w:rPr>
          <w:rFonts w:ascii="Archivo" w:eastAsia="Archivo" w:hAnsi="Archivo" w:cs="Archivo"/>
          <w:sz w:val="20"/>
          <w:szCs w:val="20"/>
        </w:rPr>
      </w:pPr>
      <w:r>
        <w:rPr>
          <w:rFonts w:ascii="Archivo" w:eastAsia="Archivo" w:hAnsi="Archivo" w:cs="Archivo"/>
        </w:rPr>
        <w:t>Use of this narrative across pitch decks, homepage, and public comms</w:t>
      </w:r>
    </w:p>
    <w:p w14:paraId="76D41A8B" w14:textId="77777777" w:rsidR="00BE1861" w:rsidRDefault="00BE1861">
      <w:pPr>
        <w:spacing w:after="160" w:line="259" w:lineRule="auto"/>
        <w:rPr>
          <w:rFonts w:ascii="Archivo" w:eastAsia="Archivo" w:hAnsi="Archivo" w:cs="Archivo"/>
        </w:rPr>
      </w:pPr>
    </w:p>
    <w:p w14:paraId="420B4A72" w14:textId="77777777" w:rsidR="00BE1861" w:rsidRDefault="00000000">
      <w:pPr>
        <w:pStyle w:val="Heading3"/>
        <w:spacing w:after="160" w:line="259" w:lineRule="auto"/>
        <w:rPr>
          <w:rFonts w:ascii="Archivo" w:eastAsia="Archivo" w:hAnsi="Archivo" w:cs="Archivo"/>
          <w:b/>
        </w:rPr>
      </w:pPr>
      <w:bookmarkStart w:id="319" w:name="_mohdq4gd5bz" w:colFirst="0" w:colLast="0"/>
      <w:bookmarkEnd w:id="319"/>
      <w:r>
        <w:rPr>
          <w:rFonts w:ascii="Archivo" w:eastAsia="Archivo" w:hAnsi="Archivo" w:cs="Archivo"/>
        </w:rPr>
        <w:t>🧭</w:t>
      </w:r>
      <w:r>
        <w:rPr>
          <w:rFonts w:ascii="Archivo" w:eastAsia="Archivo" w:hAnsi="Archivo" w:cs="Archivo"/>
          <w:b/>
        </w:rPr>
        <w:t xml:space="preserve"> 13b. Strategic Moat Design</w:t>
      </w:r>
    </w:p>
    <w:p w14:paraId="4633CC4F" w14:textId="77777777" w:rsidR="00BE1861" w:rsidRDefault="00000000">
      <w:pPr>
        <w:pStyle w:val="Heading4"/>
        <w:spacing w:after="160" w:line="259" w:lineRule="auto"/>
      </w:pPr>
      <w:bookmarkStart w:id="320" w:name="_vb33nvq3mrm3" w:colFirst="0" w:colLast="0"/>
      <w:bookmarkEnd w:id="320"/>
      <w:r>
        <w:t>What it is:</w:t>
      </w:r>
    </w:p>
    <w:p w14:paraId="4C31C4D2" w14:textId="77777777" w:rsidR="00BE1861" w:rsidRDefault="00000000">
      <w:pPr>
        <w:spacing w:after="160" w:line="259" w:lineRule="auto"/>
        <w:rPr>
          <w:rFonts w:ascii="Archivo" w:eastAsia="Archivo" w:hAnsi="Archivo" w:cs="Archivo"/>
        </w:rPr>
      </w:pPr>
      <w:r>
        <w:rPr>
          <w:rFonts w:ascii="Archivo" w:eastAsia="Archivo" w:hAnsi="Archivo" w:cs="Archivo"/>
        </w:rPr>
        <w:t>A clear articulation of your long-term defensibility — technical, network, data, ecosystem, or brand-based — mapped to how your company gets harder to beat over time.</w:t>
      </w:r>
    </w:p>
    <w:p w14:paraId="2C588920" w14:textId="77777777" w:rsidR="00BE1861" w:rsidRDefault="00000000">
      <w:pPr>
        <w:pStyle w:val="Heading4"/>
        <w:spacing w:after="160" w:line="259" w:lineRule="auto"/>
        <w:rPr>
          <w:rFonts w:ascii="Archivo" w:eastAsia="Archivo" w:hAnsi="Archivo" w:cs="Archivo"/>
        </w:rPr>
      </w:pPr>
      <w:bookmarkStart w:id="321" w:name="_k9g8p4vd7v8i" w:colFirst="0" w:colLast="0"/>
      <w:bookmarkEnd w:id="321"/>
      <w:r>
        <w:rPr>
          <w:rFonts w:ascii="Archivo" w:eastAsia="Archivo" w:hAnsi="Archivo" w:cs="Archivo"/>
          <w:b/>
        </w:rPr>
        <w:t>Why it matters:</w:t>
      </w:r>
    </w:p>
    <w:p w14:paraId="5B916C7C" w14:textId="77777777" w:rsidR="00BE1861" w:rsidRDefault="00000000">
      <w:pPr>
        <w:spacing w:after="160" w:line="259" w:lineRule="auto"/>
        <w:rPr>
          <w:rFonts w:ascii="Archivo" w:eastAsia="Archivo" w:hAnsi="Archivo" w:cs="Archivo"/>
        </w:rPr>
      </w:pPr>
      <w:r>
        <w:rPr>
          <w:rFonts w:ascii="Archivo" w:eastAsia="Archivo" w:hAnsi="Archivo" w:cs="Archivo"/>
        </w:rPr>
        <w:t>Moats win markets. They give investors confidence, raise valuation multiples, and create barriers to entry for fast-followers and copycats.</w:t>
      </w:r>
    </w:p>
    <w:p w14:paraId="74FBC568" w14:textId="77777777" w:rsidR="00BE1861" w:rsidRDefault="00000000">
      <w:pPr>
        <w:pStyle w:val="Heading4"/>
        <w:spacing w:after="160" w:line="259" w:lineRule="auto"/>
        <w:rPr>
          <w:rFonts w:ascii="Archivo" w:eastAsia="Archivo" w:hAnsi="Archivo" w:cs="Archivo"/>
        </w:rPr>
      </w:pPr>
      <w:bookmarkStart w:id="322" w:name="_ketc84yltxnq" w:colFirst="0" w:colLast="0"/>
      <w:bookmarkEnd w:id="322"/>
      <w:r>
        <w:rPr>
          <w:rFonts w:ascii="Archivo" w:eastAsia="Archivo" w:hAnsi="Archivo" w:cs="Archivo"/>
          <w:b/>
        </w:rPr>
        <w:t>What it should include:</w:t>
      </w:r>
    </w:p>
    <w:p w14:paraId="79D12A5A" w14:textId="77777777" w:rsidR="00BE1861" w:rsidRDefault="00000000">
      <w:pPr>
        <w:numPr>
          <w:ilvl w:val="0"/>
          <w:numId w:val="83"/>
        </w:numPr>
        <w:spacing w:after="160" w:line="259" w:lineRule="auto"/>
        <w:rPr>
          <w:rFonts w:ascii="Archivo" w:eastAsia="Archivo" w:hAnsi="Archivo" w:cs="Archivo"/>
          <w:sz w:val="20"/>
          <w:szCs w:val="20"/>
        </w:rPr>
      </w:pPr>
      <w:r>
        <w:rPr>
          <w:rFonts w:ascii="Archivo" w:eastAsia="Archivo" w:hAnsi="Archivo" w:cs="Archivo"/>
        </w:rPr>
        <w:t>Moat type(s):</w:t>
      </w:r>
    </w:p>
    <w:p w14:paraId="6852BD66" w14:textId="77777777" w:rsidR="00BE1861" w:rsidRDefault="00000000">
      <w:pPr>
        <w:numPr>
          <w:ilvl w:val="1"/>
          <w:numId w:val="83"/>
        </w:numPr>
        <w:spacing w:after="160" w:line="259" w:lineRule="auto"/>
        <w:rPr>
          <w:rFonts w:ascii="Archivo" w:eastAsia="Archivo" w:hAnsi="Archivo" w:cs="Archivo"/>
          <w:sz w:val="20"/>
          <w:szCs w:val="20"/>
        </w:rPr>
      </w:pPr>
      <w:r>
        <w:rPr>
          <w:rFonts w:ascii="Archivo" w:eastAsia="Archivo" w:hAnsi="Archivo" w:cs="Archivo"/>
        </w:rPr>
        <w:t>Data Network Effects</w:t>
      </w:r>
    </w:p>
    <w:p w14:paraId="4938D1E3" w14:textId="77777777" w:rsidR="00BE1861" w:rsidRDefault="00000000">
      <w:pPr>
        <w:numPr>
          <w:ilvl w:val="1"/>
          <w:numId w:val="83"/>
        </w:numPr>
        <w:spacing w:after="160" w:line="259" w:lineRule="auto"/>
        <w:rPr>
          <w:rFonts w:ascii="Archivo" w:eastAsia="Archivo" w:hAnsi="Archivo" w:cs="Archivo"/>
          <w:sz w:val="20"/>
          <w:szCs w:val="20"/>
        </w:rPr>
      </w:pPr>
      <w:r>
        <w:rPr>
          <w:rFonts w:ascii="Archivo" w:eastAsia="Archivo" w:hAnsi="Archivo" w:cs="Archivo"/>
        </w:rPr>
        <w:t>Proprietary Infrastructure</w:t>
      </w:r>
    </w:p>
    <w:p w14:paraId="23D8D785" w14:textId="77777777" w:rsidR="00BE1861" w:rsidRDefault="00000000">
      <w:pPr>
        <w:numPr>
          <w:ilvl w:val="1"/>
          <w:numId w:val="83"/>
        </w:numPr>
        <w:spacing w:after="160" w:line="259" w:lineRule="auto"/>
        <w:rPr>
          <w:rFonts w:ascii="Archivo" w:eastAsia="Archivo" w:hAnsi="Archivo" w:cs="Archivo"/>
          <w:sz w:val="20"/>
          <w:szCs w:val="20"/>
        </w:rPr>
      </w:pPr>
      <w:r>
        <w:rPr>
          <w:rFonts w:ascii="Archivo" w:eastAsia="Archivo" w:hAnsi="Archivo" w:cs="Archivo"/>
        </w:rPr>
        <w:t>Embedded Workflows</w:t>
      </w:r>
    </w:p>
    <w:p w14:paraId="50D0CBED" w14:textId="77777777" w:rsidR="00BE1861" w:rsidRDefault="00000000">
      <w:pPr>
        <w:numPr>
          <w:ilvl w:val="1"/>
          <w:numId w:val="83"/>
        </w:numPr>
        <w:spacing w:after="160" w:line="259" w:lineRule="auto"/>
        <w:rPr>
          <w:rFonts w:ascii="Archivo" w:eastAsia="Archivo" w:hAnsi="Archivo" w:cs="Archivo"/>
          <w:sz w:val="20"/>
          <w:szCs w:val="20"/>
        </w:rPr>
      </w:pPr>
      <w:r>
        <w:rPr>
          <w:rFonts w:ascii="Archivo" w:eastAsia="Archivo" w:hAnsi="Archivo" w:cs="Archivo"/>
        </w:rPr>
        <w:t>Ecosystem Lock-in</w:t>
      </w:r>
    </w:p>
    <w:p w14:paraId="752C2F4B" w14:textId="77777777" w:rsidR="00BE1861" w:rsidRDefault="00000000">
      <w:pPr>
        <w:numPr>
          <w:ilvl w:val="1"/>
          <w:numId w:val="83"/>
        </w:numPr>
        <w:spacing w:after="160" w:line="259" w:lineRule="auto"/>
        <w:rPr>
          <w:rFonts w:ascii="Archivo" w:eastAsia="Archivo" w:hAnsi="Archivo" w:cs="Archivo"/>
          <w:sz w:val="20"/>
          <w:szCs w:val="20"/>
        </w:rPr>
      </w:pPr>
      <w:r>
        <w:rPr>
          <w:rFonts w:ascii="Archivo" w:eastAsia="Archivo" w:hAnsi="Archivo" w:cs="Archivo"/>
        </w:rPr>
        <w:t>Vertical-Specific Depth</w:t>
      </w:r>
    </w:p>
    <w:p w14:paraId="3B1F352D" w14:textId="77777777" w:rsidR="00BE1861" w:rsidRDefault="00000000">
      <w:pPr>
        <w:numPr>
          <w:ilvl w:val="0"/>
          <w:numId w:val="83"/>
        </w:numPr>
        <w:spacing w:after="160" w:line="259" w:lineRule="auto"/>
        <w:rPr>
          <w:rFonts w:ascii="Archivo" w:eastAsia="Archivo" w:hAnsi="Archivo" w:cs="Archivo"/>
          <w:sz w:val="20"/>
          <w:szCs w:val="20"/>
        </w:rPr>
      </w:pPr>
      <w:r>
        <w:rPr>
          <w:rFonts w:ascii="Archivo" w:eastAsia="Archivo" w:hAnsi="Archivo" w:cs="Archivo"/>
        </w:rPr>
        <w:t>Timeline to moat maturity</w:t>
      </w:r>
    </w:p>
    <w:p w14:paraId="3747CC99" w14:textId="77777777" w:rsidR="00BE1861" w:rsidRDefault="00000000">
      <w:pPr>
        <w:numPr>
          <w:ilvl w:val="0"/>
          <w:numId w:val="83"/>
        </w:numPr>
        <w:spacing w:after="160" w:line="259" w:lineRule="auto"/>
        <w:rPr>
          <w:rFonts w:ascii="Archivo" w:eastAsia="Archivo" w:hAnsi="Archivo" w:cs="Archivo"/>
          <w:sz w:val="20"/>
          <w:szCs w:val="20"/>
        </w:rPr>
      </w:pPr>
      <w:r>
        <w:rPr>
          <w:rFonts w:ascii="Archivo" w:eastAsia="Archivo" w:hAnsi="Archivo" w:cs="Archivo"/>
        </w:rPr>
        <w:t>Compounding mechanism (how it gets stronger)</w:t>
      </w:r>
    </w:p>
    <w:p w14:paraId="5880EDD6" w14:textId="77777777" w:rsidR="00BE1861" w:rsidRDefault="00000000">
      <w:pPr>
        <w:numPr>
          <w:ilvl w:val="0"/>
          <w:numId w:val="83"/>
        </w:numPr>
        <w:spacing w:after="160" w:line="259" w:lineRule="auto"/>
        <w:rPr>
          <w:rFonts w:ascii="Archivo" w:eastAsia="Archivo" w:hAnsi="Archivo" w:cs="Archivo"/>
          <w:sz w:val="20"/>
          <w:szCs w:val="20"/>
        </w:rPr>
      </w:pPr>
      <w:r>
        <w:rPr>
          <w:rFonts w:ascii="Archivo" w:eastAsia="Archivo" w:hAnsi="Archivo" w:cs="Archivo"/>
        </w:rPr>
        <w:t>KPI(s) tied to moat development (e.g., % integrations, dataset size, daily active workflows)</w:t>
      </w:r>
    </w:p>
    <w:p w14:paraId="653105EE" w14:textId="77777777" w:rsidR="00BE1861" w:rsidRDefault="00000000">
      <w:pPr>
        <w:numPr>
          <w:ilvl w:val="0"/>
          <w:numId w:val="83"/>
        </w:numPr>
        <w:spacing w:after="160" w:line="259" w:lineRule="auto"/>
        <w:rPr>
          <w:rFonts w:ascii="Archivo" w:eastAsia="Archivo" w:hAnsi="Archivo" w:cs="Archivo"/>
          <w:sz w:val="20"/>
          <w:szCs w:val="20"/>
        </w:rPr>
      </w:pPr>
      <w:r>
        <w:rPr>
          <w:rFonts w:ascii="Archivo" w:eastAsia="Archivo" w:hAnsi="Archivo" w:cs="Archivo"/>
        </w:rPr>
        <w:t>Risk: where moat is currently weak or vulnerable</w:t>
      </w:r>
    </w:p>
    <w:p w14:paraId="24BD577A" w14:textId="77777777" w:rsidR="00BE1861" w:rsidRDefault="00BE1861">
      <w:pPr>
        <w:spacing w:after="160" w:line="259" w:lineRule="auto"/>
        <w:rPr>
          <w:rFonts w:ascii="Archivo" w:eastAsia="Archivo" w:hAnsi="Archivo" w:cs="Archivo"/>
        </w:rPr>
      </w:pPr>
    </w:p>
    <w:p w14:paraId="0ED198E6" w14:textId="77777777" w:rsidR="00BE1861" w:rsidRDefault="00000000">
      <w:pPr>
        <w:pStyle w:val="Heading3"/>
        <w:spacing w:after="160" w:line="259" w:lineRule="auto"/>
        <w:rPr>
          <w:rFonts w:ascii="Archivo" w:eastAsia="Archivo" w:hAnsi="Archivo" w:cs="Archivo"/>
          <w:b/>
        </w:rPr>
      </w:pPr>
      <w:bookmarkStart w:id="323" w:name="_ffzjp1tdhoyn" w:colFirst="0" w:colLast="0"/>
      <w:bookmarkEnd w:id="323"/>
      <w:r>
        <w:rPr>
          <w:rFonts w:ascii="Archivo" w:eastAsia="Archivo" w:hAnsi="Archivo" w:cs="Archivo"/>
        </w:rPr>
        <w:t>🧭</w:t>
      </w:r>
      <w:r>
        <w:rPr>
          <w:rFonts w:ascii="Archivo" w:eastAsia="Archivo" w:hAnsi="Archivo" w:cs="Archivo"/>
          <w:b/>
        </w:rPr>
        <w:t xml:space="preserve"> 13c. Ecosystem Leverage Map</w:t>
      </w:r>
    </w:p>
    <w:p w14:paraId="19E35E2A" w14:textId="77777777" w:rsidR="00BE1861" w:rsidRDefault="00000000">
      <w:pPr>
        <w:pStyle w:val="Heading4"/>
        <w:spacing w:after="160" w:line="259" w:lineRule="auto"/>
      </w:pPr>
      <w:bookmarkStart w:id="324" w:name="_5x3esaolioon" w:colFirst="0" w:colLast="0"/>
      <w:bookmarkEnd w:id="324"/>
      <w:r>
        <w:t>What it is:</w:t>
      </w:r>
    </w:p>
    <w:p w14:paraId="42A023FC" w14:textId="77777777" w:rsidR="00BE1861" w:rsidRDefault="00000000">
      <w:pPr>
        <w:spacing w:after="160" w:line="259" w:lineRule="auto"/>
        <w:rPr>
          <w:rFonts w:ascii="Archivo" w:eastAsia="Archivo" w:hAnsi="Archivo" w:cs="Archivo"/>
        </w:rPr>
      </w:pPr>
      <w:r>
        <w:rPr>
          <w:rFonts w:ascii="Archivo" w:eastAsia="Archivo" w:hAnsi="Archivo" w:cs="Archivo"/>
        </w:rPr>
        <w:t>A strategic plan for how your product plugs into other tools, platforms, or players — making it more sticky, visible, and useful inside your customer’s stack.</w:t>
      </w:r>
    </w:p>
    <w:p w14:paraId="14915344" w14:textId="77777777" w:rsidR="00BE1861" w:rsidRDefault="00000000">
      <w:pPr>
        <w:pStyle w:val="Heading4"/>
        <w:spacing w:after="160" w:line="259" w:lineRule="auto"/>
        <w:rPr>
          <w:rFonts w:ascii="Archivo" w:eastAsia="Archivo" w:hAnsi="Archivo" w:cs="Archivo"/>
          <w:b/>
        </w:rPr>
      </w:pPr>
      <w:bookmarkStart w:id="325" w:name="_cc629wi7s4sq" w:colFirst="0" w:colLast="0"/>
      <w:bookmarkEnd w:id="325"/>
      <w:r>
        <w:rPr>
          <w:rFonts w:ascii="Archivo" w:eastAsia="Archivo" w:hAnsi="Archivo" w:cs="Archivo"/>
          <w:b/>
        </w:rPr>
        <w:t>Why it matters:</w:t>
      </w:r>
    </w:p>
    <w:p w14:paraId="26340D94" w14:textId="77777777" w:rsidR="00BE1861" w:rsidRDefault="00000000">
      <w:pPr>
        <w:spacing w:after="160" w:line="259" w:lineRule="auto"/>
        <w:rPr>
          <w:rFonts w:ascii="Archivo" w:eastAsia="Archivo" w:hAnsi="Archivo" w:cs="Archivo"/>
        </w:rPr>
      </w:pPr>
      <w:r>
        <w:rPr>
          <w:rFonts w:ascii="Archivo" w:eastAsia="Archivo" w:hAnsi="Archivo" w:cs="Archivo"/>
        </w:rPr>
        <w:br/>
        <w:t>You don’t win alone. Integrating into an ecosystem gives your product velocity, discovery, and defensibility.</w:t>
      </w:r>
    </w:p>
    <w:p w14:paraId="35F9B13F" w14:textId="77777777" w:rsidR="00BE1861" w:rsidRDefault="00000000">
      <w:pPr>
        <w:pStyle w:val="Heading4"/>
        <w:spacing w:after="160" w:line="259" w:lineRule="auto"/>
        <w:rPr>
          <w:rFonts w:ascii="Archivo" w:eastAsia="Archivo" w:hAnsi="Archivo" w:cs="Archivo"/>
        </w:rPr>
      </w:pPr>
      <w:bookmarkStart w:id="326" w:name="_woh6gna6iznl" w:colFirst="0" w:colLast="0"/>
      <w:bookmarkEnd w:id="326"/>
      <w:r>
        <w:rPr>
          <w:rFonts w:ascii="Archivo" w:eastAsia="Archivo" w:hAnsi="Archivo" w:cs="Archivo"/>
          <w:b/>
        </w:rPr>
        <w:t>What it should include:</w:t>
      </w:r>
    </w:p>
    <w:p w14:paraId="4711867E" w14:textId="77777777" w:rsidR="00BE1861" w:rsidRDefault="00000000">
      <w:pPr>
        <w:numPr>
          <w:ilvl w:val="0"/>
          <w:numId w:val="35"/>
        </w:numPr>
        <w:spacing w:after="160" w:line="259" w:lineRule="auto"/>
        <w:rPr>
          <w:rFonts w:ascii="Archivo" w:eastAsia="Archivo" w:hAnsi="Archivo" w:cs="Archivo"/>
          <w:sz w:val="20"/>
          <w:szCs w:val="20"/>
        </w:rPr>
      </w:pPr>
      <w:r>
        <w:rPr>
          <w:rFonts w:ascii="Archivo" w:eastAsia="Archivo" w:hAnsi="Archivo" w:cs="Archivo"/>
        </w:rPr>
        <w:t>List of integrations by category (e.g., CRM, Data, Finance, Messaging)</w:t>
      </w:r>
    </w:p>
    <w:p w14:paraId="066169FE" w14:textId="77777777" w:rsidR="00BE1861" w:rsidRDefault="00000000">
      <w:pPr>
        <w:numPr>
          <w:ilvl w:val="0"/>
          <w:numId w:val="35"/>
        </w:numPr>
        <w:spacing w:after="160" w:line="259" w:lineRule="auto"/>
        <w:rPr>
          <w:rFonts w:ascii="Archivo" w:eastAsia="Archivo" w:hAnsi="Archivo" w:cs="Archivo"/>
          <w:sz w:val="20"/>
          <w:szCs w:val="20"/>
        </w:rPr>
      </w:pPr>
      <w:r>
        <w:rPr>
          <w:rFonts w:ascii="Archivo" w:eastAsia="Archivo" w:hAnsi="Archivo" w:cs="Archivo"/>
        </w:rPr>
        <w:t>% of customers using 1+ integration</w:t>
      </w:r>
    </w:p>
    <w:p w14:paraId="622BDD0F" w14:textId="77777777" w:rsidR="00BE1861" w:rsidRDefault="00000000">
      <w:pPr>
        <w:numPr>
          <w:ilvl w:val="0"/>
          <w:numId w:val="35"/>
        </w:numPr>
        <w:spacing w:after="160" w:line="259" w:lineRule="auto"/>
        <w:rPr>
          <w:rFonts w:ascii="Archivo" w:eastAsia="Archivo" w:hAnsi="Archivo" w:cs="Archivo"/>
          <w:sz w:val="20"/>
          <w:szCs w:val="20"/>
        </w:rPr>
      </w:pPr>
      <w:r>
        <w:rPr>
          <w:rFonts w:ascii="Archivo" w:eastAsia="Archivo" w:hAnsi="Archivo" w:cs="Archivo"/>
        </w:rPr>
        <w:t>Strategic partners or marketplace listings (e.g., Salesforce, Zapier, GCP)</w:t>
      </w:r>
    </w:p>
    <w:p w14:paraId="47CC7399" w14:textId="77777777" w:rsidR="00BE1861" w:rsidRDefault="00000000">
      <w:pPr>
        <w:numPr>
          <w:ilvl w:val="0"/>
          <w:numId w:val="35"/>
        </w:numPr>
        <w:spacing w:after="160" w:line="259" w:lineRule="auto"/>
        <w:rPr>
          <w:rFonts w:ascii="Archivo" w:eastAsia="Archivo" w:hAnsi="Archivo" w:cs="Archivo"/>
          <w:sz w:val="20"/>
          <w:szCs w:val="20"/>
        </w:rPr>
      </w:pPr>
      <w:r>
        <w:rPr>
          <w:rFonts w:ascii="Archivo" w:eastAsia="Archivo" w:hAnsi="Archivo" w:cs="Archivo"/>
        </w:rPr>
        <w:t>Co-marketing or bundling opportunities</w:t>
      </w:r>
    </w:p>
    <w:p w14:paraId="097B84AF" w14:textId="77777777" w:rsidR="00BE1861" w:rsidRDefault="00000000">
      <w:pPr>
        <w:numPr>
          <w:ilvl w:val="0"/>
          <w:numId w:val="35"/>
        </w:numPr>
        <w:spacing w:after="160" w:line="259" w:lineRule="auto"/>
        <w:rPr>
          <w:rFonts w:ascii="Archivo" w:eastAsia="Archivo" w:hAnsi="Archivo" w:cs="Archivo"/>
          <w:sz w:val="20"/>
          <w:szCs w:val="20"/>
        </w:rPr>
      </w:pPr>
      <w:r>
        <w:rPr>
          <w:rFonts w:ascii="Archivo" w:eastAsia="Archivo" w:hAnsi="Archivo" w:cs="Archivo"/>
        </w:rPr>
        <w:t>Embedded widget strategy (if applicable)</w:t>
      </w:r>
    </w:p>
    <w:p w14:paraId="629DE7B7" w14:textId="77777777" w:rsidR="00BE1861" w:rsidRDefault="00000000">
      <w:pPr>
        <w:numPr>
          <w:ilvl w:val="0"/>
          <w:numId w:val="35"/>
        </w:numPr>
        <w:spacing w:after="160" w:line="259" w:lineRule="auto"/>
        <w:rPr>
          <w:rFonts w:ascii="Archivo" w:eastAsia="Archivo" w:hAnsi="Archivo" w:cs="Archivo"/>
          <w:sz w:val="20"/>
          <w:szCs w:val="20"/>
        </w:rPr>
      </w:pPr>
      <w:r>
        <w:rPr>
          <w:rFonts w:ascii="Archivo" w:eastAsia="Archivo" w:hAnsi="Archivo" w:cs="Archivo"/>
        </w:rPr>
        <w:t>Visual ecosystem map (customer-centric view)</w:t>
      </w:r>
    </w:p>
    <w:p w14:paraId="5ECF55E2" w14:textId="77777777" w:rsidR="00BE1861" w:rsidRDefault="00BE1861">
      <w:pPr>
        <w:spacing w:after="160" w:line="259" w:lineRule="auto"/>
        <w:rPr>
          <w:rFonts w:ascii="Archivo" w:eastAsia="Archivo" w:hAnsi="Archivo" w:cs="Archivo"/>
        </w:rPr>
      </w:pPr>
    </w:p>
    <w:p w14:paraId="531EA959" w14:textId="77777777" w:rsidR="00BE1861" w:rsidRDefault="00000000">
      <w:pPr>
        <w:pStyle w:val="Heading3"/>
        <w:spacing w:after="160" w:line="259" w:lineRule="auto"/>
        <w:rPr>
          <w:rFonts w:ascii="Archivo" w:eastAsia="Archivo" w:hAnsi="Archivo" w:cs="Archivo"/>
          <w:b/>
        </w:rPr>
      </w:pPr>
      <w:bookmarkStart w:id="327" w:name="_q8z1kwmp1d63" w:colFirst="0" w:colLast="0"/>
      <w:bookmarkEnd w:id="327"/>
      <w:r>
        <w:rPr>
          <w:rFonts w:ascii="Archivo" w:eastAsia="Archivo" w:hAnsi="Archivo" w:cs="Archivo"/>
        </w:rPr>
        <w:t>🧭</w:t>
      </w:r>
      <w:r>
        <w:rPr>
          <w:rFonts w:ascii="Archivo" w:eastAsia="Archivo" w:hAnsi="Archivo" w:cs="Archivo"/>
          <w:b/>
        </w:rPr>
        <w:t xml:space="preserve"> 13d. Competitor GTM Monitoring</w:t>
      </w:r>
    </w:p>
    <w:p w14:paraId="5A53AAE6" w14:textId="77777777" w:rsidR="00BE1861" w:rsidRDefault="00000000">
      <w:pPr>
        <w:pStyle w:val="Heading4"/>
        <w:spacing w:after="160" w:line="259" w:lineRule="auto"/>
      </w:pPr>
      <w:bookmarkStart w:id="328" w:name="_fdi8zrp1rpre" w:colFirst="0" w:colLast="0"/>
      <w:bookmarkEnd w:id="328"/>
      <w:r>
        <w:t>What it is:</w:t>
      </w:r>
    </w:p>
    <w:p w14:paraId="56D02527" w14:textId="77777777" w:rsidR="00BE1861" w:rsidRDefault="00000000">
      <w:pPr>
        <w:spacing w:after="160" w:line="259" w:lineRule="auto"/>
        <w:rPr>
          <w:rFonts w:ascii="Archivo" w:eastAsia="Archivo" w:hAnsi="Archivo" w:cs="Archivo"/>
        </w:rPr>
      </w:pPr>
      <w:r>
        <w:rPr>
          <w:rFonts w:ascii="Archivo" w:eastAsia="Archivo" w:hAnsi="Archivo" w:cs="Archivo"/>
        </w:rPr>
        <w:t>A regular system for tracking competitors’ GTM tactics, messaging, feature launches, pricing changes, and campaign strategy — including analysis of how to respond or differentiate.</w:t>
      </w:r>
    </w:p>
    <w:p w14:paraId="0A2E1CB7" w14:textId="77777777" w:rsidR="00BE1861" w:rsidRDefault="00000000">
      <w:pPr>
        <w:pStyle w:val="Heading4"/>
        <w:spacing w:after="160" w:line="259" w:lineRule="auto"/>
        <w:rPr>
          <w:rFonts w:ascii="Archivo" w:eastAsia="Archivo" w:hAnsi="Archivo" w:cs="Archivo"/>
        </w:rPr>
      </w:pPr>
      <w:bookmarkStart w:id="329" w:name="_1c4gt097a68v" w:colFirst="0" w:colLast="0"/>
      <w:bookmarkEnd w:id="329"/>
      <w:r>
        <w:rPr>
          <w:rFonts w:ascii="Archivo" w:eastAsia="Archivo" w:hAnsi="Archivo" w:cs="Archivo"/>
          <w:b/>
        </w:rPr>
        <w:t>Why it matters:</w:t>
      </w:r>
    </w:p>
    <w:p w14:paraId="26106044" w14:textId="77777777" w:rsidR="00BE1861" w:rsidRDefault="00000000">
      <w:pPr>
        <w:spacing w:after="160" w:line="259" w:lineRule="auto"/>
        <w:rPr>
          <w:rFonts w:ascii="Archivo" w:eastAsia="Archivo" w:hAnsi="Archivo" w:cs="Archivo"/>
        </w:rPr>
      </w:pPr>
      <w:r>
        <w:rPr>
          <w:rFonts w:ascii="Archivo" w:eastAsia="Archivo" w:hAnsi="Archivo" w:cs="Archivo"/>
        </w:rPr>
        <w:t>You must watch the battlefield. Even if your product is better, competitor GTM moves can erode your narrative, pricing power, or account control.</w:t>
      </w:r>
    </w:p>
    <w:p w14:paraId="5D49C4A1" w14:textId="77777777" w:rsidR="00BE1861" w:rsidRDefault="00000000">
      <w:pPr>
        <w:pStyle w:val="Heading4"/>
        <w:spacing w:after="160" w:line="259" w:lineRule="auto"/>
        <w:rPr>
          <w:rFonts w:ascii="Archivo" w:eastAsia="Archivo" w:hAnsi="Archivo" w:cs="Archivo"/>
        </w:rPr>
      </w:pPr>
      <w:bookmarkStart w:id="330" w:name="_lgrpcmchucma" w:colFirst="0" w:colLast="0"/>
      <w:bookmarkEnd w:id="330"/>
      <w:r>
        <w:rPr>
          <w:rFonts w:ascii="Archivo" w:eastAsia="Archivo" w:hAnsi="Archivo" w:cs="Archivo"/>
          <w:b/>
        </w:rPr>
        <w:t>What it should include:</w:t>
      </w:r>
    </w:p>
    <w:p w14:paraId="7209299B" w14:textId="77777777" w:rsidR="00BE1861" w:rsidRDefault="00000000">
      <w:pPr>
        <w:numPr>
          <w:ilvl w:val="0"/>
          <w:numId w:val="69"/>
        </w:numPr>
        <w:spacing w:after="160" w:line="259" w:lineRule="auto"/>
        <w:rPr>
          <w:rFonts w:ascii="Archivo" w:eastAsia="Archivo" w:hAnsi="Archivo" w:cs="Archivo"/>
          <w:sz w:val="20"/>
          <w:szCs w:val="20"/>
        </w:rPr>
      </w:pPr>
      <w:r>
        <w:rPr>
          <w:rFonts w:ascii="Archivo" w:eastAsia="Archivo" w:hAnsi="Archivo" w:cs="Archivo"/>
        </w:rPr>
        <w:t>Competitor list (direct, adjacent, emerging)</w:t>
      </w:r>
    </w:p>
    <w:p w14:paraId="648E0655" w14:textId="77777777" w:rsidR="00BE1861" w:rsidRDefault="00000000">
      <w:pPr>
        <w:numPr>
          <w:ilvl w:val="0"/>
          <w:numId w:val="69"/>
        </w:numPr>
        <w:spacing w:after="160" w:line="259" w:lineRule="auto"/>
        <w:rPr>
          <w:rFonts w:ascii="Archivo" w:eastAsia="Archivo" w:hAnsi="Archivo" w:cs="Archivo"/>
          <w:sz w:val="20"/>
          <w:szCs w:val="20"/>
        </w:rPr>
      </w:pPr>
      <w:r>
        <w:rPr>
          <w:rFonts w:ascii="Archivo" w:eastAsia="Archivo" w:hAnsi="Archivo" w:cs="Archivo"/>
        </w:rPr>
        <w:t>Battlecard summaries (updated quarterly)</w:t>
      </w:r>
    </w:p>
    <w:p w14:paraId="3795E1CA" w14:textId="77777777" w:rsidR="00BE1861" w:rsidRDefault="00000000">
      <w:pPr>
        <w:numPr>
          <w:ilvl w:val="0"/>
          <w:numId w:val="69"/>
        </w:numPr>
        <w:spacing w:after="160" w:line="259" w:lineRule="auto"/>
        <w:rPr>
          <w:rFonts w:ascii="Archivo" w:eastAsia="Archivo" w:hAnsi="Archivo" w:cs="Archivo"/>
          <w:sz w:val="20"/>
          <w:szCs w:val="20"/>
        </w:rPr>
      </w:pPr>
      <w:r>
        <w:rPr>
          <w:rFonts w:ascii="Archivo" w:eastAsia="Archivo" w:hAnsi="Archivo" w:cs="Archivo"/>
        </w:rPr>
        <w:t>Channels to monitor (e.g., LinkedIn ads, email sequences, event appearances)</w:t>
      </w:r>
    </w:p>
    <w:p w14:paraId="0C03E657" w14:textId="77777777" w:rsidR="00BE1861" w:rsidRDefault="00000000">
      <w:pPr>
        <w:numPr>
          <w:ilvl w:val="0"/>
          <w:numId w:val="69"/>
        </w:numPr>
        <w:spacing w:after="160" w:line="259" w:lineRule="auto"/>
        <w:rPr>
          <w:rFonts w:ascii="Archivo" w:eastAsia="Archivo" w:hAnsi="Archivo" w:cs="Archivo"/>
          <w:sz w:val="20"/>
          <w:szCs w:val="20"/>
        </w:rPr>
      </w:pPr>
      <w:r>
        <w:rPr>
          <w:rFonts w:ascii="Archivo" w:eastAsia="Archivo" w:hAnsi="Archivo" w:cs="Archivo"/>
        </w:rPr>
        <w:t>Alerts for pricing or messaging changes</w:t>
      </w:r>
    </w:p>
    <w:p w14:paraId="0CA856EC" w14:textId="77777777" w:rsidR="00BE1861" w:rsidRDefault="00000000">
      <w:pPr>
        <w:numPr>
          <w:ilvl w:val="0"/>
          <w:numId w:val="69"/>
        </w:numPr>
        <w:spacing w:after="160" w:line="259" w:lineRule="auto"/>
        <w:rPr>
          <w:rFonts w:ascii="Archivo" w:eastAsia="Archivo" w:hAnsi="Archivo" w:cs="Archivo"/>
          <w:sz w:val="20"/>
          <w:szCs w:val="20"/>
        </w:rPr>
      </w:pPr>
      <w:r>
        <w:rPr>
          <w:rFonts w:ascii="Archivo" w:eastAsia="Archivo" w:hAnsi="Archivo" w:cs="Archivo"/>
        </w:rPr>
        <w:t>Differentiation tactics tied to competitor moves</w:t>
      </w:r>
    </w:p>
    <w:p w14:paraId="311B61DE" w14:textId="77777777" w:rsidR="00BE1861" w:rsidRDefault="00000000">
      <w:pPr>
        <w:numPr>
          <w:ilvl w:val="0"/>
          <w:numId w:val="69"/>
        </w:numPr>
        <w:spacing w:after="160" w:line="259" w:lineRule="auto"/>
        <w:rPr>
          <w:rFonts w:ascii="Archivo" w:eastAsia="Archivo" w:hAnsi="Archivo" w:cs="Archivo"/>
          <w:sz w:val="20"/>
          <w:szCs w:val="20"/>
        </w:rPr>
      </w:pPr>
      <w:r>
        <w:rPr>
          <w:rFonts w:ascii="Archivo" w:eastAsia="Archivo" w:hAnsi="Archivo" w:cs="Archivo"/>
        </w:rPr>
        <w:t>Quarterly “GTM Intelligence” review with Sales/Marketing/Product</w:t>
      </w:r>
    </w:p>
    <w:p w14:paraId="02865C17" w14:textId="77777777" w:rsidR="00BE1861" w:rsidRDefault="00BE1861">
      <w:pPr>
        <w:spacing w:after="160" w:line="259" w:lineRule="auto"/>
        <w:rPr>
          <w:rFonts w:ascii="Archivo" w:eastAsia="Archivo" w:hAnsi="Archivo" w:cs="Archivo"/>
        </w:rPr>
      </w:pPr>
    </w:p>
    <w:p w14:paraId="77879B0B" w14:textId="77777777" w:rsidR="00BE1861" w:rsidRDefault="00000000">
      <w:pPr>
        <w:pStyle w:val="Heading3"/>
        <w:spacing w:after="160" w:line="259" w:lineRule="auto"/>
        <w:rPr>
          <w:rFonts w:ascii="Archivo" w:eastAsia="Archivo" w:hAnsi="Archivo" w:cs="Archivo"/>
          <w:b/>
        </w:rPr>
      </w:pPr>
      <w:bookmarkStart w:id="331" w:name="_7rrzed1hfsfx" w:colFirst="0" w:colLast="0"/>
      <w:bookmarkEnd w:id="331"/>
      <w:r>
        <w:rPr>
          <w:rFonts w:ascii="Archivo" w:eastAsia="Archivo" w:hAnsi="Archivo" w:cs="Archivo"/>
        </w:rPr>
        <w:t>🧭</w:t>
      </w:r>
      <w:r>
        <w:rPr>
          <w:rFonts w:ascii="Archivo" w:eastAsia="Archivo" w:hAnsi="Archivo" w:cs="Archivo"/>
          <w:b/>
        </w:rPr>
        <w:t xml:space="preserve"> 13e. Brand Architecture Plan</w:t>
      </w:r>
    </w:p>
    <w:p w14:paraId="2853FA26" w14:textId="77777777" w:rsidR="00BE1861" w:rsidRDefault="00000000">
      <w:pPr>
        <w:pStyle w:val="Heading4"/>
        <w:spacing w:after="160" w:line="259" w:lineRule="auto"/>
      </w:pPr>
      <w:bookmarkStart w:id="332" w:name="_v5bd66wogolu" w:colFirst="0" w:colLast="0"/>
      <w:bookmarkEnd w:id="332"/>
      <w:r>
        <w:t>What it is:</w:t>
      </w:r>
    </w:p>
    <w:p w14:paraId="38B045AB" w14:textId="77777777" w:rsidR="00BE1861" w:rsidRDefault="00000000">
      <w:pPr>
        <w:spacing w:after="160" w:line="259" w:lineRule="auto"/>
        <w:rPr>
          <w:rFonts w:ascii="Archivo" w:eastAsia="Archivo" w:hAnsi="Archivo" w:cs="Archivo"/>
        </w:rPr>
      </w:pPr>
      <w:r>
        <w:rPr>
          <w:rFonts w:ascii="Archivo" w:eastAsia="Archivo" w:hAnsi="Archivo" w:cs="Archivo"/>
        </w:rPr>
        <w:t>A structured hierarchy for how your brand is represented across products, customer segments, internal teams, and go-to-market initiatives.</w:t>
      </w:r>
    </w:p>
    <w:p w14:paraId="5D6D7DFF" w14:textId="77777777" w:rsidR="00BE1861" w:rsidRDefault="00000000">
      <w:pPr>
        <w:pStyle w:val="Heading4"/>
        <w:spacing w:after="160" w:line="259" w:lineRule="auto"/>
        <w:rPr>
          <w:rFonts w:ascii="Archivo" w:eastAsia="Archivo" w:hAnsi="Archivo" w:cs="Archivo"/>
        </w:rPr>
      </w:pPr>
      <w:bookmarkStart w:id="333" w:name="_3ql59285v22u" w:colFirst="0" w:colLast="0"/>
      <w:bookmarkEnd w:id="333"/>
      <w:r>
        <w:rPr>
          <w:rFonts w:ascii="Archivo" w:eastAsia="Archivo" w:hAnsi="Archivo" w:cs="Archivo"/>
          <w:b/>
        </w:rPr>
        <w:t>Why it matters:</w:t>
      </w:r>
    </w:p>
    <w:p w14:paraId="4C878769" w14:textId="77777777" w:rsidR="00BE1861" w:rsidRDefault="00000000">
      <w:pPr>
        <w:spacing w:after="160" w:line="259" w:lineRule="auto"/>
        <w:rPr>
          <w:rFonts w:ascii="Archivo" w:eastAsia="Archivo" w:hAnsi="Archivo" w:cs="Archivo"/>
        </w:rPr>
      </w:pPr>
      <w:r>
        <w:rPr>
          <w:rFonts w:ascii="Archivo" w:eastAsia="Archivo" w:hAnsi="Archivo" w:cs="Archivo"/>
        </w:rPr>
        <w:t>As you scale, clarity and consistency in branding helps build trust, supports vertical or horizontal expansion, and enables strong content ecosystems.</w:t>
      </w:r>
    </w:p>
    <w:p w14:paraId="0662B6F1" w14:textId="77777777" w:rsidR="00BE1861" w:rsidRDefault="00000000">
      <w:pPr>
        <w:pStyle w:val="Heading4"/>
        <w:spacing w:after="160" w:line="259" w:lineRule="auto"/>
        <w:rPr>
          <w:rFonts w:ascii="Archivo" w:eastAsia="Archivo" w:hAnsi="Archivo" w:cs="Archivo"/>
        </w:rPr>
      </w:pPr>
      <w:bookmarkStart w:id="334" w:name="_h074ppu4e9zo" w:colFirst="0" w:colLast="0"/>
      <w:bookmarkEnd w:id="334"/>
      <w:r>
        <w:rPr>
          <w:rFonts w:ascii="Archivo" w:eastAsia="Archivo" w:hAnsi="Archivo" w:cs="Archivo"/>
          <w:b/>
        </w:rPr>
        <w:t>What it should include:</w:t>
      </w:r>
    </w:p>
    <w:p w14:paraId="1410EF54" w14:textId="77777777" w:rsidR="00BE1861" w:rsidRDefault="00000000">
      <w:pPr>
        <w:numPr>
          <w:ilvl w:val="0"/>
          <w:numId w:val="41"/>
        </w:numPr>
        <w:spacing w:after="160" w:line="259" w:lineRule="auto"/>
        <w:rPr>
          <w:rFonts w:ascii="Archivo" w:eastAsia="Archivo" w:hAnsi="Archivo" w:cs="Archivo"/>
          <w:sz w:val="20"/>
          <w:szCs w:val="20"/>
        </w:rPr>
      </w:pPr>
      <w:r>
        <w:rPr>
          <w:rFonts w:ascii="Archivo" w:eastAsia="Archivo" w:hAnsi="Archivo" w:cs="Archivo"/>
        </w:rPr>
        <w:t>Parent brand vs. sub-brand structure</w:t>
      </w:r>
    </w:p>
    <w:p w14:paraId="68BA30B2" w14:textId="77777777" w:rsidR="00BE1861" w:rsidRDefault="00000000">
      <w:pPr>
        <w:numPr>
          <w:ilvl w:val="0"/>
          <w:numId w:val="41"/>
        </w:numPr>
        <w:spacing w:after="160" w:line="259" w:lineRule="auto"/>
        <w:rPr>
          <w:rFonts w:ascii="Archivo" w:eastAsia="Archivo" w:hAnsi="Archivo" w:cs="Archivo"/>
          <w:sz w:val="20"/>
          <w:szCs w:val="20"/>
        </w:rPr>
      </w:pPr>
      <w:r>
        <w:rPr>
          <w:rFonts w:ascii="Archivo" w:eastAsia="Archivo" w:hAnsi="Archivo" w:cs="Archivo"/>
        </w:rPr>
        <w:t>Naming conventions (product modules, features, programs)</w:t>
      </w:r>
    </w:p>
    <w:p w14:paraId="49EB0BEF" w14:textId="77777777" w:rsidR="00BE1861" w:rsidRDefault="00000000">
      <w:pPr>
        <w:numPr>
          <w:ilvl w:val="0"/>
          <w:numId w:val="41"/>
        </w:numPr>
        <w:spacing w:after="160" w:line="259" w:lineRule="auto"/>
        <w:rPr>
          <w:rFonts w:ascii="Archivo" w:eastAsia="Archivo" w:hAnsi="Archivo" w:cs="Archivo"/>
          <w:sz w:val="20"/>
          <w:szCs w:val="20"/>
        </w:rPr>
      </w:pPr>
      <w:r>
        <w:rPr>
          <w:rFonts w:ascii="Archivo" w:eastAsia="Archivo" w:hAnsi="Archivo" w:cs="Archivo"/>
        </w:rPr>
        <w:t>Visual identity toolkit (logos, fonts, color schemes)</w:t>
      </w:r>
    </w:p>
    <w:p w14:paraId="59359F8C" w14:textId="77777777" w:rsidR="00BE1861" w:rsidRDefault="00000000">
      <w:pPr>
        <w:numPr>
          <w:ilvl w:val="0"/>
          <w:numId w:val="41"/>
        </w:numPr>
        <w:spacing w:after="160" w:line="259" w:lineRule="auto"/>
        <w:rPr>
          <w:rFonts w:ascii="Archivo" w:eastAsia="Archivo" w:hAnsi="Archivo" w:cs="Archivo"/>
          <w:sz w:val="20"/>
          <w:szCs w:val="20"/>
        </w:rPr>
      </w:pPr>
      <w:r>
        <w:rPr>
          <w:rFonts w:ascii="Archivo" w:eastAsia="Archivo" w:hAnsi="Archivo" w:cs="Archivo"/>
        </w:rPr>
        <w:t>Brand voice and tone guide (especially for AI-generated content)</w:t>
      </w:r>
    </w:p>
    <w:p w14:paraId="7936A1E3" w14:textId="77777777" w:rsidR="00BE1861" w:rsidRDefault="00000000">
      <w:pPr>
        <w:numPr>
          <w:ilvl w:val="0"/>
          <w:numId w:val="41"/>
        </w:numPr>
        <w:spacing w:after="160" w:line="259" w:lineRule="auto"/>
        <w:rPr>
          <w:rFonts w:ascii="Archivo" w:eastAsia="Archivo" w:hAnsi="Archivo" w:cs="Archivo"/>
          <w:sz w:val="20"/>
          <w:szCs w:val="20"/>
        </w:rPr>
      </w:pPr>
      <w:r>
        <w:rPr>
          <w:rFonts w:ascii="Archivo" w:eastAsia="Archivo" w:hAnsi="Archivo" w:cs="Archivo"/>
        </w:rPr>
        <w:t>Customer experience style: aspirational, clinical, empathetic, elite, etc.</w:t>
      </w:r>
    </w:p>
    <w:p w14:paraId="3FED6E1C" w14:textId="77777777" w:rsidR="00BE1861" w:rsidRDefault="00000000">
      <w:pPr>
        <w:numPr>
          <w:ilvl w:val="0"/>
          <w:numId w:val="41"/>
        </w:numPr>
        <w:spacing w:after="160" w:line="259" w:lineRule="auto"/>
        <w:rPr>
          <w:rFonts w:ascii="Archivo" w:eastAsia="Archivo" w:hAnsi="Archivo" w:cs="Archivo"/>
          <w:sz w:val="20"/>
          <w:szCs w:val="20"/>
        </w:rPr>
      </w:pPr>
      <w:r>
        <w:rPr>
          <w:rFonts w:ascii="Archivo" w:eastAsia="Archivo" w:hAnsi="Archivo" w:cs="Archivo"/>
        </w:rPr>
        <w:t>Governance structure (who owns brand across functions)</w:t>
      </w:r>
    </w:p>
    <w:p w14:paraId="12A610B3" w14:textId="77777777" w:rsidR="00BE1861" w:rsidRDefault="00BE1861">
      <w:pPr>
        <w:spacing w:after="160" w:line="259" w:lineRule="auto"/>
        <w:rPr>
          <w:rFonts w:ascii="Archivo" w:eastAsia="Archivo" w:hAnsi="Archivo" w:cs="Archivo"/>
        </w:rPr>
      </w:pPr>
    </w:p>
    <w:p w14:paraId="07DB656B" w14:textId="77777777" w:rsidR="00BE1861" w:rsidRDefault="00000000">
      <w:pPr>
        <w:pStyle w:val="Heading3"/>
        <w:spacing w:after="160" w:line="259" w:lineRule="auto"/>
        <w:rPr>
          <w:rFonts w:ascii="Archivo" w:eastAsia="Archivo" w:hAnsi="Archivo" w:cs="Archivo"/>
          <w:b/>
        </w:rPr>
      </w:pPr>
      <w:bookmarkStart w:id="335" w:name="_cjnrsgscc84l" w:colFirst="0" w:colLast="0"/>
      <w:bookmarkEnd w:id="335"/>
      <w:r>
        <w:rPr>
          <w:rFonts w:ascii="Archivo" w:eastAsia="Archivo" w:hAnsi="Archivo" w:cs="Archivo"/>
        </w:rPr>
        <w:t>🧭</w:t>
      </w:r>
      <w:r>
        <w:rPr>
          <w:rFonts w:ascii="Archivo" w:eastAsia="Archivo" w:hAnsi="Archivo" w:cs="Archivo"/>
          <w:b/>
        </w:rPr>
        <w:t xml:space="preserve"> 13f. Defensive GTM Tactics</w:t>
      </w:r>
    </w:p>
    <w:p w14:paraId="06CE6ACE" w14:textId="77777777" w:rsidR="00BE1861" w:rsidRDefault="00000000">
      <w:pPr>
        <w:pStyle w:val="Heading4"/>
        <w:spacing w:after="160" w:line="259" w:lineRule="auto"/>
      </w:pPr>
      <w:bookmarkStart w:id="336" w:name="_rr0qa28v8xj4" w:colFirst="0" w:colLast="0"/>
      <w:bookmarkEnd w:id="336"/>
      <w:r>
        <w:t>What it is:</w:t>
      </w:r>
    </w:p>
    <w:p w14:paraId="37E40567" w14:textId="77777777" w:rsidR="00BE1861" w:rsidRDefault="00000000">
      <w:pPr>
        <w:spacing w:after="160" w:line="259" w:lineRule="auto"/>
        <w:rPr>
          <w:rFonts w:ascii="Archivo" w:eastAsia="Archivo" w:hAnsi="Archivo" w:cs="Archivo"/>
        </w:rPr>
      </w:pPr>
      <w:r>
        <w:rPr>
          <w:rFonts w:ascii="Archivo" w:eastAsia="Archivo" w:hAnsi="Archivo" w:cs="Archivo"/>
        </w:rPr>
        <w:t xml:space="preserve">Tactical and strategic moves designed to </w:t>
      </w:r>
      <w:r>
        <w:rPr>
          <w:rFonts w:ascii="Archivo" w:eastAsia="Archivo" w:hAnsi="Archivo" w:cs="Archivo"/>
          <w:b/>
        </w:rPr>
        <w:t>retain customers, block competitors</w:t>
      </w:r>
      <w:r>
        <w:rPr>
          <w:rFonts w:ascii="Archivo" w:eastAsia="Archivo" w:hAnsi="Archivo" w:cs="Archivo"/>
        </w:rPr>
        <w:t>, and outmaneuver incumbents — especially when you're being directly challenged.</w:t>
      </w:r>
    </w:p>
    <w:p w14:paraId="41B00C78" w14:textId="77777777" w:rsidR="00BE1861" w:rsidRDefault="00000000">
      <w:pPr>
        <w:pStyle w:val="Heading4"/>
        <w:spacing w:after="160" w:line="259" w:lineRule="auto"/>
        <w:rPr>
          <w:rFonts w:ascii="Archivo" w:eastAsia="Archivo" w:hAnsi="Archivo" w:cs="Archivo"/>
        </w:rPr>
      </w:pPr>
      <w:bookmarkStart w:id="337" w:name="_v0720fho33z2" w:colFirst="0" w:colLast="0"/>
      <w:bookmarkEnd w:id="337"/>
      <w:r>
        <w:rPr>
          <w:rFonts w:ascii="Archivo" w:eastAsia="Archivo" w:hAnsi="Archivo" w:cs="Archivo"/>
          <w:b/>
        </w:rPr>
        <w:t>Why it matters:</w:t>
      </w:r>
    </w:p>
    <w:p w14:paraId="19DB3F72" w14:textId="77777777" w:rsidR="00BE1861" w:rsidRDefault="00000000">
      <w:pPr>
        <w:spacing w:after="160" w:line="259" w:lineRule="auto"/>
        <w:rPr>
          <w:rFonts w:ascii="Archivo" w:eastAsia="Archivo" w:hAnsi="Archivo" w:cs="Archivo"/>
        </w:rPr>
      </w:pPr>
      <w:r>
        <w:rPr>
          <w:rFonts w:ascii="Archivo" w:eastAsia="Archivo" w:hAnsi="Archivo" w:cs="Archivo"/>
        </w:rPr>
        <w:t>Winning isn’t just about growth — it’s about protecting your base. This block ensures you're not caught off-guard by copycats, big players, or undercutting.</w:t>
      </w:r>
    </w:p>
    <w:p w14:paraId="0B1DC8D1" w14:textId="77777777" w:rsidR="00BE1861" w:rsidRDefault="00000000">
      <w:pPr>
        <w:pStyle w:val="Heading4"/>
        <w:spacing w:after="160" w:line="259" w:lineRule="auto"/>
        <w:rPr>
          <w:rFonts w:ascii="Archivo" w:eastAsia="Archivo" w:hAnsi="Archivo" w:cs="Archivo"/>
        </w:rPr>
      </w:pPr>
      <w:bookmarkStart w:id="338" w:name="_er979pd7miob" w:colFirst="0" w:colLast="0"/>
      <w:bookmarkEnd w:id="338"/>
      <w:r>
        <w:rPr>
          <w:rFonts w:ascii="Archivo" w:eastAsia="Archivo" w:hAnsi="Archivo" w:cs="Archivo"/>
          <w:b/>
        </w:rPr>
        <w:t>What it should include:</w:t>
      </w:r>
    </w:p>
    <w:p w14:paraId="10ADA995" w14:textId="77777777" w:rsidR="00BE1861" w:rsidRDefault="00000000">
      <w:pPr>
        <w:numPr>
          <w:ilvl w:val="0"/>
          <w:numId w:val="26"/>
        </w:numPr>
        <w:spacing w:after="160" w:line="259" w:lineRule="auto"/>
        <w:rPr>
          <w:rFonts w:ascii="Archivo" w:eastAsia="Archivo" w:hAnsi="Archivo" w:cs="Archivo"/>
          <w:sz w:val="20"/>
          <w:szCs w:val="20"/>
        </w:rPr>
      </w:pPr>
      <w:r>
        <w:rPr>
          <w:rFonts w:ascii="Archivo" w:eastAsia="Archivo" w:hAnsi="Archivo" w:cs="Archivo"/>
        </w:rPr>
        <w:t>Competitive pricing plays (e.g., loyalty discounts, bundling)</w:t>
      </w:r>
    </w:p>
    <w:p w14:paraId="714F80AF" w14:textId="77777777" w:rsidR="00BE1861" w:rsidRDefault="00000000">
      <w:pPr>
        <w:numPr>
          <w:ilvl w:val="0"/>
          <w:numId w:val="26"/>
        </w:numPr>
        <w:spacing w:after="160" w:line="259" w:lineRule="auto"/>
        <w:rPr>
          <w:rFonts w:ascii="Archivo" w:eastAsia="Archivo" w:hAnsi="Archivo" w:cs="Archivo"/>
          <w:sz w:val="20"/>
          <w:szCs w:val="20"/>
        </w:rPr>
      </w:pPr>
      <w:r>
        <w:rPr>
          <w:rFonts w:ascii="Archivo" w:eastAsia="Archivo" w:hAnsi="Archivo" w:cs="Archivo"/>
        </w:rPr>
        <w:t>Feature velocity communication (e.g., “X launches per month”)</w:t>
      </w:r>
    </w:p>
    <w:p w14:paraId="1208A553" w14:textId="77777777" w:rsidR="00BE1861" w:rsidRDefault="00000000">
      <w:pPr>
        <w:numPr>
          <w:ilvl w:val="0"/>
          <w:numId w:val="26"/>
        </w:numPr>
        <w:spacing w:after="160" w:line="259" w:lineRule="auto"/>
        <w:rPr>
          <w:rFonts w:ascii="Archivo" w:eastAsia="Archivo" w:hAnsi="Archivo" w:cs="Archivo"/>
          <w:sz w:val="20"/>
          <w:szCs w:val="20"/>
        </w:rPr>
      </w:pPr>
      <w:r>
        <w:rPr>
          <w:rFonts w:ascii="Archivo" w:eastAsia="Archivo" w:hAnsi="Archivo" w:cs="Archivo"/>
        </w:rPr>
        <w:t>Evangelist community support (so they defend you)</w:t>
      </w:r>
    </w:p>
    <w:p w14:paraId="70BB1C6B" w14:textId="77777777" w:rsidR="00BE1861" w:rsidRDefault="00000000">
      <w:pPr>
        <w:numPr>
          <w:ilvl w:val="0"/>
          <w:numId w:val="26"/>
        </w:numPr>
        <w:spacing w:after="160" w:line="259" w:lineRule="auto"/>
        <w:rPr>
          <w:rFonts w:ascii="Archivo" w:eastAsia="Archivo" w:hAnsi="Archivo" w:cs="Archivo"/>
          <w:sz w:val="20"/>
          <w:szCs w:val="20"/>
        </w:rPr>
      </w:pPr>
      <w:r>
        <w:rPr>
          <w:rFonts w:ascii="Archivo" w:eastAsia="Archivo" w:hAnsi="Archivo" w:cs="Archivo"/>
        </w:rPr>
        <w:t>Legal/contractual levers (e.g., exclusivity clauses, partner lock-ins)</w:t>
      </w:r>
    </w:p>
    <w:p w14:paraId="553E28B6" w14:textId="77777777" w:rsidR="00BE1861" w:rsidRDefault="00000000">
      <w:pPr>
        <w:numPr>
          <w:ilvl w:val="0"/>
          <w:numId w:val="26"/>
        </w:numPr>
        <w:spacing w:after="160" w:line="259" w:lineRule="auto"/>
        <w:rPr>
          <w:rFonts w:ascii="Archivo" w:eastAsia="Archivo" w:hAnsi="Archivo" w:cs="Archivo"/>
          <w:sz w:val="20"/>
          <w:szCs w:val="20"/>
        </w:rPr>
      </w:pPr>
      <w:r>
        <w:rPr>
          <w:rFonts w:ascii="Archivo" w:eastAsia="Archivo" w:hAnsi="Archivo" w:cs="Archivo"/>
        </w:rPr>
        <w:t>“We hear you” campaigns to preempt feature gaps</w:t>
      </w:r>
    </w:p>
    <w:p w14:paraId="4CACA110" w14:textId="77777777" w:rsidR="00BE1861" w:rsidRDefault="00000000">
      <w:pPr>
        <w:numPr>
          <w:ilvl w:val="0"/>
          <w:numId w:val="26"/>
        </w:numPr>
        <w:spacing w:after="160" w:line="259" w:lineRule="auto"/>
        <w:rPr>
          <w:rFonts w:ascii="Archivo" w:eastAsia="Archivo" w:hAnsi="Archivo" w:cs="Archivo"/>
          <w:sz w:val="20"/>
          <w:szCs w:val="20"/>
        </w:rPr>
      </w:pPr>
      <w:r>
        <w:rPr>
          <w:rFonts w:ascii="Archivo" w:eastAsia="Archivo" w:hAnsi="Archivo" w:cs="Archivo"/>
        </w:rPr>
        <w:t>Customer success win-back or churn block offers</w:t>
      </w:r>
    </w:p>
    <w:p w14:paraId="15ABBF94" w14:textId="77777777" w:rsidR="00BE1861" w:rsidRDefault="00000000">
      <w:pPr>
        <w:numPr>
          <w:ilvl w:val="0"/>
          <w:numId w:val="26"/>
        </w:numPr>
        <w:spacing w:after="160" w:line="259" w:lineRule="auto"/>
        <w:rPr>
          <w:rFonts w:ascii="Archivo" w:eastAsia="Archivo" w:hAnsi="Archivo" w:cs="Archivo"/>
          <w:sz w:val="20"/>
          <w:szCs w:val="20"/>
        </w:rPr>
      </w:pPr>
      <w:r>
        <w:rPr>
          <w:rFonts w:ascii="Archivo" w:eastAsia="Archivo" w:hAnsi="Archivo" w:cs="Archivo"/>
        </w:rPr>
        <w:t>Segment-specific retention offers (e.g., “Switch from Competitor X” campaigns)</w:t>
      </w:r>
    </w:p>
    <w:p w14:paraId="78E13F4B" w14:textId="77777777" w:rsidR="00BE1861" w:rsidRDefault="00BE1861">
      <w:pPr>
        <w:spacing w:after="160" w:line="259" w:lineRule="auto"/>
        <w:rPr>
          <w:rFonts w:ascii="Archivo" w:eastAsia="Archivo" w:hAnsi="Archivo" w:cs="Archivo"/>
        </w:rPr>
      </w:pPr>
    </w:p>
    <w:p w14:paraId="744618BA" w14:textId="77777777" w:rsidR="00BE1861" w:rsidRDefault="00000000">
      <w:pPr>
        <w:pStyle w:val="Heading1"/>
        <w:spacing w:after="160" w:line="259" w:lineRule="auto"/>
        <w:rPr>
          <w:rFonts w:ascii="Archivo" w:eastAsia="Archivo" w:hAnsi="Archivo" w:cs="Archivo"/>
        </w:rPr>
      </w:pPr>
      <w:bookmarkStart w:id="339" w:name="_eghig88dg2hh" w:colFirst="0" w:colLast="0"/>
      <w:bookmarkEnd w:id="339"/>
      <w:r>
        <w:rPr>
          <w:rFonts w:ascii="Archivo" w:eastAsia="Archivo" w:hAnsi="Archivo" w:cs="Archivo"/>
        </w:rPr>
        <w:t>📈 Phase 5: SCALE</w:t>
      </w:r>
    </w:p>
    <w:p w14:paraId="402F9AC5" w14:textId="77777777" w:rsidR="00BE1861" w:rsidRDefault="00000000">
      <w:pPr>
        <w:pStyle w:val="Heading2"/>
        <w:spacing w:after="160" w:line="259" w:lineRule="auto"/>
        <w:rPr>
          <w:rFonts w:ascii="Archivo" w:eastAsia="Archivo" w:hAnsi="Archivo" w:cs="Archivo"/>
        </w:rPr>
      </w:pPr>
      <w:bookmarkStart w:id="340" w:name="_z9zfj5bzmn4w" w:colFirst="0" w:colLast="0"/>
      <w:bookmarkEnd w:id="340"/>
      <w:r>
        <w:rPr>
          <w:rFonts w:ascii="Archivo" w:eastAsia="Archivo" w:hAnsi="Archivo" w:cs="Archivo"/>
        </w:rPr>
        <w:t>🔷 Block 14: OPERATIONAL INFRASTRUCTURE</w:t>
      </w:r>
    </w:p>
    <w:p w14:paraId="7D515380"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ensures the organization is structurally ready to support and scale its GTM motion. It focuses on the internal systems, dashboards, tooling, and RevOps infrastructure needed for growth </w:t>
      </w:r>
      <w:r>
        <w:rPr>
          <w:rFonts w:ascii="Archivo" w:eastAsia="Archivo" w:hAnsi="Archivo" w:cs="Archivo"/>
          <w:b/>
        </w:rPr>
        <w:t>without breaking</w:t>
      </w:r>
      <w:r>
        <w:rPr>
          <w:rFonts w:ascii="Archivo" w:eastAsia="Archivo" w:hAnsi="Archivo" w:cs="Archivo"/>
        </w:rPr>
        <w:t>.</w:t>
      </w:r>
    </w:p>
    <w:p w14:paraId="33FD50D5" w14:textId="77777777" w:rsidR="00BE1861" w:rsidRDefault="00BE1861">
      <w:pPr>
        <w:spacing w:after="160" w:line="259" w:lineRule="auto"/>
        <w:rPr>
          <w:rFonts w:ascii="Archivo" w:eastAsia="Archivo" w:hAnsi="Archivo" w:cs="Archivo"/>
        </w:rPr>
      </w:pPr>
    </w:p>
    <w:p w14:paraId="1812D49F" w14:textId="77777777" w:rsidR="00BE1861" w:rsidRDefault="00000000">
      <w:pPr>
        <w:pStyle w:val="Heading3"/>
        <w:spacing w:after="160" w:line="259" w:lineRule="auto"/>
        <w:rPr>
          <w:rFonts w:ascii="Archivo" w:eastAsia="Archivo" w:hAnsi="Archivo" w:cs="Archivo"/>
          <w:b/>
        </w:rPr>
      </w:pPr>
      <w:bookmarkStart w:id="341" w:name="_ljmm0456rdu7" w:colFirst="0" w:colLast="0"/>
      <w:bookmarkEnd w:id="341"/>
      <w:r>
        <w:rPr>
          <w:rFonts w:ascii="Archivo" w:eastAsia="Archivo" w:hAnsi="Archivo" w:cs="Archivo"/>
        </w:rPr>
        <w:t>🧭</w:t>
      </w:r>
      <w:r>
        <w:rPr>
          <w:rFonts w:ascii="Archivo" w:eastAsia="Archivo" w:hAnsi="Archivo" w:cs="Archivo"/>
          <w:b/>
        </w:rPr>
        <w:t xml:space="preserve"> 14a. System Architecture Diagram</w:t>
      </w:r>
    </w:p>
    <w:p w14:paraId="2573980D" w14:textId="77777777" w:rsidR="00BE1861" w:rsidRDefault="00000000">
      <w:pPr>
        <w:pStyle w:val="Heading4"/>
        <w:spacing w:after="160" w:line="259" w:lineRule="auto"/>
      </w:pPr>
      <w:bookmarkStart w:id="342" w:name="_y14askj6i4ns" w:colFirst="0" w:colLast="0"/>
      <w:bookmarkEnd w:id="342"/>
      <w:r>
        <w:t>What it is:</w:t>
      </w:r>
    </w:p>
    <w:p w14:paraId="5E9CFEB7" w14:textId="77777777" w:rsidR="00BE1861" w:rsidRDefault="00000000">
      <w:pPr>
        <w:spacing w:after="160" w:line="259" w:lineRule="auto"/>
        <w:rPr>
          <w:rFonts w:ascii="Archivo" w:eastAsia="Archivo" w:hAnsi="Archivo" w:cs="Archivo"/>
        </w:rPr>
      </w:pPr>
      <w:r>
        <w:rPr>
          <w:rFonts w:ascii="Archivo" w:eastAsia="Archivo" w:hAnsi="Archivo" w:cs="Archivo"/>
        </w:rPr>
        <w:t>A visual representation of your end-to-end operational and technical architecture — including how your internal systems, apps, and data flows are connected.</w:t>
      </w:r>
    </w:p>
    <w:p w14:paraId="47E4A412" w14:textId="77777777" w:rsidR="00BE1861" w:rsidRDefault="00000000">
      <w:pPr>
        <w:pStyle w:val="Heading4"/>
        <w:spacing w:after="160" w:line="259" w:lineRule="auto"/>
        <w:rPr>
          <w:rFonts w:ascii="Archivo" w:eastAsia="Archivo" w:hAnsi="Archivo" w:cs="Archivo"/>
        </w:rPr>
      </w:pPr>
      <w:bookmarkStart w:id="343" w:name="_qr067sygzap0" w:colFirst="0" w:colLast="0"/>
      <w:bookmarkEnd w:id="343"/>
      <w:r>
        <w:rPr>
          <w:rFonts w:ascii="Archivo" w:eastAsia="Archivo" w:hAnsi="Archivo" w:cs="Archivo"/>
          <w:b/>
        </w:rPr>
        <w:t>Why it matters:</w:t>
      </w:r>
    </w:p>
    <w:p w14:paraId="29772E77" w14:textId="77777777" w:rsidR="00BE1861" w:rsidRDefault="00000000">
      <w:pPr>
        <w:spacing w:after="160" w:line="259" w:lineRule="auto"/>
        <w:rPr>
          <w:rFonts w:ascii="Archivo" w:eastAsia="Archivo" w:hAnsi="Archivo" w:cs="Archivo"/>
        </w:rPr>
      </w:pPr>
      <w:r>
        <w:rPr>
          <w:rFonts w:ascii="Archivo" w:eastAsia="Archivo" w:hAnsi="Archivo" w:cs="Archivo"/>
        </w:rPr>
        <w:t>As complexity grows, the lack of system visibility leads to delays, failures, and inconsistent data. This diagram becomes the blueprint for new hires, audits, and integrations.</w:t>
      </w:r>
    </w:p>
    <w:p w14:paraId="5C3E6298" w14:textId="77777777" w:rsidR="00BE1861" w:rsidRDefault="00000000">
      <w:pPr>
        <w:pStyle w:val="Heading4"/>
        <w:spacing w:after="160" w:line="259" w:lineRule="auto"/>
        <w:rPr>
          <w:rFonts w:ascii="Archivo" w:eastAsia="Archivo" w:hAnsi="Archivo" w:cs="Archivo"/>
        </w:rPr>
      </w:pPr>
      <w:bookmarkStart w:id="344" w:name="_hvtcvzjoz0yr" w:colFirst="0" w:colLast="0"/>
      <w:bookmarkEnd w:id="344"/>
      <w:r>
        <w:rPr>
          <w:rFonts w:ascii="Archivo" w:eastAsia="Archivo" w:hAnsi="Archivo" w:cs="Archivo"/>
          <w:b/>
        </w:rPr>
        <w:t>What it should include:</w:t>
      </w:r>
    </w:p>
    <w:p w14:paraId="6059597A" w14:textId="77777777" w:rsidR="00BE1861" w:rsidRDefault="00000000">
      <w:pPr>
        <w:numPr>
          <w:ilvl w:val="0"/>
          <w:numId w:val="12"/>
        </w:numPr>
        <w:spacing w:after="160" w:line="259" w:lineRule="auto"/>
        <w:rPr>
          <w:rFonts w:ascii="Archivo" w:eastAsia="Archivo" w:hAnsi="Archivo" w:cs="Archivo"/>
          <w:sz w:val="20"/>
          <w:szCs w:val="20"/>
        </w:rPr>
      </w:pPr>
      <w:r>
        <w:rPr>
          <w:rFonts w:ascii="Archivo" w:eastAsia="Archivo" w:hAnsi="Archivo" w:cs="Archivo"/>
        </w:rPr>
        <w:t>Frontend, backend, and API layers</w:t>
      </w:r>
    </w:p>
    <w:p w14:paraId="5ECA8B9D" w14:textId="77777777" w:rsidR="00BE1861" w:rsidRDefault="00000000">
      <w:pPr>
        <w:numPr>
          <w:ilvl w:val="0"/>
          <w:numId w:val="12"/>
        </w:numPr>
        <w:spacing w:after="160" w:line="259" w:lineRule="auto"/>
        <w:rPr>
          <w:rFonts w:ascii="Archivo" w:eastAsia="Archivo" w:hAnsi="Archivo" w:cs="Archivo"/>
          <w:sz w:val="20"/>
          <w:szCs w:val="20"/>
        </w:rPr>
      </w:pPr>
      <w:r>
        <w:rPr>
          <w:rFonts w:ascii="Archivo" w:eastAsia="Archivo" w:hAnsi="Archivo" w:cs="Archivo"/>
        </w:rPr>
        <w:t>Core systems (CRM, CS platform, product analytics, billing, etc.)</w:t>
      </w:r>
    </w:p>
    <w:p w14:paraId="1B5AEE43" w14:textId="77777777" w:rsidR="00BE1861" w:rsidRDefault="00000000">
      <w:pPr>
        <w:numPr>
          <w:ilvl w:val="0"/>
          <w:numId w:val="12"/>
        </w:numPr>
        <w:spacing w:after="160" w:line="259" w:lineRule="auto"/>
        <w:rPr>
          <w:rFonts w:ascii="Archivo" w:eastAsia="Archivo" w:hAnsi="Archivo" w:cs="Archivo"/>
          <w:sz w:val="20"/>
          <w:szCs w:val="20"/>
        </w:rPr>
      </w:pPr>
      <w:r>
        <w:rPr>
          <w:rFonts w:ascii="Archivo" w:eastAsia="Archivo" w:hAnsi="Archivo" w:cs="Archivo"/>
        </w:rPr>
        <w:t>Data warehouse and pipeline layers (e.g., Segment → BigQuery → Mode)</w:t>
      </w:r>
    </w:p>
    <w:p w14:paraId="0A734D38" w14:textId="77777777" w:rsidR="00BE1861" w:rsidRDefault="00000000">
      <w:pPr>
        <w:numPr>
          <w:ilvl w:val="0"/>
          <w:numId w:val="12"/>
        </w:numPr>
        <w:spacing w:after="160" w:line="259" w:lineRule="auto"/>
        <w:rPr>
          <w:rFonts w:ascii="Archivo" w:eastAsia="Archivo" w:hAnsi="Archivo" w:cs="Archivo"/>
          <w:sz w:val="20"/>
          <w:szCs w:val="20"/>
        </w:rPr>
      </w:pPr>
      <w:r>
        <w:rPr>
          <w:rFonts w:ascii="Archivo" w:eastAsia="Archivo" w:hAnsi="Archivo" w:cs="Archivo"/>
        </w:rPr>
        <w:t>Integration points and 3rd-party tools</w:t>
      </w:r>
    </w:p>
    <w:p w14:paraId="04661EC3" w14:textId="77777777" w:rsidR="00BE1861" w:rsidRDefault="00000000">
      <w:pPr>
        <w:numPr>
          <w:ilvl w:val="0"/>
          <w:numId w:val="12"/>
        </w:numPr>
        <w:spacing w:after="160" w:line="259" w:lineRule="auto"/>
        <w:rPr>
          <w:rFonts w:ascii="Archivo" w:eastAsia="Archivo" w:hAnsi="Archivo" w:cs="Archivo"/>
          <w:sz w:val="20"/>
          <w:szCs w:val="20"/>
        </w:rPr>
      </w:pPr>
      <w:r>
        <w:rPr>
          <w:rFonts w:ascii="Archivo" w:eastAsia="Archivo" w:hAnsi="Archivo" w:cs="Archivo"/>
        </w:rPr>
        <w:t>Ownership of each system/component</w:t>
      </w:r>
    </w:p>
    <w:p w14:paraId="5CB6C1E8" w14:textId="77777777" w:rsidR="00BE1861" w:rsidRDefault="00000000">
      <w:pPr>
        <w:numPr>
          <w:ilvl w:val="0"/>
          <w:numId w:val="12"/>
        </w:numPr>
        <w:spacing w:after="160" w:line="259" w:lineRule="auto"/>
        <w:rPr>
          <w:rFonts w:ascii="Archivo" w:eastAsia="Archivo" w:hAnsi="Archivo" w:cs="Archivo"/>
          <w:sz w:val="20"/>
          <w:szCs w:val="20"/>
        </w:rPr>
      </w:pPr>
      <w:r>
        <w:rPr>
          <w:rFonts w:ascii="Archivo" w:eastAsia="Archivo" w:hAnsi="Archivo" w:cs="Archivo"/>
        </w:rPr>
        <w:t>Documented connection types (native, API, manual sync)</w:t>
      </w:r>
    </w:p>
    <w:p w14:paraId="6A39BB6B" w14:textId="77777777" w:rsidR="00BE1861" w:rsidRDefault="00000000">
      <w:pPr>
        <w:numPr>
          <w:ilvl w:val="0"/>
          <w:numId w:val="12"/>
        </w:numPr>
        <w:spacing w:after="160" w:line="259" w:lineRule="auto"/>
        <w:rPr>
          <w:rFonts w:ascii="Archivo" w:eastAsia="Archivo" w:hAnsi="Archivo" w:cs="Archivo"/>
          <w:sz w:val="20"/>
          <w:szCs w:val="20"/>
        </w:rPr>
      </w:pPr>
      <w:r>
        <w:rPr>
          <w:rFonts w:ascii="Archivo" w:eastAsia="Archivo" w:hAnsi="Archivo" w:cs="Archivo"/>
        </w:rPr>
        <w:t>Updated quarterly or during major infra changes</w:t>
      </w:r>
    </w:p>
    <w:p w14:paraId="43D7E56B" w14:textId="77777777" w:rsidR="00BE1861" w:rsidRDefault="00BE1861">
      <w:pPr>
        <w:spacing w:after="160" w:line="259" w:lineRule="auto"/>
        <w:rPr>
          <w:rFonts w:ascii="Archivo" w:eastAsia="Archivo" w:hAnsi="Archivo" w:cs="Archivo"/>
        </w:rPr>
      </w:pPr>
    </w:p>
    <w:p w14:paraId="4C8902C7" w14:textId="77777777" w:rsidR="00BE1861" w:rsidRDefault="00000000">
      <w:pPr>
        <w:pStyle w:val="Heading3"/>
        <w:spacing w:after="160" w:line="259" w:lineRule="auto"/>
        <w:rPr>
          <w:rFonts w:ascii="Archivo" w:eastAsia="Archivo" w:hAnsi="Archivo" w:cs="Archivo"/>
          <w:b/>
        </w:rPr>
      </w:pPr>
      <w:bookmarkStart w:id="345" w:name="_uqi6hjcmryt7" w:colFirst="0" w:colLast="0"/>
      <w:bookmarkEnd w:id="345"/>
      <w:r>
        <w:rPr>
          <w:rFonts w:ascii="Archivo" w:eastAsia="Archivo" w:hAnsi="Archivo" w:cs="Archivo"/>
        </w:rPr>
        <w:t>🧭</w:t>
      </w:r>
      <w:r>
        <w:rPr>
          <w:rFonts w:ascii="Archivo" w:eastAsia="Archivo" w:hAnsi="Archivo" w:cs="Archivo"/>
          <w:b/>
        </w:rPr>
        <w:t xml:space="preserve"> 14b. Revenue Engine Map</w:t>
      </w:r>
    </w:p>
    <w:p w14:paraId="3F3C5C04" w14:textId="77777777" w:rsidR="00BE1861" w:rsidRDefault="00000000">
      <w:pPr>
        <w:pStyle w:val="Heading4"/>
        <w:spacing w:after="160" w:line="259" w:lineRule="auto"/>
      </w:pPr>
      <w:bookmarkStart w:id="346" w:name="_f1ecqsubqf02" w:colFirst="0" w:colLast="0"/>
      <w:bookmarkEnd w:id="346"/>
      <w:r>
        <w:t>What it is:</w:t>
      </w:r>
    </w:p>
    <w:p w14:paraId="09A2E97C" w14:textId="77777777" w:rsidR="00BE1861" w:rsidRDefault="00000000">
      <w:pPr>
        <w:spacing w:after="160" w:line="259" w:lineRule="auto"/>
        <w:rPr>
          <w:rFonts w:ascii="Archivo" w:eastAsia="Archivo" w:hAnsi="Archivo" w:cs="Archivo"/>
        </w:rPr>
      </w:pPr>
      <w:r>
        <w:rPr>
          <w:rFonts w:ascii="Archivo" w:eastAsia="Archivo" w:hAnsi="Archivo" w:cs="Archivo"/>
        </w:rPr>
        <w:t>A visual or document that connects marketing, sales, CS, and finance systems together — mapping how leads flow through the funnel to become revenue and renewals.</w:t>
      </w:r>
    </w:p>
    <w:p w14:paraId="49E40054" w14:textId="77777777" w:rsidR="00BE1861" w:rsidRDefault="00000000">
      <w:pPr>
        <w:pStyle w:val="Heading4"/>
        <w:spacing w:after="160" w:line="259" w:lineRule="auto"/>
        <w:rPr>
          <w:rFonts w:ascii="Archivo" w:eastAsia="Archivo" w:hAnsi="Archivo" w:cs="Archivo"/>
        </w:rPr>
      </w:pPr>
      <w:bookmarkStart w:id="347" w:name="_5577f8zgqh1l" w:colFirst="0" w:colLast="0"/>
      <w:bookmarkEnd w:id="347"/>
      <w:r>
        <w:rPr>
          <w:rFonts w:ascii="Archivo" w:eastAsia="Archivo" w:hAnsi="Archivo" w:cs="Archivo"/>
          <w:b/>
        </w:rPr>
        <w:t>Why it matters:</w:t>
      </w:r>
    </w:p>
    <w:p w14:paraId="4AED7EE4" w14:textId="77777777" w:rsidR="00BE1861" w:rsidRDefault="00000000">
      <w:pPr>
        <w:spacing w:after="160" w:line="259" w:lineRule="auto"/>
        <w:rPr>
          <w:rFonts w:ascii="Archivo" w:eastAsia="Archivo" w:hAnsi="Archivo" w:cs="Archivo"/>
        </w:rPr>
      </w:pPr>
      <w:r>
        <w:rPr>
          <w:rFonts w:ascii="Archivo" w:eastAsia="Archivo" w:hAnsi="Archivo" w:cs="Archivo"/>
        </w:rPr>
        <w:t>You need a single view of how revenue is generated — not just a sales pipeline, but the entire value delivery flow. This enables forecasting, system optimization, and GTM alignment.</w:t>
      </w:r>
    </w:p>
    <w:p w14:paraId="1429CBA5" w14:textId="77777777" w:rsidR="00BE1861" w:rsidRDefault="00000000">
      <w:pPr>
        <w:pStyle w:val="Heading4"/>
        <w:spacing w:after="160" w:line="259" w:lineRule="auto"/>
        <w:rPr>
          <w:rFonts w:ascii="Archivo" w:eastAsia="Archivo" w:hAnsi="Archivo" w:cs="Archivo"/>
        </w:rPr>
      </w:pPr>
      <w:bookmarkStart w:id="348" w:name="_1w9jpsyf8urk" w:colFirst="0" w:colLast="0"/>
      <w:bookmarkEnd w:id="348"/>
      <w:r>
        <w:rPr>
          <w:rFonts w:ascii="Archivo" w:eastAsia="Archivo" w:hAnsi="Archivo" w:cs="Archivo"/>
          <w:b/>
        </w:rPr>
        <w:t>What it should include:</w:t>
      </w:r>
    </w:p>
    <w:p w14:paraId="2276321D" w14:textId="77777777" w:rsidR="00BE1861" w:rsidRDefault="00000000">
      <w:pPr>
        <w:numPr>
          <w:ilvl w:val="0"/>
          <w:numId w:val="81"/>
        </w:numPr>
        <w:spacing w:after="160" w:line="259" w:lineRule="auto"/>
        <w:rPr>
          <w:rFonts w:ascii="Archivo" w:eastAsia="Archivo" w:hAnsi="Archivo" w:cs="Archivo"/>
          <w:sz w:val="20"/>
          <w:szCs w:val="20"/>
        </w:rPr>
      </w:pPr>
      <w:r>
        <w:rPr>
          <w:rFonts w:ascii="Archivo" w:eastAsia="Archivo" w:hAnsi="Archivo" w:cs="Archivo"/>
        </w:rPr>
        <w:t>Stages: Lead → MQL → SQL → Demo → Closed-Won → Onboarded → Renewed</w:t>
      </w:r>
    </w:p>
    <w:p w14:paraId="2B6D4CB7" w14:textId="77777777" w:rsidR="00BE1861" w:rsidRDefault="00000000">
      <w:pPr>
        <w:numPr>
          <w:ilvl w:val="0"/>
          <w:numId w:val="81"/>
        </w:numPr>
        <w:spacing w:after="160" w:line="259" w:lineRule="auto"/>
        <w:rPr>
          <w:rFonts w:ascii="Archivo" w:eastAsia="Archivo" w:hAnsi="Archivo" w:cs="Archivo"/>
          <w:sz w:val="20"/>
          <w:szCs w:val="20"/>
        </w:rPr>
      </w:pPr>
      <w:r>
        <w:rPr>
          <w:rFonts w:ascii="Archivo" w:eastAsia="Archivo" w:hAnsi="Archivo" w:cs="Archivo"/>
        </w:rPr>
        <w:t>Systems at each stage (e.g., HubSpot, Salesforce, Vitally, Stripe)</w:t>
      </w:r>
    </w:p>
    <w:p w14:paraId="1B24DB94" w14:textId="77777777" w:rsidR="00BE1861" w:rsidRDefault="00000000">
      <w:pPr>
        <w:numPr>
          <w:ilvl w:val="0"/>
          <w:numId w:val="81"/>
        </w:numPr>
        <w:spacing w:after="160" w:line="259" w:lineRule="auto"/>
        <w:rPr>
          <w:rFonts w:ascii="Archivo" w:eastAsia="Archivo" w:hAnsi="Archivo" w:cs="Archivo"/>
          <w:sz w:val="20"/>
          <w:szCs w:val="20"/>
        </w:rPr>
      </w:pPr>
      <w:r>
        <w:rPr>
          <w:rFonts w:ascii="Archivo" w:eastAsia="Archivo" w:hAnsi="Archivo" w:cs="Archivo"/>
        </w:rPr>
        <w:t>Handoffs and data pass points (e.g., MQL → SDR queue)</w:t>
      </w:r>
    </w:p>
    <w:p w14:paraId="70088119" w14:textId="77777777" w:rsidR="00BE1861" w:rsidRDefault="00000000">
      <w:pPr>
        <w:numPr>
          <w:ilvl w:val="0"/>
          <w:numId w:val="81"/>
        </w:numPr>
        <w:spacing w:after="160" w:line="259" w:lineRule="auto"/>
        <w:rPr>
          <w:rFonts w:ascii="Archivo" w:eastAsia="Archivo" w:hAnsi="Archivo" w:cs="Archivo"/>
          <w:sz w:val="20"/>
          <w:szCs w:val="20"/>
        </w:rPr>
      </w:pPr>
      <w:r>
        <w:rPr>
          <w:rFonts w:ascii="Archivo" w:eastAsia="Archivo" w:hAnsi="Archivo" w:cs="Archivo"/>
        </w:rPr>
        <w:t>KPIs tracked at each stage</w:t>
      </w:r>
    </w:p>
    <w:p w14:paraId="114D8F1A" w14:textId="77777777" w:rsidR="00BE1861" w:rsidRDefault="00000000">
      <w:pPr>
        <w:numPr>
          <w:ilvl w:val="0"/>
          <w:numId w:val="81"/>
        </w:numPr>
        <w:spacing w:after="160" w:line="259" w:lineRule="auto"/>
        <w:rPr>
          <w:rFonts w:ascii="Archivo" w:eastAsia="Archivo" w:hAnsi="Archivo" w:cs="Archivo"/>
          <w:sz w:val="20"/>
          <w:szCs w:val="20"/>
        </w:rPr>
      </w:pPr>
      <w:r>
        <w:rPr>
          <w:rFonts w:ascii="Archivo" w:eastAsia="Archivo" w:hAnsi="Archivo" w:cs="Archivo"/>
        </w:rPr>
        <w:t>Pipeline velocity + conversion rate overlays</w:t>
      </w:r>
    </w:p>
    <w:p w14:paraId="67778507" w14:textId="77777777" w:rsidR="00BE1861" w:rsidRDefault="00000000">
      <w:pPr>
        <w:numPr>
          <w:ilvl w:val="0"/>
          <w:numId w:val="81"/>
        </w:numPr>
        <w:spacing w:after="160" w:line="259" w:lineRule="auto"/>
        <w:rPr>
          <w:rFonts w:ascii="Archivo" w:eastAsia="Archivo" w:hAnsi="Archivo" w:cs="Archivo"/>
          <w:sz w:val="20"/>
          <w:szCs w:val="20"/>
        </w:rPr>
      </w:pPr>
      <w:r>
        <w:rPr>
          <w:rFonts w:ascii="Archivo" w:eastAsia="Archivo" w:hAnsi="Archivo" w:cs="Archivo"/>
        </w:rPr>
        <w:t>Owners: Marketing Ops, RevOps, CS Ops</w:t>
      </w:r>
    </w:p>
    <w:p w14:paraId="6F373A4D" w14:textId="77777777" w:rsidR="00BE1861" w:rsidRDefault="00000000">
      <w:pPr>
        <w:numPr>
          <w:ilvl w:val="0"/>
          <w:numId w:val="81"/>
        </w:numPr>
        <w:spacing w:after="160" w:line="259" w:lineRule="auto"/>
        <w:rPr>
          <w:rFonts w:ascii="Archivo" w:eastAsia="Archivo" w:hAnsi="Archivo" w:cs="Archivo"/>
          <w:sz w:val="20"/>
          <w:szCs w:val="20"/>
        </w:rPr>
      </w:pPr>
      <w:r>
        <w:rPr>
          <w:rFonts w:ascii="Archivo" w:eastAsia="Archivo" w:hAnsi="Archivo" w:cs="Archivo"/>
        </w:rPr>
        <w:t>Linked dashboards per stage/system</w:t>
      </w:r>
    </w:p>
    <w:p w14:paraId="34C4973B" w14:textId="77777777" w:rsidR="00BE1861" w:rsidRDefault="00BE1861">
      <w:pPr>
        <w:spacing w:after="160" w:line="259" w:lineRule="auto"/>
        <w:rPr>
          <w:rFonts w:ascii="Archivo" w:eastAsia="Archivo" w:hAnsi="Archivo" w:cs="Archivo"/>
        </w:rPr>
      </w:pPr>
    </w:p>
    <w:p w14:paraId="74EA84A1" w14:textId="77777777" w:rsidR="00BE1861" w:rsidRDefault="00000000">
      <w:pPr>
        <w:pStyle w:val="Heading3"/>
        <w:spacing w:after="160" w:line="259" w:lineRule="auto"/>
        <w:rPr>
          <w:rFonts w:ascii="Archivo" w:eastAsia="Archivo" w:hAnsi="Archivo" w:cs="Archivo"/>
          <w:b/>
        </w:rPr>
      </w:pPr>
      <w:bookmarkStart w:id="349" w:name="_t9pi5nextx2q" w:colFirst="0" w:colLast="0"/>
      <w:bookmarkEnd w:id="349"/>
      <w:r>
        <w:rPr>
          <w:rFonts w:ascii="Archivo" w:eastAsia="Archivo" w:hAnsi="Archivo" w:cs="Archivo"/>
        </w:rPr>
        <w:t>🧭</w:t>
      </w:r>
      <w:r>
        <w:rPr>
          <w:rFonts w:ascii="Archivo" w:eastAsia="Archivo" w:hAnsi="Archivo" w:cs="Archivo"/>
          <w:b/>
        </w:rPr>
        <w:t xml:space="preserve"> 14c. Internal Dashboards</w:t>
      </w:r>
    </w:p>
    <w:p w14:paraId="63EEF84A" w14:textId="77777777" w:rsidR="00BE1861" w:rsidRDefault="00000000">
      <w:pPr>
        <w:pStyle w:val="Heading4"/>
        <w:spacing w:after="160" w:line="259" w:lineRule="auto"/>
      </w:pPr>
      <w:bookmarkStart w:id="350" w:name="_1sqfgbw45qvq" w:colFirst="0" w:colLast="0"/>
      <w:bookmarkEnd w:id="350"/>
      <w:r>
        <w:t>What it is:</w:t>
      </w:r>
    </w:p>
    <w:p w14:paraId="61B82CFC" w14:textId="77777777" w:rsidR="00BE1861" w:rsidRDefault="00000000">
      <w:pPr>
        <w:spacing w:after="160" w:line="259" w:lineRule="auto"/>
        <w:rPr>
          <w:rFonts w:ascii="Archivo" w:eastAsia="Archivo" w:hAnsi="Archivo" w:cs="Archivo"/>
        </w:rPr>
      </w:pPr>
      <w:r>
        <w:rPr>
          <w:rFonts w:ascii="Archivo" w:eastAsia="Archivo" w:hAnsi="Archivo" w:cs="Archivo"/>
        </w:rPr>
        <w:t>Centralized dashboards (often by department or function) that provide real-time visibility into GTM and operational performance metrics.</w:t>
      </w:r>
    </w:p>
    <w:p w14:paraId="71A2B448" w14:textId="77777777" w:rsidR="00BE1861" w:rsidRDefault="00000000">
      <w:pPr>
        <w:pStyle w:val="Heading4"/>
        <w:spacing w:after="160" w:line="259" w:lineRule="auto"/>
        <w:rPr>
          <w:rFonts w:ascii="Archivo" w:eastAsia="Archivo" w:hAnsi="Archivo" w:cs="Archivo"/>
        </w:rPr>
      </w:pPr>
      <w:bookmarkStart w:id="351" w:name="_hq428j3ztmh5" w:colFirst="0" w:colLast="0"/>
      <w:bookmarkEnd w:id="351"/>
      <w:r>
        <w:rPr>
          <w:rFonts w:ascii="Archivo" w:eastAsia="Archivo" w:hAnsi="Archivo" w:cs="Archivo"/>
          <w:b/>
        </w:rPr>
        <w:t>Why it matters:</w:t>
      </w:r>
    </w:p>
    <w:p w14:paraId="09EB2E36" w14:textId="77777777" w:rsidR="00BE1861" w:rsidRDefault="00000000">
      <w:pPr>
        <w:spacing w:after="160" w:line="259" w:lineRule="auto"/>
        <w:rPr>
          <w:rFonts w:ascii="Archivo" w:eastAsia="Archivo" w:hAnsi="Archivo" w:cs="Archivo"/>
        </w:rPr>
      </w:pPr>
      <w:r>
        <w:rPr>
          <w:rFonts w:ascii="Archivo" w:eastAsia="Archivo" w:hAnsi="Archivo" w:cs="Archivo"/>
        </w:rPr>
        <w:t xml:space="preserve">Scaling requires </w:t>
      </w:r>
      <w:r>
        <w:rPr>
          <w:rFonts w:ascii="Archivo" w:eastAsia="Archivo" w:hAnsi="Archivo" w:cs="Archivo"/>
          <w:b/>
        </w:rPr>
        <w:t>shared truth</w:t>
      </w:r>
      <w:r>
        <w:rPr>
          <w:rFonts w:ascii="Archivo" w:eastAsia="Archivo" w:hAnsi="Archivo" w:cs="Archivo"/>
        </w:rPr>
        <w:t>. Dashboards drive accountability, speed up decision-making, and reduce finger-pointing in cross-functional GTM.</w:t>
      </w:r>
    </w:p>
    <w:p w14:paraId="1E58916E" w14:textId="77777777" w:rsidR="00BE1861" w:rsidRDefault="00000000">
      <w:pPr>
        <w:pStyle w:val="Heading4"/>
        <w:spacing w:after="160" w:line="259" w:lineRule="auto"/>
        <w:rPr>
          <w:rFonts w:ascii="Archivo" w:eastAsia="Archivo" w:hAnsi="Archivo" w:cs="Archivo"/>
        </w:rPr>
      </w:pPr>
      <w:bookmarkStart w:id="352" w:name="_us59x5a5yubp" w:colFirst="0" w:colLast="0"/>
      <w:bookmarkEnd w:id="352"/>
      <w:r>
        <w:rPr>
          <w:rFonts w:ascii="Archivo" w:eastAsia="Archivo" w:hAnsi="Archivo" w:cs="Archivo"/>
          <w:b/>
        </w:rPr>
        <w:t>What it should include:</w:t>
      </w:r>
    </w:p>
    <w:p w14:paraId="46CFEB33" w14:textId="77777777" w:rsidR="00BE1861" w:rsidRDefault="00000000">
      <w:pPr>
        <w:numPr>
          <w:ilvl w:val="0"/>
          <w:numId w:val="2"/>
        </w:numPr>
        <w:spacing w:after="160" w:line="259" w:lineRule="auto"/>
        <w:rPr>
          <w:rFonts w:ascii="Archivo" w:eastAsia="Archivo" w:hAnsi="Archivo" w:cs="Archivo"/>
          <w:sz w:val="20"/>
          <w:szCs w:val="20"/>
        </w:rPr>
      </w:pPr>
      <w:r>
        <w:rPr>
          <w:rFonts w:ascii="Archivo" w:eastAsia="Archivo" w:hAnsi="Archivo" w:cs="Archivo"/>
        </w:rPr>
        <w:t>Core GTM dashboards: Pipeline, CAC/LTV, NRR, CSAT, churn</w:t>
      </w:r>
    </w:p>
    <w:p w14:paraId="317ECCE2" w14:textId="77777777" w:rsidR="00BE1861" w:rsidRDefault="00000000">
      <w:pPr>
        <w:numPr>
          <w:ilvl w:val="0"/>
          <w:numId w:val="2"/>
        </w:numPr>
        <w:spacing w:after="160" w:line="259" w:lineRule="auto"/>
        <w:rPr>
          <w:rFonts w:ascii="Archivo" w:eastAsia="Archivo" w:hAnsi="Archivo" w:cs="Archivo"/>
          <w:sz w:val="20"/>
          <w:szCs w:val="20"/>
        </w:rPr>
      </w:pPr>
      <w:r>
        <w:rPr>
          <w:rFonts w:ascii="Archivo" w:eastAsia="Archivo" w:hAnsi="Archivo" w:cs="Archivo"/>
        </w:rPr>
        <w:t>Operational dashboards: Support backlog, onboarding velocity, error rates</w:t>
      </w:r>
    </w:p>
    <w:p w14:paraId="6886CD45" w14:textId="77777777" w:rsidR="00BE1861" w:rsidRDefault="00000000">
      <w:pPr>
        <w:numPr>
          <w:ilvl w:val="0"/>
          <w:numId w:val="2"/>
        </w:numPr>
        <w:spacing w:after="160" w:line="259" w:lineRule="auto"/>
        <w:rPr>
          <w:rFonts w:ascii="Archivo" w:eastAsia="Archivo" w:hAnsi="Archivo" w:cs="Archivo"/>
          <w:sz w:val="20"/>
          <w:szCs w:val="20"/>
        </w:rPr>
      </w:pPr>
      <w:r>
        <w:rPr>
          <w:rFonts w:ascii="Archivo" w:eastAsia="Archivo" w:hAnsi="Archivo" w:cs="Archivo"/>
        </w:rPr>
        <w:t>Board or investor dashboard</w:t>
      </w:r>
    </w:p>
    <w:p w14:paraId="167DC1BC" w14:textId="77777777" w:rsidR="00BE1861" w:rsidRDefault="00000000">
      <w:pPr>
        <w:numPr>
          <w:ilvl w:val="0"/>
          <w:numId w:val="2"/>
        </w:numPr>
        <w:spacing w:after="160" w:line="259" w:lineRule="auto"/>
        <w:rPr>
          <w:rFonts w:ascii="Archivo" w:eastAsia="Archivo" w:hAnsi="Archivo" w:cs="Archivo"/>
          <w:sz w:val="20"/>
          <w:szCs w:val="20"/>
        </w:rPr>
      </w:pPr>
      <w:r>
        <w:rPr>
          <w:rFonts w:ascii="Archivo" w:eastAsia="Archivo" w:hAnsi="Archivo" w:cs="Archivo"/>
        </w:rPr>
        <w:t>Daily/weekly usage by leadership and functional owners</w:t>
      </w:r>
    </w:p>
    <w:p w14:paraId="717E11D3" w14:textId="77777777" w:rsidR="00BE1861" w:rsidRDefault="00000000">
      <w:pPr>
        <w:numPr>
          <w:ilvl w:val="0"/>
          <w:numId w:val="2"/>
        </w:numPr>
        <w:spacing w:after="160" w:line="259" w:lineRule="auto"/>
        <w:rPr>
          <w:rFonts w:ascii="Archivo" w:eastAsia="Archivo" w:hAnsi="Archivo" w:cs="Archivo"/>
          <w:sz w:val="20"/>
          <w:szCs w:val="20"/>
        </w:rPr>
      </w:pPr>
      <w:r>
        <w:rPr>
          <w:rFonts w:ascii="Archivo" w:eastAsia="Archivo" w:hAnsi="Archivo" w:cs="Archivo"/>
        </w:rPr>
        <w:t>Ownership and refresh cadence (e.g., RevOps updates Mondays)</w:t>
      </w:r>
    </w:p>
    <w:p w14:paraId="0C7EC544" w14:textId="77777777" w:rsidR="00BE1861" w:rsidRDefault="00000000">
      <w:pPr>
        <w:numPr>
          <w:ilvl w:val="0"/>
          <w:numId w:val="2"/>
        </w:numPr>
        <w:spacing w:after="160" w:line="259" w:lineRule="auto"/>
        <w:rPr>
          <w:rFonts w:ascii="Archivo" w:eastAsia="Archivo" w:hAnsi="Archivo" w:cs="Archivo"/>
          <w:sz w:val="20"/>
          <w:szCs w:val="20"/>
        </w:rPr>
      </w:pPr>
      <w:r>
        <w:rPr>
          <w:rFonts w:ascii="Archivo" w:eastAsia="Archivo" w:hAnsi="Archivo" w:cs="Archivo"/>
        </w:rPr>
        <w:t>Connected tools (e.g., Looker, Tableau, Retool, Google Data Studio)</w:t>
      </w:r>
    </w:p>
    <w:p w14:paraId="76626DAF" w14:textId="77777777" w:rsidR="00BE1861" w:rsidRDefault="00BE1861">
      <w:pPr>
        <w:spacing w:after="160" w:line="259" w:lineRule="auto"/>
        <w:rPr>
          <w:rFonts w:ascii="Archivo" w:eastAsia="Archivo" w:hAnsi="Archivo" w:cs="Archivo"/>
        </w:rPr>
      </w:pPr>
    </w:p>
    <w:p w14:paraId="3916C451" w14:textId="77777777" w:rsidR="00BE1861" w:rsidRDefault="00000000">
      <w:pPr>
        <w:pStyle w:val="Heading3"/>
        <w:spacing w:after="160" w:line="259" w:lineRule="auto"/>
        <w:rPr>
          <w:rFonts w:ascii="Archivo" w:eastAsia="Archivo" w:hAnsi="Archivo" w:cs="Archivo"/>
          <w:b/>
        </w:rPr>
      </w:pPr>
      <w:bookmarkStart w:id="353" w:name="_si8n78l8pl24" w:colFirst="0" w:colLast="0"/>
      <w:bookmarkEnd w:id="353"/>
      <w:r>
        <w:rPr>
          <w:rFonts w:ascii="Archivo" w:eastAsia="Archivo" w:hAnsi="Archivo" w:cs="Archivo"/>
        </w:rPr>
        <w:t>🧭</w:t>
      </w:r>
      <w:r>
        <w:rPr>
          <w:rFonts w:ascii="Archivo" w:eastAsia="Archivo" w:hAnsi="Archivo" w:cs="Archivo"/>
          <w:b/>
        </w:rPr>
        <w:t xml:space="preserve"> 14d. Tool Consolidation Tracker</w:t>
      </w:r>
    </w:p>
    <w:p w14:paraId="39762713" w14:textId="77777777" w:rsidR="00BE1861" w:rsidRDefault="00000000">
      <w:pPr>
        <w:pStyle w:val="Heading4"/>
        <w:spacing w:after="160" w:line="259" w:lineRule="auto"/>
      </w:pPr>
      <w:bookmarkStart w:id="354" w:name="_1zziawcvlgv" w:colFirst="0" w:colLast="0"/>
      <w:bookmarkEnd w:id="354"/>
      <w:r>
        <w:t>What it is:</w:t>
      </w:r>
    </w:p>
    <w:p w14:paraId="04C5E0F8" w14:textId="77777777" w:rsidR="00BE1861" w:rsidRDefault="00000000">
      <w:pPr>
        <w:spacing w:after="160" w:line="259" w:lineRule="auto"/>
        <w:rPr>
          <w:rFonts w:ascii="Archivo" w:eastAsia="Archivo" w:hAnsi="Archivo" w:cs="Archivo"/>
        </w:rPr>
      </w:pPr>
      <w:r>
        <w:rPr>
          <w:rFonts w:ascii="Archivo" w:eastAsia="Archivo" w:hAnsi="Archivo" w:cs="Archivo"/>
        </w:rPr>
        <w:t>An actively maintained record of all tools used across the org — including cost, owner, usage, and consolidation potential.</w:t>
      </w:r>
    </w:p>
    <w:p w14:paraId="36542E23" w14:textId="77777777" w:rsidR="00BE1861" w:rsidRDefault="00000000">
      <w:pPr>
        <w:pStyle w:val="Heading4"/>
        <w:spacing w:after="160" w:line="259" w:lineRule="auto"/>
      </w:pPr>
      <w:bookmarkStart w:id="355" w:name="_1hpzxgrfbprs" w:colFirst="0" w:colLast="0"/>
      <w:bookmarkEnd w:id="355"/>
      <w:r>
        <w:t>Why it matters:</w:t>
      </w:r>
    </w:p>
    <w:p w14:paraId="567AB65A" w14:textId="77777777" w:rsidR="00BE1861" w:rsidRDefault="00000000">
      <w:pPr>
        <w:spacing w:after="160" w:line="259" w:lineRule="auto"/>
        <w:rPr>
          <w:rFonts w:ascii="Archivo" w:eastAsia="Archivo" w:hAnsi="Archivo" w:cs="Archivo"/>
        </w:rPr>
      </w:pPr>
      <w:r>
        <w:rPr>
          <w:rFonts w:ascii="Archivo" w:eastAsia="Archivo" w:hAnsi="Archivo" w:cs="Archivo"/>
        </w:rPr>
        <w:t>As you scale, tools proliferate. A consolidation tracker helps reduce SaaS bloat, eliminate redundancies, and save cost.</w:t>
      </w:r>
    </w:p>
    <w:p w14:paraId="3CB27908" w14:textId="77777777" w:rsidR="00BE1861" w:rsidRDefault="00000000">
      <w:pPr>
        <w:pStyle w:val="Heading4"/>
        <w:spacing w:after="160" w:line="259" w:lineRule="auto"/>
      </w:pPr>
      <w:bookmarkStart w:id="356" w:name="_t1w3x57z15bn" w:colFirst="0" w:colLast="0"/>
      <w:bookmarkEnd w:id="356"/>
      <w:r>
        <w:t>What it should include:</w:t>
      </w:r>
    </w:p>
    <w:p w14:paraId="25D9F5AF" w14:textId="77777777" w:rsidR="00BE1861" w:rsidRDefault="00000000">
      <w:pPr>
        <w:numPr>
          <w:ilvl w:val="0"/>
          <w:numId w:val="48"/>
        </w:numPr>
        <w:spacing w:after="160" w:line="259" w:lineRule="auto"/>
        <w:rPr>
          <w:rFonts w:ascii="Archivo" w:eastAsia="Archivo" w:hAnsi="Archivo" w:cs="Archivo"/>
          <w:sz w:val="20"/>
          <w:szCs w:val="20"/>
        </w:rPr>
      </w:pPr>
      <w:r>
        <w:rPr>
          <w:rFonts w:ascii="Archivo" w:eastAsia="Archivo" w:hAnsi="Archivo" w:cs="Archivo"/>
        </w:rPr>
        <w:t>Tool name, function, owner, team</w:t>
      </w:r>
    </w:p>
    <w:p w14:paraId="35B302E2" w14:textId="77777777" w:rsidR="00BE1861" w:rsidRDefault="00000000">
      <w:pPr>
        <w:numPr>
          <w:ilvl w:val="0"/>
          <w:numId w:val="48"/>
        </w:numPr>
        <w:spacing w:after="160" w:line="259" w:lineRule="auto"/>
        <w:rPr>
          <w:rFonts w:ascii="Archivo" w:eastAsia="Archivo" w:hAnsi="Archivo" w:cs="Archivo"/>
          <w:sz w:val="20"/>
          <w:szCs w:val="20"/>
        </w:rPr>
      </w:pPr>
      <w:r>
        <w:rPr>
          <w:rFonts w:ascii="Archivo" w:eastAsia="Archivo" w:hAnsi="Archivo" w:cs="Archivo"/>
        </w:rPr>
        <w:t>Annual cost and billing cycle</w:t>
      </w:r>
    </w:p>
    <w:p w14:paraId="2F825671" w14:textId="77777777" w:rsidR="00BE1861" w:rsidRDefault="00000000">
      <w:pPr>
        <w:numPr>
          <w:ilvl w:val="0"/>
          <w:numId w:val="48"/>
        </w:numPr>
        <w:spacing w:after="160" w:line="259" w:lineRule="auto"/>
        <w:rPr>
          <w:rFonts w:ascii="Archivo" w:eastAsia="Archivo" w:hAnsi="Archivo" w:cs="Archivo"/>
          <w:sz w:val="20"/>
          <w:szCs w:val="20"/>
        </w:rPr>
      </w:pPr>
      <w:r>
        <w:rPr>
          <w:rFonts w:ascii="Archivo" w:eastAsia="Archivo" w:hAnsi="Archivo" w:cs="Archivo"/>
        </w:rPr>
        <w:t>Usage status (daily / occasional / legacy / redundant)</w:t>
      </w:r>
    </w:p>
    <w:p w14:paraId="363B0BB0" w14:textId="77777777" w:rsidR="00BE1861" w:rsidRDefault="00000000">
      <w:pPr>
        <w:numPr>
          <w:ilvl w:val="0"/>
          <w:numId w:val="48"/>
        </w:numPr>
        <w:spacing w:after="160" w:line="259" w:lineRule="auto"/>
        <w:rPr>
          <w:rFonts w:ascii="Archivo" w:eastAsia="Archivo" w:hAnsi="Archivo" w:cs="Archivo"/>
          <w:sz w:val="20"/>
          <w:szCs w:val="20"/>
        </w:rPr>
      </w:pPr>
      <w:r>
        <w:rPr>
          <w:rFonts w:ascii="Archivo" w:eastAsia="Archivo" w:hAnsi="Archivo" w:cs="Archivo"/>
        </w:rPr>
        <w:t>Stack overlaps (e.g., “3 email tools” or “2 NPS vendors”)</w:t>
      </w:r>
    </w:p>
    <w:p w14:paraId="123C223A" w14:textId="77777777" w:rsidR="00BE1861" w:rsidRDefault="00000000">
      <w:pPr>
        <w:numPr>
          <w:ilvl w:val="0"/>
          <w:numId w:val="48"/>
        </w:numPr>
        <w:spacing w:after="160" w:line="259" w:lineRule="auto"/>
        <w:rPr>
          <w:rFonts w:ascii="Archivo" w:eastAsia="Archivo" w:hAnsi="Archivo" w:cs="Archivo"/>
          <w:sz w:val="20"/>
          <w:szCs w:val="20"/>
        </w:rPr>
      </w:pPr>
      <w:r>
        <w:rPr>
          <w:rFonts w:ascii="Archivo" w:eastAsia="Archivo" w:hAnsi="Archivo" w:cs="Archivo"/>
        </w:rPr>
        <w:t>Action column (keep / consolidate / sunset)</w:t>
      </w:r>
    </w:p>
    <w:p w14:paraId="27F9C2E5" w14:textId="77777777" w:rsidR="00BE1861" w:rsidRDefault="00000000">
      <w:pPr>
        <w:numPr>
          <w:ilvl w:val="0"/>
          <w:numId w:val="48"/>
        </w:numPr>
        <w:spacing w:after="160" w:line="259" w:lineRule="auto"/>
        <w:rPr>
          <w:rFonts w:ascii="Archivo" w:eastAsia="Archivo" w:hAnsi="Archivo" w:cs="Archivo"/>
          <w:sz w:val="20"/>
          <w:szCs w:val="20"/>
        </w:rPr>
      </w:pPr>
      <w:r>
        <w:rPr>
          <w:rFonts w:ascii="Archivo" w:eastAsia="Archivo" w:hAnsi="Archivo" w:cs="Archivo"/>
        </w:rPr>
        <w:t>Last audit date + next scheduled audit</w:t>
      </w:r>
    </w:p>
    <w:p w14:paraId="33B68B08" w14:textId="77777777" w:rsidR="00BE1861" w:rsidRDefault="00BE1861">
      <w:pPr>
        <w:spacing w:after="160" w:line="259" w:lineRule="auto"/>
        <w:rPr>
          <w:rFonts w:ascii="Archivo" w:eastAsia="Archivo" w:hAnsi="Archivo" w:cs="Archivo"/>
        </w:rPr>
      </w:pPr>
    </w:p>
    <w:p w14:paraId="7D008273" w14:textId="77777777" w:rsidR="00BE1861" w:rsidRDefault="00000000">
      <w:pPr>
        <w:pStyle w:val="Heading3"/>
        <w:spacing w:after="160" w:line="259" w:lineRule="auto"/>
        <w:rPr>
          <w:rFonts w:ascii="Archivo" w:eastAsia="Archivo" w:hAnsi="Archivo" w:cs="Archivo"/>
          <w:b/>
        </w:rPr>
      </w:pPr>
      <w:bookmarkStart w:id="357" w:name="_o4ycecyqbq7c" w:colFirst="0" w:colLast="0"/>
      <w:bookmarkEnd w:id="357"/>
      <w:r>
        <w:rPr>
          <w:rFonts w:ascii="Archivo" w:eastAsia="Archivo" w:hAnsi="Archivo" w:cs="Archivo"/>
        </w:rPr>
        <w:t>🧭</w:t>
      </w:r>
      <w:r>
        <w:rPr>
          <w:rFonts w:ascii="Archivo" w:eastAsia="Archivo" w:hAnsi="Archivo" w:cs="Archivo"/>
          <w:b/>
        </w:rPr>
        <w:t xml:space="preserve"> 14e. RevOps Playbook</w:t>
      </w:r>
    </w:p>
    <w:p w14:paraId="17998019" w14:textId="77777777" w:rsidR="00BE1861" w:rsidRDefault="00000000">
      <w:pPr>
        <w:pStyle w:val="Heading4"/>
        <w:spacing w:after="160" w:line="259" w:lineRule="auto"/>
      </w:pPr>
      <w:bookmarkStart w:id="358" w:name="_6ed2osm0zd9i" w:colFirst="0" w:colLast="0"/>
      <w:bookmarkEnd w:id="358"/>
      <w:r>
        <w:rPr>
          <w:b/>
        </w:rPr>
        <w:t>What it is:</w:t>
      </w:r>
      <w:r>
        <w:br/>
      </w:r>
    </w:p>
    <w:p w14:paraId="76D3FE8B" w14:textId="77777777" w:rsidR="00BE1861" w:rsidRDefault="00000000">
      <w:pPr>
        <w:spacing w:after="160" w:line="259" w:lineRule="auto"/>
        <w:rPr>
          <w:rFonts w:ascii="Archivo" w:eastAsia="Archivo" w:hAnsi="Archivo" w:cs="Archivo"/>
        </w:rPr>
      </w:pPr>
      <w:r>
        <w:rPr>
          <w:rFonts w:ascii="Archivo" w:eastAsia="Archivo" w:hAnsi="Archivo" w:cs="Archivo"/>
        </w:rPr>
        <w:t>A documented set of processes and workflows covering how revenue is measured, forecasted, and managed across Sales, CS, Marketing, and Finance.</w:t>
      </w:r>
    </w:p>
    <w:p w14:paraId="3DD914EE" w14:textId="77777777" w:rsidR="00BE1861" w:rsidRDefault="00000000">
      <w:pPr>
        <w:pStyle w:val="Heading4"/>
        <w:spacing w:after="160" w:line="259" w:lineRule="auto"/>
      </w:pPr>
      <w:bookmarkStart w:id="359" w:name="_7mgpxdx6wfel" w:colFirst="0" w:colLast="0"/>
      <w:bookmarkEnd w:id="359"/>
      <w:r>
        <w:rPr>
          <w:b/>
        </w:rPr>
        <w:t>Why it matters:</w:t>
      </w:r>
      <w:r>
        <w:br/>
      </w:r>
    </w:p>
    <w:p w14:paraId="4C04C0CF" w14:textId="77777777" w:rsidR="00BE1861" w:rsidRDefault="00000000">
      <w:pPr>
        <w:spacing w:after="160" w:line="259" w:lineRule="auto"/>
        <w:rPr>
          <w:rFonts w:ascii="Archivo" w:eastAsia="Archivo" w:hAnsi="Archivo" w:cs="Archivo"/>
        </w:rPr>
      </w:pPr>
      <w:r>
        <w:rPr>
          <w:rFonts w:ascii="Archivo" w:eastAsia="Archivo" w:hAnsi="Archivo" w:cs="Archivo"/>
        </w:rPr>
        <w:t>Revenue Operations is the glue behind your GTM machine. A RevOps playbook ensures teams stay aligned on goals, metrics, and handoffs — and can scale efficiently.</w:t>
      </w:r>
    </w:p>
    <w:p w14:paraId="6D659093" w14:textId="77777777" w:rsidR="00BE1861" w:rsidRDefault="00000000">
      <w:pPr>
        <w:pStyle w:val="Heading4"/>
        <w:spacing w:after="160" w:line="259" w:lineRule="auto"/>
      </w:pPr>
      <w:bookmarkStart w:id="360" w:name="_ucfvesn6fwo8" w:colFirst="0" w:colLast="0"/>
      <w:bookmarkEnd w:id="360"/>
      <w:r>
        <w:t>What it should include:</w:t>
      </w:r>
    </w:p>
    <w:p w14:paraId="6C684D43" w14:textId="77777777" w:rsidR="00BE1861" w:rsidRDefault="00000000">
      <w:pPr>
        <w:numPr>
          <w:ilvl w:val="0"/>
          <w:numId w:val="4"/>
        </w:numPr>
        <w:spacing w:after="160" w:line="259" w:lineRule="auto"/>
        <w:rPr>
          <w:rFonts w:ascii="Archivo" w:eastAsia="Archivo" w:hAnsi="Archivo" w:cs="Archivo"/>
          <w:sz w:val="20"/>
          <w:szCs w:val="20"/>
        </w:rPr>
      </w:pPr>
      <w:r>
        <w:rPr>
          <w:rFonts w:ascii="Archivo" w:eastAsia="Archivo" w:hAnsi="Archivo" w:cs="Archivo"/>
        </w:rPr>
        <w:t>Funnel definitions (what is an MQL, SQL, Opportunity, Expansion, Churned)</w:t>
      </w:r>
    </w:p>
    <w:p w14:paraId="7868F8E6" w14:textId="77777777" w:rsidR="00BE1861" w:rsidRDefault="00000000">
      <w:pPr>
        <w:numPr>
          <w:ilvl w:val="0"/>
          <w:numId w:val="4"/>
        </w:numPr>
        <w:spacing w:after="160" w:line="259" w:lineRule="auto"/>
        <w:rPr>
          <w:rFonts w:ascii="Archivo" w:eastAsia="Archivo" w:hAnsi="Archivo" w:cs="Archivo"/>
          <w:sz w:val="20"/>
          <w:szCs w:val="20"/>
        </w:rPr>
      </w:pPr>
      <w:r>
        <w:rPr>
          <w:rFonts w:ascii="Archivo" w:eastAsia="Archivo" w:hAnsi="Archivo" w:cs="Archivo"/>
        </w:rPr>
        <w:t>Forecasting methodology</w:t>
      </w:r>
    </w:p>
    <w:p w14:paraId="6E218F9B" w14:textId="77777777" w:rsidR="00BE1861" w:rsidRDefault="00000000">
      <w:pPr>
        <w:numPr>
          <w:ilvl w:val="0"/>
          <w:numId w:val="4"/>
        </w:numPr>
        <w:spacing w:after="160" w:line="259" w:lineRule="auto"/>
        <w:rPr>
          <w:rFonts w:ascii="Archivo" w:eastAsia="Archivo" w:hAnsi="Archivo" w:cs="Archivo"/>
          <w:sz w:val="20"/>
          <w:szCs w:val="20"/>
        </w:rPr>
      </w:pPr>
      <w:r>
        <w:rPr>
          <w:rFonts w:ascii="Archivo" w:eastAsia="Archivo" w:hAnsi="Archivo" w:cs="Archivo"/>
        </w:rPr>
        <w:t>Renewal and expansion workflows</w:t>
      </w:r>
    </w:p>
    <w:p w14:paraId="188F177C" w14:textId="77777777" w:rsidR="00BE1861" w:rsidRDefault="00000000">
      <w:pPr>
        <w:numPr>
          <w:ilvl w:val="0"/>
          <w:numId w:val="4"/>
        </w:numPr>
        <w:spacing w:after="160" w:line="259" w:lineRule="auto"/>
        <w:rPr>
          <w:rFonts w:ascii="Archivo" w:eastAsia="Archivo" w:hAnsi="Archivo" w:cs="Archivo"/>
          <w:sz w:val="20"/>
          <w:szCs w:val="20"/>
        </w:rPr>
      </w:pPr>
      <w:r>
        <w:rPr>
          <w:rFonts w:ascii="Archivo" w:eastAsia="Archivo" w:hAnsi="Archivo" w:cs="Archivo"/>
        </w:rPr>
        <w:t>Comp plan mechanics and CRM workflows</w:t>
      </w:r>
    </w:p>
    <w:p w14:paraId="4484B25C" w14:textId="77777777" w:rsidR="00BE1861" w:rsidRDefault="00000000">
      <w:pPr>
        <w:numPr>
          <w:ilvl w:val="0"/>
          <w:numId w:val="4"/>
        </w:numPr>
        <w:spacing w:after="160" w:line="259" w:lineRule="auto"/>
        <w:rPr>
          <w:rFonts w:ascii="Archivo" w:eastAsia="Archivo" w:hAnsi="Archivo" w:cs="Archivo"/>
          <w:sz w:val="20"/>
          <w:szCs w:val="20"/>
        </w:rPr>
      </w:pPr>
      <w:r>
        <w:rPr>
          <w:rFonts w:ascii="Archivo" w:eastAsia="Archivo" w:hAnsi="Archivo" w:cs="Archivo"/>
        </w:rPr>
        <w:t>Lead routing logic and assignment automation</w:t>
      </w:r>
    </w:p>
    <w:p w14:paraId="31BB43BF" w14:textId="77777777" w:rsidR="00BE1861" w:rsidRDefault="00000000">
      <w:pPr>
        <w:numPr>
          <w:ilvl w:val="0"/>
          <w:numId w:val="4"/>
        </w:numPr>
        <w:spacing w:after="160" w:line="259" w:lineRule="auto"/>
        <w:rPr>
          <w:rFonts w:ascii="Archivo" w:eastAsia="Archivo" w:hAnsi="Archivo" w:cs="Archivo"/>
          <w:sz w:val="20"/>
          <w:szCs w:val="20"/>
        </w:rPr>
      </w:pPr>
      <w:r>
        <w:rPr>
          <w:rFonts w:ascii="Archivo" w:eastAsia="Archivo" w:hAnsi="Archivo" w:cs="Archivo"/>
        </w:rPr>
        <w:t>Attribution rules</w:t>
      </w:r>
    </w:p>
    <w:p w14:paraId="7822C56F" w14:textId="77777777" w:rsidR="00BE1861" w:rsidRDefault="00000000">
      <w:pPr>
        <w:numPr>
          <w:ilvl w:val="0"/>
          <w:numId w:val="4"/>
        </w:numPr>
        <w:spacing w:after="160" w:line="259" w:lineRule="auto"/>
        <w:rPr>
          <w:rFonts w:ascii="Archivo" w:eastAsia="Archivo" w:hAnsi="Archivo" w:cs="Archivo"/>
          <w:sz w:val="20"/>
          <w:szCs w:val="20"/>
        </w:rPr>
      </w:pPr>
      <w:r>
        <w:rPr>
          <w:rFonts w:ascii="Archivo" w:eastAsia="Archivo" w:hAnsi="Archivo" w:cs="Archivo"/>
        </w:rPr>
        <w:t>SLA definitions between GTM functions</w:t>
      </w:r>
    </w:p>
    <w:p w14:paraId="68FD255D" w14:textId="77777777" w:rsidR="00BE1861" w:rsidRDefault="00BE1861">
      <w:pPr>
        <w:spacing w:after="160" w:line="259" w:lineRule="auto"/>
        <w:rPr>
          <w:rFonts w:ascii="Archivo" w:eastAsia="Archivo" w:hAnsi="Archivo" w:cs="Archivo"/>
        </w:rPr>
      </w:pPr>
    </w:p>
    <w:p w14:paraId="528F4C4E" w14:textId="77777777" w:rsidR="00BE1861" w:rsidRDefault="00000000">
      <w:pPr>
        <w:pStyle w:val="Heading3"/>
        <w:spacing w:after="160" w:line="259" w:lineRule="auto"/>
        <w:rPr>
          <w:rFonts w:ascii="Archivo" w:eastAsia="Archivo" w:hAnsi="Archivo" w:cs="Archivo"/>
          <w:b/>
        </w:rPr>
      </w:pPr>
      <w:bookmarkStart w:id="361" w:name="_5lx23idvrf3r" w:colFirst="0" w:colLast="0"/>
      <w:bookmarkEnd w:id="361"/>
      <w:r>
        <w:rPr>
          <w:rFonts w:ascii="Archivo" w:eastAsia="Archivo" w:hAnsi="Archivo" w:cs="Archivo"/>
        </w:rPr>
        <w:t>🧭</w:t>
      </w:r>
      <w:r>
        <w:rPr>
          <w:rFonts w:ascii="Archivo" w:eastAsia="Archivo" w:hAnsi="Archivo" w:cs="Archivo"/>
          <w:b/>
        </w:rPr>
        <w:t xml:space="preserve"> 14f. Internal SLA Policy</w:t>
      </w:r>
    </w:p>
    <w:p w14:paraId="5E6F3F46" w14:textId="77777777" w:rsidR="00BE1861" w:rsidRDefault="00000000">
      <w:pPr>
        <w:pStyle w:val="Heading4"/>
        <w:spacing w:after="160" w:line="259" w:lineRule="auto"/>
      </w:pPr>
      <w:bookmarkStart w:id="362" w:name="_47rrgi7bdst1" w:colFirst="0" w:colLast="0"/>
      <w:bookmarkEnd w:id="362"/>
      <w:r>
        <w:t>What it is:</w:t>
      </w:r>
    </w:p>
    <w:p w14:paraId="6CDB52B1" w14:textId="77777777" w:rsidR="00BE1861" w:rsidRDefault="00000000">
      <w:pPr>
        <w:spacing w:after="160" w:line="259" w:lineRule="auto"/>
        <w:rPr>
          <w:rFonts w:ascii="Archivo" w:eastAsia="Archivo" w:hAnsi="Archivo" w:cs="Archivo"/>
        </w:rPr>
      </w:pPr>
      <w:r>
        <w:rPr>
          <w:rFonts w:ascii="Archivo" w:eastAsia="Archivo" w:hAnsi="Archivo" w:cs="Archivo"/>
        </w:rPr>
        <w:t>A service-level agreement (SLA) structure between internal teams — Sales, Marketing, Support, Product, and CS — that defines turnaround expectations, ownership, and communication paths.</w:t>
      </w:r>
    </w:p>
    <w:p w14:paraId="35005094" w14:textId="77777777" w:rsidR="00BE1861" w:rsidRDefault="00000000">
      <w:pPr>
        <w:pStyle w:val="Heading4"/>
        <w:spacing w:after="160" w:line="259" w:lineRule="auto"/>
        <w:rPr>
          <w:rFonts w:ascii="Archivo" w:eastAsia="Archivo" w:hAnsi="Archivo" w:cs="Archivo"/>
        </w:rPr>
      </w:pPr>
      <w:bookmarkStart w:id="363" w:name="_vdz7kfmlcxnm" w:colFirst="0" w:colLast="0"/>
      <w:bookmarkEnd w:id="363"/>
      <w:r>
        <w:rPr>
          <w:rFonts w:ascii="Archivo" w:eastAsia="Archivo" w:hAnsi="Archivo" w:cs="Archivo"/>
          <w:b/>
        </w:rPr>
        <w:t>Why it matters:</w:t>
      </w:r>
    </w:p>
    <w:p w14:paraId="68201667" w14:textId="77777777" w:rsidR="00BE1861" w:rsidRDefault="00000000">
      <w:pPr>
        <w:spacing w:after="160" w:line="259" w:lineRule="auto"/>
        <w:rPr>
          <w:rFonts w:ascii="Archivo" w:eastAsia="Archivo" w:hAnsi="Archivo" w:cs="Archivo"/>
        </w:rPr>
      </w:pPr>
      <w:r>
        <w:rPr>
          <w:rFonts w:ascii="Archivo" w:eastAsia="Archivo" w:hAnsi="Archivo" w:cs="Archivo"/>
        </w:rPr>
        <w:t>Without clear SLAs, tasks get dropped, deals stall, and support tickets linger. This policy formalizes GTM operating cadence and cross-functional accountability.</w:t>
      </w:r>
    </w:p>
    <w:p w14:paraId="3208690D" w14:textId="77777777" w:rsidR="00BE1861" w:rsidRDefault="00000000">
      <w:pPr>
        <w:pStyle w:val="Heading4"/>
        <w:spacing w:after="160" w:line="259" w:lineRule="auto"/>
        <w:rPr>
          <w:rFonts w:ascii="Archivo" w:eastAsia="Archivo" w:hAnsi="Archivo" w:cs="Archivo"/>
        </w:rPr>
      </w:pPr>
      <w:bookmarkStart w:id="364" w:name="_hdfy7uc2o1b2" w:colFirst="0" w:colLast="0"/>
      <w:bookmarkEnd w:id="364"/>
      <w:r>
        <w:rPr>
          <w:rFonts w:ascii="Archivo" w:eastAsia="Archivo" w:hAnsi="Archivo" w:cs="Archivo"/>
          <w:b/>
        </w:rPr>
        <w:t>What it should include:</w:t>
      </w:r>
    </w:p>
    <w:p w14:paraId="07B2E654" w14:textId="77777777" w:rsidR="00BE1861" w:rsidRDefault="00000000">
      <w:pPr>
        <w:numPr>
          <w:ilvl w:val="0"/>
          <w:numId w:val="55"/>
        </w:numPr>
        <w:spacing w:after="160" w:line="259" w:lineRule="auto"/>
        <w:rPr>
          <w:rFonts w:ascii="Archivo" w:eastAsia="Archivo" w:hAnsi="Archivo" w:cs="Archivo"/>
          <w:sz w:val="20"/>
          <w:szCs w:val="20"/>
        </w:rPr>
      </w:pPr>
      <w:r>
        <w:rPr>
          <w:rFonts w:ascii="Archivo" w:eastAsia="Archivo" w:hAnsi="Archivo" w:cs="Archivo"/>
        </w:rPr>
        <w:t>Response time expectations (e.g., “Support responds within 4 hours M–F”)</w:t>
      </w:r>
    </w:p>
    <w:p w14:paraId="753AC661" w14:textId="77777777" w:rsidR="00BE1861" w:rsidRDefault="00000000">
      <w:pPr>
        <w:numPr>
          <w:ilvl w:val="0"/>
          <w:numId w:val="55"/>
        </w:numPr>
        <w:spacing w:after="160" w:line="259" w:lineRule="auto"/>
        <w:rPr>
          <w:rFonts w:ascii="Archivo" w:eastAsia="Archivo" w:hAnsi="Archivo" w:cs="Archivo"/>
          <w:sz w:val="20"/>
          <w:szCs w:val="20"/>
        </w:rPr>
      </w:pPr>
      <w:r>
        <w:rPr>
          <w:rFonts w:ascii="Archivo" w:eastAsia="Archivo" w:hAnsi="Archivo" w:cs="Archivo"/>
        </w:rPr>
        <w:t>Ownership of functional workflows (e.g., onboarding, renewals, QA handoff)</w:t>
      </w:r>
    </w:p>
    <w:p w14:paraId="6AD97B56" w14:textId="77777777" w:rsidR="00BE1861" w:rsidRDefault="00000000">
      <w:pPr>
        <w:numPr>
          <w:ilvl w:val="0"/>
          <w:numId w:val="55"/>
        </w:numPr>
        <w:spacing w:after="160" w:line="259" w:lineRule="auto"/>
        <w:rPr>
          <w:rFonts w:ascii="Archivo" w:eastAsia="Archivo" w:hAnsi="Archivo" w:cs="Archivo"/>
          <w:sz w:val="20"/>
          <w:szCs w:val="20"/>
        </w:rPr>
      </w:pPr>
      <w:r>
        <w:rPr>
          <w:rFonts w:ascii="Archivo" w:eastAsia="Archivo" w:hAnsi="Archivo" w:cs="Archivo"/>
        </w:rPr>
        <w:t>Escalation paths</w:t>
      </w:r>
    </w:p>
    <w:p w14:paraId="345D7513" w14:textId="77777777" w:rsidR="00BE1861" w:rsidRDefault="00000000">
      <w:pPr>
        <w:numPr>
          <w:ilvl w:val="0"/>
          <w:numId w:val="55"/>
        </w:numPr>
        <w:spacing w:after="160" w:line="259" w:lineRule="auto"/>
        <w:rPr>
          <w:rFonts w:ascii="Archivo" w:eastAsia="Archivo" w:hAnsi="Archivo" w:cs="Archivo"/>
          <w:sz w:val="20"/>
          <w:szCs w:val="20"/>
        </w:rPr>
      </w:pPr>
      <w:r>
        <w:rPr>
          <w:rFonts w:ascii="Archivo" w:eastAsia="Archivo" w:hAnsi="Archivo" w:cs="Archivo"/>
        </w:rPr>
        <w:t>Alignment with external customer SLAs (if applicable)</w:t>
      </w:r>
    </w:p>
    <w:p w14:paraId="006123DC" w14:textId="77777777" w:rsidR="00BE1861" w:rsidRDefault="00000000">
      <w:pPr>
        <w:numPr>
          <w:ilvl w:val="0"/>
          <w:numId w:val="55"/>
        </w:numPr>
        <w:spacing w:after="160" w:line="259" w:lineRule="auto"/>
        <w:rPr>
          <w:rFonts w:ascii="Archivo" w:eastAsia="Archivo" w:hAnsi="Archivo" w:cs="Archivo"/>
          <w:sz w:val="20"/>
          <w:szCs w:val="20"/>
        </w:rPr>
      </w:pPr>
      <w:r>
        <w:rPr>
          <w:rFonts w:ascii="Archivo" w:eastAsia="Archivo" w:hAnsi="Archivo" w:cs="Archivo"/>
        </w:rPr>
        <w:t>Tools for monitoring SLA breaches (e.g., Zendesk, Asana, Slack)</w:t>
      </w:r>
    </w:p>
    <w:p w14:paraId="29A96D1D" w14:textId="77777777" w:rsidR="00BE1861" w:rsidRDefault="00000000">
      <w:pPr>
        <w:numPr>
          <w:ilvl w:val="0"/>
          <w:numId w:val="55"/>
        </w:numPr>
        <w:spacing w:after="160" w:line="259" w:lineRule="auto"/>
        <w:rPr>
          <w:rFonts w:ascii="Archivo" w:eastAsia="Archivo" w:hAnsi="Archivo" w:cs="Archivo"/>
          <w:sz w:val="20"/>
          <w:szCs w:val="20"/>
        </w:rPr>
      </w:pPr>
      <w:r>
        <w:rPr>
          <w:rFonts w:ascii="Archivo" w:eastAsia="Archivo" w:hAnsi="Archivo" w:cs="Archivo"/>
        </w:rPr>
        <w:t>Policy review schedule (quarterly or per team scale-up)</w:t>
      </w:r>
    </w:p>
    <w:p w14:paraId="63CBC23C" w14:textId="77777777" w:rsidR="00BE1861" w:rsidRDefault="00000000">
      <w:pPr>
        <w:pStyle w:val="Heading2"/>
        <w:spacing w:after="160" w:line="259" w:lineRule="auto"/>
        <w:rPr>
          <w:rFonts w:ascii="Archivo" w:eastAsia="Archivo" w:hAnsi="Archivo" w:cs="Archivo"/>
        </w:rPr>
      </w:pPr>
      <w:bookmarkStart w:id="365" w:name="_1edaqu18utud" w:colFirst="0" w:colLast="0"/>
      <w:bookmarkEnd w:id="365"/>
      <w:r>
        <w:rPr>
          <w:rFonts w:ascii="Archivo" w:eastAsia="Archivo" w:hAnsi="Archivo" w:cs="Archivo"/>
        </w:rPr>
        <w:t>🔷 Block 15: LEADERSHIP EXPANSION</w:t>
      </w:r>
    </w:p>
    <w:p w14:paraId="1AE751B7" w14:textId="77777777" w:rsidR="00BE1861" w:rsidRDefault="00BE1861">
      <w:pPr>
        <w:spacing w:after="160" w:line="259" w:lineRule="auto"/>
        <w:rPr>
          <w:rFonts w:ascii="Archivo" w:eastAsia="Archivo" w:hAnsi="Archivo" w:cs="Archivo"/>
        </w:rPr>
      </w:pPr>
    </w:p>
    <w:p w14:paraId="37368BC2"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focuses on ensuring the organization is building </w:t>
      </w:r>
      <w:r>
        <w:rPr>
          <w:rFonts w:ascii="Archivo" w:eastAsia="Archivo" w:hAnsi="Archivo" w:cs="Archivo"/>
          <w:b/>
        </w:rPr>
        <w:t>scalable, mature, and resilient leadership infrastructure</w:t>
      </w:r>
      <w:r>
        <w:rPr>
          <w:rFonts w:ascii="Archivo" w:eastAsia="Archivo" w:hAnsi="Archivo" w:cs="Archivo"/>
        </w:rPr>
        <w:t xml:space="preserve"> — with clarity around hiring, internal growth, and operational cadence. It prevents the founder from becoming the bottleneck.</w:t>
      </w:r>
    </w:p>
    <w:p w14:paraId="429C66BF" w14:textId="77777777" w:rsidR="00BE1861" w:rsidRDefault="00BE1861">
      <w:pPr>
        <w:spacing w:after="160" w:line="259" w:lineRule="auto"/>
        <w:rPr>
          <w:rFonts w:ascii="Archivo" w:eastAsia="Archivo" w:hAnsi="Archivo" w:cs="Archivo"/>
        </w:rPr>
      </w:pPr>
    </w:p>
    <w:p w14:paraId="051E7BFE" w14:textId="77777777" w:rsidR="00BE1861" w:rsidRDefault="00000000">
      <w:pPr>
        <w:pStyle w:val="Heading3"/>
        <w:spacing w:after="160" w:line="259" w:lineRule="auto"/>
        <w:rPr>
          <w:rFonts w:ascii="Archivo" w:eastAsia="Archivo" w:hAnsi="Archivo" w:cs="Archivo"/>
          <w:b/>
        </w:rPr>
      </w:pPr>
      <w:bookmarkStart w:id="366" w:name="_kfh63sfmoewd" w:colFirst="0" w:colLast="0"/>
      <w:bookmarkEnd w:id="366"/>
      <w:r>
        <w:rPr>
          <w:rFonts w:ascii="Archivo" w:eastAsia="Archivo" w:hAnsi="Archivo" w:cs="Archivo"/>
        </w:rPr>
        <w:t>🧭</w:t>
      </w:r>
      <w:r>
        <w:rPr>
          <w:rFonts w:ascii="Archivo" w:eastAsia="Archivo" w:hAnsi="Archivo" w:cs="Archivo"/>
          <w:b/>
        </w:rPr>
        <w:t xml:space="preserve"> 15a. VP Hiring Scorecards</w:t>
      </w:r>
    </w:p>
    <w:p w14:paraId="7D876123" w14:textId="77777777" w:rsidR="00BE1861" w:rsidRDefault="00000000">
      <w:pPr>
        <w:pStyle w:val="Heading4"/>
        <w:spacing w:after="160" w:line="259" w:lineRule="auto"/>
      </w:pPr>
      <w:bookmarkStart w:id="367" w:name="_1wm2e7ud0i9i" w:colFirst="0" w:colLast="0"/>
      <w:bookmarkEnd w:id="367"/>
      <w:r>
        <w:t>What it is:</w:t>
      </w:r>
    </w:p>
    <w:p w14:paraId="4DA67FD0" w14:textId="77777777" w:rsidR="00BE1861" w:rsidRDefault="00000000">
      <w:pPr>
        <w:spacing w:after="160" w:line="259" w:lineRule="auto"/>
        <w:rPr>
          <w:rFonts w:ascii="Archivo" w:eastAsia="Archivo" w:hAnsi="Archivo" w:cs="Archivo"/>
        </w:rPr>
      </w:pPr>
      <w:r>
        <w:rPr>
          <w:rFonts w:ascii="Archivo" w:eastAsia="Archivo" w:hAnsi="Archivo" w:cs="Archivo"/>
        </w:rPr>
        <w:br/>
        <w:t>A structured framework for evaluating and hiring executive-level or senior GTM leaders — including clear criteria, alignment on scope, and interview consistency.</w:t>
      </w:r>
    </w:p>
    <w:p w14:paraId="07823166" w14:textId="77777777" w:rsidR="00BE1861" w:rsidRDefault="00000000">
      <w:pPr>
        <w:pStyle w:val="Heading4"/>
        <w:spacing w:after="160" w:line="259" w:lineRule="auto"/>
      </w:pPr>
      <w:bookmarkStart w:id="368" w:name="_u9ubiihpko5t" w:colFirst="0" w:colLast="0"/>
      <w:bookmarkEnd w:id="368"/>
      <w:r>
        <w:t>Why it matters:</w:t>
      </w:r>
    </w:p>
    <w:p w14:paraId="28ADB993" w14:textId="77777777" w:rsidR="00BE1861" w:rsidRDefault="00000000">
      <w:pPr>
        <w:spacing w:after="160" w:line="259" w:lineRule="auto"/>
        <w:rPr>
          <w:rFonts w:ascii="Archivo" w:eastAsia="Archivo" w:hAnsi="Archivo" w:cs="Archivo"/>
        </w:rPr>
      </w:pPr>
      <w:r>
        <w:rPr>
          <w:rFonts w:ascii="Archivo" w:eastAsia="Archivo" w:hAnsi="Archivo" w:cs="Archivo"/>
        </w:rPr>
        <w:t>Hiring the wrong VP can delay growth, break culture, or stall execution. Scorecards ensure alignment across stakeholders and increase hiring success rate.</w:t>
      </w:r>
    </w:p>
    <w:p w14:paraId="2BB4F3A0" w14:textId="77777777" w:rsidR="00BE1861" w:rsidRDefault="00000000">
      <w:pPr>
        <w:pStyle w:val="Heading4"/>
        <w:spacing w:after="160" w:line="259" w:lineRule="auto"/>
        <w:rPr>
          <w:rFonts w:ascii="Archivo" w:eastAsia="Archivo" w:hAnsi="Archivo" w:cs="Archivo"/>
        </w:rPr>
      </w:pPr>
      <w:bookmarkStart w:id="369" w:name="_i7b2lddcey0i" w:colFirst="0" w:colLast="0"/>
      <w:bookmarkEnd w:id="369"/>
      <w:r>
        <w:rPr>
          <w:rFonts w:ascii="Archivo" w:eastAsia="Archivo" w:hAnsi="Archivo" w:cs="Archivo"/>
          <w:b/>
        </w:rPr>
        <w:t>What it should include:</w:t>
      </w:r>
    </w:p>
    <w:p w14:paraId="57F315F1" w14:textId="77777777" w:rsidR="00BE1861" w:rsidRDefault="00000000">
      <w:pPr>
        <w:numPr>
          <w:ilvl w:val="0"/>
          <w:numId w:val="46"/>
        </w:numPr>
        <w:spacing w:after="160" w:line="259" w:lineRule="auto"/>
        <w:rPr>
          <w:rFonts w:ascii="Archivo" w:eastAsia="Archivo" w:hAnsi="Archivo" w:cs="Archivo"/>
          <w:sz w:val="20"/>
          <w:szCs w:val="20"/>
        </w:rPr>
      </w:pPr>
      <w:r>
        <w:rPr>
          <w:rFonts w:ascii="Archivo" w:eastAsia="Archivo" w:hAnsi="Archivo" w:cs="Archivo"/>
        </w:rPr>
        <w:t>Role description and scope of authority</w:t>
      </w:r>
    </w:p>
    <w:p w14:paraId="239DB012" w14:textId="77777777" w:rsidR="00BE1861" w:rsidRDefault="00000000">
      <w:pPr>
        <w:numPr>
          <w:ilvl w:val="0"/>
          <w:numId w:val="46"/>
        </w:numPr>
        <w:spacing w:after="160" w:line="259" w:lineRule="auto"/>
        <w:rPr>
          <w:rFonts w:ascii="Archivo" w:eastAsia="Archivo" w:hAnsi="Archivo" w:cs="Archivo"/>
          <w:sz w:val="20"/>
          <w:szCs w:val="20"/>
        </w:rPr>
      </w:pPr>
      <w:r>
        <w:rPr>
          <w:rFonts w:ascii="Archivo" w:eastAsia="Archivo" w:hAnsi="Archivo" w:cs="Archivo"/>
        </w:rPr>
        <w:t>Must-have vs. nice-to-have experience</w:t>
      </w:r>
    </w:p>
    <w:p w14:paraId="73785D21" w14:textId="77777777" w:rsidR="00BE1861" w:rsidRDefault="00000000">
      <w:pPr>
        <w:numPr>
          <w:ilvl w:val="0"/>
          <w:numId w:val="46"/>
        </w:numPr>
        <w:spacing w:after="160" w:line="259" w:lineRule="auto"/>
        <w:rPr>
          <w:rFonts w:ascii="Archivo" w:eastAsia="Archivo" w:hAnsi="Archivo" w:cs="Archivo"/>
          <w:sz w:val="20"/>
          <w:szCs w:val="20"/>
        </w:rPr>
      </w:pPr>
      <w:r>
        <w:rPr>
          <w:rFonts w:ascii="Archivo" w:eastAsia="Archivo" w:hAnsi="Archivo" w:cs="Archivo"/>
        </w:rPr>
        <w:t>Scorecard categories (e.g., Leadership, Domain Expertise, Scaling Experience, Communication, Culture Fit)</w:t>
      </w:r>
    </w:p>
    <w:p w14:paraId="6B99BCD6" w14:textId="77777777" w:rsidR="00BE1861" w:rsidRDefault="00000000">
      <w:pPr>
        <w:numPr>
          <w:ilvl w:val="0"/>
          <w:numId w:val="46"/>
        </w:numPr>
        <w:spacing w:after="160" w:line="259" w:lineRule="auto"/>
        <w:rPr>
          <w:rFonts w:ascii="Archivo" w:eastAsia="Archivo" w:hAnsi="Archivo" w:cs="Archivo"/>
          <w:sz w:val="20"/>
          <w:szCs w:val="20"/>
        </w:rPr>
      </w:pPr>
      <w:r>
        <w:rPr>
          <w:rFonts w:ascii="Archivo" w:eastAsia="Archivo" w:hAnsi="Archivo" w:cs="Archivo"/>
        </w:rPr>
        <w:t>Weighting or rubric per dimension (1–5 scale or priority matrix)</w:t>
      </w:r>
    </w:p>
    <w:p w14:paraId="03EE55B5" w14:textId="77777777" w:rsidR="00BE1861" w:rsidRDefault="00000000">
      <w:pPr>
        <w:numPr>
          <w:ilvl w:val="0"/>
          <w:numId w:val="46"/>
        </w:numPr>
        <w:spacing w:after="160" w:line="259" w:lineRule="auto"/>
        <w:rPr>
          <w:rFonts w:ascii="Archivo" w:eastAsia="Archivo" w:hAnsi="Archivo" w:cs="Archivo"/>
          <w:sz w:val="20"/>
          <w:szCs w:val="20"/>
        </w:rPr>
      </w:pPr>
      <w:r>
        <w:rPr>
          <w:rFonts w:ascii="Archivo" w:eastAsia="Archivo" w:hAnsi="Archivo" w:cs="Archivo"/>
        </w:rPr>
        <w:t>Interview questions mapped to scorecard areas</w:t>
      </w:r>
    </w:p>
    <w:p w14:paraId="695AACE2" w14:textId="77777777" w:rsidR="00BE1861" w:rsidRDefault="00000000">
      <w:pPr>
        <w:numPr>
          <w:ilvl w:val="0"/>
          <w:numId w:val="46"/>
        </w:numPr>
        <w:spacing w:after="160" w:line="259" w:lineRule="auto"/>
        <w:rPr>
          <w:rFonts w:ascii="Archivo" w:eastAsia="Archivo" w:hAnsi="Archivo" w:cs="Archivo"/>
          <w:sz w:val="20"/>
          <w:szCs w:val="20"/>
        </w:rPr>
      </w:pPr>
      <w:r>
        <w:rPr>
          <w:rFonts w:ascii="Archivo" w:eastAsia="Archivo" w:hAnsi="Archivo" w:cs="Archivo"/>
        </w:rPr>
        <w:t>Stakeholder voting process</w:t>
      </w:r>
    </w:p>
    <w:p w14:paraId="56A759C7" w14:textId="77777777" w:rsidR="00BE1861" w:rsidRDefault="00000000">
      <w:pPr>
        <w:numPr>
          <w:ilvl w:val="0"/>
          <w:numId w:val="46"/>
        </w:numPr>
        <w:spacing w:after="160" w:line="259" w:lineRule="auto"/>
        <w:rPr>
          <w:rFonts w:ascii="Archivo" w:eastAsia="Archivo" w:hAnsi="Archivo" w:cs="Archivo"/>
          <w:sz w:val="20"/>
          <w:szCs w:val="20"/>
        </w:rPr>
      </w:pPr>
      <w:r>
        <w:rPr>
          <w:rFonts w:ascii="Archivo" w:eastAsia="Archivo" w:hAnsi="Archivo" w:cs="Archivo"/>
        </w:rPr>
        <w:t>Role ramp plan (first 30-60-90)</w:t>
      </w:r>
    </w:p>
    <w:p w14:paraId="6D2C14E9" w14:textId="77777777" w:rsidR="00BE1861" w:rsidRDefault="00BE1861">
      <w:pPr>
        <w:spacing w:after="160" w:line="259" w:lineRule="auto"/>
        <w:rPr>
          <w:rFonts w:ascii="Archivo" w:eastAsia="Archivo" w:hAnsi="Archivo" w:cs="Archivo"/>
        </w:rPr>
      </w:pPr>
    </w:p>
    <w:p w14:paraId="4F2B24E1" w14:textId="77777777" w:rsidR="00BE1861" w:rsidRDefault="00000000">
      <w:pPr>
        <w:pStyle w:val="Heading3"/>
        <w:spacing w:after="160" w:line="259" w:lineRule="auto"/>
        <w:rPr>
          <w:rFonts w:ascii="Archivo" w:eastAsia="Archivo" w:hAnsi="Archivo" w:cs="Archivo"/>
          <w:b/>
        </w:rPr>
      </w:pPr>
      <w:bookmarkStart w:id="370" w:name="_d5lo7fs416dv" w:colFirst="0" w:colLast="0"/>
      <w:bookmarkEnd w:id="370"/>
      <w:r>
        <w:rPr>
          <w:rFonts w:ascii="Archivo" w:eastAsia="Archivo" w:hAnsi="Archivo" w:cs="Archivo"/>
        </w:rPr>
        <w:t>🧭</w:t>
      </w:r>
      <w:r>
        <w:rPr>
          <w:rFonts w:ascii="Archivo" w:eastAsia="Archivo" w:hAnsi="Archivo" w:cs="Archivo"/>
          <w:b/>
        </w:rPr>
        <w:t>15b. Succession Plan Model</w:t>
      </w:r>
    </w:p>
    <w:p w14:paraId="4532BDDB" w14:textId="77777777" w:rsidR="00BE1861" w:rsidRDefault="00000000">
      <w:pPr>
        <w:pStyle w:val="Heading4"/>
        <w:spacing w:after="160" w:line="259" w:lineRule="auto"/>
      </w:pPr>
      <w:bookmarkStart w:id="371" w:name="_lwb0un5210yy" w:colFirst="0" w:colLast="0"/>
      <w:bookmarkEnd w:id="371"/>
      <w:r>
        <w:t>What it is:</w:t>
      </w:r>
    </w:p>
    <w:p w14:paraId="46AA4689" w14:textId="77777777" w:rsidR="00BE1861" w:rsidRDefault="00000000">
      <w:pPr>
        <w:spacing w:after="160" w:line="259" w:lineRule="auto"/>
        <w:rPr>
          <w:rFonts w:ascii="Archivo" w:eastAsia="Archivo" w:hAnsi="Archivo" w:cs="Archivo"/>
        </w:rPr>
      </w:pPr>
      <w:r>
        <w:rPr>
          <w:rFonts w:ascii="Archivo" w:eastAsia="Archivo" w:hAnsi="Archivo" w:cs="Archivo"/>
        </w:rPr>
        <w:t>A proactive planning framework for identifying future internal leaders — and setting up development paths in case of role transitions, exits, or rapid scale.</w:t>
      </w:r>
    </w:p>
    <w:p w14:paraId="0D60D6A8" w14:textId="77777777" w:rsidR="00BE1861" w:rsidRDefault="00000000">
      <w:pPr>
        <w:pStyle w:val="Heading4"/>
        <w:spacing w:after="160" w:line="259" w:lineRule="auto"/>
        <w:rPr>
          <w:rFonts w:ascii="Archivo" w:eastAsia="Archivo" w:hAnsi="Archivo" w:cs="Archivo"/>
        </w:rPr>
      </w:pPr>
      <w:bookmarkStart w:id="372" w:name="_gygutgcven1q" w:colFirst="0" w:colLast="0"/>
      <w:bookmarkEnd w:id="372"/>
      <w:r>
        <w:rPr>
          <w:rFonts w:ascii="Archivo" w:eastAsia="Archivo" w:hAnsi="Archivo" w:cs="Archivo"/>
          <w:b/>
        </w:rPr>
        <w:t>Why it matters:</w:t>
      </w:r>
    </w:p>
    <w:p w14:paraId="57179930" w14:textId="77777777" w:rsidR="00BE1861" w:rsidRDefault="00000000">
      <w:pPr>
        <w:spacing w:after="160" w:line="259" w:lineRule="auto"/>
        <w:rPr>
          <w:rFonts w:ascii="Archivo" w:eastAsia="Archivo" w:hAnsi="Archivo" w:cs="Archivo"/>
        </w:rPr>
      </w:pPr>
      <w:r>
        <w:rPr>
          <w:rFonts w:ascii="Archivo" w:eastAsia="Archivo" w:hAnsi="Archivo" w:cs="Archivo"/>
        </w:rPr>
        <w:t>Organizations that grow fast without succession planning end up with gaps that stall growth or lead to internal churn. This block de-risks people dependency.</w:t>
      </w:r>
    </w:p>
    <w:p w14:paraId="3F5C9C15" w14:textId="77777777" w:rsidR="00BE1861" w:rsidRDefault="00000000">
      <w:pPr>
        <w:pStyle w:val="Heading4"/>
        <w:spacing w:after="160" w:line="259" w:lineRule="auto"/>
        <w:rPr>
          <w:rFonts w:ascii="Archivo" w:eastAsia="Archivo" w:hAnsi="Archivo" w:cs="Archivo"/>
        </w:rPr>
      </w:pPr>
      <w:bookmarkStart w:id="373" w:name="_a2emqx82pywy" w:colFirst="0" w:colLast="0"/>
      <w:bookmarkEnd w:id="373"/>
      <w:r>
        <w:rPr>
          <w:rFonts w:ascii="Archivo" w:eastAsia="Archivo" w:hAnsi="Archivo" w:cs="Archivo"/>
          <w:b/>
        </w:rPr>
        <w:t>What it should include:</w:t>
      </w:r>
    </w:p>
    <w:p w14:paraId="5EDC9CB5" w14:textId="77777777" w:rsidR="00BE1861" w:rsidRDefault="00000000">
      <w:pPr>
        <w:numPr>
          <w:ilvl w:val="0"/>
          <w:numId w:val="97"/>
        </w:numPr>
        <w:spacing w:after="160" w:line="259" w:lineRule="auto"/>
        <w:rPr>
          <w:rFonts w:ascii="Archivo" w:eastAsia="Archivo" w:hAnsi="Archivo" w:cs="Archivo"/>
          <w:sz w:val="20"/>
          <w:szCs w:val="20"/>
        </w:rPr>
      </w:pPr>
      <w:r>
        <w:rPr>
          <w:rFonts w:ascii="Archivo" w:eastAsia="Archivo" w:hAnsi="Archivo" w:cs="Archivo"/>
        </w:rPr>
        <w:t>Key roles flagged for succession risk</w:t>
      </w:r>
    </w:p>
    <w:p w14:paraId="5074A5BE" w14:textId="77777777" w:rsidR="00BE1861" w:rsidRDefault="00000000">
      <w:pPr>
        <w:numPr>
          <w:ilvl w:val="0"/>
          <w:numId w:val="97"/>
        </w:numPr>
        <w:spacing w:after="160" w:line="259" w:lineRule="auto"/>
        <w:rPr>
          <w:rFonts w:ascii="Archivo" w:eastAsia="Archivo" w:hAnsi="Archivo" w:cs="Archivo"/>
          <w:sz w:val="20"/>
          <w:szCs w:val="20"/>
        </w:rPr>
      </w:pPr>
      <w:r>
        <w:rPr>
          <w:rFonts w:ascii="Archivo" w:eastAsia="Archivo" w:hAnsi="Archivo" w:cs="Archivo"/>
        </w:rPr>
        <w:t>Backup candidate pipeline (internal + external)</w:t>
      </w:r>
    </w:p>
    <w:p w14:paraId="260749A2" w14:textId="77777777" w:rsidR="00BE1861" w:rsidRDefault="00000000">
      <w:pPr>
        <w:numPr>
          <w:ilvl w:val="0"/>
          <w:numId w:val="97"/>
        </w:numPr>
        <w:spacing w:after="160" w:line="259" w:lineRule="auto"/>
        <w:rPr>
          <w:rFonts w:ascii="Archivo" w:eastAsia="Archivo" w:hAnsi="Archivo" w:cs="Archivo"/>
          <w:sz w:val="20"/>
          <w:szCs w:val="20"/>
        </w:rPr>
      </w:pPr>
      <w:r>
        <w:rPr>
          <w:rFonts w:ascii="Archivo" w:eastAsia="Archivo" w:hAnsi="Archivo" w:cs="Archivo"/>
        </w:rPr>
        <w:t>Current team members with potential for promotion</w:t>
      </w:r>
    </w:p>
    <w:p w14:paraId="00A09D01" w14:textId="77777777" w:rsidR="00BE1861" w:rsidRDefault="00000000">
      <w:pPr>
        <w:numPr>
          <w:ilvl w:val="0"/>
          <w:numId w:val="97"/>
        </w:numPr>
        <w:spacing w:after="160" w:line="259" w:lineRule="auto"/>
        <w:rPr>
          <w:rFonts w:ascii="Archivo" w:eastAsia="Archivo" w:hAnsi="Archivo" w:cs="Archivo"/>
          <w:sz w:val="20"/>
          <w:szCs w:val="20"/>
        </w:rPr>
      </w:pPr>
      <w:r>
        <w:rPr>
          <w:rFonts w:ascii="Archivo" w:eastAsia="Archivo" w:hAnsi="Archivo" w:cs="Archivo"/>
        </w:rPr>
        <w:t>Timeline to readiness (skills gap and coaching needs)</w:t>
      </w:r>
    </w:p>
    <w:p w14:paraId="2CB3D7FA" w14:textId="77777777" w:rsidR="00BE1861" w:rsidRDefault="00000000">
      <w:pPr>
        <w:numPr>
          <w:ilvl w:val="0"/>
          <w:numId w:val="97"/>
        </w:numPr>
        <w:spacing w:after="160" w:line="259" w:lineRule="auto"/>
        <w:rPr>
          <w:rFonts w:ascii="Archivo" w:eastAsia="Archivo" w:hAnsi="Archivo" w:cs="Archivo"/>
          <w:sz w:val="20"/>
          <w:szCs w:val="20"/>
        </w:rPr>
      </w:pPr>
      <w:r>
        <w:rPr>
          <w:rFonts w:ascii="Archivo" w:eastAsia="Archivo" w:hAnsi="Archivo" w:cs="Archivo"/>
        </w:rPr>
        <w:t>Emergency interim coverage plan</w:t>
      </w:r>
    </w:p>
    <w:p w14:paraId="0A715689" w14:textId="77777777" w:rsidR="00BE1861" w:rsidRDefault="00000000">
      <w:pPr>
        <w:numPr>
          <w:ilvl w:val="0"/>
          <w:numId w:val="97"/>
        </w:numPr>
        <w:spacing w:after="160" w:line="259" w:lineRule="auto"/>
        <w:rPr>
          <w:rFonts w:ascii="Archivo" w:eastAsia="Archivo" w:hAnsi="Archivo" w:cs="Archivo"/>
          <w:sz w:val="20"/>
          <w:szCs w:val="20"/>
        </w:rPr>
      </w:pPr>
      <w:r>
        <w:rPr>
          <w:rFonts w:ascii="Archivo" w:eastAsia="Archivo" w:hAnsi="Archivo" w:cs="Archivo"/>
        </w:rPr>
        <w:t>Succession owner (e.g., People Ops, CEO)</w:t>
      </w:r>
    </w:p>
    <w:p w14:paraId="3911740A" w14:textId="77777777" w:rsidR="00BE1861" w:rsidRDefault="00000000">
      <w:pPr>
        <w:numPr>
          <w:ilvl w:val="0"/>
          <w:numId w:val="97"/>
        </w:numPr>
        <w:spacing w:after="160" w:line="259" w:lineRule="auto"/>
        <w:rPr>
          <w:rFonts w:ascii="Archivo" w:eastAsia="Archivo" w:hAnsi="Archivo" w:cs="Archivo"/>
          <w:sz w:val="20"/>
          <w:szCs w:val="20"/>
        </w:rPr>
      </w:pPr>
      <w:r>
        <w:rPr>
          <w:rFonts w:ascii="Archivo" w:eastAsia="Archivo" w:hAnsi="Archivo" w:cs="Archivo"/>
        </w:rPr>
        <w:t>Board visibility if senior execs are involved</w:t>
      </w:r>
    </w:p>
    <w:p w14:paraId="6D9D708B" w14:textId="77777777" w:rsidR="00BE1861" w:rsidRDefault="00BE1861">
      <w:pPr>
        <w:spacing w:after="160" w:line="259" w:lineRule="auto"/>
        <w:rPr>
          <w:rFonts w:ascii="Archivo" w:eastAsia="Archivo" w:hAnsi="Archivo" w:cs="Archivo"/>
        </w:rPr>
      </w:pPr>
    </w:p>
    <w:p w14:paraId="4BF382FA" w14:textId="77777777" w:rsidR="00BE1861" w:rsidRDefault="00000000">
      <w:pPr>
        <w:pStyle w:val="Heading3"/>
        <w:spacing w:after="160" w:line="259" w:lineRule="auto"/>
        <w:rPr>
          <w:rFonts w:ascii="Archivo" w:eastAsia="Archivo" w:hAnsi="Archivo" w:cs="Archivo"/>
          <w:b/>
        </w:rPr>
      </w:pPr>
      <w:bookmarkStart w:id="374" w:name="_chrk6d48oax3" w:colFirst="0" w:colLast="0"/>
      <w:bookmarkEnd w:id="374"/>
      <w:r>
        <w:rPr>
          <w:rFonts w:ascii="Archivo" w:eastAsia="Archivo" w:hAnsi="Archivo" w:cs="Archivo"/>
        </w:rPr>
        <w:t>🧭</w:t>
      </w:r>
      <w:r>
        <w:rPr>
          <w:rFonts w:ascii="Archivo" w:eastAsia="Archivo" w:hAnsi="Archivo" w:cs="Archivo"/>
          <w:b/>
        </w:rPr>
        <w:t>15c. Executive Reporting Cadence</w:t>
      </w:r>
    </w:p>
    <w:p w14:paraId="57F47BAC" w14:textId="77777777" w:rsidR="00BE1861" w:rsidRDefault="00000000">
      <w:pPr>
        <w:pStyle w:val="Heading4"/>
        <w:spacing w:after="160" w:line="259" w:lineRule="auto"/>
      </w:pPr>
      <w:bookmarkStart w:id="375" w:name="_bz5dpncenvif" w:colFirst="0" w:colLast="0"/>
      <w:bookmarkEnd w:id="375"/>
      <w:r>
        <w:t>What it is:</w:t>
      </w:r>
    </w:p>
    <w:p w14:paraId="593960EE" w14:textId="77777777" w:rsidR="00BE1861" w:rsidRDefault="00000000">
      <w:pPr>
        <w:spacing w:after="160" w:line="259" w:lineRule="auto"/>
        <w:rPr>
          <w:rFonts w:ascii="Archivo" w:eastAsia="Archivo" w:hAnsi="Archivo" w:cs="Archivo"/>
        </w:rPr>
      </w:pPr>
      <w:r>
        <w:rPr>
          <w:rFonts w:ascii="Archivo" w:eastAsia="Archivo" w:hAnsi="Archivo" w:cs="Archivo"/>
        </w:rPr>
        <w:t>A standardized rhythm for how functional leaders (Sales, CS, Product, etc.) report on performance, blockers, goals, and risks — both to the CEO and to each other.</w:t>
      </w:r>
    </w:p>
    <w:p w14:paraId="09487670" w14:textId="77777777" w:rsidR="00BE1861" w:rsidRDefault="00000000">
      <w:pPr>
        <w:pStyle w:val="Heading4"/>
        <w:spacing w:after="160" w:line="259" w:lineRule="auto"/>
        <w:rPr>
          <w:rFonts w:ascii="Archivo" w:eastAsia="Archivo" w:hAnsi="Archivo" w:cs="Archivo"/>
        </w:rPr>
      </w:pPr>
      <w:bookmarkStart w:id="376" w:name="_w7zti8otxdsz" w:colFirst="0" w:colLast="0"/>
      <w:bookmarkEnd w:id="376"/>
      <w:r>
        <w:rPr>
          <w:rFonts w:ascii="Archivo" w:eastAsia="Archivo" w:hAnsi="Archivo" w:cs="Archivo"/>
          <w:b/>
        </w:rPr>
        <w:t>Why it matters:</w:t>
      </w:r>
    </w:p>
    <w:p w14:paraId="3BF45059" w14:textId="77777777" w:rsidR="00BE1861" w:rsidRDefault="00000000">
      <w:pPr>
        <w:spacing w:after="160" w:line="259" w:lineRule="auto"/>
        <w:rPr>
          <w:rFonts w:ascii="Archivo" w:eastAsia="Archivo" w:hAnsi="Archivo" w:cs="Archivo"/>
        </w:rPr>
      </w:pPr>
      <w:r>
        <w:rPr>
          <w:rFonts w:ascii="Archivo" w:eastAsia="Archivo" w:hAnsi="Archivo" w:cs="Archivo"/>
        </w:rPr>
        <w:t>Without structured reporting, executive teams drift apart, lack transparency, or miss signals. A strong cadence keeps everyone aligned and avoids surprises.</w:t>
      </w:r>
    </w:p>
    <w:p w14:paraId="26BB3FE0" w14:textId="77777777" w:rsidR="00BE1861" w:rsidRDefault="00000000">
      <w:pPr>
        <w:pStyle w:val="Heading4"/>
        <w:spacing w:after="160" w:line="259" w:lineRule="auto"/>
        <w:rPr>
          <w:rFonts w:ascii="Archivo" w:eastAsia="Archivo" w:hAnsi="Archivo" w:cs="Archivo"/>
        </w:rPr>
      </w:pPr>
      <w:bookmarkStart w:id="377" w:name="_ysdmqvkebit7" w:colFirst="0" w:colLast="0"/>
      <w:bookmarkEnd w:id="377"/>
      <w:r>
        <w:rPr>
          <w:rFonts w:ascii="Archivo" w:eastAsia="Archivo" w:hAnsi="Archivo" w:cs="Archivo"/>
          <w:b/>
        </w:rPr>
        <w:t>What it should include:</w:t>
      </w:r>
    </w:p>
    <w:p w14:paraId="788E2A2C" w14:textId="77777777" w:rsidR="00BE1861" w:rsidRDefault="00000000">
      <w:pPr>
        <w:numPr>
          <w:ilvl w:val="0"/>
          <w:numId w:val="30"/>
        </w:numPr>
        <w:spacing w:after="160" w:line="259" w:lineRule="auto"/>
        <w:rPr>
          <w:rFonts w:ascii="Archivo" w:eastAsia="Archivo" w:hAnsi="Archivo" w:cs="Archivo"/>
          <w:sz w:val="20"/>
          <w:szCs w:val="20"/>
        </w:rPr>
      </w:pPr>
      <w:r>
        <w:rPr>
          <w:rFonts w:ascii="Archivo" w:eastAsia="Archivo" w:hAnsi="Archivo" w:cs="Archivo"/>
        </w:rPr>
        <w:t>Weekly, bi-weekly, or monthly cadence per team</w:t>
      </w:r>
    </w:p>
    <w:p w14:paraId="00F4C3DD" w14:textId="77777777" w:rsidR="00BE1861" w:rsidRDefault="00000000">
      <w:pPr>
        <w:numPr>
          <w:ilvl w:val="0"/>
          <w:numId w:val="30"/>
        </w:numPr>
        <w:spacing w:after="160" w:line="259" w:lineRule="auto"/>
        <w:rPr>
          <w:rFonts w:ascii="Archivo" w:eastAsia="Archivo" w:hAnsi="Archivo" w:cs="Archivo"/>
          <w:sz w:val="20"/>
          <w:szCs w:val="20"/>
        </w:rPr>
      </w:pPr>
      <w:r>
        <w:rPr>
          <w:rFonts w:ascii="Archivo" w:eastAsia="Archivo" w:hAnsi="Archivo" w:cs="Archivo"/>
        </w:rPr>
        <w:t>Report format: KPIs, wins, risks, blockers, hiring, customer escalations</w:t>
      </w:r>
    </w:p>
    <w:p w14:paraId="490A9BB9" w14:textId="77777777" w:rsidR="00BE1861" w:rsidRDefault="00000000">
      <w:pPr>
        <w:numPr>
          <w:ilvl w:val="0"/>
          <w:numId w:val="30"/>
        </w:numPr>
        <w:spacing w:after="160" w:line="259" w:lineRule="auto"/>
        <w:rPr>
          <w:rFonts w:ascii="Archivo" w:eastAsia="Archivo" w:hAnsi="Archivo" w:cs="Archivo"/>
          <w:sz w:val="20"/>
          <w:szCs w:val="20"/>
        </w:rPr>
      </w:pPr>
      <w:r>
        <w:rPr>
          <w:rFonts w:ascii="Archivo" w:eastAsia="Archivo" w:hAnsi="Archivo" w:cs="Archivo"/>
        </w:rPr>
        <w:t>Dashboard and KPI snapshot (preferably visual)</w:t>
      </w:r>
    </w:p>
    <w:p w14:paraId="3704E904" w14:textId="77777777" w:rsidR="00BE1861" w:rsidRDefault="00000000">
      <w:pPr>
        <w:numPr>
          <w:ilvl w:val="0"/>
          <w:numId w:val="30"/>
        </w:numPr>
        <w:spacing w:after="160" w:line="259" w:lineRule="auto"/>
        <w:rPr>
          <w:rFonts w:ascii="Archivo" w:eastAsia="Archivo" w:hAnsi="Archivo" w:cs="Archivo"/>
          <w:sz w:val="20"/>
          <w:szCs w:val="20"/>
        </w:rPr>
      </w:pPr>
      <w:r>
        <w:rPr>
          <w:rFonts w:ascii="Archivo" w:eastAsia="Archivo" w:hAnsi="Archivo" w:cs="Archivo"/>
        </w:rPr>
        <w:t>Highlights + decisions from each session</w:t>
      </w:r>
    </w:p>
    <w:p w14:paraId="526C1778" w14:textId="77777777" w:rsidR="00BE1861" w:rsidRDefault="00000000">
      <w:pPr>
        <w:numPr>
          <w:ilvl w:val="0"/>
          <w:numId w:val="30"/>
        </w:numPr>
        <w:spacing w:after="160" w:line="259" w:lineRule="auto"/>
        <w:rPr>
          <w:rFonts w:ascii="Archivo" w:eastAsia="Archivo" w:hAnsi="Archivo" w:cs="Archivo"/>
          <w:sz w:val="20"/>
          <w:szCs w:val="20"/>
        </w:rPr>
      </w:pPr>
      <w:r>
        <w:rPr>
          <w:rFonts w:ascii="Archivo" w:eastAsia="Archivo" w:hAnsi="Archivo" w:cs="Archivo"/>
        </w:rPr>
        <w:t>Quarterly “state of function” report (to CEO or board)</w:t>
      </w:r>
    </w:p>
    <w:p w14:paraId="17CD2858" w14:textId="77777777" w:rsidR="00BE1861" w:rsidRDefault="00000000">
      <w:pPr>
        <w:numPr>
          <w:ilvl w:val="0"/>
          <w:numId w:val="30"/>
        </w:numPr>
        <w:spacing w:after="160" w:line="259" w:lineRule="auto"/>
        <w:rPr>
          <w:rFonts w:ascii="Archivo" w:eastAsia="Archivo" w:hAnsi="Archivo" w:cs="Archivo"/>
          <w:sz w:val="20"/>
          <w:szCs w:val="20"/>
        </w:rPr>
      </w:pPr>
      <w:r>
        <w:rPr>
          <w:rFonts w:ascii="Archivo" w:eastAsia="Archivo" w:hAnsi="Archivo" w:cs="Archivo"/>
        </w:rPr>
        <w:t>Cross-functional issue flagging and resolution loop</w:t>
      </w:r>
    </w:p>
    <w:p w14:paraId="349171F7" w14:textId="77777777" w:rsidR="00BE1861" w:rsidRDefault="00000000">
      <w:pPr>
        <w:numPr>
          <w:ilvl w:val="0"/>
          <w:numId w:val="30"/>
        </w:numPr>
        <w:spacing w:after="160" w:line="259" w:lineRule="auto"/>
        <w:rPr>
          <w:rFonts w:ascii="Archivo" w:eastAsia="Archivo" w:hAnsi="Archivo" w:cs="Archivo"/>
          <w:sz w:val="20"/>
          <w:szCs w:val="20"/>
        </w:rPr>
      </w:pPr>
      <w:r>
        <w:rPr>
          <w:rFonts w:ascii="Archivo" w:eastAsia="Archivo" w:hAnsi="Archivo" w:cs="Archivo"/>
        </w:rPr>
        <w:t>Owner: Chief of Staff or CEO</w:t>
      </w:r>
    </w:p>
    <w:p w14:paraId="4ACDDAD6" w14:textId="77777777" w:rsidR="00BE1861" w:rsidRDefault="00BE1861">
      <w:pPr>
        <w:spacing w:after="160" w:line="259" w:lineRule="auto"/>
        <w:rPr>
          <w:rFonts w:ascii="Archivo" w:eastAsia="Archivo" w:hAnsi="Archivo" w:cs="Archivo"/>
        </w:rPr>
      </w:pPr>
    </w:p>
    <w:p w14:paraId="56510FDE" w14:textId="77777777" w:rsidR="00BE1861" w:rsidRDefault="00000000">
      <w:pPr>
        <w:pStyle w:val="Heading3"/>
        <w:spacing w:after="160" w:line="259" w:lineRule="auto"/>
        <w:rPr>
          <w:rFonts w:ascii="Archivo" w:eastAsia="Archivo" w:hAnsi="Archivo" w:cs="Archivo"/>
          <w:b/>
        </w:rPr>
      </w:pPr>
      <w:bookmarkStart w:id="378" w:name="_hq68qg6qahtd" w:colFirst="0" w:colLast="0"/>
      <w:bookmarkEnd w:id="378"/>
      <w:r>
        <w:rPr>
          <w:rFonts w:ascii="Archivo" w:eastAsia="Archivo" w:hAnsi="Archivo" w:cs="Archivo"/>
        </w:rPr>
        <w:t>🧭</w:t>
      </w:r>
      <w:r>
        <w:rPr>
          <w:rFonts w:ascii="Archivo" w:eastAsia="Archivo" w:hAnsi="Archivo" w:cs="Archivo"/>
          <w:b/>
        </w:rPr>
        <w:t>15d. Culture Health Tracker</w:t>
      </w:r>
    </w:p>
    <w:p w14:paraId="7EDAA677" w14:textId="77777777" w:rsidR="00BE1861" w:rsidRDefault="00000000">
      <w:pPr>
        <w:pStyle w:val="Heading4"/>
        <w:spacing w:after="160" w:line="259" w:lineRule="auto"/>
      </w:pPr>
      <w:bookmarkStart w:id="379" w:name="_6bl1xcsfdc31" w:colFirst="0" w:colLast="0"/>
      <w:bookmarkEnd w:id="379"/>
      <w:r>
        <w:t>What it is:</w:t>
      </w:r>
    </w:p>
    <w:p w14:paraId="253115DF" w14:textId="77777777" w:rsidR="00BE1861" w:rsidRDefault="00000000">
      <w:pPr>
        <w:spacing w:after="160" w:line="259" w:lineRule="auto"/>
        <w:rPr>
          <w:rFonts w:ascii="Archivo" w:eastAsia="Archivo" w:hAnsi="Archivo" w:cs="Archivo"/>
        </w:rPr>
      </w:pPr>
      <w:r>
        <w:rPr>
          <w:rFonts w:ascii="Archivo" w:eastAsia="Archivo" w:hAnsi="Archivo" w:cs="Archivo"/>
        </w:rPr>
        <w:t>A recurring survey and analytics framework to measure team health, morale, alignment, and risk areas — built for scaling orgs and remote/hybrid teams.</w:t>
      </w:r>
    </w:p>
    <w:p w14:paraId="6720E28D" w14:textId="77777777" w:rsidR="00BE1861" w:rsidRDefault="00000000">
      <w:pPr>
        <w:pStyle w:val="Heading4"/>
        <w:spacing w:after="160" w:line="259" w:lineRule="auto"/>
        <w:rPr>
          <w:rFonts w:ascii="Archivo" w:eastAsia="Archivo" w:hAnsi="Archivo" w:cs="Archivo"/>
        </w:rPr>
      </w:pPr>
      <w:bookmarkStart w:id="380" w:name="_ux51q0jynfmx" w:colFirst="0" w:colLast="0"/>
      <w:bookmarkEnd w:id="380"/>
      <w:r>
        <w:rPr>
          <w:rFonts w:ascii="Archivo" w:eastAsia="Archivo" w:hAnsi="Archivo" w:cs="Archivo"/>
          <w:b/>
        </w:rPr>
        <w:t>Why it matters:</w:t>
      </w:r>
    </w:p>
    <w:p w14:paraId="73A0338E" w14:textId="77777777" w:rsidR="00BE1861" w:rsidRDefault="00000000">
      <w:pPr>
        <w:spacing w:after="160" w:line="259" w:lineRule="auto"/>
        <w:rPr>
          <w:rFonts w:ascii="Archivo" w:eastAsia="Archivo" w:hAnsi="Archivo" w:cs="Archivo"/>
        </w:rPr>
      </w:pPr>
      <w:r>
        <w:rPr>
          <w:rFonts w:ascii="Archivo" w:eastAsia="Archivo" w:hAnsi="Archivo" w:cs="Archivo"/>
        </w:rPr>
        <w:t>Culture debt accumulates fast during scale. Without a pulse, companies lose talent, productivity, and trust — even while growth looks strong.</w:t>
      </w:r>
    </w:p>
    <w:p w14:paraId="63E6C3D9" w14:textId="77777777" w:rsidR="00BE1861" w:rsidRDefault="00000000">
      <w:pPr>
        <w:pStyle w:val="Heading4"/>
        <w:spacing w:after="160" w:line="259" w:lineRule="auto"/>
        <w:rPr>
          <w:rFonts w:ascii="Archivo" w:eastAsia="Archivo" w:hAnsi="Archivo" w:cs="Archivo"/>
        </w:rPr>
      </w:pPr>
      <w:bookmarkStart w:id="381" w:name="_2ztqpvxk6mu7" w:colFirst="0" w:colLast="0"/>
      <w:bookmarkEnd w:id="381"/>
      <w:r>
        <w:rPr>
          <w:rFonts w:ascii="Archivo" w:eastAsia="Archivo" w:hAnsi="Archivo" w:cs="Archivo"/>
          <w:b/>
        </w:rPr>
        <w:t>What it should include:</w:t>
      </w:r>
    </w:p>
    <w:p w14:paraId="26F44003" w14:textId="77777777" w:rsidR="00BE1861" w:rsidRDefault="00000000">
      <w:pPr>
        <w:numPr>
          <w:ilvl w:val="0"/>
          <w:numId w:val="37"/>
        </w:numPr>
        <w:spacing w:after="160" w:line="259" w:lineRule="auto"/>
        <w:rPr>
          <w:rFonts w:ascii="Archivo" w:eastAsia="Archivo" w:hAnsi="Archivo" w:cs="Archivo"/>
          <w:sz w:val="20"/>
          <w:szCs w:val="20"/>
        </w:rPr>
      </w:pPr>
      <w:r>
        <w:rPr>
          <w:rFonts w:ascii="Archivo" w:eastAsia="Archivo" w:hAnsi="Archivo" w:cs="Archivo"/>
        </w:rPr>
        <w:t>Quarterly team survey (e.g., via Officevibe, CultureAmp, Typeform)</w:t>
      </w:r>
    </w:p>
    <w:p w14:paraId="03488750" w14:textId="77777777" w:rsidR="00BE1861" w:rsidRDefault="00000000">
      <w:pPr>
        <w:numPr>
          <w:ilvl w:val="0"/>
          <w:numId w:val="37"/>
        </w:numPr>
        <w:spacing w:after="160" w:line="259" w:lineRule="auto"/>
        <w:rPr>
          <w:rFonts w:ascii="Archivo" w:eastAsia="Archivo" w:hAnsi="Archivo" w:cs="Archivo"/>
          <w:sz w:val="20"/>
          <w:szCs w:val="20"/>
        </w:rPr>
      </w:pPr>
      <w:r>
        <w:rPr>
          <w:rFonts w:ascii="Archivo" w:eastAsia="Archivo" w:hAnsi="Archivo" w:cs="Archivo"/>
        </w:rPr>
        <w:t>Key metrics: Trust, Inclusion, Belonging, Clarity, Energy, Communication</w:t>
      </w:r>
    </w:p>
    <w:p w14:paraId="107BC1D6" w14:textId="77777777" w:rsidR="00BE1861" w:rsidRDefault="00000000">
      <w:pPr>
        <w:numPr>
          <w:ilvl w:val="0"/>
          <w:numId w:val="37"/>
        </w:numPr>
        <w:spacing w:after="160" w:line="259" w:lineRule="auto"/>
        <w:rPr>
          <w:rFonts w:ascii="Archivo" w:eastAsia="Archivo" w:hAnsi="Archivo" w:cs="Archivo"/>
          <w:sz w:val="20"/>
          <w:szCs w:val="20"/>
        </w:rPr>
      </w:pPr>
      <w:r>
        <w:rPr>
          <w:rFonts w:ascii="Archivo" w:eastAsia="Archivo" w:hAnsi="Archivo" w:cs="Archivo"/>
        </w:rPr>
        <w:t>Open-ended prompts: “What’s slowing you down?”</w:t>
      </w:r>
    </w:p>
    <w:p w14:paraId="76C7E3F1" w14:textId="77777777" w:rsidR="00BE1861" w:rsidRDefault="00000000">
      <w:pPr>
        <w:numPr>
          <w:ilvl w:val="0"/>
          <w:numId w:val="37"/>
        </w:numPr>
        <w:spacing w:after="160" w:line="259" w:lineRule="auto"/>
        <w:rPr>
          <w:rFonts w:ascii="Archivo" w:eastAsia="Archivo" w:hAnsi="Archivo" w:cs="Archivo"/>
          <w:sz w:val="20"/>
          <w:szCs w:val="20"/>
        </w:rPr>
      </w:pPr>
      <w:r>
        <w:rPr>
          <w:rFonts w:ascii="Archivo" w:eastAsia="Archivo" w:hAnsi="Archivo" w:cs="Archivo"/>
        </w:rPr>
        <w:t>Anonymous flagging of toxic or fragile areas</w:t>
      </w:r>
    </w:p>
    <w:p w14:paraId="6D80840B" w14:textId="77777777" w:rsidR="00BE1861" w:rsidRDefault="00000000">
      <w:pPr>
        <w:numPr>
          <w:ilvl w:val="0"/>
          <w:numId w:val="37"/>
        </w:numPr>
        <w:spacing w:after="160" w:line="259" w:lineRule="auto"/>
        <w:rPr>
          <w:rFonts w:ascii="Archivo" w:eastAsia="Archivo" w:hAnsi="Archivo" w:cs="Archivo"/>
          <w:sz w:val="20"/>
          <w:szCs w:val="20"/>
        </w:rPr>
      </w:pPr>
      <w:r>
        <w:rPr>
          <w:rFonts w:ascii="Archivo" w:eastAsia="Archivo" w:hAnsi="Archivo" w:cs="Archivo"/>
        </w:rPr>
        <w:t>Trend tracking over time</w:t>
      </w:r>
    </w:p>
    <w:p w14:paraId="76567E9F" w14:textId="77777777" w:rsidR="00BE1861" w:rsidRDefault="00000000">
      <w:pPr>
        <w:numPr>
          <w:ilvl w:val="0"/>
          <w:numId w:val="37"/>
        </w:numPr>
        <w:spacing w:after="160" w:line="259" w:lineRule="auto"/>
        <w:rPr>
          <w:rFonts w:ascii="Archivo" w:eastAsia="Archivo" w:hAnsi="Archivo" w:cs="Archivo"/>
          <w:sz w:val="20"/>
          <w:szCs w:val="20"/>
        </w:rPr>
      </w:pPr>
      <w:r>
        <w:rPr>
          <w:rFonts w:ascii="Archivo" w:eastAsia="Archivo" w:hAnsi="Archivo" w:cs="Archivo"/>
        </w:rPr>
        <w:t>Exec summaries shared transparently</w:t>
      </w:r>
    </w:p>
    <w:p w14:paraId="6F4497DD" w14:textId="77777777" w:rsidR="00BE1861" w:rsidRDefault="00000000">
      <w:pPr>
        <w:numPr>
          <w:ilvl w:val="0"/>
          <w:numId w:val="37"/>
        </w:numPr>
        <w:spacing w:after="160" w:line="259" w:lineRule="auto"/>
        <w:rPr>
          <w:rFonts w:ascii="Archivo" w:eastAsia="Archivo" w:hAnsi="Archivo" w:cs="Archivo"/>
          <w:sz w:val="20"/>
          <w:szCs w:val="20"/>
        </w:rPr>
      </w:pPr>
      <w:r>
        <w:rPr>
          <w:rFonts w:ascii="Archivo" w:eastAsia="Archivo" w:hAnsi="Archivo" w:cs="Archivo"/>
        </w:rPr>
        <w:t>Action items tied to key learnings</w:t>
      </w:r>
    </w:p>
    <w:p w14:paraId="3582EE19" w14:textId="77777777" w:rsidR="00BE1861" w:rsidRDefault="00BE1861">
      <w:pPr>
        <w:spacing w:after="160" w:line="259" w:lineRule="auto"/>
        <w:rPr>
          <w:rFonts w:ascii="Archivo" w:eastAsia="Archivo" w:hAnsi="Archivo" w:cs="Archivo"/>
        </w:rPr>
      </w:pPr>
    </w:p>
    <w:p w14:paraId="7AF515D0" w14:textId="77777777" w:rsidR="00BE1861" w:rsidRDefault="00000000">
      <w:pPr>
        <w:pStyle w:val="Heading3"/>
        <w:spacing w:after="160" w:line="259" w:lineRule="auto"/>
        <w:rPr>
          <w:rFonts w:ascii="Archivo" w:eastAsia="Archivo" w:hAnsi="Archivo" w:cs="Archivo"/>
          <w:b/>
        </w:rPr>
      </w:pPr>
      <w:bookmarkStart w:id="382" w:name="_o3nzl7sf4by9" w:colFirst="0" w:colLast="0"/>
      <w:bookmarkEnd w:id="382"/>
      <w:r>
        <w:rPr>
          <w:rFonts w:ascii="Archivo" w:eastAsia="Archivo" w:hAnsi="Archivo" w:cs="Archivo"/>
        </w:rPr>
        <w:t>🧭</w:t>
      </w:r>
      <w:r>
        <w:rPr>
          <w:rFonts w:ascii="Archivo" w:eastAsia="Archivo" w:hAnsi="Archivo" w:cs="Archivo"/>
          <w:b/>
        </w:rPr>
        <w:t xml:space="preserve"> 15e. Leadership Org Chart</w:t>
      </w:r>
    </w:p>
    <w:p w14:paraId="2752B983" w14:textId="77777777" w:rsidR="00BE1861" w:rsidRDefault="00000000">
      <w:pPr>
        <w:pStyle w:val="Heading4"/>
        <w:spacing w:after="160" w:line="259" w:lineRule="auto"/>
      </w:pPr>
      <w:bookmarkStart w:id="383" w:name="_f32osvq8gfwa" w:colFirst="0" w:colLast="0"/>
      <w:bookmarkEnd w:id="383"/>
      <w:r>
        <w:t>What it is:</w:t>
      </w:r>
    </w:p>
    <w:p w14:paraId="2BA38E43" w14:textId="77777777" w:rsidR="00BE1861" w:rsidRDefault="00000000">
      <w:pPr>
        <w:spacing w:after="160" w:line="259" w:lineRule="auto"/>
        <w:rPr>
          <w:rFonts w:ascii="Archivo" w:eastAsia="Archivo" w:hAnsi="Archivo" w:cs="Archivo"/>
        </w:rPr>
      </w:pPr>
      <w:r>
        <w:rPr>
          <w:rFonts w:ascii="Archivo" w:eastAsia="Archivo" w:hAnsi="Archivo" w:cs="Archivo"/>
        </w:rPr>
        <w:t>A visual representation of the leadership team and extended leads — including reporting lines, role clarity, and planned future roles.</w:t>
      </w:r>
    </w:p>
    <w:p w14:paraId="3C95789B" w14:textId="77777777" w:rsidR="00BE1861" w:rsidRDefault="00000000">
      <w:pPr>
        <w:pStyle w:val="Heading4"/>
        <w:spacing w:after="160" w:line="259" w:lineRule="auto"/>
        <w:rPr>
          <w:rFonts w:ascii="Archivo" w:eastAsia="Archivo" w:hAnsi="Archivo" w:cs="Archivo"/>
        </w:rPr>
      </w:pPr>
      <w:bookmarkStart w:id="384" w:name="_20q7mgyahkul" w:colFirst="0" w:colLast="0"/>
      <w:bookmarkEnd w:id="384"/>
      <w:r>
        <w:rPr>
          <w:rFonts w:ascii="Archivo" w:eastAsia="Archivo" w:hAnsi="Archivo" w:cs="Archivo"/>
          <w:b/>
        </w:rPr>
        <w:t>Why it matters:</w:t>
      </w:r>
    </w:p>
    <w:p w14:paraId="4D40AB19" w14:textId="77777777" w:rsidR="00BE1861" w:rsidRDefault="00000000">
      <w:pPr>
        <w:spacing w:after="160" w:line="259" w:lineRule="auto"/>
        <w:rPr>
          <w:rFonts w:ascii="Archivo" w:eastAsia="Archivo" w:hAnsi="Archivo" w:cs="Archivo"/>
        </w:rPr>
      </w:pPr>
      <w:r>
        <w:rPr>
          <w:rFonts w:ascii="Archivo" w:eastAsia="Archivo" w:hAnsi="Archivo" w:cs="Archivo"/>
        </w:rPr>
        <w:t>As startups scale, decision rights and communication lines blur. A transparent, evolving org chart keeps teams aligned and planning clean.</w:t>
      </w:r>
    </w:p>
    <w:p w14:paraId="44F0C14A" w14:textId="77777777" w:rsidR="00BE1861" w:rsidRDefault="00000000">
      <w:pPr>
        <w:pStyle w:val="Heading4"/>
        <w:spacing w:after="160" w:line="259" w:lineRule="auto"/>
        <w:rPr>
          <w:rFonts w:ascii="Archivo" w:eastAsia="Archivo" w:hAnsi="Archivo" w:cs="Archivo"/>
        </w:rPr>
      </w:pPr>
      <w:bookmarkStart w:id="385" w:name="_axb1iois471z" w:colFirst="0" w:colLast="0"/>
      <w:bookmarkEnd w:id="385"/>
      <w:r>
        <w:rPr>
          <w:rFonts w:ascii="Archivo" w:eastAsia="Archivo" w:hAnsi="Archivo" w:cs="Archivo"/>
          <w:b/>
        </w:rPr>
        <w:t>What it should include:</w:t>
      </w:r>
    </w:p>
    <w:p w14:paraId="6333FA3D" w14:textId="77777777" w:rsidR="00BE1861" w:rsidRDefault="00000000">
      <w:pPr>
        <w:numPr>
          <w:ilvl w:val="0"/>
          <w:numId w:val="73"/>
        </w:numPr>
        <w:spacing w:after="160" w:line="259" w:lineRule="auto"/>
        <w:rPr>
          <w:rFonts w:ascii="Archivo" w:eastAsia="Archivo" w:hAnsi="Archivo" w:cs="Archivo"/>
          <w:sz w:val="20"/>
          <w:szCs w:val="20"/>
        </w:rPr>
      </w:pPr>
      <w:r>
        <w:rPr>
          <w:rFonts w:ascii="Archivo" w:eastAsia="Archivo" w:hAnsi="Archivo" w:cs="Archivo"/>
        </w:rPr>
        <w:t>Current exec and manager-level roles</w:t>
      </w:r>
    </w:p>
    <w:p w14:paraId="5C13E581" w14:textId="77777777" w:rsidR="00BE1861" w:rsidRDefault="00000000">
      <w:pPr>
        <w:numPr>
          <w:ilvl w:val="0"/>
          <w:numId w:val="73"/>
        </w:numPr>
        <w:spacing w:after="160" w:line="259" w:lineRule="auto"/>
        <w:rPr>
          <w:rFonts w:ascii="Archivo" w:eastAsia="Archivo" w:hAnsi="Archivo" w:cs="Archivo"/>
          <w:sz w:val="20"/>
          <w:szCs w:val="20"/>
        </w:rPr>
      </w:pPr>
      <w:r>
        <w:rPr>
          <w:rFonts w:ascii="Archivo" w:eastAsia="Archivo" w:hAnsi="Archivo" w:cs="Archivo"/>
        </w:rPr>
        <w:t>Dotted-line vs. solid-line relationships</w:t>
      </w:r>
    </w:p>
    <w:p w14:paraId="02585C8F" w14:textId="77777777" w:rsidR="00BE1861" w:rsidRDefault="00000000">
      <w:pPr>
        <w:numPr>
          <w:ilvl w:val="0"/>
          <w:numId w:val="73"/>
        </w:numPr>
        <w:spacing w:after="160" w:line="259" w:lineRule="auto"/>
        <w:rPr>
          <w:rFonts w:ascii="Archivo" w:eastAsia="Archivo" w:hAnsi="Archivo" w:cs="Archivo"/>
          <w:sz w:val="20"/>
          <w:szCs w:val="20"/>
        </w:rPr>
      </w:pPr>
      <w:r>
        <w:rPr>
          <w:rFonts w:ascii="Archivo" w:eastAsia="Archivo" w:hAnsi="Archivo" w:cs="Archivo"/>
        </w:rPr>
        <w:t>Open roles or pending promotions</w:t>
      </w:r>
    </w:p>
    <w:p w14:paraId="12E3937F" w14:textId="77777777" w:rsidR="00BE1861" w:rsidRDefault="00000000">
      <w:pPr>
        <w:numPr>
          <w:ilvl w:val="0"/>
          <w:numId w:val="73"/>
        </w:numPr>
        <w:spacing w:after="160" w:line="259" w:lineRule="auto"/>
        <w:rPr>
          <w:rFonts w:ascii="Archivo" w:eastAsia="Archivo" w:hAnsi="Archivo" w:cs="Archivo"/>
          <w:sz w:val="20"/>
          <w:szCs w:val="20"/>
        </w:rPr>
      </w:pPr>
      <w:r>
        <w:rPr>
          <w:rFonts w:ascii="Archivo" w:eastAsia="Archivo" w:hAnsi="Archivo" w:cs="Archivo"/>
        </w:rPr>
        <w:t>Role scope descriptions (3–5 bullets per leader)</w:t>
      </w:r>
    </w:p>
    <w:p w14:paraId="3F9E35CC" w14:textId="77777777" w:rsidR="00BE1861" w:rsidRDefault="00000000">
      <w:pPr>
        <w:numPr>
          <w:ilvl w:val="0"/>
          <w:numId w:val="73"/>
        </w:numPr>
        <w:spacing w:after="160" w:line="259" w:lineRule="auto"/>
        <w:rPr>
          <w:rFonts w:ascii="Archivo" w:eastAsia="Archivo" w:hAnsi="Archivo" w:cs="Archivo"/>
          <w:sz w:val="20"/>
          <w:szCs w:val="20"/>
        </w:rPr>
      </w:pPr>
      <w:r>
        <w:rPr>
          <w:rFonts w:ascii="Archivo" w:eastAsia="Archivo" w:hAnsi="Archivo" w:cs="Archivo"/>
        </w:rPr>
        <w:t>Updated quarterly or during major hiring sprints</w:t>
      </w:r>
    </w:p>
    <w:p w14:paraId="3382A89B" w14:textId="77777777" w:rsidR="00BE1861" w:rsidRDefault="00000000">
      <w:pPr>
        <w:numPr>
          <w:ilvl w:val="0"/>
          <w:numId w:val="73"/>
        </w:numPr>
        <w:spacing w:after="160" w:line="259" w:lineRule="auto"/>
        <w:rPr>
          <w:rFonts w:ascii="Archivo" w:eastAsia="Archivo" w:hAnsi="Archivo" w:cs="Archivo"/>
          <w:sz w:val="20"/>
          <w:szCs w:val="20"/>
        </w:rPr>
      </w:pPr>
      <w:r>
        <w:rPr>
          <w:rFonts w:ascii="Archivo" w:eastAsia="Archivo" w:hAnsi="Archivo" w:cs="Archivo"/>
        </w:rPr>
        <w:t>Link from onboarding materials or internal wiki</w:t>
      </w:r>
    </w:p>
    <w:p w14:paraId="368AFF73" w14:textId="77777777" w:rsidR="00BE1861" w:rsidRDefault="00BE1861">
      <w:pPr>
        <w:spacing w:after="160" w:line="259" w:lineRule="auto"/>
        <w:rPr>
          <w:rFonts w:ascii="Archivo" w:eastAsia="Archivo" w:hAnsi="Archivo" w:cs="Archivo"/>
        </w:rPr>
      </w:pPr>
    </w:p>
    <w:p w14:paraId="0D76C103" w14:textId="77777777" w:rsidR="00BE1861" w:rsidRDefault="00000000">
      <w:pPr>
        <w:pStyle w:val="Heading3"/>
        <w:spacing w:after="160" w:line="259" w:lineRule="auto"/>
        <w:rPr>
          <w:rFonts w:ascii="Archivo" w:eastAsia="Archivo" w:hAnsi="Archivo" w:cs="Archivo"/>
          <w:b/>
        </w:rPr>
      </w:pPr>
      <w:bookmarkStart w:id="386" w:name="_y988bxfva3b6" w:colFirst="0" w:colLast="0"/>
      <w:bookmarkEnd w:id="386"/>
      <w:r>
        <w:rPr>
          <w:rFonts w:ascii="Archivo" w:eastAsia="Archivo" w:hAnsi="Archivo" w:cs="Archivo"/>
        </w:rPr>
        <w:t>🧭</w:t>
      </w:r>
      <w:r>
        <w:rPr>
          <w:rFonts w:ascii="Archivo" w:eastAsia="Archivo" w:hAnsi="Archivo" w:cs="Archivo"/>
          <w:b/>
        </w:rPr>
        <w:t xml:space="preserve"> 15f. DEI Integration Plan</w:t>
      </w:r>
    </w:p>
    <w:p w14:paraId="1FD74897" w14:textId="77777777" w:rsidR="00BE1861" w:rsidRDefault="00000000">
      <w:pPr>
        <w:pStyle w:val="Heading4"/>
        <w:spacing w:after="160" w:line="259" w:lineRule="auto"/>
      </w:pPr>
      <w:bookmarkStart w:id="387" w:name="_knvfd5buyryx" w:colFirst="0" w:colLast="0"/>
      <w:bookmarkEnd w:id="387"/>
      <w:r>
        <w:t>What it is:</w:t>
      </w:r>
    </w:p>
    <w:p w14:paraId="21087AAF" w14:textId="77777777" w:rsidR="00BE1861" w:rsidRDefault="00000000">
      <w:pPr>
        <w:spacing w:after="160" w:line="259" w:lineRule="auto"/>
        <w:rPr>
          <w:rFonts w:ascii="Archivo" w:eastAsia="Archivo" w:hAnsi="Archivo" w:cs="Archivo"/>
        </w:rPr>
      </w:pPr>
      <w:r>
        <w:rPr>
          <w:rFonts w:ascii="Archivo" w:eastAsia="Archivo" w:hAnsi="Archivo" w:cs="Archivo"/>
        </w:rPr>
        <w:t>A structured set of principles, goals, and accountability mechanisms to integrate Diversity, Equity, and Inclusion across hiring, culture, product, and leadership decisions.</w:t>
      </w:r>
    </w:p>
    <w:p w14:paraId="5D575D65" w14:textId="77777777" w:rsidR="00BE1861" w:rsidRDefault="00000000">
      <w:pPr>
        <w:pStyle w:val="Heading4"/>
        <w:spacing w:after="160" w:line="259" w:lineRule="auto"/>
        <w:rPr>
          <w:rFonts w:ascii="Archivo" w:eastAsia="Archivo" w:hAnsi="Archivo" w:cs="Archivo"/>
        </w:rPr>
      </w:pPr>
      <w:bookmarkStart w:id="388" w:name="_xl0m443izoek" w:colFirst="0" w:colLast="0"/>
      <w:bookmarkEnd w:id="388"/>
      <w:r>
        <w:rPr>
          <w:rFonts w:ascii="Archivo" w:eastAsia="Archivo" w:hAnsi="Archivo" w:cs="Archivo"/>
          <w:b/>
        </w:rPr>
        <w:t>Why it matters:</w:t>
      </w:r>
    </w:p>
    <w:p w14:paraId="7BA6D304" w14:textId="77777777" w:rsidR="00BE1861" w:rsidRDefault="00000000">
      <w:pPr>
        <w:spacing w:after="160" w:line="259" w:lineRule="auto"/>
        <w:rPr>
          <w:rFonts w:ascii="Archivo" w:eastAsia="Archivo" w:hAnsi="Archivo" w:cs="Archivo"/>
        </w:rPr>
      </w:pPr>
      <w:r>
        <w:rPr>
          <w:rFonts w:ascii="Archivo" w:eastAsia="Archivo" w:hAnsi="Archivo" w:cs="Archivo"/>
        </w:rPr>
        <w:t>DEI isn't a separate initiative — it’s foundational to sustainable culture, innovation, and market representation. This plan operationalizes the commitment.</w:t>
      </w:r>
    </w:p>
    <w:p w14:paraId="49FA2CCD" w14:textId="77777777" w:rsidR="00BE1861" w:rsidRDefault="00000000">
      <w:pPr>
        <w:pStyle w:val="Heading4"/>
        <w:spacing w:after="160" w:line="259" w:lineRule="auto"/>
        <w:rPr>
          <w:rFonts w:ascii="Archivo" w:eastAsia="Archivo" w:hAnsi="Archivo" w:cs="Archivo"/>
        </w:rPr>
      </w:pPr>
      <w:bookmarkStart w:id="389" w:name="_m1n2cydhavpw" w:colFirst="0" w:colLast="0"/>
      <w:bookmarkEnd w:id="389"/>
      <w:r>
        <w:rPr>
          <w:rFonts w:ascii="Archivo" w:eastAsia="Archivo" w:hAnsi="Archivo" w:cs="Archivo"/>
          <w:b/>
        </w:rPr>
        <w:t>What it should include:</w:t>
      </w:r>
    </w:p>
    <w:p w14:paraId="1D958120" w14:textId="77777777" w:rsidR="00BE1861" w:rsidRDefault="00000000">
      <w:pPr>
        <w:numPr>
          <w:ilvl w:val="0"/>
          <w:numId w:val="61"/>
        </w:numPr>
        <w:spacing w:after="160" w:line="259" w:lineRule="auto"/>
        <w:rPr>
          <w:rFonts w:ascii="Archivo" w:eastAsia="Archivo" w:hAnsi="Archivo" w:cs="Archivo"/>
          <w:sz w:val="20"/>
          <w:szCs w:val="20"/>
        </w:rPr>
      </w:pPr>
      <w:r>
        <w:rPr>
          <w:rFonts w:ascii="Archivo" w:eastAsia="Archivo" w:hAnsi="Archivo" w:cs="Archivo"/>
        </w:rPr>
        <w:t>Current DEI baseline metrics (team composition, promotion rate, attrition, etc.)</w:t>
      </w:r>
    </w:p>
    <w:p w14:paraId="0B877B80" w14:textId="77777777" w:rsidR="00BE1861" w:rsidRDefault="00000000">
      <w:pPr>
        <w:numPr>
          <w:ilvl w:val="0"/>
          <w:numId w:val="61"/>
        </w:numPr>
        <w:spacing w:after="160" w:line="259" w:lineRule="auto"/>
        <w:rPr>
          <w:rFonts w:ascii="Archivo" w:eastAsia="Archivo" w:hAnsi="Archivo" w:cs="Archivo"/>
          <w:sz w:val="20"/>
          <w:szCs w:val="20"/>
        </w:rPr>
      </w:pPr>
      <w:r>
        <w:rPr>
          <w:rFonts w:ascii="Archivo" w:eastAsia="Archivo" w:hAnsi="Archivo" w:cs="Archivo"/>
        </w:rPr>
        <w:t>Sourcing and pipeline diversity plan</w:t>
      </w:r>
    </w:p>
    <w:p w14:paraId="67998CED" w14:textId="77777777" w:rsidR="00BE1861" w:rsidRDefault="00000000">
      <w:pPr>
        <w:numPr>
          <w:ilvl w:val="0"/>
          <w:numId w:val="61"/>
        </w:numPr>
        <w:spacing w:after="160" w:line="259" w:lineRule="auto"/>
        <w:rPr>
          <w:rFonts w:ascii="Archivo" w:eastAsia="Archivo" w:hAnsi="Archivo" w:cs="Archivo"/>
          <w:sz w:val="20"/>
          <w:szCs w:val="20"/>
        </w:rPr>
      </w:pPr>
      <w:r>
        <w:rPr>
          <w:rFonts w:ascii="Archivo" w:eastAsia="Archivo" w:hAnsi="Archivo" w:cs="Archivo"/>
        </w:rPr>
        <w:t>DEI interview training for hiring managers</w:t>
      </w:r>
    </w:p>
    <w:p w14:paraId="08C05F7B" w14:textId="77777777" w:rsidR="00BE1861" w:rsidRDefault="00000000">
      <w:pPr>
        <w:numPr>
          <w:ilvl w:val="0"/>
          <w:numId w:val="61"/>
        </w:numPr>
        <w:spacing w:after="160" w:line="259" w:lineRule="auto"/>
        <w:rPr>
          <w:rFonts w:ascii="Archivo" w:eastAsia="Archivo" w:hAnsi="Archivo" w:cs="Archivo"/>
          <w:sz w:val="20"/>
          <w:szCs w:val="20"/>
        </w:rPr>
      </w:pPr>
      <w:r>
        <w:rPr>
          <w:rFonts w:ascii="Archivo" w:eastAsia="Archivo" w:hAnsi="Archivo" w:cs="Archivo"/>
        </w:rPr>
        <w:t>Inclusive culture rituals and feedback loops</w:t>
      </w:r>
    </w:p>
    <w:p w14:paraId="571B9D11" w14:textId="77777777" w:rsidR="00BE1861" w:rsidRDefault="00000000">
      <w:pPr>
        <w:numPr>
          <w:ilvl w:val="0"/>
          <w:numId w:val="61"/>
        </w:numPr>
        <w:spacing w:after="160" w:line="259" w:lineRule="auto"/>
        <w:rPr>
          <w:rFonts w:ascii="Archivo" w:eastAsia="Archivo" w:hAnsi="Archivo" w:cs="Archivo"/>
          <w:sz w:val="20"/>
          <w:szCs w:val="20"/>
        </w:rPr>
      </w:pPr>
      <w:r>
        <w:rPr>
          <w:rFonts w:ascii="Archivo" w:eastAsia="Archivo" w:hAnsi="Archivo" w:cs="Archivo"/>
        </w:rPr>
        <w:t>Product inclusion audit (UX, accessibility, language)</w:t>
      </w:r>
    </w:p>
    <w:p w14:paraId="59657588" w14:textId="77777777" w:rsidR="00BE1861" w:rsidRDefault="00000000">
      <w:pPr>
        <w:numPr>
          <w:ilvl w:val="0"/>
          <w:numId w:val="61"/>
        </w:numPr>
        <w:spacing w:after="160" w:line="259" w:lineRule="auto"/>
        <w:rPr>
          <w:rFonts w:ascii="Archivo" w:eastAsia="Archivo" w:hAnsi="Archivo" w:cs="Archivo"/>
          <w:sz w:val="20"/>
          <w:szCs w:val="20"/>
        </w:rPr>
      </w:pPr>
      <w:r>
        <w:rPr>
          <w:rFonts w:ascii="Archivo" w:eastAsia="Archivo" w:hAnsi="Archivo" w:cs="Archivo"/>
        </w:rPr>
        <w:t>Quarterly goals and reporting cadence</w:t>
      </w:r>
    </w:p>
    <w:p w14:paraId="245AD2E0" w14:textId="77777777" w:rsidR="00BE1861" w:rsidRDefault="00000000">
      <w:pPr>
        <w:numPr>
          <w:ilvl w:val="0"/>
          <w:numId w:val="61"/>
        </w:numPr>
        <w:spacing w:after="160" w:line="259" w:lineRule="auto"/>
        <w:rPr>
          <w:rFonts w:ascii="Archivo" w:eastAsia="Archivo" w:hAnsi="Archivo" w:cs="Archivo"/>
          <w:sz w:val="20"/>
          <w:szCs w:val="20"/>
        </w:rPr>
      </w:pPr>
      <w:r>
        <w:rPr>
          <w:rFonts w:ascii="Archivo" w:eastAsia="Archivo" w:hAnsi="Archivo" w:cs="Archivo"/>
        </w:rPr>
        <w:t>DEI owner or committee (not just HR)</w:t>
      </w:r>
    </w:p>
    <w:p w14:paraId="4B58A780" w14:textId="77777777" w:rsidR="00BE1861" w:rsidRDefault="00000000">
      <w:pPr>
        <w:pStyle w:val="Heading2"/>
        <w:spacing w:after="160" w:line="259" w:lineRule="auto"/>
        <w:rPr>
          <w:rFonts w:ascii="Archivo" w:eastAsia="Archivo" w:hAnsi="Archivo" w:cs="Archivo"/>
        </w:rPr>
      </w:pPr>
      <w:bookmarkStart w:id="390" w:name="_echhmwn2plyz" w:colFirst="0" w:colLast="0"/>
      <w:bookmarkEnd w:id="390"/>
      <w:r>
        <w:rPr>
          <w:rFonts w:ascii="Archivo" w:eastAsia="Archivo" w:hAnsi="Archivo" w:cs="Archivo"/>
        </w:rPr>
        <w:t>🔷 Block 16: GLOBAL &amp; EXPANSION OPPORTUNITIES</w:t>
      </w:r>
    </w:p>
    <w:p w14:paraId="231EC852" w14:textId="77777777" w:rsidR="00BE1861" w:rsidRDefault="00000000">
      <w:pPr>
        <w:spacing w:after="160" w:line="259" w:lineRule="auto"/>
        <w:rPr>
          <w:rFonts w:ascii="Archivo" w:eastAsia="Archivo" w:hAnsi="Archivo" w:cs="Archivo"/>
        </w:rPr>
      </w:pPr>
      <w:r>
        <w:rPr>
          <w:rFonts w:ascii="Archivo" w:eastAsia="Archivo" w:hAnsi="Archivo" w:cs="Archivo"/>
        </w:rPr>
        <w:t xml:space="preserve">This block evaluates whether the company is ready to </w:t>
      </w:r>
      <w:r>
        <w:rPr>
          <w:rFonts w:ascii="Archivo" w:eastAsia="Archivo" w:hAnsi="Archivo" w:cs="Archivo"/>
          <w:b/>
        </w:rPr>
        <w:t>expand into new markets, geographies, and verticals</w:t>
      </w:r>
      <w:r>
        <w:rPr>
          <w:rFonts w:ascii="Archivo" w:eastAsia="Archivo" w:hAnsi="Archivo" w:cs="Archivo"/>
        </w:rPr>
        <w:t xml:space="preserve"> — with the infrastructure, compliance, and GTM flexibility to do so. It’s the transition from national execution to international or cross-industry scale.</w:t>
      </w:r>
    </w:p>
    <w:p w14:paraId="6EF7BE10" w14:textId="77777777" w:rsidR="00BE1861" w:rsidRDefault="00BE1861">
      <w:pPr>
        <w:spacing w:after="160" w:line="259" w:lineRule="auto"/>
        <w:rPr>
          <w:rFonts w:ascii="Archivo" w:eastAsia="Archivo" w:hAnsi="Archivo" w:cs="Archivo"/>
        </w:rPr>
      </w:pPr>
    </w:p>
    <w:p w14:paraId="31436892" w14:textId="77777777" w:rsidR="00BE1861" w:rsidRDefault="00000000">
      <w:pPr>
        <w:pStyle w:val="Heading3"/>
        <w:spacing w:after="160" w:line="259" w:lineRule="auto"/>
        <w:rPr>
          <w:rFonts w:ascii="Archivo" w:eastAsia="Archivo" w:hAnsi="Archivo" w:cs="Archivo"/>
          <w:b/>
        </w:rPr>
      </w:pPr>
      <w:bookmarkStart w:id="391" w:name="_5m2e2pqoikog" w:colFirst="0" w:colLast="0"/>
      <w:bookmarkEnd w:id="391"/>
      <w:r>
        <w:rPr>
          <w:rFonts w:ascii="Archivo" w:eastAsia="Archivo" w:hAnsi="Archivo" w:cs="Archivo"/>
        </w:rPr>
        <w:t>🧭</w:t>
      </w:r>
      <w:r>
        <w:rPr>
          <w:rFonts w:ascii="Archivo" w:eastAsia="Archivo" w:hAnsi="Archivo" w:cs="Archivo"/>
          <w:b/>
        </w:rPr>
        <w:t xml:space="preserve"> 16a. Market Entry Checklist</w:t>
      </w:r>
    </w:p>
    <w:p w14:paraId="020F6D27" w14:textId="77777777" w:rsidR="00BE1861" w:rsidRDefault="00000000">
      <w:pPr>
        <w:pStyle w:val="Heading4"/>
        <w:spacing w:after="160" w:line="259" w:lineRule="auto"/>
      </w:pPr>
      <w:bookmarkStart w:id="392" w:name="_hc8d1cuw6n86" w:colFirst="0" w:colLast="0"/>
      <w:bookmarkEnd w:id="392"/>
      <w:r>
        <w:t>What it is:</w:t>
      </w:r>
    </w:p>
    <w:p w14:paraId="24DB28EB" w14:textId="77777777" w:rsidR="00BE1861" w:rsidRDefault="00000000">
      <w:pPr>
        <w:spacing w:after="160" w:line="259" w:lineRule="auto"/>
        <w:rPr>
          <w:rFonts w:ascii="Archivo" w:eastAsia="Archivo" w:hAnsi="Archivo" w:cs="Archivo"/>
        </w:rPr>
      </w:pPr>
      <w:r>
        <w:rPr>
          <w:rFonts w:ascii="Archivo" w:eastAsia="Archivo" w:hAnsi="Archivo" w:cs="Archivo"/>
        </w:rPr>
        <w:t>A standardized pre-expansion checklist that ensures your organization is prepared to enter a new market — whether by geography, industry, or product line.</w:t>
      </w:r>
    </w:p>
    <w:p w14:paraId="06BD783F" w14:textId="77777777" w:rsidR="00BE1861" w:rsidRDefault="00000000">
      <w:pPr>
        <w:pStyle w:val="Heading4"/>
        <w:spacing w:after="160" w:line="259" w:lineRule="auto"/>
        <w:rPr>
          <w:rFonts w:ascii="Archivo" w:eastAsia="Archivo" w:hAnsi="Archivo" w:cs="Archivo"/>
        </w:rPr>
      </w:pPr>
      <w:bookmarkStart w:id="393" w:name="_cldrnj8fj427" w:colFirst="0" w:colLast="0"/>
      <w:bookmarkEnd w:id="393"/>
      <w:r>
        <w:rPr>
          <w:rFonts w:ascii="Archivo" w:eastAsia="Archivo" w:hAnsi="Archivo" w:cs="Archivo"/>
          <w:b/>
        </w:rPr>
        <w:t>Why it matters:</w:t>
      </w:r>
    </w:p>
    <w:p w14:paraId="2DBACE32" w14:textId="77777777" w:rsidR="00BE1861" w:rsidRDefault="00000000">
      <w:pPr>
        <w:spacing w:after="160" w:line="259" w:lineRule="auto"/>
        <w:rPr>
          <w:rFonts w:ascii="Archivo" w:eastAsia="Archivo" w:hAnsi="Archivo" w:cs="Archivo"/>
        </w:rPr>
      </w:pPr>
      <w:r>
        <w:rPr>
          <w:rFonts w:ascii="Archivo" w:eastAsia="Archivo" w:hAnsi="Archivo" w:cs="Archivo"/>
        </w:rPr>
        <w:t>Market entry mistakes are costly. This checklist protects against false starts by validating that you have the data, GTM fit, and resource alignment to succeed.</w:t>
      </w:r>
    </w:p>
    <w:p w14:paraId="72852EAD" w14:textId="77777777" w:rsidR="00BE1861" w:rsidRDefault="00000000">
      <w:pPr>
        <w:pStyle w:val="Heading4"/>
        <w:spacing w:after="160" w:line="259" w:lineRule="auto"/>
        <w:rPr>
          <w:rFonts w:ascii="Archivo" w:eastAsia="Archivo" w:hAnsi="Archivo" w:cs="Archivo"/>
        </w:rPr>
      </w:pPr>
      <w:bookmarkStart w:id="394" w:name="_sej8tpu64vku" w:colFirst="0" w:colLast="0"/>
      <w:bookmarkEnd w:id="394"/>
      <w:r>
        <w:rPr>
          <w:rFonts w:ascii="Archivo" w:eastAsia="Archivo" w:hAnsi="Archivo" w:cs="Archivo"/>
          <w:b/>
        </w:rPr>
        <w:t>What it should include:</w:t>
      </w:r>
    </w:p>
    <w:p w14:paraId="7A5C8CDE" w14:textId="77777777" w:rsidR="00BE1861" w:rsidRDefault="00000000">
      <w:pPr>
        <w:numPr>
          <w:ilvl w:val="0"/>
          <w:numId w:val="18"/>
        </w:numPr>
        <w:spacing w:after="160" w:line="259" w:lineRule="auto"/>
        <w:rPr>
          <w:rFonts w:ascii="Archivo" w:eastAsia="Archivo" w:hAnsi="Archivo" w:cs="Archivo"/>
          <w:sz w:val="20"/>
          <w:szCs w:val="20"/>
        </w:rPr>
      </w:pPr>
      <w:r>
        <w:rPr>
          <w:rFonts w:ascii="Archivo" w:eastAsia="Archivo" w:hAnsi="Archivo" w:cs="Archivo"/>
        </w:rPr>
        <w:t>ICP validation in new market</w:t>
      </w:r>
    </w:p>
    <w:p w14:paraId="4B9521C0" w14:textId="77777777" w:rsidR="00BE1861" w:rsidRDefault="00000000">
      <w:pPr>
        <w:numPr>
          <w:ilvl w:val="0"/>
          <w:numId w:val="18"/>
        </w:numPr>
        <w:spacing w:after="160" w:line="259" w:lineRule="auto"/>
        <w:rPr>
          <w:rFonts w:ascii="Archivo" w:eastAsia="Archivo" w:hAnsi="Archivo" w:cs="Archivo"/>
          <w:sz w:val="20"/>
          <w:szCs w:val="20"/>
        </w:rPr>
      </w:pPr>
      <w:r>
        <w:rPr>
          <w:rFonts w:ascii="Archivo" w:eastAsia="Archivo" w:hAnsi="Archivo" w:cs="Archivo"/>
        </w:rPr>
        <w:t>Product-market fit signal in target segment</w:t>
      </w:r>
    </w:p>
    <w:p w14:paraId="333C9B64" w14:textId="77777777" w:rsidR="00BE1861" w:rsidRDefault="00000000">
      <w:pPr>
        <w:numPr>
          <w:ilvl w:val="0"/>
          <w:numId w:val="18"/>
        </w:numPr>
        <w:spacing w:after="160" w:line="259" w:lineRule="auto"/>
        <w:rPr>
          <w:rFonts w:ascii="Archivo" w:eastAsia="Archivo" w:hAnsi="Archivo" w:cs="Archivo"/>
          <w:sz w:val="20"/>
          <w:szCs w:val="20"/>
        </w:rPr>
      </w:pPr>
      <w:r>
        <w:rPr>
          <w:rFonts w:ascii="Archivo" w:eastAsia="Archivo" w:hAnsi="Archivo" w:cs="Archivo"/>
        </w:rPr>
        <w:t>Language, currency, regulatory barriers</w:t>
      </w:r>
    </w:p>
    <w:p w14:paraId="37222099" w14:textId="77777777" w:rsidR="00BE1861" w:rsidRDefault="00000000">
      <w:pPr>
        <w:numPr>
          <w:ilvl w:val="0"/>
          <w:numId w:val="18"/>
        </w:numPr>
        <w:spacing w:after="160" w:line="259" w:lineRule="auto"/>
        <w:rPr>
          <w:rFonts w:ascii="Archivo" w:eastAsia="Archivo" w:hAnsi="Archivo" w:cs="Archivo"/>
          <w:sz w:val="20"/>
          <w:szCs w:val="20"/>
        </w:rPr>
      </w:pPr>
      <w:r>
        <w:rPr>
          <w:rFonts w:ascii="Archivo" w:eastAsia="Archivo" w:hAnsi="Archivo" w:cs="Archivo"/>
        </w:rPr>
        <w:t>Pricing model localization</w:t>
      </w:r>
    </w:p>
    <w:p w14:paraId="33495C2F" w14:textId="77777777" w:rsidR="00BE1861" w:rsidRDefault="00000000">
      <w:pPr>
        <w:numPr>
          <w:ilvl w:val="0"/>
          <w:numId w:val="18"/>
        </w:numPr>
        <w:spacing w:after="160" w:line="259" w:lineRule="auto"/>
        <w:rPr>
          <w:rFonts w:ascii="Archivo" w:eastAsia="Archivo" w:hAnsi="Archivo" w:cs="Archivo"/>
          <w:sz w:val="20"/>
          <w:szCs w:val="20"/>
        </w:rPr>
      </w:pPr>
      <w:r>
        <w:rPr>
          <w:rFonts w:ascii="Archivo" w:eastAsia="Archivo" w:hAnsi="Archivo" w:cs="Archivo"/>
        </w:rPr>
        <w:t>GTM resource assignment (sales, support, marketing)</w:t>
      </w:r>
    </w:p>
    <w:p w14:paraId="20623F4F" w14:textId="77777777" w:rsidR="00BE1861" w:rsidRDefault="00000000">
      <w:pPr>
        <w:numPr>
          <w:ilvl w:val="0"/>
          <w:numId w:val="18"/>
        </w:numPr>
        <w:spacing w:after="160" w:line="259" w:lineRule="auto"/>
        <w:rPr>
          <w:rFonts w:ascii="Archivo" w:eastAsia="Archivo" w:hAnsi="Archivo" w:cs="Archivo"/>
          <w:sz w:val="20"/>
          <w:szCs w:val="20"/>
        </w:rPr>
      </w:pPr>
      <w:r>
        <w:rPr>
          <w:rFonts w:ascii="Archivo" w:eastAsia="Archivo" w:hAnsi="Archivo" w:cs="Archivo"/>
        </w:rPr>
        <w:t>Competitor landscape and whitespace</w:t>
      </w:r>
    </w:p>
    <w:p w14:paraId="74237112" w14:textId="77777777" w:rsidR="00BE1861" w:rsidRDefault="00000000">
      <w:pPr>
        <w:numPr>
          <w:ilvl w:val="0"/>
          <w:numId w:val="18"/>
        </w:numPr>
        <w:spacing w:after="160" w:line="259" w:lineRule="auto"/>
        <w:rPr>
          <w:rFonts w:ascii="Archivo" w:eastAsia="Archivo" w:hAnsi="Archivo" w:cs="Archivo"/>
          <w:sz w:val="20"/>
          <w:szCs w:val="20"/>
        </w:rPr>
      </w:pPr>
      <w:r>
        <w:rPr>
          <w:rFonts w:ascii="Archivo" w:eastAsia="Archivo" w:hAnsi="Archivo" w:cs="Archivo"/>
        </w:rPr>
        <w:t>Internal approval workflow and success criteria</w:t>
      </w:r>
    </w:p>
    <w:p w14:paraId="0EB5A24C" w14:textId="77777777" w:rsidR="00BE1861" w:rsidRDefault="00BE1861">
      <w:pPr>
        <w:spacing w:after="160" w:line="259" w:lineRule="auto"/>
        <w:rPr>
          <w:rFonts w:ascii="Archivo" w:eastAsia="Archivo" w:hAnsi="Archivo" w:cs="Archivo"/>
        </w:rPr>
      </w:pPr>
    </w:p>
    <w:p w14:paraId="692000AB" w14:textId="77777777" w:rsidR="00BE1861" w:rsidRDefault="00000000">
      <w:pPr>
        <w:pStyle w:val="Heading3"/>
        <w:spacing w:after="160" w:line="259" w:lineRule="auto"/>
        <w:rPr>
          <w:rFonts w:ascii="Archivo" w:eastAsia="Archivo" w:hAnsi="Archivo" w:cs="Archivo"/>
          <w:b/>
        </w:rPr>
      </w:pPr>
      <w:bookmarkStart w:id="395" w:name="_hgdjaoqq2yd" w:colFirst="0" w:colLast="0"/>
      <w:bookmarkEnd w:id="395"/>
      <w:r>
        <w:rPr>
          <w:rFonts w:ascii="Archivo" w:eastAsia="Archivo" w:hAnsi="Archivo" w:cs="Archivo"/>
        </w:rPr>
        <w:t>🧭</w:t>
      </w:r>
      <w:r>
        <w:rPr>
          <w:rFonts w:ascii="Archivo" w:eastAsia="Archivo" w:hAnsi="Archivo" w:cs="Archivo"/>
          <w:b/>
        </w:rPr>
        <w:t xml:space="preserve"> 16b. Localization Infrastructure</w:t>
      </w:r>
    </w:p>
    <w:p w14:paraId="0BC68FC5" w14:textId="77777777" w:rsidR="00BE1861" w:rsidRDefault="00000000">
      <w:pPr>
        <w:pStyle w:val="Heading4"/>
        <w:spacing w:after="160" w:line="259" w:lineRule="auto"/>
      </w:pPr>
      <w:bookmarkStart w:id="396" w:name="_ljrfv5ees440" w:colFirst="0" w:colLast="0"/>
      <w:bookmarkEnd w:id="396"/>
      <w:r>
        <w:t>What it is:</w:t>
      </w:r>
    </w:p>
    <w:p w14:paraId="5B861E67" w14:textId="77777777" w:rsidR="00BE1861" w:rsidRDefault="00000000">
      <w:pPr>
        <w:spacing w:after="160" w:line="259" w:lineRule="auto"/>
        <w:rPr>
          <w:rFonts w:ascii="Archivo" w:eastAsia="Archivo" w:hAnsi="Archivo" w:cs="Archivo"/>
        </w:rPr>
      </w:pPr>
      <w:r>
        <w:rPr>
          <w:rFonts w:ascii="Archivo" w:eastAsia="Archivo" w:hAnsi="Archivo" w:cs="Archivo"/>
        </w:rPr>
        <w:t>The technical and operational systems required to support multiple languages, currencies, time zones, and cultural workflows in your product and services.</w:t>
      </w:r>
    </w:p>
    <w:p w14:paraId="43494B35" w14:textId="77777777" w:rsidR="00BE1861" w:rsidRDefault="00000000">
      <w:pPr>
        <w:pStyle w:val="Heading4"/>
        <w:spacing w:after="160" w:line="259" w:lineRule="auto"/>
        <w:rPr>
          <w:rFonts w:ascii="Archivo" w:eastAsia="Archivo" w:hAnsi="Archivo" w:cs="Archivo"/>
        </w:rPr>
      </w:pPr>
      <w:bookmarkStart w:id="397" w:name="_c6rl9oupdk3a" w:colFirst="0" w:colLast="0"/>
      <w:bookmarkEnd w:id="397"/>
      <w:r>
        <w:rPr>
          <w:rFonts w:ascii="Archivo" w:eastAsia="Archivo" w:hAnsi="Archivo" w:cs="Archivo"/>
          <w:b/>
        </w:rPr>
        <w:t>Why it matters:</w:t>
      </w:r>
    </w:p>
    <w:p w14:paraId="6DD6F868" w14:textId="77777777" w:rsidR="00BE1861" w:rsidRDefault="00000000">
      <w:pPr>
        <w:spacing w:after="160" w:line="259" w:lineRule="auto"/>
        <w:rPr>
          <w:rFonts w:ascii="Archivo" w:eastAsia="Archivo" w:hAnsi="Archivo" w:cs="Archivo"/>
        </w:rPr>
      </w:pPr>
      <w:r>
        <w:rPr>
          <w:rFonts w:ascii="Archivo" w:eastAsia="Archivo" w:hAnsi="Archivo" w:cs="Archivo"/>
        </w:rPr>
        <w:t>Scaling internationally without localization leads to poor UX, lower adoption, and customer churn. This infrastructure makes you usable globally.</w:t>
      </w:r>
    </w:p>
    <w:p w14:paraId="6B04AAE9" w14:textId="77777777" w:rsidR="00BE1861" w:rsidRDefault="00000000">
      <w:pPr>
        <w:pStyle w:val="Heading4"/>
        <w:spacing w:after="160" w:line="259" w:lineRule="auto"/>
        <w:rPr>
          <w:rFonts w:ascii="Archivo" w:eastAsia="Archivo" w:hAnsi="Archivo" w:cs="Archivo"/>
        </w:rPr>
      </w:pPr>
      <w:bookmarkStart w:id="398" w:name="_z0dgvlyhwgqt" w:colFirst="0" w:colLast="0"/>
      <w:bookmarkEnd w:id="398"/>
      <w:r>
        <w:rPr>
          <w:rFonts w:ascii="Archivo" w:eastAsia="Archivo" w:hAnsi="Archivo" w:cs="Archivo"/>
          <w:b/>
        </w:rPr>
        <w:t>What it should include:</w:t>
      </w:r>
    </w:p>
    <w:p w14:paraId="2D1D93AC" w14:textId="77777777" w:rsidR="00BE1861" w:rsidRDefault="00000000">
      <w:pPr>
        <w:numPr>
          <w:ilvl w:val="0"/>
          <w:numId w:val="82"/>
        </w:numPr>
        <w:spacing w:after="160" w:line="259" w:lineRule="auto"/>
        <w:rPr>
          <w:rFonts w:ascii="Archivo" w:eastAsia="Archivo" w:hAnsi="Archivo" w:cs="Archivo"/>
          <w:sz w:val="20"/>
          <w:szCs w:val="20"/>
        </w:rPr>
      </w:pPr>
      <w:r>
        <w:rPr>
          <w:rFonts w:ascii="Archivo" w:eastAsia="Archivo" w:hAnsi="Archivo" w:cs="Archivo"/>
        </w:rPr>
        <w:t>Multilingual product UI (with language selector)</w:t>
      </w:r>
    </w:p>
    <w:p w14:paraId="62B6FE08" w14:textId="77777777" w:rsidR="00BE1861" w:rsidRDefault="00000000">
      <w:pPr>
        <w:numPr>
          <w:ilvl w:val="0"/>
          <w:numId w:val="82"/>
        </w:numPr>
        <w:spacing w:after="160" w:line="259" w:lineRule="auto"/>
        <w:rPr>
          <w:rFonts w:ascii="Archivo" w:eastAsia="Archivo" w:hAnsi="Archivo" w:cs="Archivo"/>
          <w:sz w:val="20"/>
          <w:szCs w:val="20"/>
        </w:rPr>
      </w:pPr>
      <w:r>
        <w:rPr>
          <w:rFonts w:ascii="Archivo" w:eastAsia="Archivo" w:hAnsi="Archivo" w:cs="Archivo"/>
        </w:rPr>
        <w:t>Regional tax and invoicing compliance</w:t>
      </w:r>
    </w:p>
    <w:p w14:paraId="213C5CDD" w14:textId="77777777" w:rsidR="00BE1861" w:rsidRDefault="00000000">
      <w:pPr>
        <w:numPr>
          <w:ilvl w:val="0"/>
          <w:numId w:val="82"/>
        </w:numPr>
        <w:spacing w:after="160" w:line="259" w:lineRule="auto"/>
        <w:rPr>
          <w:rFonts w:ascii="Archivo" w:eastAsia="Archivo" w:hAnsi="Archivo" w:cs="Archivo"/>
          <w:sz w:val="20"/>
          <w:szCs w:val="20"/>
        </w:rPr>
      </w:pPr>
      <w:r>
        <w:rPr>
          <w:rFonts w:ascii="Archivo" w:eastAsia="Archivo" w:hAnsi="Archivo" w:cs="Archivo"/>
        </w:rPr>
        <w:t>Time zone support (in scheduling, notifications, SLAs)</w:t>
      </w:r>
    </w:p>
    <w:p w14:paraId="23C3499A" w14:textId="77777777" w:rsidR="00BE1861" w:rsidRDefault="00000000">
      <w:pPr>
        <w:numPr>
          <w:ilvl w:val="0"/>
          <w:numId w:val="82"/>
        </w:numPr>
        <w:spacing w:after="160" w:line="259" w:lineRule="auto"/>
        <w:rPr>
          <w:rFonts w:ascii="Archivo" w:eastAsia="Archivo" w:hAnsi="Archivo" w:cs="Archivo"/>
          <w:sz w:val="20"/>
          <w:szCs w:val="20"/>
        </w:rPr>
      </w:pPr>
      <w:r>
        <w:rPr>
          <w:rFonts w:ascii="Archivo" w:eastAsia="Archivo" w:hAnsi="Archivo" w:cs="Archivo"/>
        </w:rPr>
        <w:t>Currency toggling and pricing logic</w:t>
      </w:r>
    </w:p>
    <w:p w14:paraId="15EB5F15" w14:textId="77777777" w:rsidR="00BE1861" w:rsidRDefault="00000000">
      <w:pPr>
        <w:numPr>
          <w:ilvl w:val="0"/>
          <w:numId w:val="82"/>
        </w:numPr>
        <w:spacing w:after="160" w:line="259" w:lineRule="auto"/>
        <w:rPr>
          <w:rFonts w:ascii="Archivo" w:eastAsia="Archivo" w:hAnsi="Archivo" w:cs="Archivo"/>
          <w:sz w:val="20"/>
          <w:szCs w:val="20"/>
        </w:rPr>
      </w:pPr>
      <w:r>
        <w:rPr>
          <w:rFonts w:ascii="Archivo" w:eastAsia="Archivo" w:hAnsi="Archivo" w:cs="Archivo"/>
        </w:rPr>
        <w:t>Localization QA process</w:t>
      </w:r>
    </w:p>
    <w:p w14:paraId="01AB5CB5" w14:textId="77777777" w:rsidR="00BE1861" w:rsidRDefault="00000000">
      <w:pPr>
        <w:numPr>
          <w:ilvl w:val="0"/>
          <w:numId w:val="82"/>
        </w:numPr>
        <w:spacing w:after="160" w:line="259" w:lineRule="auto"/>
        <w:rPr>
          <w:rFonts w:ascii="Archivo" w:eastAsia="Archivo" w:hAnsi="Archivo" w:cs="Archivo"/>
          <w:sz w:val="20"/>
          <w:szCs w:val="20"/>
        </w:rPr>
      </w:pPr>
      <w:r>
        <w:rPr>
          <w:rFonts w:ascii="Archivo" w:eastAsia="Archivo" w:hAnsi="Archivo" w:cs="Archivo"/>
        </w:rPr>
        <w:t>Geo-specific support knowledge base</w:t>
      </w:r>
    </w:p>
    <w:p w14:paraId="26104873" w14:textId="77777777" w:rsidR="00BE1861" w:rsidRDefault="00000000">
      <w:pPr>
        <w:numPr>
          <w:ilvl w:val="0"/>
          <w:numId w:val="82"/>
        </w:numPr>
        <w:spacing w:after="160" w:line="259" w:lineRule="auto"/>
        <w:rPr>
          <w:rFonts w:ascii="Archivo" w:eastAsia="Archivo" w:hAnsi="Archivo" w:cs="Archivo"/>
          <w:sz w:val="20"/>
          <w:szCs w:val="20"/>
        </w:rPr>
      </w:pPr>
      <w:r>
        <w:rPr>
          <w:rFonts w:ascii="Archivo" w:eastAsia="Archivo" w:hAnsi="Archivo" w:cs="Archivo"/>
        </w:rPr>
        <w:t>Role-based or team-based regionalization</w:t>
      </w:r>
    </w:p>
    <w:p w14:paraId="59B81C33" w14:textId="77777777" w:rsidR="00BE1861" w:rsidRDefault="00BE1861">
      <w:pPr>
        <w:spacing w:after="160" w:line="259" w:lineRule="auto"/>
        <w:rPr>
          <w:rFonts w:ascii="Archivo" w:eastAsia="Archivo" w:hAnsi="Archivo" w:cs="Archivo"/>
        </w:rPr>
      </w:pPr>
    </w:p>
    <w:p w14:paraId="071EB8C2" w14:textId="77777777" w:rsidR="00BE1861" w:rsidRDefault="00000000">
      <w:pPr>
        <w:pStyle w:val="Heading3"/>
        <w:spacing w:after="160" w:line="259" w:lineRule="auto"/>
        <w:rPr>
          <w:rFonts w:ascii="Archivo" w:eastAsia="Archivo" w:hAnsi="Archivo" w:cs="Archivo"/>
          <w:b/>
        </w:rPr>
      </w:pPr>
      <w:bookmarkStart w:id="399" w:name="_mk73lj6ca7av" w:colFirst="0" w:colLast="0"/>
      <w:bookmarkEnd w:id="399"/>
      <w:r>
        <w:rPr>
          <w:rFonts w:ascii="Archivo" w:eastAsia="Archivo" w:hAnsi="Archivo" w:cs="Archivo"/>
        </w:rPr>
        <w:t>🧭</w:t>
      </w:r>
      <w:r>
        <w:rPr>
          <w:rFonts w:ascii="Archivo" w:eastAsia="Archivo" w:hAnsi="Archivo" w:cs="Archivo"/>
          <w:b/>
        </w:rPr>
        <w:t xml:space="preserve"> 16c. International Pricing Matrix</w:t>
      </w:r>
    </w:p>
    <w:p w14:paraId="40A290FD" w14:textId="77777777" w:rsidR="00BE1861" w:rsidRDefault="00000000">
      <w:pPr>
        <w:pStyle w:val="Heading4"/>
        <w:spacing w:after="160" w:line="259" w:lineRule="auto"/>
      </w:pPr>
      <w:bookmarkStart w:id="400" w:name="_icwkm8upcgvs" w:colFirst="0" w:colLast="0"/>
      <w:bookmarkEnd w:id="400"/>
      <w:r>
        <w:t>What it is:</w:t>
      </w:r>
    </w:p>
    <w:p w14:paraId="37A121B0" w14:textId="77777777" w:rsidR="00BE1861" w:rsidRDefault="00000000">
      <w:pPr>
        <w:spacing w:after="160" w:line="259" w:lineRule="auto"/>
        <w:rPr>
          <w:rFonts w:ascii="Archivo" w:eastAsia="Archivo" w:hAnsi="Archivo" w:cs="Archivo"/>
        </w:rPr>
      </w:pPr>
      <w:r>
        <w:rPr>
          <w:rFonts w:ascii="Archivo" w:eastAsia="Archivo" w:hAnsi="Archivo" w:cs="Archivo"/>
        </w:rPr>
        <w:t>A tiered pricing strategy tailored by region — balancing currency differences, regional budgets, tax structures, and perceived value.</w:t>
      </w:r>
    </w:p>
    <w:p w14:paraId="3B96265E" w14:textId="77777777" w:rsidR="00BE1861" w:rsidRDefault="00000000">
      <w:pPr>
        <w:pStyle w:val="Heading4"/>
        <w:spacing w:after="160" w:line="259" w:lineRule="auto"/>
        <w:rPr>
          <w:rFonts w:ascii="Archivo" w:eastAsia="Archivo" w:hAnsi="Archivo" w:cs="Archivo"/>
        </w:rPr>
      </w:pPr>
      <w:bookmarkStart w:id="401" w:name="_yg8axysik3cl" w:colFirst="0" w:colLast="0"/>
      <w:bookmarkEnd w:id="401"/>
      <w:r>
        <w:rPr>
          <w:rFonts w:ascii="Archivo" w:eastAsia="Archivo" w:hAnsi="Archivo" w:cs="Archivo"/>
          <w:b/>
        </w:rPr>
        <w:t>Why it matters:</w:t>
      </w:r>
    </w:p>
    <w:p w14:paraId="0A4ABE4A" w14:textId="77777777" w:rsidR="00BE1861" w:rsidRDefault="00000000">
      <w:pPr>
        <w:spacing w:after="160" w:line="259" w:lineRule="auto"/>
        <w:rPr>
          <w:rFonts w:ascii="Archivo" w:eastAsia="Archivo" w:hAnsi="Archivo" w:cs="Archivo"/>
        </w:rPr>
      </w:pPr>
      <w:r>
        <w:rPr>
          <w:rFonts w:ascii="Archivo" w:eastAsia="Archivo" w:hAnsi="Archivo" w:cs="Archivo"/>
        </w:rPr>
        <w:t>Flat global pricing can block adoption in price-sensitive markets, or leave revenue on the table in premium ones. This matrix aligns pricing to local economics.</w:t>
      </w:r>
    </w:p>
    <w:p w14:paraId="7072E410" w14:textId="77777777" w:rsidR="00BE1861" w:rsidRDefault="00000000">
      <w:pPr>
        <w:pStyle w:val="Heading4"/>
        <w:spacing w:after="160" w:line="259" w:lineRule="auto"/>
        <w:rPr>
          <w:rFonts w:ascii="Archivo" w:eastAsia="Archivo" w:hAnsi="Archivo" w:cs="Archivo"/>
        </w:rPr>
      </w:pPr>
      <w:bookmarkStart w:id="402" w:name="_h2wgw9en63lu" w:colFirst="0" w:colLast="0"/>
      <w:bookmarkEnd w:id="402"/>
      <w:r>
        <w:rPr>
          <w:rFonts w:ascii="Archivo" w:eastAsia="Archivo" w:hAnsi="Archivo" w:cs="Archivo"/>
          <w:b/>
        </w:rPr>
        <w:t>What it should include:</w:t>
      </w:r>
    </w:p>
    <w:p w14:paraId="02A42916" w14:textId="77777777" w:rsidR="00BE1861" w:rsidRDefault="00000000">
      <w:pPr>
        <w:numPr>
          <w:ilvl w:val="0"/>
          <w:numId w:val="44"/>
        </w:numPr>
        <w:spacing w:after="160" w:line="259" w:lineRule="auto"/>
        <w:rPr>
          <w:rFonts w:ascii="Archivo" w:eastAsia="Archivo" w:hAnsi="Archivo" w:cs="Archivo"/>
          <w:sz w:val="20"/>
          <w:szCs w:val="20"/>
        </w:rPr>
      </w:pPr>
      <w:r>
        <w:rPr>
          <w:rFonts w:ascii="Archivo" w:eastAsia="Archivo" w:hAnsi="Archivo" w:cs="Archivo"/>
        </w:rPr>
        <w:t>Region-based price benchmarking</w:t>
      </w:r>
    </w:p>
    <w:p w14:paraId="6EC8DA6D" w14:textId="77777777" w:rsidR="00BE1861" w:rsidRDefault="00000000">
      <w:pPr>
        <w:numPr>
          <w:ilvl w:val="0"/>
          <w:numId w:val="44"/>
        </w:numPr>
        <w:spacing w:after="160" w:line="259" w:lineRule="auto"/>
        <w:rPr>
          <w:rFonts w:ascii="Archivo" w:eastAsia="Archivo" w:hAnsi="Archivo" w:cs="Archivo"/>
          <w:sz w:val="20"/>
          <w:szCs w:val="20"/>
        </w:rPr>
      </w:pPr>
      <w:r>
        <w:rPr>
          <w:rFonts w:ascii="Archivo" w:eastAsia="Archivo" w:hAnsi="Archivo" w:cs="Archivo"/>
        </w:rPr>
        <w:t>FX risk mitigation approach (USD vs. local currency)</w:t>
      </w:r>
    </w:p>
    <w:p w14:paraId="2A707299" w14:textId="77777777" w:rsidR="00BE1861" w:rsidRDefault="00000000">
      <w:pPr>
        <w:numPr>
          <w:ilvl w:val="0"/>
          <w:numId w:val="44"/>
        </w:numPr>
        <w:spacing w:after="160" w:line="259" w:lineRule="auto"/>
        <w:rPr>
          <w:rFonts w:ascii="Archivo" w:eastAsia="Archivo" w:hAnsi="Archivo" w:cs="Archivo"/>
          <w:sz w:val="20"/>
          <w:szCs w:val="20"/>
        </w:rPr>
      </w:pPr>
      <w:r>
        <w:rPr>
          <w:rFonts w:ascii="Archivo" w:eastAsia="Archivo" w:hAnsi="Archivo" w:cs="Archivo"/>
        </w:rPr>
        <w:t>Gross margin preservation rules</w:t>
      </w:r>
    </w:p>
    <w:p w14:paraId="36E930D3" w14:textId="77777777" w:rsidR="00BE1861" w:rsidRDefault="00000000">
      <w:pPr>
        <w:numPr>
          <w:ilvl w:val="0"/>
          <w:numId w:val="44"/>
        </w:numPr>
        <w:spacing w:after="160" w:line="259" w:lineRule="auto"/>
        <w:rPr>
          <w:rFonts w:ascii="Archivo" w:eastAsia="Archivo" w:hAnsi="Archivo" w:cs="Archivo"/>
          <w:sz w:val="20"/>
          <w:szCs w:val="20"/>
        </w:rPr>
      </w:pPr>
      <w:r>
        <w:rPr>
          <w:rFonts w:ascii="Archivo" w:eastAsia="Archivo" w:hAnsi="Archivo" w:cs="Archivo"/>
        </w:rPr>
        <w:t>Discounting floors by market</w:t>
      </w:r>
    </w:p>
    <w:p w14:paraId="2B02CEF1" w14:textId="77777777" w:rsidR="00BE1861" w:rsidRDefault="00000000">
      <w:pPr>
        <w:numPr>
          <w:ilvl w:val="0"/>
          <w:numId w:val="44"/>
        </w:numPr>
        <w:spacing w:after="160" w:line="259" w:lineRule="auto"/>
        <w:rPr>
          <w:rFonts w:ascii="Archivo" w:eastAsia="Archivo" w:hAnsi="Archivo" w:cs="Archivo"/>
          <w:sz w:val="20"/>
          <w:szCs w:val="20"/>
        </w:rPr>
      </w:pPr>
      <w:r>
        <w:rPr>
          <w:rFonts w:ascii="Archivo" w:eastAsia="Archivo" w:hAnsi="Archivo" w:cs="Archivo"/>
        </w:rPr>
        <w:t>Bundled offers per segment</w:t>
      </w:r>
    </w:p>
    <w:p w14:paraId="25C9C78C" w14:textId="77777777" w:rsidR="00BE1861" w:rsidRDefault="00000000">
      <w:pPr>
        <w:numPr>
          <w:ilvl w:val="0"/>
          <w:numId w:val="44"/>
        </w:numPr>
        <w:spacing w:after="160" w:line="259" w:lineRule="auto"/>
        <w:rPr>
          <w:rFonts w:ascii="Archivo" w:eastAsia="Archivo" w:hAnsi="Archivo" w:cs="Archivo"/>
          <w:sz w:val="20"/>
          <w:szCs w:val="20"/>
        </w:rPr>
      </w:pPr>
      <w:r>
        <w:rPr>
          <w:rFonts w:ascii="Archivo" w:eastAsia="Archivo" w:hAnsi="Archivo" w:cs="Archivo"/>
        </w:rPr>
        <w:t>Self-serve vs. sales-assisted pricing paths</w:t>
      </w:r>
    </w:p>
    <w:p w14:paraId="48F91116" w14:textId="77777777" w:rsidR="00BE1861" w:rsidRDefault="00000000">
      <w:pPr>
        <w:numPr>
          <w:ilvl w:val="0"/>
          <w:numId w:val="44"/>
        </w:numPr>
        <w:spacing w:after="160" w:line="259" w:lineRule="auto"/>
        <w:rPr>
          <w:rFonts w:ascii="Archivo" w:eastAsia="Archivo" w:hAnsi="Archivo" w:cs="Archivo"/>
          <w:sz w:val="20"/>
          <w:szCs w:val="20"/>
        </w:rPr>
      </w:pPr>
      <w:r>
        <w:rPr>
          <w:rFonts w:ascii="Archivo" w:eastAsia="Archivo" w:hAnsi="Archivo" w:cs="Archivo"/>
        </w:rPr>
        <w:t>Strategic premium positioning in advanced markets</w:t>
      </w:r>
    </w:p>
    <w:p w14:paraId="161160EC" w14:textId="77777777" w:rsidR="00BE1861" w:rsidRDefault="00BE1861">
      <w:pPr>
        <w:spacing w:after="160" w:line="259" w:lineRule="auto"/>
        <w:rPr>
          <w:rFonts w:ascii="Archivo" w:eastAsia="Archivo" w:hAnsi="Archivo" w:cs="Archivo"/>
        </w:rPr>
      </w:pPr>
    </w:p>
    <w:p w14:paraId="33BFEEBD" w14:textId="77777777" w:rsidR="00BE1861" w:rsidRDefault="00000000">
      <w:pPr>
        <w:pStyle w:val="Heading3"/>
        <w:spacing w:after="160" w:line="259" w:lineRule="auto"/>
        <w:rPr>
          <w:rFonts w:ascii="Archivo" w:eastAsia="Archivo" w:hAnsi="Archivo" w:cs="Archivo"/>
          <w:b/>
        </w:rPr>
      </w:pPr>
      <w:bookmarkStart w:id="403" w:name="_lwckb2xlsyzt" w:colFirst="0" w:colLast="0"/>
      <w:bookmarkEnd w:id="403"/>
      <w:r>
        <w:rPr>
          <w:rFonts w:ascii="Archivo" w:eastAsia="Archivo" w:hAnsi="Archivo" w:cs="Archivo"/>
        </w:rPr>
        <w:t>🧭</w:t>
      </w:r>
      <w:r>
        <w:rPr>
          <w:rFonts w:ascii="Archivo" w:eastAsia="Archivo" w:hAnsi="Archivo" w:cs="Archivo"/>
          <w:b/>
        </w:rPr>
        <w:t xml:space="preserve"> 16d. Regional Compliance Tracker</w:t>
      </w:r>
    </w:p>
    <w:p w14:paraId="65369A8E" w14:textId="77777777" w:rsidR="00BE1861" w:rsidRDefault="00000000">
      <w:pPr>
        <w:pStyle w:val="Heading4"/>
        <w:spacing w:after="160" w:line="259" w:lineRule="auto"/>
      </w:pPr>
      <w:bookmarkStart w:id="404" w:name="_gjxgx4bo3wqq" w:colFirst="0" w:colLast="0"/>
      <w:bookmarkEnd w:id="404"/>
      <w:r>
        <w:t>What it is:</w:t>
      </w:r>
    </w:p>
    <w:p w14:paraId="7AD427E1" w14:textId="77777777" w:rsidR="00BE1861" w:rsidRDefault="00000000">
      <w:pPr>
        <w:spacing w:after="160" w:line="259" w:lineRule="auto"/>
        <w:rPr>
          <w:rFonts w:ascii="Archivo" w:eastAsia="Archivo" w:hAnsi="Archivo" w:cs="Archivo"/>
        </w:rPr>
      </w:pPr>
      <w:r>
        <w:rPr>
          <w:rFonts w:ascii="Archivo" w:eastAsia="Archivo" w:hAnsi="Archivo" w:cs="Archivo"/>
        </w:rPr>
        <w:t>A tracker for regulatory requirements and legal obligations by country or region — covering data privacy, financial compliance, labor, and security standards.</w:t>
      </w:r>
    </w:p>
    <w:p w14:paraId="380ACAF7" w14:textId="77777777" w:rsidR="00BE1861" w:rsidRDefault="00000000">
      <w:pPr>
        <w:pStyle w:val="Heading4"/>
        <w:spacing w:after="160" w:line="259" w:lineRule="auto"/>
        <w:rPr>
          <w:rFonts w:ascii="Archivo" w:eastAsia="Archivo" w:hAnsi="Archivo" w:cs="Archivo"/>
        </w:rPr>
      </w:pPr>
      <w:bookmarkStart w:id="405" w:name="_r6gy7b5jc69m" w:colFirst="0" w:colLast="0"/>
      <w:bookmarkEnd w:id="405"/>
      <w:r>
        <w:rPr>
          <w:rFonts w:ascii="Archivo" w:eastAsia="Archivo" w:hAnsi="Archivo" w:cs="Archivo"/>
          <w:b/>
        </w:rPr>
        <w:t>Why it matters:</w:t>
      </w:r>
    </w:p>
    <w:p w14:paraId="111932AF" w14:textId="77777777" w:rsidR="00BE1861" w:rsidRDefault="00000000">
      <w:pPr>
        <w:spacing w:after="160" w:line="259" w:lineRule="auto"/>
        <w:rPr>
          <w:rFonts w:ascii="Archivo" w:eastAsia="Archivo" w:hAnsi="Archivo" w:cs="Archivo"/>
        </w:rPr>
      </w:pPr>
      <w:r>
        <w:rPr>
          <w:rFonts w:ascii="Archivo" w:eastAsia="Archivo" w:hAnsi="Archivo" w:cs="Archivo"/>
        </w:rPr>
        <w:t>Expansion without compliance opens up legal and reputational risk. This tracker ensures leadership knows where the landmines are.</w:t>
      </w:r>
    </w:p>
    <w:p w14:paraId="0EBA2BF5" w14:textId="77777777" w:rsidR="00BE1861" w:rsidRDefault="00000000">
      <w:pPr>
        <w:pStyle w:val="Heading4"/>
        <w:spacing w:after="160" w:line="259" w:lineRule="auto"/>
        <w:rPr>
          <w:rFonts w:ascii="Archivo" w:eastAsia="Archivo" w:hAnsi="Archivo" w:cs="Archivo"/>
        </w:rPr>
      </w:pPr>
      <w:bookmarkStart w:id="406" w:name="_n96xl04svc88" w:colFirst="0" w:colLast="0"/>
      <w:bookmarkEnd w:id="406"/>
      <w:r>
        <w:rPr>
          <w:rFonts w:ascii="Archivo" w:eastAsia="Archivo" w:hAnsi="Archivo" w:cs="Archivo"/>
          <w:b/>
        </w:rPr>
        <w:t>What it should include:</w:t>
      </w:r>
    </w:p>
    <w:p w14:paraId="17351B51" w14:textId="77777777" w:rsidR="00BE1861" w:rsidRDefault="00000000">
      <w:pPr>
        <w:numPr>
          <w:ilvl w:val="0"/>
          <w:numId w:val="66"/>
        </w:numPr>
        <w:spacing w:after="160" w:line="259" w:lineRule="auto"/>
        <w:rPr>
          <w:rFonts w:ascii="Archivo" w:eastAsia="Archivo" w:hAnsi="Archivo" w:cs="Archivo"/>
          <w:sz w:val="20"/>
          <w:szCs w:val="20"/>
        </w:rPr>
      </w:pPr>
      <w:r>
        <w:rPr>
          <w:rFonts w:ascii="Archivo" w:eastAsia="Archivo" w:hAnsi="Archivo" w:cs="Archivo"/>
        </w:rPr>
        <w:t>Regions targeted (e.g., EU, Canada, LATAM, APAC)</w:t>
      </w:r>
    </w:p>
    <w:p w14:paraId="6B65A693" w14:textId="77777777" w:rsidR="00BE1861" w:rsidRDefault="00000000">
      <w:pPr>
        <w:numPr>
          <w:ilvl w:val="0"/>
          <w:numId w:val="66"/>
        </w:numPr>
        <w:spacing w:after="160" w:line="259" w:lineRule="auto"/>
        <w:rPr>
          <w:rFonts w:ascii="Archivo" w:eastAsia="Archivo" w:hAnsi="Archivo" w:cs="Archivo"/>
          <w:sz w:val="20"/>
          <w:szCs w:val="20"/>
        </w:rPr>
      </w:pPr>
      <w:r>
        <w:rPr>
          <w:rFonts w:ascii="Archivo" w:eastAsia="Archivo" w:hAnsi="Archivo" w:cs="Archivo"/>
        </w:rPr>
        <w:t>Legal categories: GDPR, SOC2, HIPAA, ISO27001, PCI-DSS, local data laws</w:t>
      </w:r>
    </w:p>
    <w:p w14:paraId="35B43F6D" w14:textId="77777777" w:rsidR="00BE1861" w:rsidRDefault="00000000">
      <w:pPr>
        <w:numPr>
          <w:ilvl w:val="0"/>
          <w:numId w:val="66"/>
        </w:numPr>
        <w:spacing w:after="160" w:line="259" w:lineRule="auto"/>
        <w:rPr>
          <w:rFonts w:ascii="Archivo" w:eastAsia="Archivo" w:hAnsi="Archivo" w:cs="Archivo"/>
          <w:sz w:val="20"/>
          <w:szCs w:val="20"/>
        </w:rPr>
      </w:pPr>
      <w:r>
        <w:rPr>
          <w:rFonts w:ascii="Archivo" w:eastAsia="Archivo" w:hAnsi="Archivo" w:cs="Archivo"/>
        </w:rPr>
        <w:t>Product/data implications by region</w:t>
      </w:r>
    </w:p>
    <w:p w14:paraId="5EF21356" w14:textId="77777777" w:rsidR="00BE1861" w:rsidRDefault="00000000">
      <w:pPr>
        <w:numPr>
          <w:ilvl w:val="0"/>
          <w:numId w:val="66"/>
        </w:numPr>
        <w:spacing w:after="160" w:line="259" w:lineRule="auto"/>
        <w:rPr>
          <w:rFonts w:ascii="Archivo" w:eastAsia="Archivo" w:hAnsi="Archivo" w:cs="Archivo"/>
          <w:sz w:val="20"/>
          <w:szCs w:val="20"/>
        </w:rPr>
      </w:pPr>
      <w:r>
        <w:rPr>
          <w:rFonts w:ascii="Archivo" w:eastAsia="Archivo" w:hAnsi="Archivo" w:cs="Archivo"/>
        </w:rPr>
        <w:t>Regional entity requirements or payment restrictions</w:t>
      </w:r>
    </w:p>
    <w:p w14:paraId="07DCA2D0" w14:textId="77777777" w:rsidR="00BE1861" w:rsidRDefault="00000000">
      <w:pPr>
        <w:numPr>
          <w:ilvl w:val="0"/>
          <w:numId w:val="66"/>
        </w:numPr>
        <w:spacing w:after="160" w:line="259" w:lineRule="auto"/>
        <w:rPr>
          <w:rFonts w:ascii="Archivo" w:eastAsia="Archivo" w:hAnsi="Archivo" w:cs="Archivo"/>
          <w:sz w:val="20"/>
          <w:szCs w:val="20"/>
        </w:rPr>
      </w:pPr>
      <w:r>
        <w:rPr>
          <w:rFonts w:ascii="Archivo" w:eastAsia="Archivo" w:hAnsi="Archivo" w:cs="Archivo"/>
        </w:rPr>
        <w:t>Outside counsel/advisor ownership</w:t>
      </w:r>
    </w:p>
    <w:p w14:paraId="365EAD80" w14:textId="77777777" w:rsidR="00BE1861" w:rsidRDefault="00000000">
      <w:pPr>
        <w:numPr>
          <w:ilvl w:val="0"/>
          <w:numId w:val="66"/>
        </w:numPr>
        <w:spacing w:after="160" w:line="259" w:lineRule="auto"/>
        <w:rPr>
          <w:rFonts w:ascii="Archivo" w:eastAsia="Archivo" w:hAnsi="Archivo" w:cs="Archivo"/>
          <w:sz w:val="20"/>
          <w:szCs w:val="20"/>
        </w:rPr>
      </w:pPr>
      <w:r>
        <w:rPr>
          <w:rFonts w:ascii="Archivo" w:eastAsia="Archivo" w:hAnsi="Archivo" w:cs="Archivo"/>
        </w:rPr>
        <w:t>Review cadence and change log</w:t>
      </w:r>
    </w:p>
    <w:p w14:paraId="6932DA38" w14:textId="77777777" w:rsidR="00BE1861" w:rsidRDefault="00000000">
      <w:pPr>
        <w:numPr>
          <w:ilvl w:val="0"/>
          <w:numId w:val="66"/>
        </w:numPr>
        <w:spacing w:after="160" w:line="259" w:lineRule="auto"/>
        <w:rPr>
          <w:rFonts w:ascii="Archivo" w:eastAsia="Archivo" w:hAnsi="Archivo" w:cs="Archivo"/>
          <w:sz w:val="20"/>
          <w:szCs w:val="20"/>
        </w:rPr>
      </w:pPr>
      <w:r>
        <w:rPr>
          <w:rFonts w:ascii="Archivo" w:eastAsia="Archivo" w:hAnsi="Archivo" w:cs="Archivo"/>
        </w:rPr>
        <w:t>Connected risk register</w:t>
      </w:r>
    </w:p>
    <w:p w14:paraId="5EEA8490" w14:textId="77777777" w:rsidR="00BE1861" w:rsidRDefault="00BE1861">
      <w:pPr>
        <w:spacing w:after="160" w:line="259" w:lineRule="auto"/>
        <w:rPr>
          <w:rFonts w:ascii="Archivo" w:eastAsia="Archivo" w:hAnsi="Archivo" w:cs="Archivo"/>
        </w:rPr>
      </w:pPr>
    </w:p>
    <w:p w14:paraId="65EC6991" w14:textId="77777777" w:rsidR="00BE1861" w:rsidRDefault="00000000">
      <w:pPr>
        <w:pStyle w:val="Heading3"/>
        <w:spacing w:after="160" w:line="259" w:lineRule="auto"/>
        <w:rPr>
          <w:rFonts w:ascii="Archivo" w:eastAsia="Archivo" w:hAnsi="Archivo" w:cs="Archivo"/>
          <w:b/>
        </w:rPr>
      </w:pPr>
      <w:bookmarkStart w:id="407" w:name="_kshyky5ww8j" w:colFirst="0" w:colLast="0"/>
      <w:bookmarkEnd w:id="407"/>
      <w:r>
        <w:rPr>
          <w:rFonts w:ascii="Archivo" w:eastAsia="Archivo" w:hAnsi="Archivo" w:cs="Archivo"/>
        </w:rPr>
        <w:t>🧭</w:t>
      </w:r>
      <w:r>
        <w:rPr>
          <w:rFonts w:ascii="Archivo" w:eastAsia="Archivo" w:hAnsi="Archivo" w:cs="Archivo"/>
          <w:b/>
        </w:rPr>
        <w:t xml:space="preserve"> 16e. Geo-Specific GTM Playbooks</w:t>
      </w:r>
    </w:p>
    <w:p w14:paraId="399AD70A" w14:textId="77777777" w:rsidR="00BE1861" w:rsidRDefault="00000000">
      <w:pPr>
        <w:pStyle w:val="Heading4"/>
        <w:spacing w:after="160" w:line="259" w:lineRule="auto"/>
      </w:pPr>
      <w:bookmarkStart w:id="408" w:name="_yomwywy0nd68" w:colFirst="0" w:colLast="0"/>
      <w:bookmarkEnd w:id="408"/>
      <w:r>
        <w:t>What it is:</w:t>
      </w:r>
    </w:p>
    <w:p w14:paraId="04385BAD" w14:textId="77777777" w:rsidR="00BE1861" w:rsidRDefault="00000000">
      <w:pPr>
        <w:spacing w:after="160" w:line="259" w:lineRule="auto"/>
        <w:rPr>
          <w:rFonts w:ascii="Archivo" w:eastAsia="Archivo" w:hAnsi="Archivo" w:cs="Archivo"/>
        </w:rPr>
      </w:pPr>
      <w:r>
        <w:rPr>
          <w:rFonts w:ascii="Archivo" w:eastAsia="Archivo" w:hAnsi="Archivo" w:cs="Archivo"/>
        </w:rPr>
        <w:t>Tailored go-to-market strategies by region, culture, or industry vertical — aligning sales, marketing, and customer success with local norms and decision-making patterns.</w:t>
      </w:r>
    </w:p>
    <w:p w14:paraId="0121A271" w14:textId="77777777" w:rsidR="00BE1861" w:rsidRDefault="00000000">
      <w:pPr>
        <w:pStyle w:val="Heading4"/>
        <w:spacing w:after="160" w:line="259" w:lineRule="auto"/>
        <w:rPr>
          <w:rFonts w:ascii="Archivo" w:eastAsia="Archivo" w:hAnsi="Archivo" w:cs="Archivo"/>
        </w:rPr>
      </w:pPr>
      <w:bookmarkStart w:id="409" w:name="_r4p79yfov2oj" w:colFirst="0" w:colLast="0"/>
      <w:bookmarkEnd w:id="409"/>
      <w:r>
        <w:rPr>
          <w:rFonts w:ascii="Archivo" w:eastAsia="Archivo" w:hAnsi="Archivo" w:cs="Archivo"/>
          <w:b/>
        </w:rPr>
        <w:t>Why it matters:</w:t>
      </w:r>
    </w:p>
    <w:p w14:paraId="02616B13" w14:textId="77777777" w:rsidR="00BE1861" w:rsidRDefault="00000000">
      <w:pPr>
        <w:spacing w:after="160" w:line="259" w:lineRule="auto"/>
        <w:rPr>
          <w:rFonts w:ascii="Archivo" w:eastAsia="Archivo" w:hAnsi="Archivo" w:cs="Archivo"/>
        </w:rPr>
      </w:pPr>
      <w:r>
        <w:rPr>
          <w:rFonts w:ascii="Archivo" w:eastAsia="Archivo" w:hAnsi="Archivo" w:cs="Archivo"/>
        </w:rPr>
        <w:t>Global expansion fails when U.S.-centric playbooks are copy-pasted abroad. Cultural and business differences require tailored messaging and execution.</w:t>
      </w:r>
    </w:p>
    <w:p w14:paraId="6E5556D9" w14:textId="77777777" w:rsidR="00BE1861" w:rsidRDefault="00000000">
      <w:pPr>
        <w:pStyle w:val="Heading4"/>
        <w:spacing w:after="160" w:line="259" w:lineRule="auto"/>
        <w:rPr>
          <w:rFonts w:ascii="Archivo" w:eastAsia="Archivo" w:hAnsi="Archivo" w:cs="Archivo"/>
        </w:rPr>
      </w:pPr>
      <w:bookmarkStart w:id="410" w:name="_zbapvv4a7gz7" w:colFirst="0" w:colLast="0"/>
      <w:bookmarkEnd w:id="410"/>
      <w:r>
        <w:rPr>
          <w:rFonts w:ascii="Archivo" w:eastAsia="Archivo" w:hAnsi="Archivo" w:cs="Archivo"/>
          <w:b/>
        </w:rPr>
        <w:t>What it should include:</w:t>
      </w:r>
    </w:p>
    <w:p w14:paraId="5AF1A8D8" w14:textId="77777777" w:rsidR="00BE1861" w:rsidRDefault="00000000">
      <w:pPr>
        <w:numPr>
          <w:ilvl w:val="0"/>
          <w:numId w:val="91"/>
        </w:numPr>
        <w:spacing w:after="160" w:line="259" w:lineRule="auto"/>
        <w:rPr>
          <w:rFonts w:ascii="Archivo" w:eastAsia="Archivo" w:hAnsi="Archivo" w:cs="Archivo"/>
          <w:sz w:val="20"/>
          <w:szCs w:val="20"/>
        </w:rPr>
      </w:pPr>
      <w:r>
        <w:rPr>
          <w:rFonts w:ascii="Archivo" w:eastAsia="Archivo" w:hAnsi="Archivo" w:cs="Archivo"/>
        </w:rPr>
        <w:t>Persona-specific messaging by country/language</w:t>
      </w:r>
    </w:p>
    <w:p w14:paraId="03E74841" w14:textId="77777777" w:rsidR="00BE1861" w:rsidRDefault="00000000">
      <w:pPr>
        <w:numPr>
          <w:ilvl w:val="0"/>
          <w:numId w:val="91"/>
        </w:numPr>
        <w:spacing w:after="160" w:line="259" w:lineRule="auto"/>
        <w:rPr>
          <w:rFonts w:ascii="Archivo" w:eastAsia="Archivo" w:hAnsi="Archivo" w:cs="Archivo"/>
          <w:sz w:val="20"/>
          <w:szCs w:val="20"/>
        </w:rPr>
      </w:pPr>
      <w:r>
        <w:rPr>
          <w:rFonts w:ascii="Archivo" w:eastAsia="Archivo" w:hAnsi="Archivo" w:cs="Archivo"/>
        </w:rPr>
        <w:t>Channel strategy (e.g., events in Germany, WhatsApp in Brazil)</w:t>
      </w:r>
    </w:p>
    <w:p w14:paraId="5ACB9AA9" w14:textId="77777777" w:rsidR="00BE1861" w:rsidRDefault="00000000">
      <w:pPr>
        <w:numPr>
          <w:ilvl w:val="0"/>
          <w:numId w:val="91"/>
        </w:numPr>
        <w:spacing w:after="160" w:line="259" w:lineRule="auto"/>
        <w:rPr>
          <w:rFonts w:ascii="Archivo" w:eastAsia="Archivo" w:hAnsi="Archivo" w:cs="Archivo"/>
          <w:sz w:val="20"/>
          <w:szCs w:val="20"/>
        </w:rPr>
      </w:pPr>
      <w:r>
        <w:rPr>
          <w:rFonts w:ascii="Archivo" w:eastAsia="Archivo" w:hAnsi="Archivo" w:cs="Archivo"/>
        </w:rPr>
        <w:t>Sales cycle differences (deal length, stakeholder count, urgency drivers)</w:t>
      </w:r>
    </w:p>
    <w:p w14:paraId="4FF93650" w14:textId="77777777" w:rsidR="00BE1861" w:rsidRDefault="00000000">
      <w:pPr>
        <w:numPr>
          <w:ilvl w:val="0"/>
          <w:numId w:val="91"/>
        </w:numPr>
        <w:spacing w:after="160" w:line="259" w:lineRule="auto"/>
        <w:rPr>
          <w:rFonts w:ascii="Archivo" w:eastAsia="Archivo" w:hAnsi="Archivo" w:cs="Archivo"/>
          <w:sz w:val="20"/>
          <w:szCs w:val="20"/>
        </w:rPr>
      </w:pPr>
      <w:r>
        <w:rPr>
          <w:rFonts w:ascii="Archivo" w:eastAsia="Archivo" w:hAnsi="Archivo" w:cs="Archivo"/>
        </w:rPr>
        <w:t>Regulatory or procurement differences</w:t>
      </w:r>
    </w:p>
    <w:p w14:paraId="26A56AA3" w14:textId="77777777" w:rsidR="00BE1861" w:rsidRDefault="00000000">
      <w:pPr>
        <w:numPr>
          <w:ilvl w:val="0"/>
          <w:numId w:val="91"/>
        </w:numPr>
        <w:spacing w:after="160" w:line="259" w:lineRule="auto"/>
        <w:rPr>
          <w:rFonts w:ascii="Archivo" w:eastAsia="Archivo" w:hAnsi="Archivo" w:cs="Archivo"/>
          <w:sz w:val="20"/>
          <w:szCs w:val="20"/>
        </w:rPr>
      </w:pPr>
      <w:r>
        <w:rPr>
          <w:rFonts w:ascii="Archivo" w:eastAsia="Archivo" w:hAnsi="Archivo" w:cs="Archivo"/>
        </w:rPr>
        <w:t>Localization of proof points and logos</w:t>
      </w:r>
    </w:p>
    <w:p w14:paraId="32F8C54F" w14:textId="77777777" w:rsidR="00BE1861" w:rsidRDefault="00000000">
      <w:pPr>
        <w:numPr>
          <w:ilvl w:val="0"/>
          <w:numId w:val="91"/>
        </w:numPr>
        <w:spacing w:after="160" w:line="259" w:lineRule="auto"/>
        <w:rPr>
          <w:rFonts w:ascii="Archivo" w:eastAsia="Archivo" w:hAnsi="Archivo" w:cs="Archivo"/>
          <w:sz w:val="20"/>
          <w:szCs w:val="20"/>
        </w:rPr>
      </w:pPr>
      <w:r>
        <w:rPr>
          <w:rFonts w:ascii="Archivo" w:eastAsia="Archivo" w:hAnsi="Archivo" w:cs="Archivo"/>
        </w:rPr>
        <w:t>Cultural considerations (tone, decision authority, risk aversion)</w:t>
      </w:r>
    </w:p>
    <w:p w14:paraId="0CB6363A" w14:textId="77777777" w:rsidR="00BE1861" w:rsidRDefault="00000000">
      <w:pPr>
        <w:numPr>
          <w:ilvl w:val="0"/>
          <w:numId w:val="91"/>
        </w:numPr>
        <w:spacing w:after="160" w:line="259" w:lineRule="auto"/>
        <w:rPr>
          <w:rFonts w:ascii="Archivo" w:eastAsia="Archivo" w:hAnsi="Archivo" w:cs="Archivo"/>
          <w:sz w:val="20"/>
          <w:szCs w:val="20"/>
        </w:rPr>
      </w:pPr>
      <w:r>
        <w:rPr>
          <w:rFonts w:ascii="Archivo" w:eastAsia="Archivo" w:hAnsi="Archivo" w:cs="Archivo"/>
        </w:rPr>
        <w:t>Local partner or reseller strategy (if applicable)</w:t>
      </w:r>
    </w:p>
    <w:p w14:paraId="454B1055" w14:textId="77777777" w:rsidR="00BE1861" w:rsidRDefault="00BE1861">
      <w:pPr>
        <w:spacing w:after="160" w:line="259" w:lineRule="auto"/>
        <w:rPr>
          <w:rFonts w:ascii="Archivo" w:eastAsia="Archivo" w:hAnsi="Archivo" w:cs="Archivo"/>
        </w:rPr>
      </w:pPr>
    </w:p>
    <w:p w14:paraId="6BBE6EBC" w14:textId="77777777" w:rsidR="00BE1861" w:rsidRDefault="00000000">
      <w:pPr>
        <w:pStyle w:val="Heading3"/>
        <w:spacing w:after="160" w:line="259" w:lineRule="auto"/>
        <w:rPr>
          <w:rFonts w:ascii="Archivo" w:eastAsia="Archivo" w:hAnsi="Archivo" w:cs="Archivo"/>
          <w:b/>
        </w:rPr>
      </w:pPr>
      <w:bookmarkStart w:id="411" w:name="_e731sikckue5" w:colFirst="0" w:colLast="0"/>
      <w:bookmarkEnd w:id="411"/>
      <w:r>
        <w:rPr>
          <w:rFonts w:ascii="Archivo" w:eastAsia="Archivo" w:hAnsi="Archivo" w:cs="Archivo"/>
        </w:rPr>
        <w:t>🧭</w:t>
      </w:r>
      <w:r>
        <w:rPr>
          <w:rFonts w:ascii="Archivo" w:eastAsia="Archivo" w:hAnsi="Archivo" w:cs="Archivo"/>
          <w:b/>
        </w:rPr>
        <w:t xml:space="preserve"> 16f. Expansion Risk Assessment</w:t>
      </w:r>
    </w:p>
    <w:p w14:paraId="03AB04AF" w14:textId="77777777" w:rsidR="00BE1861" w:rsidRDefault="00000000">
      <w:pPr>
        <w:pStyle w:val="Heading4"/>
        <w:spacing w:after="160" w:line="259" w:lineRule="auto"/>
      </w:pPr>
      <w:bookmarkStart w:id="412" w:name="_cfso4vb17ubx" w:colFirst="0" w:colLast="0"/>
      <w:bookmarkEnd w:id="412"/>
      <w:r>
        <w:t>What it is:</w:t>
      </w:r>
    </w:p>
    <w:p w14:paraId="52DF4DB8" w14:textId="77777777" w:rsidR="00BE1861" w:rsidRDefault="00000000">
      <w:pPr>
        <w:spacing w:after="160" w:line="259" w:lineRule="auto"/>
        <w:rPr>
          <w:rFonts w:ascii="Archivo" w:eastAsia="Archivo" w:hAnsi="Archivo" w:cs="Archivo"/>
        </w:rPr>
      </w:pPr>
      <w:r>
        <w:rPr>
          <w:rFonts w:ascii="Archivo" w:eastAsia="Archivo" w:hAnsi="Archivo" w:cs="Archivo"/>
        </w:rPr>
        <w:t xml:space="preserve">A structured evaluation of the </w:t>
      </w:r>
      <w:r>
        <w:rPr>
          <w:rFonts w:ascii="Archivo" w:eastAsia="Archivo" w:hAnsi="Archivo" w:cs="Archivo"/>
          <w:b/>
        </w:rPr>
        <w:t>strategic, operational, legal, and financial risks</w:t>
      </w:r>
      <w:r>
        <w:rPr>
          <w:rFonts w:ascii="Archivo" w:eastAsia="Archivo" w:hAnsi="Archivo" w:cs="Archivo"/>
        </w:rPr>
        <w:t xml:space="preserve"> of expanding into a specific market or segment — and the mitigation plans for each.</w:t>
      </w:r>
    </w:p>
    <w:p w14:paraId="5BB562C2" w14:textId="77777777" w:rsidR="00BE1861" w:rsidRDefault="00000000">
      <w:pPr>
        <w:pStyle w:val="Heading4"/>
        <w:spacing w:after="160" w:line="259" w:lineRule="auto"/>
        <w:rPr>
          <w:rFonts w:ascii="Archivo" w:eastAsia="Archivo" w:hAnsi="Archivo" w:cs="Archivo"/>
        </w:rPr>
      </w:pPr>
      <w:bookmarkStart w:id="413" w:name="_abes9nitplv9" w:colFirst="0" w:colLast="0"/>
      <w:bookmarkEnd w:id="413"/>
      <w:r>
        <w:rPr>
          <w:rFonts w:ascii="Archivo" w:eastAsia="Archivo" w:hAnsi="Archivo" w:cs="Archivo"/>
          <w:b/>
        </w:rPr>
        <w:t>Why it matters:</w:t>
      </w:r>
    </w:p>
    <w:p w14:paraId="589AA14A" w14:textId="77777777" w:rsidR="00BE1861" w:rsidRDefault="00000000">
      <w:pPr>
        <w:spacing w:after="160" w:line="259" w:lineRule="auto"/>
        <w:rPr>
          <w:rFonts w:ascii="Archivo" w:eastAsia="Archivo" w:hAnsi="Archivo" w:cs="Archivo"/>
        </w:rPr>
      </w:pPr>
      <w:r>
        <w:rPr>
          <w:rFonts w:ascii="Archivo" w:eastAsia="Archivo" w:hAnsi="Archivo" w:cs="Archivo"/>
        </w:rPr>
        <w:t xml:space="preserve">You must expand with </w:t>
      </w:r>
      <w:r>
        <w:rPr>
          <w:rFonts w:ascii="Archivo" w:eastAsia="Archivo" w:hAnsi="Archivo" w:cs="Archivo"/>
          <w:b/>
        </w:rPr>
        <w:t>eyes open</w:t>
      </w:r>
      <w:r>
        <w:rPr>
          <w:rFonts w:ascii="Archivo" w:eastAsia="Archivo" w:hAnsi="Archivo" w:cs="Archivo"/>
        </w:rPr>
        <w:t>. Risk assessments ensure your leadership isn’t blindsided and can re-prioritize if conditions shift.</w:t>
      </w:r>
    </w:p>
    <w:p w14:paraId="3F2A748A" w14:textId="77777777" w:rsidR="00BE1861" w:rsidRDefault="00000000">
      <w:pPr>
        <w:pStyle w:val="Heading4"/>
        <w:spacing w:after="160" w:line="259" w:lineRule="auto"/>
        <w:rPr>
          <w:rFonts w:ascii="Archivo" w:eastAsia="Archivo" w:hAnsi="Archivo" w:cs="Archivo"/>
        </w:rPr>
      </w:pPr>
      <w:bookmarkStart w:id="414" w:name="_8oatkksyrj0x" w:colFirst="0" w:colLast="0"/>
      <w:bookmarkEnd w:id="414"/>
      <w:r>
        <w:rPr>
          <w:rFonts w:ascii="Archivo" w:eastAsia="Archivo" w:hAnsi="Archivo" w:cs="Archivo"/>
          <w:b/>
        </w:rPr>
        <w:t>What it should include:</w:t>
      </w:r>
    </w:p>
    <w:p w14:paraId="5AC5B81C" w14:textId="77777777" w:rsidR="00BE1861" w:rsidRDefault="00000000">
      <w:pPr>
        <w:numPr>
          <w:ilvl w:val="0"/>
          <w:numId w:val="24"/>
        </w:numPr>
        <w:spacing w:after="160" w:line="259" w:lineRule="auto"/>
        <w:rPr>
          <w:rFonts w:ascii="Archivo" w:eastAsia="Archivo" w:hAnsi="Archivo" w:cs="Archivo"/>
          <w:sz w:val="20"/>
          <w:szCs w:val="20"/>
        </w:rPr>
      </w:pPr>
      <w:r>
        <w:rPr>
          <w:rFonts w:ascii="Archivo" w:eastAsia="Archivo" w:hAnsi="Archivo" w:cs="Archivo"/>
        </w:rPr>
        <w:t>Risk categories: Market fit, legal, hiring, CAC, brand dilution, compliance</w:t>
      </w:r>
    </w:p>
    <w:p w14:paraId="6E34EC2D" w14:textId="77777777" w:rsidR="00BE1861" w:rsidRDefault="00000000">
      <w:pPr>
        <w:numPr>
          <w:ilvl w:val="0"/>
          <w:numId w:val="24"/>
        </w:numPr>
        <w:spacing w:after="160" w:line="259" w:lineRule="auto"/>
        <w:rPr>
          <w:rFonts w:ascii="Archivo" w:eastAsia="Archivo" w:hAnsi="Archivo" w:cs="Archivo"/>
          <w:sz w:val="20"/>
          <w:szCs w:val="20"/>
        </w:rPr>
      </w:pPr>
      <w:r>
        <w:rPr>
          <w:rFonts w:ascii="Archivo" w:eastAsia="Archivo" w:hAnsi="Archivo" w:cs="Archivo"/>
        </w:rPr>
        <w:t>Likelihood vs. Impact matrix</w:t>
      </w:r>
    </w:p>
    <w:p w14:paraId="7F556AA9" w14:textId="77777777" w:rsidR="00BE1861" w:rsidRDefault="00000000">
      <w:pPr>
        <w:numPr>
          <w:ilvl w:val="0"/>
          <w:numId w:val="24"/>
        </w:numPr>
        <w:spacing w:after="160" w:line="259" w:lineRule="auto"/>
        <w:rPr>
          <w:rFonts w:ascii="Archivo" w:eastAsia="Archivo" w:hAnsi="Archivo" w:cs="Archivo"/>
          <w:sz w:val="20"/>
          <w:szCs w:val="20"/>
        </w:rPr>
      </w:pPr>
      <w:r>
        <w:rPr>
          <w:rFonts w:ascii="Archivo" w:eastAsia="Archivo" w:hAnsi="Archivo" w:cs="Archivo"/>
        </w:rPr>
        <w:t>Current mitigation status (none / partial / addressed)</w:t>
      </w:r>
    </w:p>
    <w:p w14:paraId="0AE9E064" w14:textId="77777777" w:rsidR="00BE1861" w:rsidRDefault="00000000">
      <w:pPr>
        <w:numPr>
          <w:ilvl w:val="0"/>
          <w:numId w:val="24"/>
        </w:numPr>
        <w:spacing w:after="160" w:line="259" w:lineRule="auto"/>
        <w:rPr>
          <w:rFonts w:ascii="Archivo" w:eastAsia="Archivo" w:hAnsi="Archivo" w:cs="Archivo"/>
          <w:sz w:val="20"/>
          <w:szCs w:val="20"/>
        </w:rPr>
      </w:pPr>
      <w:r>
        <w:rPr>
          <w:rFonts w:ascii="Archivo" w:eastAsia="Archivo" w:hAnsi="Archivo" w:cs="Archivo"/>
        </w:rPr>
        <w:t>Assigned risk owners</w:t>
      </w:r>
    </w:p>
    <w:p w14:paraId="49520DB5" w14:textId="77777777" w:rsidR="00BE1861" w:rsidRDefault="00000000">
      <w:pPr>
        <w:numPr>
          <w:ilvl w:val="0"/>
          <w:numId w:val="24"/>
        </w:numPr>
        <w:spacing w:after="160" w:line="259" w:lineRule="auto"/>
        <w:rPr>
          <w:rFonts w:ascii="Archivo" w:eastAsia="Archivo" w:hAnsi="Archivo" w:cs="Archivo"/>
          <w:sz w:val="20"/>
          <w:szCs w:val="20"/>
        </w:rPr>
      </w:pPr>
      <w:r>
        <w:rPr>
          <w:rFonts w:ascii="Archivo" w:eastAsia="Archivo" w:hAnsi="Archivo" w:cs="Archivo"/>
        </w:rPr>
        <w:t>Red flag criteria (conditions under which launch is delayed/paused)</w:t>
      </w:r>
    </w:p>
    <w:p w14:paraId="6BE4A720" w14:textId="77777777" w:rsidR="00BE1861" w:rsidRDefault="00000000">
      <w:pPr>
        <w:numPr>
          <w:ilvl w:val="0"/>
          <w:numId w:val="24"/>
        </w:numPr>
        <w:spacing w:after="160" w:line="259" w:lineRule="auto"/>
        <w:rPr>
          <w:rFonts w:ascii="Archivo" w:eastAsia="Archivo" w:hAnsi="Archivo" w:cs="Archivo"/>
          <w:sz w:val="20"/>
          <w:szCs w:val="20"/>
        </w:rPr>
      </w:pPr>
      <w:r>
        <w:rPr>
          <w:rFonts w:ascii="Archivo" w:eastAsia="Archivo" w:hAnsi="Archivo" w:cs="Archivo"/>
        </w:rPr>
        <w:t>Contingency plan</w:t>
      </w:r>
    </w:p>
    <w:p w14:paraId="3DEC76AE" w14:textId="77777777" w:rsidR="00BE1861" w:rsidRDefault="00000000">
      <w:pPr>
        <w:numPr>
          <w:ilvl w:val="0"/>
          <w:numId w:val="24"/>
        </w:numPr>
        <w:spacing w:after="160" w:line="259" w:lineRule="auto"/>
        <w:rPr>
          <w:rFonts w:ascii="Archivo" w:eastAsia="Archivo" w:hAnsi="Archivo" w:cs="Archivo"/>
          <w:sz w:val="20"/>
          <w:szCs w:val="20"/>
        </w:rPr>
      </w:pPr>
      <w:r>
        <w:rPr>
          <w:rFonts w:ascii="Archivo" w:eastAsia="Archivo" w:hAnsi="Archivo" w:cs="Archivo"/>
        </w:rPr>
        <w:t>Reviewed by executive + legal + GTM leaders</w:t>
      </w:r>
    </w:p>
    <w:p w14:paraId="3391B506" w14:textId="77777777" w:rsidR="00BE1861" w:rsidRDefault="00BE1861">
      <w:pPr>
        <w:spacing w:after="160" w:line="259" w:lineRule="auto"/>
        <w:rPr>
          <w:rFonts w:ascii="Archivo" w:eastAsia="Archivo" w:hAnsi="Archivo" w:cs="Archivo"/>
        </w:rPr>
      </w:pPr>
    </w:p>
    <w:sectPr w:rsidR="00BE1861">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93C96" w14:textId="77777777" w:rsidR="00896511" w:rsidRDefault="00896511">
      <w:pPr>
        <w:spacing w:line="240" w:lineRule="auto"/>
      </w:pPr>
      <w:r>
        <w:separator/>
      </w:r>
    </w:p>
  </w:endnote>
  <w:endnote w:type="continuationSeparator" w:id="0">
    <w:p w14:paraId="72B52C5E" w14:textId="77777777" w:rsidR="00896511" w:rsidRDefault="008965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chivo">
    <w:charset w:val="00"/>
    <w:family w:val="auto"/>
    <w:pitch w:val="default"/>
    <w:embedRegular r:id="rId1" w:fontKey="{B97CCBAB-DFA8-444D-BA7A-B2E40683B1D4}"/>
    <w:embedBold r:id="rId2" w:fontKey="{0DF92F67-B9A2-4FCD-A2C7-2CE3EDBB258C}"/>
    <w:embedItalic r:id="rId3" w:fontKey="{402CCF2B-BF90-45CE-A5F8-55FF4E10087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D39628E9-00FC-4ADA-84CB-DDEDABCA13D0}"/>
  </w:font>
  <w:font w:name="Cambria">
    <w:panose1 w:val="02040503050406030204"/>
    <w:charset w:val="00"/>
    <w:family w:val="roman"/>
    <w:pitch w:val="variable"/>
    <w:sig w:usb0="E00006FF" w:usb1="420024FF" w:usb2="02000000" w:usb3="00000000" w:csb0="0000019F" w:csb1="00000000"/>
    <w:embedRegular r:id="rId5" w:fontKey="{CE56C62D-CDA4-49ED-B7DB-6093BF6F38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2874" w14:textId="77777777" w:rsidR="00BE1861" w:rsidRDefault="00BE18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691F5" w14:textId="77777777" w:rsidR="00896511" w:rsidRDefault="00896511">
      <w:pPr>
        <w:spacing w:line="240" w:lineRule="auto"/>
      </w:pPr>
      <w:r>
        <w:separator/>
      </w:r>
    </w:p>
  </w:footnote>
  <w:footnote w:type="continuationSeparator" w:id="0">
    <w:p w14:paraId="657FCB61" w14:textId="77777777" w:rsidR="00896511" w:rsidRDefault="008965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6625" w14:textId="77777777" w:rsidR="00BE1861" w:rsidRDefault="00000000">
    <w:r>
      <w:rPr>
        <w:noProof/>
      </w:rPr>
      <w:drawing>
        <wp:inline distT="114300" distB="114300" distL="114300" distR="114300" wp14:anchorId="7BAF47D4" wp14:editId="0E639624">
          <wp:extent cx="1595438" cy="3910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95438" cy="391039"/>
                  </a:xfrm>
                  <a:prstGeom prst="rect">
                    <a:avLst/>
                  </a:prstGeom>
                  <a:ln/>
                </pic:spPr>
              </pic:pic>
            </a:graphicData>
          </a:graphic>
        </wp:inline>
      </w:drawing>
    </w:r>
  </w:p>
  <w:p w14:paraId="67D396CB" w14:textId="77777777" w:rsidR="00BE1861" w:rsidRDefault="00BE18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F2E"/>
    <w:multiLevelType w:val="multilevel"/>
    <w:tmpl w:val="105AB2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2310E"/>
    <w:multiLevelType w:val="multilevel"/>
    <w:tmpl w:val="55725A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AF1D7E"/>
    <w:multiLevelType w:val="multilevel"/>
    <w:tmpl w:val="5B5C42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D26E28"/>
    <w:multiLevelType w:val="multilevel"/>
    <w:tmpl w:val="8FDA03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A4492F"/>
    <w:multiLevelType w:val="multilevel"/>
    <w:tmpl w:val="C14043E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100FA7"/>
    <w:multiLevelType w:val="multilevel"/>
    <w:tmpl w:val="3D3812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C1766D"/>
    <w:multiLevelType w:val="multilevel"/>
    <w:tmpl w:val="0A8861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3A2166"/>
    <w:multiLevelType w:val="multilevel"/>
    <w:tmpl w:val="E59C2E4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D72AF5"/>
    <w:multiLevelType w:val="multilevel"/>
    <w:tmpl w:val="4CF4A0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2602F5"/>
    <w:multiLevelType w:val="multilevel"/>
    <w:tmpl w:val="37FE7E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7127C1"/>
    <w:multiLevelType w:val="multilevel"/>
    <w:tmpl w:val="7F7C1CE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2D0EDD"/>
    <w:multiLevelType w:val="multilevel"/>
    <w:tmpl w:val="BD760C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3D628B5"/>
    <w:multiLevelType w:val="multilevel"/>
    <w:tmpl w:val="C15209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564F52"/>
    <w:multiLevelType w:val="multilevel"/>
    <w:tmpl w:val="96443A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6E0BA8"/>
    <w:multiLevelType w:val="multilevel"/>
    <w:tmpl w:val="CBB8D9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4D7EA4"/>
    <w:multiLevelType w:val="multilevel"/>
    <w:tmpl w:val="659433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BB0389"/>
    <w:multiLevelType w:val="multilevel"/>
    <w:tmpl w:val="7EEEFA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C592BD0"/>
    <w:multiLevelType w:val="multilevel"/>
    <w:tmpl w:val="24A059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5E0686"/>
    <w:multiLevelType w:val="multilevel"/>
    <w:tmpl w:val="DEE6D1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D003651"/>
    <w:multiLevelType w:val="multilevel"/>
    <w:tmpl w:val="05001C0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D573790"/>
    <w:multiLevelType w:val="multilevel"/>
    <w:tmpl w:val="91B2C8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943D4A"/>
    <w:multiLevelType w:val="multilevel"/>
    <w:tmpl w:val="DE281F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FB87FEF"/>
    <w:multiLevelType w:val="multilevel"/>
    <w:tmpl w:val="9C0047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FCD2597"/>
    <w:multiLevelType w:val="multilevel"/>
    <w:tmpl w:val="9552D9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521346"/>
    <w:multiLevelType w:val="multilevel"/>
    <w:tmpl w:val="4EB013A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24577EB"/>
    <w:multiLevelType w:val="multilevel"/>
    <w:tmpl w:val="96C6BF1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384438"/>
    <w:multiLevelType w:val="multilevel"/>
    <w:tmpl w:val="DA1288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45752E2"/>
    <w:multiLevelType w:val="multilevel"/>
    <w:tmpl w:val="E0D051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B622EC"/>
    <w:multiLevelType w:val="multilevel"/>
    <w:tmpl w:val="FF7E41A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DE1AE8"/>
    <w:multiLevelType w:val="multilevel"/>
    <w:tmpl w:val="B33451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86C6F02"/>
    <w:multiLevelType w:val="multilevel"/>
    <w:tmpl w:val="CC5EE8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891098D"/>
    <w:multiLevelType w:val="multilevel"/>
    <w:tmpl w:val="12406F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8EE5BED"/>
    <w:multiLevelType w:val="multilevel"/>
    <w:tmpl w:val="93CA2A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8F50C2E"/>
    <w:multiLevelType w:val="multilevel"/>
    <w:tmpl w:val="C4F2F7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9747952"/>
    <w:multiLevelType w:val="multilevel"/>
    <w:tmpl w:val="2D9E62F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A1A5116"/>
    <w:multiLevelType w:val="multilevel"/>
    <w:tmpl w:val="E222E2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A8563B5"/>
    <w:multiLevelType w:val="multilevel"/>
    <w:tmpl w:val="CD6AF5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AF35DC1"/>
    <w:multiLevelType w:val="multilevel"/>
    <w:tmpl w:val="2384FF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C0B50DB"/>
    <w:multiLevelType w:val="multilevel"/>
    <w:tmpl w:val="51EC54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CA02007"/>
    <w:multiLevelType w:val="multilevel"/>
    <w:tmpl w:val="E0E68D6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D4E3948"/>
    <w:multiLevelType w:val="multilevel"/>
    <w:tmpl w:val="8AECEA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DBE2084"/>
    <w:multiLevelType w:val="multilevel"/>
    <w:tmpl w:val="51628EE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E0C3C93"/>
    <w:multiLevelType w:val="multilevel"/>
    <w:tmpl w:val="05BC39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E7D3715"/>
    <w:multiLevelType w:val="multilevel"/>
    <w:tmpl w:val="D67603E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0393F2E"/>
    <w:multiLevelType w:val="multilevel"/>
    <w:tmpl w:val="212282E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22F6D39"/>
    <w:multiLevelType w:val="multilevel"/>
    <w:tmpl w:val="061CCB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3130AA7"/>
    <w:multiLevelType w:val="multilevel"/>
    <w:tmpl w:val="AE98698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33F302B"/>
    <w:multiLevelType w:val="multilevel"/>
    <w:tmpl w:val="404E7E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3686257"/>
    <w:multiLevelType w:val="multilevel"/>
    <w:tmpl w:val="C1905E0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8DF0DA7"/>
    <w:multiLevelType w:val="multilevel"/>
    <w:tmpl w:val="F75ADD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9134700"/>
    <w:multiLevelType w:val="multilevel"/>
    <w:tmpl w:val="3C389E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91F0DED"/>
    <w:multiLevelType w:val="multilevel"/>
    <w:tmpl w:val="E83A7A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B4A3402"/>
    <w:multiLevelType w:val="multilevel"/>
    <w:tmpl w:val="002E52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B7775FA"/>
    <w:multiLevelType w:val="multilevel"/>
    <w:tmpl w:val="9D4A90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EC00430"/>
    <w:multiLevelType w:val="multilevel"/>
    <w:tmpl w:val="9DCE94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0193679"/>
    <w:multiLevelType w:val="multilevel"/>
    <w:tmpl w:val="21D438A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14A05D7"/>
    <w:multiLevelType w:val="multilevel"/>
    <w:tmpl w:val="5CDCCE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2DD677F"/>
    <w:multiLevelType w:val="multilevel"/>
    <w:tmpl w:val="A540F3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5580065"/>
    <w:multiLevelType w:val="multilevel"/>
    <w:tmpl w:val="BF6AC7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6160272"/>
    <w:multiLevelType w:val="multilevel"/>
    <w:tmpl w:val="D758C9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65F67C0"/>
    <w:multiLevelType w:val="multilevel"/>
    <w:tmpl w:val="E2848C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93D5B78"/>
    <w:multiLevelType w:val="multilevel"/>
    <w:tmpl w:val="B69035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9A61EAA"/>
    <w:multiLevelType w:val="multilevel"/>
    <w:tmpl w:val="302C5E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B3B6D0B"/>
    <w:multiLevelType w:val="multilevel"/>
    <w:tmpl w:val="FCB0A6B0"/>
    <w:lvl w:ilvl="0">
      <w:start w:val="1"/>
      <w:numFmt w:val="bullet"/>
      <w:lvlText w:val="●"/>
      <w:lvlJc w:val="left"/>
      <w:pPr>
        <w:ind w:left="720" w:hanging="360"/>
      </w:pPr>
      <w:rPr>
        <w:color w:val="0206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D1A206F"/>
    <w:multiLevelType w:val="multilevel"/>
    <w:tmpl w:val="E07A41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DC53D39"/>
    <w:multiLevelType w:val="multilevel"/>
    <w:tmpl w:val="C3ECA8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EA3104C"/>
    <w:multiLevelType w:val="multilevel"/>
    <w:tmpl w:val="EE8629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EBF4C42"/>
    <w:multiLevelType w:val="multilevel"/>
    <w:tmpl w:val="7DC0B9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10C7B53"/>
    <w:multiLevelType w:val="multilevel"/>
    <w:tmpl w:val="CB925F34"/>
    <w:lvl w:ilvl="0">
      <w:start w:val="1"/>
      <w:numFmt w:val="bullet"/>
      <w:lvlText w:val="●"/>
      <w:lvlJc w:val="left"/>
      <w:pPr>
        <w:ind w:left="720" w:hanging="360"/>
      </w:pPr>
      <w:rPr>
        <w:color w:val="020617"/>
        <w:sz w:val="24"/>
        <w:szCs w:val="24"/>
        <w:u w:val="none"/>
      </w:rPr>
    </w:lvl>
    <w:lvl w:ilvl="1">
      <w:start w:val="1"/>
      <w:numFmt w:val="bullet"/>
      <w:lvlText w:val="●"/>
      <w:lvlJc w:val="left"/>
      <w:pPr>
        <w:ind w:left="1440" w:hanging="360"/>
      </w:pPr>
      <w:rPr>
        <w:color w:val="02061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530476FA"/>
    <w:multiLevelType w:val="multilevel"/>
    <w:tmpl w:val="525E44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83A6EE4"/>
    <w:multiLevelType w:val="multilevel"/>
    <w:tmpl w:val="003C63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8D37033"/>
    <w:multiLevelType w:val="multilevel"/>
    <w:tmpl w:val="430EE2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9FB4A86"/>
    <w:multiLevelType w:val="multilevel"/>
    <w:tmpl w:val="5D0AC4F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B7313DD"/>
    <w:multiLevelType w:val="multilevel"/>
    <w:tmpl w:val="610A2E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DF30BC0"/>
    <w:multiLevelType w:val="multilevel"/>
    <w:tmpl w:val="F514A8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E0B0674"/>
    <w:multiLevelType w:val="multilevel"/>
    <w:tmpl w:val="9DA67F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F2C551D"/>
    <w:multiLevelType w:val="multilevel"/>
    <w:tmpl w:val="E77651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FA75BAD"/>
    <w:multiLevelType w:val="multilevel"/>
    <w:tmpl w:val="A51002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0DD4B37"/>
    <w:multiLevelType w:val="multilevel"/>
    <w:tmpl w:val="645A630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20F19F2"/>
    <w:multiLevelType w:val="multilevel"/>
    <w:tmpl w:val="07E082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31C6DE3"/>
    <w:multiLevelType w:val="multilevel"/>
    <w:tmpl w:val="D06E85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6AE5F84"/>
    <w:multiLevelType w:val="multilevel"/>
    <w:tmpl w:val="28FCC7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C7B052A"/>
    <w:multiLevelType w:val="multilevel"/>
    <w:tmpl w:val="AEC66B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D7F6DAE"/>
    <w:multiLevelType w:val="multilevel"/>
    <w:tmpl w:val="E84E79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0147EE3"/>
    <w:multiLevelType w:val="multilevel"/>
    <w:tmpl w:val="238895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04A1666"/>
    <w:multiLevelType w:val="multilevel"/>
    <w:tmpl w:val="0562FD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0F365A2"/>
    <w:multiLevelType w:val="multilevel"/>
    <w:tmpl w:val="763673E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16C04D5"/>
    <w:multiLevelType w:val="multilevel"/>
    <w:tmpl w:val="05D2CC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2B02302"/>
    <w:multiLevelType w:val="multilevel"/>
    <w:tmpl w:val="8A820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42C03E6"/>
    <w:multiLevelType w:val="multilevel"/>
    <w:tmpl w:val="84A63F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4EB3697"/>
    <w:multiLevelType w:val="multilevel"/>
    <w:tmpl w:val="D6062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6C119D2"/>
    <w:multiLevelType w:val="multilevel"/>
    <w:tmpl w:val="91DE56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7AA01E6"/>
    <w:multiLevelType w:val="multilevel"/>
    <w:tmpl w:val="EE5855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7BE789B"/>
    <w:multiLevelType w:val="multilevel"/>
    <w:tmpl w:val="674AEB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7DD2F5E"/>
    <w:multiLevelType w:val="multilevel"/>
    <w:tmpl w:val="EE20CA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A1F37EC"/>
    <w:multiLevelType w:val="multilevel"/>
    <w:tmpl w:val="3A041B1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A945F25"/>
    <w:multiLevelType w:val="multilevel"/>
    <w:tmpl w:val="A2368EF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AF42D11"/>
    <w:multiLevelType w:val="multilevel"/>
    <w:tmpl w:val="1F1269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D4F14F7"/>
    <w:multiLevelType w:val="multilevel"/>
    <w:tmpl w:val="190C3C0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573588">
    <w:abstractNumId w:val="62"/>
  </w:num>
  <w:num w:numId="2" w16cid:durableId="1425954906">
    <w:abstractNumId w:val="56"/>
  </w:num>
  <w:num w:numId="3" w16cid:durableId="704061204">
    <w:abstractNumId w:val="40"/>
  </w:num>
  <w:num w:numId="4" w16cid:durableId="2043088646">
    <w:abstractNumId w:val="81"/>
  </w:num>
  <w:num w:numId="5" w16cid:durableId="558052029">
    <w:abstractNumId w:val="47"/>
  </w:num>
  <w:num w:numId="6" w16cid:durableId="1615675354">
    <w:abstractNumId w:val="38"/>
  </w:num>
  <w:num w:numId="7" w16cid:durableId="682634834">
    <w:abstractNumId w:val="2"/>
  </w:num>
  <w:num w:numId="8" w16cid:durableId="983050325">
    <w:abstractNumId w:val="11"/>
  </w:num>
  <w:num w:numId="9" w16cid:durableId="396978356">
    <w:abstractNumId w:val="39"/>
  </w:num>
  <w:num w:numId="10" w16cid:durableId="1998878162">
    <w:abstractNumId w:val="67"/>
  </w:num>
  <w:num w:numId="11" w16cid:durableId="1718582440">
    <w:abstractNumId w:val="64"/>
  </w:num>
  <w:num w:numId="12" w16cid:durableId="354309156">
    <w:abstractNumId w:val="84"/>
  </w:num>
  <w:num w:numId="13" w16cid:durableId="2093549128">
    <w:abstractNumId w:val="34"/>
  </w:num>
  <w:num w:numId="14" w16cid:durableId="157574459">
    <w:abstractNumId w:val="15"/>
  </w:num>
  <w:num w:numId="15" w16cid:durableId="1818298228">
    <w:abstractNumId w:val="32"/>
  </w:num>
  <w:num w:numId="16" w16cid:durableId="2007394486">
    <w:abstractNumId w:val="10"/>
  </w:num>
  <w:num w:numId="17" w16cid:durableId="524490152">
    <w:abstractNumId w:val="63"/>
  </w:num>
  <w:num w:numId="18" w16cid:durableId="1796752329">
    <w:abstractNumId w:val="61"/>
  </w:num>
  <w:num w:numId="19" w16cid:durableId="2044474772">
    <w:abstractNumId w:val="26"/>
  </w:num>
  <w:num w:numId="20" w16cid:durableId="2046057579">
    <w:abstractNumId w:val="95"/>
  </w:num>
  <w:num w:numId="21" w16cid:durableId="2139107558">
    <w:abstractNumId w:val="9"/>
  </w:num>
  <w:num w:numId="22" w16cid:durableId="499661971">
    <w:abstractNumId w:val="17"/>
  </w:num>
  <w:num w:numId="23" w16cid:durableId="1063603932">
    <w:abstractNumId w:val="46"/>
  </w:num>
  <w:num w:numId="24" w16cid:durableId="1100182757">
    <w:abstractNumId w:val="25"/>
  </w:num>
  <w:num w:numId="25" w16cid:durableId="324667154">
    <w:abstractNumId w:val="45"/>
  </w:num>
  <w:num w:numId="26" w16cid:durableId="1732653794">
    <w:abstractNumId w:val="4"/>
  </w:num>
  <w:num w:numId="27" w16cid:durableId="389694169">
    <w:abstractNumId w:val="79"/>
  </w:num>
  <w:num w:numId="28" w16cid:durableId="1807234887">
    <w:abstractNumId w:val="51"/>
  </w:num>
  <w:num w:numId="29" w16cid:durableId="1045717055">
    <w:abstractNumId w:val="75"/>
  </w:num>
  <w:num w:numId="30" w16cid:durableId="454836496">
    <w:abstractNumId w:val="52"/>
  </w:num>
  <w:num w:numId="31" w16cid:durableId="1493833046">
    <w:abstractNumId w:val="31"/>
  </w:num>
  <w:num w:numId="32" w16cid:durableId="900210774">
    <w:abstractNumId w:val="0"/>
  </w:num>
  <w:num w:numId="33" w16cid:durableId="1528903665">
    <w:abstractNumId w:val="80"/>
  </w:num>
  <w:num w:numId="34" w16cid:durableId="814030167">
    <w:abstractNumId w:val="13"/>
  </w:num>
  <w:num w:numId="35" w16cid:durableId="1675298769">
    <w:abstractNumId w:val="74"/>
  </w:num>
  <w:num w:numId="36" w16cid:durableId="866141838">
    <w:abstractNumId w:val="33"/>
  </w:num>
  <w:num w:numId="37" w16cid:durableId="7291159">
    <w:abstractNumId w:val="92"/>
  </w:num>
  <w:num w:numId="38" w16cid:durableId="509176463">
    <w:abstractNumId w:val="59"/>
  </w:num>
  <w:num w:numId="39" w16cid:durableId="202641807">
    <w:abstractNumId w:val="72"/>
  </w:num>
  <w:num w:numId="40" w16cid:durableId="1285428096">
    <w:abstractNumId w:val="66"/>
  </w:num>
  <w:num w:numId="41" w16cid:durableId="1075279184">
    <w:abstractNumId w:val="30"/>
  </w:num>
  <w:num w:numId="42" w16cid:durableId="556085737">
    <w:abstractNumId w:val="71"/>
  </w:num>
  <w:num w:numId="43" w16cid:durableId="1181357869">
    <w:abstractNumId w:val="97"/>
  </w:num>
  <w:num w:numId="44" w16cid:durableId="642078211">
    <w:abstractNumId w:val="42"/>
  </w:num>
  <w:num w:numId="45" w16cid:durableId="344869992">
    <w:abstractNumId w:val="85"/>
  </w:num>
  <w:num w:numId="46" w16cid:durableId="771632834">
    <w:abstractNumId w:val="7"/>
  </w:num>
  <w:num w:numId="47" w16cid:durableId="1684547528">
    <w:abstractNumId w:val="96"/>
  </w:num>
  <w:num w:numId="48" w16cid:durableId="1684821607">
    <w:abstractNumId w:val="44"/>
  </w:num>
  <w:num w:numId="49" w16cid:durableId="965115348">
    <w:abstractNumId w:val="82"/>
  </w:num>
  <w:num w:numId="50" w16cid:durableId="1911891840">
    <w:abstractNumId w:val="20"/>
  </w:num>
  <w:num w:numId="51" w16cid:durableId="1229614996">
    <w:abstractNumId w:val="22"/>
  </w:num>
  <w:num w:numId="52" w16cid:durableId="485434088">
    <w:abstractNumId w:val="83"/>
  </w:num>
  <w:num w:numId="53" w16cid:durableId="1651052598">
    <w:abstractNumId w:val="77"/>
  </w:num>
  <w:num w:numId="54" w16cid:durableId="1092773333">
    <w:abstractNumId w:val="54"/>
  </w:num>
  <w:num w:numId="55" w16cid:durableId="1965699222">
    <w:abstractNumId w:val="8"/>
  </w:num>
  <w:num w:numId="56" w16cid:durableId="1983391080">
    <w:abstractNumId w:val="73"/>
  </w:num>
  <w:num w:numId="57" w16cid:durableId="569266366">
    <w:abstractNumId w:val="5"/>
  </w:num>
  <w:num w:numId="58" w16cid:durableId="25758066">
    <w:abstractNumId w:val="21"/>
  </w:num>
  <w:num w:numId="59" w16cid:durableId="1800029832">
    <w:abstractNumId w:val="27"/>
  </w:num>
  <w:num w:numId="60" w16cid:durableId="911891038">
    <w:abstractNumId w:val="29"/>
  </w:num>
  <w:num w:numId="61" w16cid:durableId="1187672979">
    <w:abstractNumId w:val="43"/>
  </w:num>
  <w:num w:numId="62" w16cid:durableId="513419427">
    <w:abstractNumId w:val="65"/>
  </w:num>
  <w:num w:numId="63" w16cid:durableId="245849160">
    <w:abstractNumId w:val="49"/>
  </w:num>
  <w:num w:numId="64" w16cid:durableId="93331658">
    <w:abstractNumId w:val="91"/>
  </w:num>
  <w:num w:numId="65" w16cid:durableId="1909538944">
    <w:abstractNumId w:val="50"/>
  </w:num>
  <w:num w:numId="66" w16cid:durableId="274562352">
    <w:abstractNumId w:val="3"/>
  </w:num>
  <w:num w:numId="67" w16cid:durableId="1497502275">
    <w:abstractNumId w:val="68"/>
  </w:num>
  <w:num w:numId="68" w16cid:durableId="1117793870">
    <w:abstractNumId w:val="41"/>
  </w:num>
  <w:num w:numId="69" w16cid:durableId="934436337">
    <w:abstractNumId w:val="48"/>
  </w:num>
  <w:num w:numId="70" w16cid:durableId="710961535">
    <w:abstractNumId w:val="70"/>
  </w:num>
  <w:num w:numId="71" w16cid:durableId="1750885040">
    <w:abstractNumId w:val="94"/>
  </w:num>
  <w:num w:numId="72" w16cid:durableId="1237206006">
    <w:abstractNumId w:val="57"/>
  </w:num>
  <w:num w:numId="73" w16cid:durableId="753090225">
    <w:abstractNumId w:val="88"/>
  </w:num>
  <w:num w:numId="74" w16cid:durableId="293872575">
    <w:abstractNumId w:val="18"/>
  </w:num>
  <w:num w:numId="75" w16cid:durableId="1473138280">
    <w:abstractNumId w:val="98"/>
  </w:num>
  <w:num w:numId="76" w16cid:durableId="925309937">
    <w:abstractNumId w:val="1"/>
  </w:num>
  <w:num w:numId="77" w16cid:durableId="1102265278">
    <w:abstractNumId w:val="28"/>
  </w:num>
  <w:num w:numId="78" w16cid:durableId="718241319">
    <w:abstractNumId w:val="90"/>
  </w:num>
  <w:num w:numId="79" w16cid:durableId="1614626756">
    <w:abstractNumId w:val="87"/>
  </w:num>
  <w:num w:numId="80" w16cid:durableId="203366771">
    <w:abstractNumId w:val="55"/>
  </w:num>
  <w:num w:numId="81" w16cid:durableId="75520059">
    <w:abstractNumId w:val="16"/>
  </w:num>
  <w:num w:numId="82" w16cid:durableId="340352219">
    <w:abstractNumId w:val="6"/>
  </w:num>
  <w:num w:numId="83" w16cid:durableId="903641233">
    <w:abstractNumId w:val="69"/>
  </w:num>
  <w:num w:numId="84" w16cid:durableId="1354260150">
    <w:abstractNumId w:val="35"/>
  </w:num>
  <w:num w:numId="85" w16cid:durableId="1167984704">
    <w:abstractNumId w:val="60"/>
  </w:num>
  <w:num w:numId="86" w16cid:durableId="398865189">
    <w:abstractNumId w:val="19"/>
  </w:num>
  <w:num w:numId="87" w16cid:durableId="1017921600">
    <w:abstractNumId w:val="78"/>
  </w:num>
  <w:num w:numId="88" w16cid:durableId="2026857492">
    <w:abstractNumId w:val="37"/>
  </w:num>
  <w:num w:numId="89" w16cid:durableId="184102838">
    <w:abstractNumId w:val="89"/>
  </w:num>
  <w:num w:numId="90" w16cid:durableId="1658147955">
    <w:abstractNumId w:val="53"/>
  </w:num>
  <w:num w:numId="91" w16cid:durableId="519197863">
    <w:abstractNumId w:val="93"/>
  </w:num>
  <w:num w:numId="92" w16cid:durableId="1027023746">
    <w:abstractNumId w:val="14"/>
  </w:num>
  <w:num w:numId="93" w16cid:durableId="1585258350">
    <w:abstractNumId w:val="24"/>
  </w:num>
  <w:num w:numId="94" w16cid:durableId="1772124077">
    <w:abstractNumId w:val="76"/>
  </w:num>
  <w:num w:numId="95" w16cid:durableId="1542858736">
    <w:abstractNumId w:val="12"/>
  </w:num>
  <w:num w:numId="96" w16cid:durableId="410781098">
    <w:abstractNumId w:val="58"/>
  </w:num>
  <w:num w:numId="97" w16cid:durableId="2023388180">
    <w:abstractNumId w:val="23"/>
  </w:num>
  <w:num w:numId="98" w16cid:durableId="1880773371">
    <w:abstractNumId w:val="36"/>
  </w:num>
  <w:num w:numId="99" w16cid:durableId="985671144">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861"/>
    <w:rsid w:val="001E3210"/>
    <w:rsid w:val="00896511"/>
    <w:rsid w:val="00BE1861"/>
    <w:rsid w:val="00F97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8DF2"/>
  <w15:docId w15:val="{A3FEE2CE-8D83-4EE5-9C7B-ACB36C2A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11605</Words>
  <Characters>66150</Characters>
  <Application>Microsoft Office Word</Application>
  <DocSecurity>0</DocSecurity>
  <Lines>551</Lines>
  <Paragraphs>155</Paragraphs>
  <ScaleCrop>false</ScaleCrop>
  <Company/>
  <LinksUpToDate>false</LinksUpToDate>
  <CharactersWithSpaces>77600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Blow</dc:creator>
  <cp:lastModifiedBy>Anthony Blow</cp:lastModifiedBy>
  <cp:revision>2</cp:revision>
  <dcterms:created xsi:type="dcterms:W3CDTF">2025-09-21T21:24:00Z</dcterms:created>
  <dcterms:modified xsi:type="dcterms:W3CDTF">2025-09-21T21:24:00Z</dcterms:modified>
</cp:coreProperties>
</file>