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AA" w:rsidRPr="00D02DE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  <w:lang w:val="en-GB"/>
        </w:rPr>
      </w:pPr>
      <w:r w:rsidRPr="00D02DEA">
        <w:rPr>
          <w:rFonts w:ascii="Times New Roman" w:eastAsia="標楷體" w:hAnsi="Times New Roman"/>
          <w:b/>
          <w:kern w:val="0"/>
          <w:sz w:val="48"/>
          <w:szCs w:val="52"/>
          <w:lang w:val="en-GB"/>
        </w:rPr>
        <w:t>Computer Organization</w:t>
      </w:r>
    </w:p>
    <w:p w:rsidR="007F0A96" w:rsidRPr="00D02DEA" w:rsidRDefault="00571F23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Architecture</w:t>
      </w:r>
      <w:r w:rsidR="000B30B7" w:rsidRPr="00D02DEA">
        <w:rPr>
          <w:rFonts w:ascii="Times New Roman" w:eastAsia="標楷體" w:hAnsi="Times New Roman"/>
          <w:b/>
          <w:sz w:val="32"/>
          <w:lang w:val="en-GB"/>
        </w:rPr>
        <w:t xml:space="preserve"> diagrams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4224AA" w:rsidRPr="00781915" w:rsidRDefault="00781915">
      <w:pPr>
        <w:rPr>
          <w:rFonts w:ascii="Times New Roman" w:eastAsia="標楷體" w:hAnsi="Times New Roman"/>
          <w:lang w:val="en-GB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2743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_lab04_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Pr="00D02DEA" w:rsidRDefault="00D7282A">
      <w:pPr>
        <w:rPr>
          <w:rFonts w:ascii="Times New Roman" w:eastAsia="標楷體" w:hAnsi="Times New Roman"/>
          <w:b/>
          <w:lang w:val="en-GB"/>
        </w:rPr>
      </w:pPr>
    </w:p>
    <w:p w:rsidR="009E206A" w:rsidRPr="00D02DEA" w:rsidRDefault="000B30B7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Hardware m</w:t>
      </w:r>
      <w:r w:rsidR="00571F23" w:rsidRPr="00D02DEA">
        <w:rPr>
          <w:rFonts w:ascii="Times New Roman" w:eastAsia="標楷體" w:hAnsi="Times New Roman"/>
          <w:b/>
          <w:sz w:val="32"/>
          <w:lang w:val="en-GB"/>
        </w:rPr>
        <w:t>odule analysis</w:t>
      </w:r>
      <w:r w:rsidR="00D7282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D7282A" w:rsidRDefault="00781915" w:rsidP="00781915">
      <w:pPr>
        <w:ind w:firstLine="480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t>The modules used in this lab (LAB 04) are identical with the previous LAB.</w:t>
      </w:r>
    </w:p>
    <w:p w:rsidR="00781915" w:rsidRDefault="0078191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t>Nonetheless, we add a lot registers functioning as the pipeline registers and also a lot of wires are added to connect the pipeline registers to the modules.</w:t>
      </w:r>
    </w:p>
    <w:p w:rsidR="00781915" w:rsidRDefault="00781915">
      <w:pPr>
        <w:rPr>
          <w:rFonts w:ascii="Times New Roman" w:eastAsia="標楷體" w:hAnsi="Times New Roman"/>
          <w:b/>
          <w:lang w:val="en-GB"/>
        </w:rPr>
      </w:pPr>
    </w:p>
    <w:p w:rsidR="00781915" w:rsidRPr="00D02DEA" w:rsidRDefault="0078191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tab/>
        <w:t>In extra to this LAB requirement, we did implement the jump instruction as shown in the architecture diagram.</w:t>
      </w:r>
    </w:p>
    <w:p w:rsidR="00D7282A" w:rsidRPr="00D02DEA" w:rsidRDefault="00D7282A">
      <w:pPr>
        <w:rPr>
          <w:rFonts w:ascii="Times New Roman" w:eastAsia="標楷體" w:hAnsi="Times New Roman"/>
          <w:b/>
          <w:lang w:val="en-GB"/>
        </w:rPr>
      </w:pPr>
    </w:p>
    <w:p w:rsidR="004224AA" w:rsidRPr="00D02DEA" w:rsidRDefault="006543D3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Experiment result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4224AA" w:rsidRDefault="00366877" w:rsidP="004C66AB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>We</w:t>
      </w:r>
      <w:r w:rsidR="00781915">
        <w:rPr>
          <w:rFonts w:ascii="Times New Roman" w:eastAsia="標楷體" w:hAnsi="Times New Roman"/>
          <w:b/>
          <w:lang w:val="en-GB"/>
        </w:rPr>
        <w:t xml:space="preserve"> successfully</w:t>
      </w:r>
      <w:r>
        <w:rPr>
          <w:rFonts w:ascii="Times New Roman" w:eastAsia="標楷體" w:hAnsi="Times New Roman" w:hint="eastAsia"/>
          <w:b/>
          <w:lang w:val="en-GB"/>
        </w:rPr>
        <w:t xml:space="preserve"> implemented the basic part and</w:t>
      </w:r>
      <w:r w:rsidR="0014421F">
        <w:rPr>
          <w:rFonts w:ascii="Times New Roman" w:eastAsia="標楷體" w:hAnsi="Times New Roman" w:hint="eastAsia"/>
          <w:b/>
          <w:lang w:val="en-GB"/>
        </w:rPr>
        <w:t xml:space="preserve"> the advanced</w:t>
      </w:r>
      <w:r>
        <w:rPr>
          <w:rFonts w:ascii="Times New Roman" w:eastAsia="標楷體" w:hAnsi="Times New Roman" w:hint="eastAsia"/>
          <w:b/>
          <w:lang w:val="en-GB"/>
        </w:rPr>
        <w:t xml:space="preserve"> parts</w:t>
      </w:r>
      <w:r w:rsidR="0014421F">
        <w:rPr>
          <w:rFonts w:ascii="Times New Roman" w:eastAsia="標楷體" w:hAnsi="Times New Roman" w:hint="eastAsia"/>
          <w:b/>
          <w:lang w:val="en-GB"/>
        </w:rPr>
        <w:t>.</w:t>
      </w:r>
      <w:r w:rsidR="00191B67">
        <w:rPr>
          <w:rFonts w:ascii="Times New Roman" w:eastAsia="標楷體" w:hAnsi="Times New Roman" w:hint="eastAsia"/>
          <w:b/>
          <w:lang w:val="en-GB"/>
        </w:rPr>
        <w:t xml:space="preserve"> </w:t>
      </w:r>
    </w:p>
    <w:p w:rsidR="009B73F4" w:rsidRDefault="009B73F4" w:rsidP="004C66AB">
      <w:pPr>
        <w:jc w:val="both"/>
        <w:rPr>
          <w:rFonts w:ascii="Times New Roman" w:eastAsia="標楷體" w:hAnsi="Times New Roman"/>
          <w:b/>
          <w:lang w:val="en-GB"/>
        </w:rPr>
      </w:pPr>
    </w:p>
    <w:p w:rsidR="004224AA" w:rsidRPr="00D02DEA" w:rsidRDefault="00571F23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Problems you met and solutions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9E206A" w:rsidRDefault="00366877" w:rsidP="00687B36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The </w:t>
      </w:r>
      <w:r w:rsidR="00687B36">
        <w:rPr>
          <w:rFonts w:ascii="Times New Roman" w:eastAsia="標楷體" w:hAnsi="Times New Roman" w:hint="eastAsia"/>
          <w:b/>
          <w:lang w:val="en-GB"/>
        </w:rPr>
        <w:t>most problematic hitch wa</w:t>
      </w:r>
      <w:r w:rsidR="00762340">
        <w:rPr>
          <w:rFonts w:ascii="Times New Roman" w:eastAsia="標楷體" w:hAnsi="Times New Roman" w:hint="eastAsia"/>
          <w:b/>
          <w:lang w:val="en-GB"/>
        </w:rPr>
        <w:t>s tracing the flow in the pipeline. It</w:t>
      </w:r>
      <w:r w:rsidR="00762340">
        <w:rPr>
          <w:rFonts w:ascii="Times New Roman" w:eastAsia="標楷體" w:hAnsi="Times New Roman"/>
          <w:b/>
          <w:lang w:val="en-GB"/>
        </w:rPr>
        <w:t>’</w:t>
      </w:r>
      <w:r w:rsidR="00762340">
        <w:rPr>
          <w:rFonts w:ascii="Times New Roman" w:eastAsia="標楷體" w:hAnsi="Times New Roman" w:hint="eastAsia"/>
          <w:b/>
          <w:lang w:val="en-GB"/>
        </w:rPr>
        <w:t xml:space="preserve">s not easy to trace the data by observing the waves and </w:t>
      </w:r>
      <w:r w:rsidR="00687B36">
        <w:rPr>
          <w:rFonts w:ascii="Times New Roman" w:eastAsia="標楷體" w:hAnsi="Times New Roman" w:hint="eastAsia"/>
          <w:b/>
          <w:lang w:val="en-GB"/>
        </w:rPr>
        <w:t xml:space="preserve">therefore </w:t>
      </w:r>
      <w:r w:rsidR="00762340">
        <w:rPr>
          <w:rFonts w:ascii="Times New Roman" w:eastAsia="標楷體" w:hAnsi="Times New Roman" w:hint="eastAsia"/>
          <w:b/>
          <w:lang w:val="en-GB"/>
        </w:rPr>
        <w:t xml:space="preserve">we had a hard time debugging. </w:t>
      </w:r>
    </w:p>
    <w:p w:rsidR="00781915" w:rsidRDefault="00781915" w:rsidP="00687B36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lastRenderedPageBreak/>
        <w:t>Moreover, there was little tricky problem when the instruction needs to write to register and read the register at the same clock. It might read the old data (before write instruction).</w:t>
      </w:r>
    </w:p>
    <w:p w:rsidR="00781915" w:rsidRDefault="00781915" w:rsidP="00687B36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t>Solution: write to register done in positive edge while read register done in negative edge.</w:t>
      </w:r>
    </w:p>
    <w:p w:rsidR="00366877" w:rsidRPr="00D02DEA" w:rsidRDefault="00366877">
      <w:pPr>
        <w:rPr>
          <w:rFonts w:ascii="Times New Roman" w:eastAsia="標楷體" w:hAnsi="Times New Roman"/>
          <w:b/>
          <w:lang w:val="en-GB"/>
        </w:rPr>
      </w:pPr>
    </w:p>
    <w:p w:rsidR="004224AA" w:rsidRPr="008D08D2" w:rsidRDefault="000B30B7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>Summary</w:t>
      </w:r>
      <w:r w:rsidR="004224AA" w:rsidRPr="00D02DEA">
        <w:rPr>
          <w:rFonts w:ascii="Times New Roman" w:eastAsia="標楷體" w:hAnsi="Times New Roman"/>
          <w:b/>
          <w:sz w:val="32"/>
          <w:lang w:val="en-GB"/>
        </w:rPr>
        <w:t>:</w:t>
      </w:r>
    </w:p>
    <w:p w:rsidR="009E206A" w:rsidRDefault="00804FD7" w:rsidP="00687B36">
      <w:pPr>
        <w:jc w:val="both"/>
        <w:rPr>
          <w:rFonts w:ascii="Times New Roman" w:eastAsia="標楷體" w:hAnsi="Times New Roman"/>
          <w:b/>
          <w:lang w:val="en-GB"/>
        </w:rPr>
      </w:pPr>
      <w:r w:rsidRPr="00D02DEA">
        <w:rPr>
          <w:rFonts w:ascii="Times New Roman" w:eastAsia="標楷體" w:hAnsi="Times New Roman"/>
          <w:b/>
          <w:lang w:val="en-GB"/>
        </w:rPr>
        <w:t>0016328</w:t>
      </w:r>
      <w:r w:rsidRPr="00D02DEA">
        <w:rPr>
          <w:rFonts w:ascii="Times New Roman" w:eastAsia="標楷體" w:hAnsi="Times New Roman"/>
          <w:b/>
          <w:lang w:val="en-GB"/>
        </w:rPr>
        <w:t>江振皓</w:t>
      </w:r>
      <w:r w:rsidRPr="00D02DEA">
        <w:rPr>
          <w:rFonts w:ascii="Times New Roman" w:eastAsia="標楷體" w:hAnsi="Times New Roman"/>
          <w:b/>
          <w:lang w:val="en-GB"/>
        </w:rPr>
        <w:t xml:space="preserve">: Through this lab, </w:t>
      </w:r>
      <w:r w:rsidR="00A30725">
        <w:rPr>
          <w:rFonts w:ascii="Times New Roman" w:eastAsia="標楷體" w:hAnsi="Times New Roman"/>
          <w:b/>
          <w:lang w:val="en-GB"/>
        </w:rPr>
        <w:t>I had a better understanding of</w:t>
      </w:r>
      <w:r w:rsidR="00A30725">
        <w:rPr>
          <w:rFonts w:ascii="Times New Roman" w:eastAsia="標楷體" w:hAnsi="Times New Roman" w:hint="eastAsia"/>
          <w:b/>
          <w:lang w:val="en-GB"/>
        </w:rPr>
        <w:t xml:space="preserve"> pipelining </w:t>
      </w:r>
      <w:r w:rsidRPr="00D02DEA">
        <w:rPr>
          <w:rFonts w:ascii="Times New Roman" w:eastAsia="標楷體" w:hAnsi="Times New Roman"/>
          <w:b/>
          <w:lang w:val="en-GB"/>
        </w:rPr>
        <w:t>and learnt various skills of debug</w:t>
      </w:r>
      <w:r w:rsidR="00A30725">
        <w:rPr>
          <w:rFonts w:ascii="Times New Roman" w:eastAsia="標楷體" w:hAnsi="Times New Roman"/>
          <w:b/>
          <w:lang w:val="en-GB"/>
        </w:rPr>
        <w:t>ging with the aid of the waves</w:t>
      </w:r>
      <w:r w:rsidR="00A30725">
        <w:rPr>
          <w:rFonts w:ascii="Times New Roman" w:eastAsia="標楷體" w:hAnsi="Times New Roman" w:hint="eastAsia"/>
          <w:b/>
          <w:lang w:val="en-GB"/>
        </w:rPr>
        <w:t xml:space="preserve">. I also learnt how to co-work with other people in a project.  </w:t>
      </w:r>
    </w:p>
    <w:p w:rsidR="008D08D2" w:rsidRDefault="008D08D2" w:rsidP="00730EB4">
      <w:pPr>
        <w:jc w:val="both"/>
        <w:rPr>
          <w:rFonts w:ascii="Times New Roman" w:eastAsia="標楷體" w:hAnsi="Times New Roman"/>
          <w:b/>
          <w:lang w:val="en-GB"/>
        </w:rPr>
      </w:pPr>
    </w:p>
    <w:p w:rsidR="008D08D2" w:rsidRDefault="008D08D2" w:rsidP="00730EB4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0016110 </w:t>
      </w:r>
      <w:r>
        <w:rPr>
          <w:rFonts w:ascii="Times New Roman" w:eastAsia="標楷體" w:hAnsi="Times New Roman" w:hint="eastAsia"/>
          <w:b/>
          <w:lang w:val="en-GB"/>
        </w:rPr>
        <w:t>洪茂榮</w:t>
      </w:r>
      <w:r>
        <w:rPr>
          <w:rFonts w:ascii="Times New Roman" w:eastAsia="標楷體" w:hAnsi="Times New Roman" w:hint="eastAsia"/>
          <w:b/>
          <w:lang w:val="en-GB"/>
        </w:rPr>
        <w:t>:</w:t>
      </w:r>
    </w:p>
    <w:p w:rsidR="00781915" w:rsidRPr="00D02DEA" w:rsidRDefault="00781915" w:rsidP="00730EB4">
      <w:pPr>
        <w:jc w:val="both"/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t>This lab brought me a comprehensive practical understanding of pipelining concept as well as data dependency problem. One thing that I learn from this lab is that pipelining requires more registers at each intermediate phase.</w:t>
      </w:r>
    </w:p>
    <w:p w:rsidR="008D08D2" w:rsidRDefault="008D08D2">
      <w:pPr>
        <w:rPr>
          <w:rFonts w:ascii="Times New Roman" w:eastAsia="標楷體" w:hAnsi="Times New Roman"/>
          <w:b/>
          <w:sz w:val="32"/>
          <w:lang w:val="en-GB"/>
        </w:rPr>
      </w:pPr>
    </w:p>
    <w:p w:rsidR="001C2238" w:rsidRPr="00D02DEA" w:rsidRDefault="001C2238">
      <w:pPr>
        <w:rPr>
          <w:rFonts w:ascii="Times New Roman" w:eastAsia="標楷體" w:hAnsi="Times New Roman"/>
          <w:b/>
          <w:sz w:val="32"/>
          <w:lang w:val="en-GB"/>
        </w:rPr>
      </w:pPr>
      <w:r w:rsidRPr="00D02DEA">
        <w:rPr>
          <w:rFonts w:ascii="Times New Roman" w:eastAsia="標楷體" w:hAnsi="Times New Roman"/>
          <w:b/>
          <w:sz w:val="32"/>
          <w:lang w:val="en-GB"/>
        </w:rPr>
        <w:t xml:space="preserve">Job </w:t>
      </w:r>
      <w:r w:rsidR="00467D22" w:rsidRPr="00D02DEA">
        <w:rPr>
          <w:rFonts w:ascii="Times New Roman" w:eastAsia="標楷體" w:hAnsi="Times New Roman"/>
          <w:b/>
          <w:sz w:val="32"/>
          <w:lang w:val="en-GB"/>
        </w:rPr>
        <w:t>distribution</w:t>
      </w:r>
      <w:r w:rsidRPr="00D02DEA">
        <w:rPr>
          <w:rFonts w:ascii="Times New Roman" w:eastAsia="標楷體" w:hAnsi="Times New Roman"/>
          <w:b/>
          <w:sz w:val="32"/>
          <w:lang w:val="en-GB"/>
        </w:rPr>
        <w:t xml:space="preserve">: </w:t>
      </w:r>
    </w:p>
    <w:p w:rsidR="001C2238" w:rsidRPr="00A30725" w:rsidRDefault="004B7745">
      <w:pPr>
        <w:rPr>
          <w:rFonts w:ascii="Times New Roman" w:eastAsia="標楷體" w:hAnsi="Times New Roman"/>
          <w:b/>
          <w:lang w:val="fr-FR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Basic </w:t>
      </w:r>
      <w:r>
        <w:rPr>
          <w:rFonts w:ascii="Times New Roman" w:eastAsia="標楷體" w:hAnsi="Times New Roman"/>
          <w:b/>
          <w:lang w:val="en-GB"/>
        </w:rPr>
        <w:t>–</w:t>
      </w:r>
      <w:r>
        <w:rPr>
          <w:rFonts w:ascii="Times New Roman" w:eastAsia="標楷體" w:hAnsi="Times New Roman" w:hint="eastAsia"/>
          <w:b/>
          <w:lang w:val="en-GB"/>
        </w:rPr>
        <w:t xml:space="preserve"> 0016110 </w:t>
      </w:r>
      <w:r>
        <w:rPr>
          <w:rFonts w:ascii="Times New Roman" w:eastAsia="標楷體" w:hAnsi="Times New Roman" w:hint="eastAsia"/>
          <w:b/>
          <w:lang w:val="en-GB"/>
        </w:rPr>
        <w:t>洪茂榮</w:t>
      </w:r>
      <w:r w:rsidR="00A30725">
        <w:rPr>
          <w:rFonts w:ascii="Times New Roman" w:eastAsia="標楷體" w:hAnsi="Times New Roman" w:hint="eastAsia"/>
          <w:b/>
          <w:lang w:val="fr-FR"/>
        </w:rPr>
        <w:t>、</w:t>
      </w:r>
      <w:r w:rsidR="00A30725">
        <w:rPr>
          <w:rFonts w:ascii="Times New Roman" w:eastAsia="標楷體" w:hAnsi="Times New Roman" w:hint="eastAsia"/>
          <w:b/>
          <w:lang w:val="en-GB"/>
        </w:rPr>
        <w:t>江振皓</w:t>
      </w:r>
    </w:p>
    <w:p w:rsidR="004B7745" w:rsidRDefault="004B774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Advanced </w:t>
      </w:r>
      <w:r w:rsidR="00A30725">
        <w:rPr>
          <w:rFonts w:ascii="Times New Roman" w:eastAsia="標楷體" w:hAnsi="Times New Roman" w:hint="eastAsia"/>
          <w:b/>
          <w:lang w:val="en-GB"/>
        </w:rPr>
        <w:t xml:space="preserve">1 </w:t>
      </w:r>
      <w:r>
        <w:rPr>
          <w:rFonts w:ascii="Times New Roman" w:eastAsia="標楷體" w:hAnsi="Times New Roman"/>
          <w:b/>
          <w:lang w:val="en-GB"/>
        </w:rPr>
        <w:t>–</w:t>
      </w:r>
      <w:r w:rsidR="00A30725">
        <w:rPr>
          <w:rFonts w:ascii="Times New Roman" w:eastAsia="標楷體" w:hAnsi="Times New Roman" w:hint="eastAsia"/>
          <w:b/>
          <w:lang w:val="en-GB"/>
        </w:rPr>
        <w:t xml:space="preserve"> 0016110</w:t>
      </w:r>
      <w:r>
        <w:rPr>
          <w:rFonts w:ascii="Times New Roman" w:eastAsia="標楷體" w:hAnsi="Times New Roman" w:hint="eastAsia"/>
          <w:b/>
          <w:lang w:val="en-GB"/>
        </w:rPr>
        <w:t xml:space="preserve"> </w:t>
      </w:r>
      <w:r w:rsidR="00A30725">
        <w:rPr>
          <w:rFonts w:ascii="Times New Roman" w:eastAsia="標楷體" w:hAnsi="Times New Roman" w:hint="eastAsia"/>
          <w:b/>
          <w:lang w:val="en-GB"/>
        </w:rPr>
        <w:t>洪茂榮</w:t>
      </w:r>
    </w:p>
    <w:p w:rsidR="00A30725" w:rsidRDefault="00A30725" w:rsidP="00A3072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 xml:space="preserve">Advanced 2 </w:t>
      </w:r>
      <w:r>
        <w:rPr>
          <w:rFonts w:ascii="Times New Roman" w:eastAsia="標楷體" w:hAnsi="Times New Roman"/>
          <w:b/>
          <w:lang w:val="en-GB"/>
        </w:rPr>
        <w:t>–</w:t>
      </w:r>
      <w:r>
        <w:rPr>
          <w:rFonts w:ascii="Times New Roman" w:eastAsia="標楷體" w:hAnsi="Times New Roman" w:hint="eastAsia"/>
          <w:b/>
          <w:lang w:val="en-GB"/>
        </w:rPr>
        <w:t xml:space="preserve"> 0016328 </w:t>
      </w:r>
      <w:r>
        <w:rPr>
          <w:rFonts w:ascii="Times New Roman" w:eastAsia="標楷體" w:hAnsi="Times New Roman" w:hint="eastAsia"/>
          <w:b/>
          <w:lang w:val="en-GB"/>
        </w:rPr>
        <w:t>江振皓</w:t>
      </w:r>
    </w:p>
    <w:p w:rsidR="00DE0376" w:rsidRDefault="00DE0376" w:rsidP="00A30725">
      <w:pPr>
        <w:rPr>
          <w:rFonts w:ascii="Times New Roman" w:eastAsia="標楷體" w:hAnsi="Times New Roman"/>
          <w:b/>
          <w:lang w:val="en-GB"/>
        </w:rPr>
      </w:pPr>
    </w:p>
    <w:p w:rsidR="00DE0376" w:rsidRDefault="00DE0376" w:rsidP="00A30725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 w:hint="eastAsia"/>
          <w:b/>
          <w:lang w:val="en-GB"/>
        </w:rPr>
        <w:t>Additional Reports:</w:t>
      </w:r>
    </w:p>
    <w:p w:rsidR="00DE0376" w:rsidRPr="00DE0376" w:rsidRDefault="00DE0376" w:rsidP="00DE0376">
      <w:pPr>
        <w:rPr>
          <w:rFonts w:ascii="Times New Roman" w:eastAsia="標楷體" w:hAnsi="Times New Roman"/>
          <w:b/>
          <w:lang w:val="en-GB"/>
        </w:rPr>
      </w:pPr>
      <w:r>
        <w:rPr>
          <w:rFonts w:ascii="Times New Roman" w:eastAsia="標楷體" w:hAnsi="Times New Roman"/>
          <w:b/>
          <w:lang w:val="en-GB"/>
        </w:rPr>
        <w:t>Advanced Part 1</w:t>
      </w:r>
    </w:p>
    <w:p w:rsidR="00DE0376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20"/>
          <w:szCs w:val="20"/>
          <w:lang w:val="zh-TW"/>
        </w:rPr>
      </w:pPr>
      <w:r>
        <w:rPr>
          <w:rFonts w:ascii="Adobe Garamond Pro" w:hAnsi="Adobe Garamond Pro" w:cs="Adobe Garamond Pro"/>
          <w:color w:val="000000"/>
          <w:sz w:val="20"/>
          <w:szCs w:val="20"/>
          <w:lang w:val="zh-TW"/>
        </w:rPr>
        <w:t>Dependentless Assembly code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I1: addi </w:t>
      </w:r>
      <w:r w:rsidRPr="000A7A32">
        <w:rPr>
          <w:rFonts w:ascii="Adobe Garamond Pro" w:hAnsi="Adobe Garamond Pro" w:cs="Adobe Garamond Pro"/>
          <w:color w:val="FF0000"/>
          <w:sz w:val="16"/>
          <w:szCs w:val="16"/>
          <w:lang w:val="zh-TW"/>
        </w:rPr>
        <w:t>$1</w:t>
      </w: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, $0, 16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</w:rPr>
        <w:t>I10: addi $9, $0, 100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I3: addi $3, $0, 8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I4: sw $1, 4($0)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I8: addi </w:t>
      </w:r>
      <w:r w:rsidRPr="000A7A32">
        <w:rPr>
          <w:rFonts w:ascii="Adobe Garamond Pro" w:hAnsi="Adobe Garamond Pro" w:cs="Adobe Garamond Pro"/>
          <w:color w:val="FF0000"/>
          <w:sz w:val="16"/>
          <w:szCs w:val="16"/>
          <w:lang w:val="zh-TW"/>
        </w:rPr>
        <w:t>$7</w:t>
      </w: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, $1, 10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I2: addi $2, </w:t>
      </w:r>
      <w:r w:rsidRPr="000A7A32">
        <w:rPr>
          <w:rFonts w:ascii="Adobe Garamond Pro" w:hAnsi="Adobe Garamond Pro" w:cs="Adobe Garamond Pro"/>
          <w:color w:val="FF0000"/>
          <w:sz w:val="16"/>
          <w:szCs w:val="16"/>
          <w:lang w:val="zh-TW"/>
        </w:rPr>
        <w:t>$1</w:t>
      </w: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, 4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I5: lw </w:t>
      </w:r>
      <w:r w:rsidRPr="000A7A32">
        <w:rPr>
          <w:rFonts w:ascii="Adobe Garamond Pro" w:hAnsi="Adobe Garamond Pro" w:cs="Adobe Garamond Pro"/>
          <w:color w:val="FF0000"/>
          <w:sz w:val="16"/>
          <w:szCs w:val="16"/>
          <w:lang w:val="zh-TW"/>
        </w:rPr>
        <w:t>$4</w:t>
      </w: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, 4($0) 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I7: add $6, $3, $1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I9: and $8, </w:t>
      </w:r>
      <w:r w:rsidRPr="000A7A32">
        <w:rPr>
          <w:rFonts w:ascii="Adobe Garamond Pro" w:hAnsi="Adobe Garamond Pro" w:cs="Adobe Garamond Pro"/>
          <w:color w:val="FF0000"/>
          <w:sz w:val="16"/>
          <w:szCs w:val="16"/>
          <w:lang w:val="zh-TW"/>
        </w:rPr>
        <w:t>$7</w:t>
      </w: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, $3</w:t>
      </w:r>
    </w:p>
    <w:p w:rsidR="00DE0376" w:rsidRPr="000A7A32" w:rsidRDefault="00DE0376" w:rsidP="00DE0376">
      <w:pPr>
        <w:autoSpaceDE w:val="0"/>
        <w:autoSpaceDN w:val="0"/>
        <w:adjustRightInd w:val="0"/>
        <w:rPr>
          <w:rFonts w:ascii="Adobe Garamond Pro" w:hAnsi="Adobe Garamond Pro" w:cs="Adobe Garamond Pro"/>
          <w:color w:val="000000"/>
          <w:sz w:val="16"/>
          <w:szCs w:val="16"/>
          <w:lang w:val="zh-TW"/>
        </w:rPr>
      </w:pP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 xml:space="preserve">I6: sub $5, </w:t>
      </w:r>
      <w:r w:rsidRPr="000A7A32">
        <w:rPr>
          <w:rFonts w:ascii="Adobe Garamond Pro" w:hAnsi="Adobe Garamond Pro" w:cs="Adobe Garamond Pro"/>
          <w:color w:val="FF0000"/>
          <w:sz w:val="16"/>
          <w:szCs w:val="16"/>
          <w:lang w:val="zh-TW"/>
        </w:rPr>
        <w:t>$4</w:t>
      </w:r>
      <w:r w:rsidRPr="000A7A32">
        <w:rPr>
          <w:rFonts w:ascii="Adobe Garamond Pro" w:hAnsi="Adobe Garamond Pro" w:cs="Adobe Garamond Pro"/>
          <w:color w:val="000000"/>
          <w:sz w:val="16"/>
          <w:szCs w:val="16"/>
          <w:lang w:val="zh-TW"/>
        </w:rPr>
        <w:t>, $3</w:t>
      </w:r>
    </w:p>
    <w:p w:rsidR="00DE0376" w:rsidRDefault="00DE0376" w:rsidP="00A30725">
      <w:pPr>
        <w:rPr>
          <w:rFonts w:ascii="Times New Roman" w:eastAsia="標楷體" w:hAnsi="Times New Roman" w:hint="eastAsia"/>
          <w:b/>
          <w:lang w:val="en-GB"/>
        </w:rPr>
      </w:pPr>
      <w:bookmarkStart w:id="0" w:name="_GoBack"/>
      <w:bookmarkEnd w:id="0"/>
    </w:p>
    <w:sectPr w:rsidR="00DE03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E1" w:rsidRDefault="00117BE1" w:rsidP="001C2238">
      <w:r>
        <w:separator/>
      </w:r>
    </w:p>
  </w:endnote>
  <w:endnote w:type="continuationSeparator" w:id="0">
    <w:p w:rsidR="00117BE1" w:rsidRDefault="00117BE1" w:rsidP="001C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E1" w:rsidRDefault="00117BE1" w:rsidP="001C2238">
      <w:r>
        <w:separator/>
      </w:r>
    </w:p>
  </w:footnote>
  <w:footnote w:type="continuationSeparator" w:id="0">
    <w:p w:rsidR="00117BE1" w:rsidRDefault="00117BE1" w:rsidP="001C2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B30B7"/>
    <w:rsid w:val="000F664E"/>
    <w:rsid w:val="00117BE1"/>
    <w:rsid w:val="0014421F"/>
    <w:rsid w:val="00191B67"/>
    <w:rsid w:val="001C2238"/>
    <w:rsid w:val="001C5C53"/>
    <w:rsid w:val="00203A37"/>
    <w:rsid w:val="002676A8"/>
    <w:rsid w:val="00272B80"/>
    <w:rsid w:val="00273626"/>
    <w:rsid w:val="002C78B1"/>
    <w:rsid w:val="002F4ED1"/>
    <w:rsid w:val="00366877"/>
    <w:rsid w:val="00396484"/>
    <w:rsid w:val="004224AA"/>
    <w:rsid w:val="00467D22"/>
    <w:rsid w:val="004B7745"/>
    <w:rsid w:val="004C66AB"/>
    <w:rsid w:val="00506321"/>
    <w:rsid w:val="00571F23"/>
    <w:rsid w:val="006543D3"/>
    <w:rsid w:val="00687B36"/>
    <w:rsid w:val="00730EB4"/>
    <w:rsid w:val="00740964"/>
    <w:rsid w:val="00762340"/>
    <w:rsid w:val="00764F2D"/>
    <w:rsid w:val="00781915"/>
    <w:rsid w:val="007B07D9"/>
    <w:rsid w:val="007D093F"/>
    <w:rsid w:val="007F0A96"/>
    <w:rsid w:val="007F6470"/>
    <w:rsid w:val="00804FD7"/>
    <w:rsid w:val="00812F0E"/>
    <w:rsid w:val="008D08D2"/>
    <w:rsid w:val="00936994"/>
    <w:rsid w:val="009B73F4"/>
    <w:rsid w:val="009E206A"/>
    <w:rsid w:val="00A1688F"/>
    <w:rsid w:val="00A30725"/>
    <w:rsid w:val="00AC761E"/>
    <w:rsid w:val="00C6594A"/>
    <w:rsid w:val="00D02DEA"/>
    <w:rsid w:val="00D47545"/>
    <w:rsid w:val="00D7282A"/>
    <w:rsid w:val="00DE0376"/>
    <w:rsid w:val="00E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CD377F-CBE4-42C9-8F8A-95B2785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C2238"/>
    <w:rPr>
      <w:rFonts w:ascii="Calibri" w:eastAsia="新細明體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2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C2238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Hung Anthony</cp:lastModifiedBy>
  <cp:revision>3</cp:revision>
  <dcterms:created xsi:type="dcterms:W3CDTF">2013-12-04T14:27:00Z</dcterms:created>
  <dcterms:modified xsi:type="dcterms:W3CDTF">2013-12-04T14:29:00Z</dcterms:modified>
</cp:coreProperties>
</file>