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DE47D" w14:textId="00F1BF15" w:rsidR="00E624C5" w:rsidRPr="001950E8" w:rsidRDefault="00E624C5" w:rsidP="00E624C5">
      <w:pPr>
        <w:rPr>
          <w:rFonts w:ascii="Times New Roman" w:hAnsi="Times New Roman" w:cs="Times New Roman"/>
          <w:b/>
          <w:bCs/>
        </w:rPr>
      </w:pPr>
      <w:r w:rsidRPr="001950E8">
        <w:rPr>
          <w:rFonts w:ascii="Times New Roman" w:hAnsi="Times New Roman" w:cs="Times New Roman"/>
          <w:b/>
          <w:bCs/>
        </w:rPr>
        <w:t xml:space="preserve">Anomaly Detection </w:t>
      </w:r>
      <w:proofErr w:type="gramStart"/>
      <w:r w:rsidRPr="001950E8">
        <w:rPr>
          <w:rFonts w:ascii="Times New Roman" w:hAnsi="Times New Roman" w:cs="Times New Roman"/>
          <w:b/>
          <w:bCs/>
        </w:rPr>
        <w:t>On</w:t>
      </w:r>
      <w:proofErr w:type="gramEnd"/>
      <w:r w:rsidRPr="001950E8">
        <w:rPr>
          <w:rFonts w:ascii="Times New Roman" w:hAnsi="Times New Roman" w:cs="Times New Roman"/>
          <w:b/>
          <w:bCs/>
        </w:rPr>
        <w:t xml:space="preserve"> Low Resolution Photography On The Martian Surface Using High Dimensional Tensor Decomposition</w:t>
      </w:r>
    </w:p>
    <w:p w14:paraId="51EB67AA" w14:textId="213A4E43" w:rsidR="005633F0" w:rsidRPr="001950E8" w:rsidRDefault="00E624C5" w:rsidP="00E624C5">
      <w:pPr>
        <w:rPr>
          <w:rFonts w:ascii="Times New Roman" w:hAnsi="Times New Roman" w:cs="Times New Roman"/>
        </w:rPr>
      </w:pPr>
      <w:r w:rsidRPr="001950E8">
        <w:rPr>
          <w:rFonts w:ascii="Times New Roman" w:hAnsi="Times New Roman" w:cs="Times New Roman"/>
        </w:rPr>
        <w:t>Practicum Final Report</w:t>
      </w:r>
    </w:p>
    <w:p w14:paraId="3DDCAB13" w14:textId="483A8E49" w:rsidR="00E624C5" w:rsidRPr="001950E8" w:rsidRDefault="00E624C5" w:rsidP="00E624C5">
      <w:pPr>
        <w:rPr>
          <w:rFonts w:ascii="Times New Roman" w:hAnsi="Times New Roman" w:cs="Times New Roman"/>
        </w:rPr>
      </w:pPr>
      <w:r w:rsidRPr="001950E8">
        <w:rPr>
          <w:rFonts w:ascii="Times New Roman" w:hAnsi="Times New Roman" w:cs="Times New Roman"/>
        </w:rPr>
        <w:t>Anthony Chan</w:t>
      </w:r>
    </w:p>
    <w:p w14:paraId="7C76845A" w14:textId="627A9A73" w:rsidR="00E624C5" w:rsidRPr="001950E8" w:rsidRDefault="00E624C5" w:rsidP="00E624C5">
      <w:pPr>
        <w:rPr>
          <w:rFonts w:ascii="Times New Roman" w:hAnsi="Times New Roman" w:cs="Times New Roman"/>
        </w:rPr>
      </w:pPr>
      <w:proofErr w:type="gramStart"/>
      <w:r w:rsidRPr="001950E8">
        <w:rPr>
          <w:rFonts w:ascii="Times New Roman" w:hAnsi="Times New Roman" w:cs="Times New Roman"/>
        </w:rPr>
        <w:t>July,</w:t>
      </w:r>
      <w:proofErr w:type="gramEnd"/>
      <w:r w:rsidRPr="001950E8">
        <w:rPr>
          <w:rFonts w:ascii="Times New Roman" w:hAnsi="Times New Roman" w:cs="Times New Roman"/>
        </w:rPr>
        <w:t xml:space="preserve"> 2024</w:t>
      </w:r>
    </w:p>
    <w:p w14:paraId="29E29607" w14:textId="77777777" w:rsidR="00E624C5" w:rsidRPr="001950E8" w:rsidRDefault="00E624C5" w:rsidP="00E624C5">
      <w:pPr>
        <w:jc w:val="center"/>
        <w:rPr>
          <w:rFonts w:ascii="Times New Roman" w:hAnsi="Times New Roman" w:cs="Times New Roman"/>
        </w:rPr>
      </w:pPr>
    </w:p>
    <w:p w14:paraId="2950FE8E" w14:textId="5A174B27" w:rsidR="00E624C5" w:rsidRPr="001950E8" w:rsidRDefault="00E624C5" w:rsidP="00590201">
      <w:pPr>
        <w:pStyle w:val="Heading1"/>
        <w:rPr>
          <w:rFonts w:ascii="Times New Roman" w:hAnsi="Times New Roman" w:cs="Times New Roman"/>
          <w:color w:val="auto"/>
        </w:rPr>
      </w:pPr>
      <w:r w:rsidRPr="001950E8">
        <w:rPr>
          <w:rFonts w:ascii="Times New Roman" w:hAnsi="Times New Roman" w:cs="Times New Roman"/>
          <w:color w:val="auto"/>
        </w:rPr>
        <w:t>Executive Summary</w:t>
      </w:r>
    </w:p>
    <w:p w14:paraId="4381298C" w14:textId="788D4012" w:rsidR="00E624C5" w:rsidRPr="001950E8" w:rsidRDefault="007F7571" w:rsidP="00E624C5">
      <w:pPr>
        <w:rPr>
          <w:rFonts w:ascii="Times New Roman" w:hAnsi="Times New Roman" w:cs="Times New Roman"/>
        </w:rPr>
      </w:pPr>
      <w:r w:rsidRPr="001950E8">
        <w:rPr>
          <w:rFonts w:ascii="Times New Roman" w:hAnsi="Times New Roman" w:cs="Times New Roman"/>
        </w:rPr>
        <w:t>This study uses high dimensional tensor decomposition such as Tucker decomposition and CP(</w:t>
      </w:r>
      <w:r w:rsidR="00D956DD">
        <w:rPr>
          <w:rFonts w:ascii="Times New Roman" w:hAnsi="Times New Roman" w:cs="Times New Roman"/>
        </w:rPr>
        <w:t>PARAFAC</w:t>
      </w:r>
      <w:r w:rsidRPr="001950E8">
        <w:rPr>
          <w:rFonts w:ascii="Times New Roman" w:hAnsi="Times New Roman" w:cs="Times New Roman"/>
        </w:rPr>
        <w:t xml:space="preserve">) decomposition to reduce the dimension of sequence of images </w:t>
      </w:r>
      <w:r w:rsidR="003862F2">
        <w:rPr>
          <w:rFonts w:ascii="Times New Roman" w:hAnsi="Times New Roman" w:cs="Times New Roman"/>
        </w:rPr>
        <w:t xml:space="preserve">into signals </w:t>
      </w:r>
      <w:r w:rsidRPr="001950E8">
        <w:rPr>
          <w:rFonts w:ascii="Times New Roman" w:hAnsi="Times New Roman" w:cs="Times New Roman"/>
        </w:rPr>
        <w:t xml:space="preserve">to train anomaly detection models to detect novel or anomalous objects on new image datasets. This study shows that Tucker decomposition with autoencoder achieved the highest performance with accuracy of </w:t>
      </w:r>
      <w:r w:rsidR="003862F2">
        <w:rPr>
          <w:rFonts w:ascii="Times New Roman" w:hAnsi="Times New Roman" w:cs="Times New Roman"/>
        </w:rPr>
        <w:t>58</w:t>
      </w:r>
      <w:r w:rsidRPr="001950E8">
        <w:rPr>
          <w:rFonts w:ascii="Times New Roman" w:hAnsi="Times New Roman" w:cs="Times New Roman"/>
        </w:rPr>
        <w:t>% identified anomalies. Other anomaly detection techniques under Tucker's decomposition were performed such as one-class SVM, random forest, and ense</w:t>
      </w:r>
      <w:r w:rsidR="00D956DD">
        <w:rPr>
          <w:rFonts w:ascii="Times New Roman" w:hAnsi="Times New Roman" w:cs="Times New Roman"/>
        </w:rPr>
        <w:t>m</w:t>
      </w:r>
      <w:r w:rsidRPr="001950E8">
        <w:rPr>
          <w:rFonts w:ascii="Times New Roman" w:hAnsi="Times New Roman" w:cs="Times New Roman"/>
        </w:rPr>
        <w:t>ble of autoencoder and one-class SVM. CP decomposition was performed with one-class SVM, autoencoders, random forests and ensembled autoencoder with one-class SVM.</w:t>
      </w:r>
    </w:p>
    <w:p w14:paraId="1F923A07" w14:textId="77777777" w:rsidR="007F7571" w:rsidRPr="001950E8" w:rsidRDefault="007F7571" w:rsidP="00E624C5">
      <w:pPr>
        <w:rPr>
          <w:rFonts w:ascii="Times New Roman" w:hAnsi="Times New Roman" w:cs="Times New Roman"/>
        </w:rPr>
      </w:pPr>
    </w:p>
    <w:p w14:paraId="548E8947" w14:textId="0766A495" w:rsidR="007F7571" w:rsidRPr="001950E8" w:rsidRDefault="00E624C5" w:rsidP="007F7571">
      <w:pPr>
        <w:pStyle w:val="Heading2"/>
        <w:rPr>
          <w:rFonts w:ascii="Times New Roman" w:hAnsi="Times New Roman" w:cs="Times New Roman"/>
          <w:color w:val="auto"/>
        </w:rPr>
      </w:pPr>
      <w:r w:rsidRPr="001950E8">
        <w:rPr>
          <w:rFonts w:ascii="Times New Roman" w:hAnsi="Times New Roman" w:cs="Times New Roman"/>
          <w:color w:val="auto"/>
        </w:rPr>
        <w:t>Key Findings</w:t>
      </w:r>
    </w:p>
    <w:p w14:paraId="44A36869" w14:textId="4A7B502F" w:rsidR="007F7571" w:rsidRPr="001950E8" w:rsidRDefault="007F7571" w:rsidP="007F7571">
      <w:pPr>
        <w:pStyle w:val="ListParagraph"/>
        <w:numPr>
          <w:ilvl w:val="0"/>
          <w:numId w:val="1"/>
        </w:numPr>
        <w:rPr>
          <w:rFonts w:ascii="Times New Roman" w:hAnsi="Times New Roman" w:cs="Times New Roman"/>
        </w:rPr>
      </w:pPr>
      <w:r w:rsidRPr="001950E8">
        <w:rPr>
          <w:rFonts w:ascii="Times New Roman" w:hAnsi="Times New Roman" w:cs="Times New Roman"/>
        </w:rPr>
        <w:t xml:space="preserve">Tucker decomposition with autoencoder is </w:t>
      </w:r>
      <w:r w:rsidR="001906FD">
        <w:rPr>
          <w:rFonts w:ascii="Times New Roman" w:hAnsi="Times New Roman" w:cs="Times New Roman"/>
        </w:rPr>
        <w:t xml:space="preserve">the </w:t>
      </w:r>
      <w:r w:rsidRPr="001950E8">
        <w:rPr>
          <w:rFonts w:ascii="Times New Roman" w:hAnsi="Times New Roman" w:cs="Times New Roman"/>
        </w:rPr>
        <w:t xml:space="preserve">best performing model for this study. It is </w:t>
      </w:r>
      <w:r w:rsidR="00D956DD">
        <w:rPr>
          <w:rFonts w:ascii="Times New Roman" w:hAnsi="Times New Roman" w:cs="Times New Roman"/>
        </w:rPr>
        <w:t>2</w:t>
      </w:r>
      <w:r w:rsidRPr="001950E8">
        <w:rPr>
          <w:rFonts w:ascii="Times New Roman" w:hAnsi="Times New Roman" w:cs="Times New Roman"/>
        </w:rPr>
        <w:t xml:space="preserve">% </w:t>
      </w:r>
      <w:r w:rsidR="003862F2">
        <w:rPr>
          <w:rFonts w:ascii="Times New Roman" w:hAnsi="Times New Roman" w:cs="Times New Roman"/>
        </w:rPr>
        <w:t>more accurate</w:t>
      </w:r>
      <w:r w:rsidRPr="001950E8">
        <w:rPr>
          <w:rFonts w:ascii="Times New Roman" w:hAnsi="Times New Roman" w:cs="Times New Roman"/>
        </w:rPr>
        <w:t xml:space="preserve"> than the second-best method- Tucker with one-class SVM. This was achieved using the decomposition rank of (95, 65, 65).</w:t>
      </w:r>
    </w:p>
    <w:p w14:paraId="1E6475F6" w14:textId="005B95CD" w:rsidR="00E624C5" w:rsidRPr="001950E8" w:rsidRDefault="00E624C5" w:rsidP="00102A11">
      <w:pPr>
        <w:ind w:left="720"/>
        <w:rPr>
          <w:rFonts w:ascii="Times New Roman" w:hAnsi="Times New Roman" w:cs="Times New Roman"/>
        </w:rPr>
      </w:pPr>
      <w:r w:rsidRPr="001950E8">
        <w:rPr>
          <w:rFonts w:ascii="Times New Roman" w:hAnsi="Times New Roman" w:cs="Times New Roman"/>
        </w:rPr>
        <w:t xml:space="preserve">        </w:t>
      </w:r>
    </w:p>
    <w:p w14:paraId="0F0E2015" w14:textId="676C19FE" w:rsidR="00E624C5" w:rsidRPr="001950E8" w:rsidRDefault="00E624C5" w:rsidP="00102A11">
      <w:pPr>
        <w:pStyle w:val="Heading2"/>
        <w:rPr>
          <w:rFonts w:ascii="Times New Roman" w:hAnsi="Times New Roman" w:cs="Times New Roman"/>
          <w:color w:val="auto"/>
        </w:rPr>
      </w:pPr>
      <w:r w:rsidRPr="001950E8">
        <w:rPr>
          <w:rFonts w:ascii="Times New Roman" w:hAnsi="Times New Roman" w:cs="Times New Roman"/>
          <w:color w:val="auto"/>
        </w:rPr>
        <w:t>Main Recommendations</w:t>
      </w:r>
    </w:p>
    <w:p w14:paraId="5539AF35" w14:textId="7D6570CB" w:rsidR="00E624C5" w:rsidRPr="001950E8" w:rsidRDefault="00E624C5" w:rsidP="007F7571">
      <w:pPr>
        <w:pStyle w:val="ListParagraph"/>
        <w:numPr>
          <w:ilvl w:val="0"/>
          <w:numId w:val="1"/>
        </w:numPr>
        <w:rPr>
          <w:rFonts w:ascii="Times New Roman" w:hAnsi="Times New Roman" w:cs="Times New Roman"/>
        </w:rPr>
      </w:pPr>
      <w:r w:rsidRPr="001950E8">
        <w:rPr>
          <w:rFonts w:ascii="Times New Roman" w:hAnsi="Times New Roman" w:cs="Times New Roman"/>
        </w:rPr>
        <w:t xml:space="preserve">Performing Tucker decomposition on image sets </w:t>
      </w:r>
      <w:r w:rsidR="0050148C">
        <w:rPr>
          <w:rFonts w:ascii="Times New Roman" w:hAnsi="Times New Roman" w:cs="Times New Roman"/>
        </w:rPr>
        <w:t xml:space="preserve">to reduce them into </w:t>
      </w:r>
      <w:r w:rsidR="00C45BE7">
        <w:rPr>
          <w:rFonts w:ascii="Times New Roman" w:hAnsi="Times New Roman" w:cs="Times New Roman"/>
        </w:rPr>
        <w:t>2-dimensional</w:t>
      </w:r>
      <w:r w:rsidR="0050148C">
        <w:rPr>
          <w:rFonts w:ascii="Times New Roman" w:hAnsi="Times New Roman" w:cs="Times New Roman"/>
        </w:rPr>
        <w:t xml:space="preserve"> signals </w:t>
      </w:r>
      <w:r w:rsidRPr="001950E8">
        <w:rPr>
          <w:rFonts w:ascii="Times New Roman" w:hAnsi="Times New Roman" w:cs="Times New Roman"/>
        </w:rPr>
        <w:t>prior to anomaly detection is a performance effective way to detect anomalies.</w:t>
      </w:r>
    </w:p>
    <w:p w14:paraId="1B67686F" w14:textId="61D934F7" w:rsidR="007F7571" w:rsidRPr="001950E8" w:rsidRDefault="007F7571" w:rsidP="007F7571">
      <w:pPr>
        <w:pStyle w:val="ListParagraph"/>
        <w:numPr>
          <w:ilvl w:val="0"/>
          <w:numId w:val="1"/>
        </w:numPr>
        <w:rPr>
          <w:rFonts w:ascii="Times New Roman" w:hAnsi="Times New Roman" w:cs="Times New Roman"/>
        </w:rPr>
      </w:pPr>
      <w:r w:rsidRPr="001950E8">
        <w:rPr>
          <w:rFonts w:ascii="Times New Roman" w:hAnsi="Times New Roman" w:cs="Times New Roman"/>
        </w:rPr>
        <w:t xml:space="preserve">Use of autoencoders with decomposed </w:t>
      </w:r>
      <w:r w:rsidR="0050148C">
        <w:rPr>
          <w:rFonts w:ascii="Times New Roman" w:hAnsi="Times New Roman" w:cs="Times New Roman"/>
        </w:rPr>
        <w:t>signals</w:t>
      </w:r>
      <w:r w:rsidRPr="001950E8">
        <w:rPr>
          <w:rFonts w:ascii="Times New Roman" w:hAnsi="Times New Roman" w:cs="Times New Roman"/>
        </w:rPr>
        <w:t xml:space="preserve"> from Tucker decomposition is an effective machine learning method for detecting anomalies on images.</w:t>
      </w:r>
    </w:p>
    <w:p w14:paraId="1C067052" w14:textId="77777777" w:rsidR="00E624C5" w:rsidRPr="001950E8" w:rsidRDefault="00E624C5" w:rsidP="00E624C5">
      <w:pPr>
        <w:rPr>
          <w:rFonts w:ascii="Times New Roman" w:hAnsi="Times New Roman" w:cs="Times New Roman"/>
        </w:rPr>
      </w:pPr>
    </w:p>
    <w:p w14:paraId="3CEED09F" w14:textId="758FBDF9" w:rsidR="00102A11" w:rsidRPr="001950E8" w:rsidRDefault="00102A11" w:rsidP="00102A11">
      <w:pPr>
        <w:pStyle w:val="Heading1"/>
        <w:rPr>
          <w:rFonts w:ascii="Times New Roman" w:hAnsi="Times New Roman" w:cs="Times New Roman"/>
          <w:color w:val="auto"/>
        </w:rPr>
      </w:pPr>
      <w:r w:rsidRPr="001950E8">
        <w:rPr>
          <w:rFonts w:ascii="Times New Roman" w:hAnsi="Times New Roman" w:cs="Times New Roman"/>
          <w:color w:val="auto"/>
        </w:rPr>
        <w:t>Introduction</w:t>
      </w:r>
    </w:p>
    <w:p w14:paraId="672E0905" w14:textId="466819F1" w:rsidR="00102A11" w:rsidRPr="001950E8" w:rsidRDefault="00102A11" w:rsidP="00102A11">
      <w:pPr>
        <w:pStyle w:val="Heading2"/>
        <w:rPr>
          <w:rFonts w:ascii="Times New Roman" w:hAnsi="Times New Roman" w:cs="Times New Roman"/>
          <w:color w:val="auto"/>
        </w:rPr>
      </w:pPr>
      <w:r w:rsidRPr="001950E8">
        <w:rPr>
          <w:rFonts w:ascii="Times New Roman" w:hAnsi="Times New Roman" w:cs="Times New Roman"/>
          <w:color w:val="auto"/>
        </w:rPr>
        <w:t>Background</w:t>
      </w:r>
    </w:p>
    <w:p w14:paraId="6C1CE40C" w14:textId="3CE6B813" w:rsidR="00102A11" w:rsidRPr="001950E8" w:rsidRDefault="00102A11" w:rsidP="00102A11">
      <w:pPr>
        <w:rPr>
          <w:rFonts w:ascii="Times New Roman" w:hAnsi="Times New Roman" w:cs="Times New Roman"/>
        </w:rPr>
      </w:pPr>
      <w:r w:rsidRPr="001950E8">
        <w:rPr>
          <w:rFonts w:ascii="Times New Roman" w:hAnsi="Times New Roman" w:cs="Times New Roman"/>
        </w:rPr>
        <w:t xml:space="preserve">The detection of novel or anomalous objects in images is a crucial task in many domains, including space exploration. Accurate anomaly detection can provide significant insights and facilitate critical decision-making processes. This project focuses on </w:t>
      </w:r>
      <w:r w:rsidR="00CE24BC">
        <w:rPr>
          <w:rFonts w:ascii="Times New Roman" w:hAnsi="Times New Roman" w:cs="Times New Roman"/>
        </w:rPr>
        <w:t>exploring novel method in</w:t>
      </w:r>
      <w:r w:rsidRPr="001950E8">
        <w:rPr>
          <w:rFonts w:ascii="Times New Roman" w:hAnsi="Times New Roman" w:cs="Times New Roman"/>
        </w:rPr>
        <w:t xml:space="preserve"> anomaly detection by evaluating the effectiveness of two decomposition methods, CP (CANDECOMP/PARAFAC) and Tucker decomposition, </w:t>
      </w:r>
      <w:r w:rsidRPr="001950E8">
        <w:rPr>
          <w:rFonts w:ascii="Times New Roman" w:hAnsi="Times New Roman" w:cs="Times New Roman"/>
        </w:rPr>
        <w:lastRenderedPageBreak/>
        <w:t>in conjunction with machine learning models. Specifically, One-Class Support Vector Machines (OC-SVM), autoencoders, random forest, and their combination in detecting anomalies.</w:t>
      </w:r>
    </w:p>
    <w:p w14:paraId="2B659B65" w14:textId="77777777" w:rsidR="00102A11" w:rsidRPr="001950E8" w:rsidRDefault="00102A11" w:rsidP="00102A11">
      <w:pPr>
        <w:rPr>
          <w:rFonts w:ascii="Times New Roman" w:hAnsi="Times New Roman" w:cs="Times New Roman"/>
        </w:rPr>
      </w:pPr>
    </w:p>
    <w:p w14:paraId="74072F0E" w14:textId="77777777" w:rsidR="00102A11" w:rsidRPr="001950E8" w:rsidRDefault="00102A11" w:rsidP="00102A11">
      <w:pPr>
        <w:rPr>
          <w:rFonts w:ascii="Times New Roman" w:hAnsi="Times New Roman" w:cs="Times New Roman"/>
        </w:rPr>
      </w:pPr>
      <w:r w:rsidRPr="001950E8">
        <w:rPr>
          <w:rFonts w:ascii="Times New Roman" w:hAnsi="Times New Roman" w:cs="Times New Roman"/>
        </w:rPr>
        <w:t xml:space="preserve">The image dataset used in this study comes from </w:t>
      </w:r>
      <w:proofErr w:type="gramStart"/>
      <w:r w:rsidRPr="001950E8">
        <w:rPr>
          <w:rFonts w:ascii="Times New Roman" w:hAnsi="Times New Roman" w:cs="Times New Roman"/>
        </w:rPr>
        <w:t>a previous research</w:t>
      </w:r>
      <w:proofErr w:type="gramEnd"/>
      <w:r w:rsidRPr="001950E8">
        <w:rPr>
          <w:rFonts w:ascii="Times New Roman" w:hAnsi="Times New Roman" w:cs="Times New Roman"/>
        </w:rPr>
        <w:t xml:space="preserve"> conducted by Kerner et al., featuring images captured by NASA's Mars Science Laboratory (MSL) Curiosity rover. This dataset provides a set of images, ideal for evaluating the proposed methods. Due to computational constraints, a subset of the original dataset was used, consisting of 200 images for training and 50 images for testing, to ensure reasonable convergence on a mid-performance laptop.</w:t>
      </w:r>
    </w:p>
    <w:p w14:paraId="52A52339" w14:textId="77777777" w:rsidR="00102A11" w:rsidRPr="001950E8" w:rsidRDefault="00102A11" w:rsidP="00102A11">
      <w:pPr>
        <w:rPr>
          <w:rFonts w:ascii="Times New Roman" w:hAnsi="Times New Roman" w:cs="Times New Roman"/>
        </w:rPr>
      </w:pPr>
    </w:p>
    <w:p w14:paraId="2445145B" w14:textId="77777777" w:rsidR="00102A11" w:rsidRPr="001950E8" w:rsidRDefault="00102A11" w:rsidP="00102A11">
      <w:pPr>
        <w:rPr>
          <w:rFonts w:ascii="Times New Roman" w:hAnsi="Times New Roman" w:cs="Times New Roman"/>
        </w:rPr>
      </w:pPr>
      <w:r w:rsidRPr="001950E8">
        <w:rPr>
          <w:rFonts w:ascii="Times New Roman" w:hAnsi="Times New Roman" w:cs="Times New Roman"/>
        </w:rPr>
        <w:t>While this study utilizes low-resolution Martian photography, the methodologies and findings are not exclusive to this type of data. The approaches developed and tested in this project can be generalized and applied to other image sets in various domains, such as medical imaging, industrial inspection, and environmental monitoring, making the results widely applicable beyond the context of space exploration.</w:t>
      </w:r>
    </w:p>
    <w:p w14:paraId="092AA7F3" w14:textId="77777777" w:rsidR="00102A11" w:rsidRPr="001950E8" w:rsidRDefault="00102A11" w:rsidP="00102A11">
      <w:pPr>
        <w:rPr>
          <w:rFonts w:ascii="Times New Roman" w:hAnsi="Times New Roman" w:cs="Times New Roman"/>
        </w:rPr>
      </w:pPr>
    </w:p>
    <w:p w14:paraId="10D211DF" w14:textId="175B57E3" w:rsidR="00102A11" w:rsidRPr="001950E8" w:rsidRDefault="00102A11" w:rsidP="005D7594">
      <w:pPr>
        <w:pStyle w:val="Heading2"/>
        <w:rPr>
          <w:rFonts w:ascii="Times New Roman" w:hAnsi="Times New Roman" w:cs="Times New Roman"/>
          <w:color w:val="auto"/>
        </w:rPr>
      </w:pPr>
      <w:r w:rsidRPr="001950E8">
        <w:rPr>
          <w:rFonts w:ascii="Times New Roman" w:hAnsi="Times New Roman" w:cs="Times New Roman"/>
          <w:color w:val="auto"/>
        </w:rPr>
        <w:t>Objectives</w:t>
      </w:r>
    </w:p>
    <w:p w14:paraId="333ACB46" w14:textId="58C64009" w:rsidR="00102A11" w:rsidRPr="001950E8" w:rsidRDefault="00102A11" w:rsidP="005D7594">
      <w:pPr>
        <w:ind w:left="720"/>
        <w:rPr>
          <w:rFonts w:ascii="Times New Roman" w:hAnsi="Times New Roman" w:cs="Times New Roman"/>
        </w:rPr>
      </w:pPr>
      <w:r w:rsidRPr="001950E8">
        <w:rPr>
          <w:rFonts w:ascii="Times New Roman" w:hAnsi="Times New Roman" w:cs="Times New Roman"/>
        </w:rPr>
        <w:t xml:space="preserve">Evaluate Decomposition Methods: To compare the effectiveness of CP and Tucker decomposition techniques in reducing the dimensionality of image </w:t>
      </w:r>
      <w:r w:rsidR="001F7C21">
        <w:rPr>
          <w:rFonts w:ascii="Times New Roman" w:hAnsi="Times New Roman" w:cs="Times New Roman"/>
        </w:rPr>
        <w:t xml:space="preserve">sets </w:t>
      </w:r>
      <w:r w:rsidRPr="001950E8">
        <w:rPr>
          <w:rFonts w:ascii="Times New Roman" w:hAnsi="Times New Roman" w:cs="Times New Roman"/>
        </w:rPr>
        <w:t>while retaining essential features for anomaly detection.</w:t>
      </w:r>
    </w:p>
    <w:p w14:paraId="00930F27" w14:textId="77777777" w:rsidR="005D7594" w:rsidRPr="001950E8" w:rsidRDefault="005D7594" w:rsidP="00102A11">
      <w:pPr>
        <w:rPr>
          <w:rFonts w:ascii="Times New Roman" w:hAnsi="Times New Roman" w:cs="Times New Roman"/>
        </w:rPr>
      </w:pPr>
    </w:p>
    <w:p w14:paraId="12001AD2" w14:textId="5361DCD8" w:rsidR="00102A11" w:rsidRPr="001950E8" w:rsidRDefault="00102A11" w:rsidP="005D7594">
      <w:pPr>
        <w:ind w:left="720"/>
        <w:rPr>
          <w:rFonts w:ascii="Times New Roman" w:hAnsi="Times New Roman" w:cs="Times New Roman"/>
        </w:rPr>
      </w:pPr>
      <w:r w:rsidRPr="001950E8">
        <w:rPr>
          <w:rFonts w:ascii="Times New Roman" w:hAnsi="Times New Roman" w:cs="Times New Roman"/>
        </w:rPr>
        <w:t>Assess Anomaly Detection Models: To analyze the performance of different anomaly detection models, including OC-SVM, autoencoders</w:t>
      </w:r>
      <w:r w:rsidR="001F7C21">
        <w:rPr>
          <w:rFonts w:ascii="Times New Roman" w:hAnsi="Times New Roman" w:cs="Times New Roman"/>
        </w:rPr>
        <w:t>, random forests</w:t>
      </w:r>
      <w:r w:rsidRPr="001950E8">
        <w:rPr>
          <w:rFonts w:ascii="Times New Roman" w:hAnsi="Times New Roman" w:cs="Times New Roman"/>
        </w:rPr>
        <w:t xml:space="preserve">, and </w:t>
      </w:r>
      <w:r w:rsidR="001F7C21">
        <w:rPr>
          <w:rFonts w:ascii="Times New Roman" w:hAnsi="Times New Roman" w:cs="Times New Roman"/>
        </w:rPr>
        <w:t>an ensembled model combining OC-SVM and autoencoder</w:t>
      </w:r>
      <w:r w:rsidRPr="001950E8">
        <w:rPr>
          <w:rFonts w:ascii="Times New Roman" w:hAnsi="Times New Roman" w:cs="Times New Roman"/>
        </w:rPr>
        <w:t xml:space="preserve">, when trained on decomposed image </w:t>
      </w:r>
      <w:r w:rsidR="001F7C21">
        <w:rPr>
          <w:rFonts w:ascii="Times New Roman" w:hAnsi="Times New Roman" w:cs="Times New Roman"/>
        </w:rPr>
        <w:t>signals</w:t>
      </w:r>
      <w:r w:rsidRPr="001950E8">
        <w:rPr>
          <w:rFonts w:ascii="Times New Roman" w:hAnsi="Times New Roman" w:cs="Times New Roman"/>
        </w:rPr>
        <w:t>.</w:t>
      </w:r>
    </w:p>
    <w:p w14:paraId="4501C817" w14:textId="77777777" w:rsidR="005D7594" w:rsidRPr="001950E8" w:rsidRDefault="005D7594" w:rsidP="005D7594">
      <w:pPr>
        <w:ind w:left="720"/>
        <w:rPr>
          <w:rFonts w:ascii="Times New Roman" w:hAnsi="Times New Roman" w:cs="Times New Roman"/>
        </w:rPr>
      </w:pPr>
    </w:p>
    <w:p w14:paraId="20C98F67" w14:textId="745EDD82" w:rsidR="00102A11" w:rsidRPr="001950E8" w:rsidRDefault="00102A11" w:rsidP="005D7594">
      <w:pPr>
        <w:ind w:left="720"/>
        <w:rPr>
          <w:rFonts w:ascii="Times New Roman" w:hAnsi="Times New Roman" w:cs="Times New Roman"/>
        </w:rPr>
      </w:pPr>
      <w:r w:rsidRPr="001950E8">
        <w:rPr>
          <w:rFonts w:ascii="Times New Roman" w:hAnsi="Times New Roman" w:cs="Times New Roman"/>
        </w:rPr>
        <w:t xml:space="preserve">Determine Optimal Dimensions: To determine the optimal dimensionality </w:t>
      </w:r>
      <w:r w:rsidR="001F7C21">
        <w:rPr>
          <w:rFonts w:ascii="Times New Roman" w:hAnsi="Times New Roman" w:cs="Times New Roman"/>
        </w:rPr>
        <w:t xml:space="preserve">or rank </w:t>
      </w:r>
      <w:r w:rsidRPr="001950E8">
        <w:rPr>
          <w:rFonts w:ascii="Times New Roman" w:hAnsi="Times New Roman" w:cs="Times New Roman"/>
        </w:rPr>
        <w:t>for each decomposition method that maximizes anomaly detection performance.</w:t>
      </w:r>
    </w:p>
    <w:p w14:paraId="594B92A2" w14:textId="77777777" w:rsidR="005D7594" w:rsidRPr="001950E8" w:rsidRDefault="005D7594" w:rsidP="005D7594">
      <w:pPr>
        <w:ind w:left="720"/>
        <w:rPr>
          <w:rFonts w:ascii="Times New Roman" w:hAnsi="Times New Roman" w:cs="Times New Roman"/>
        </w:rPr>
      </w:pPr>
    </w:p>
    <w:p w14:paraId="63AE5F4E" w14:textId="42622BF2" w:rsidR="00102A11" w:rsidRPr="001950E8" w:rsidRDefault="00102A11" w:rsidP="005D7594">
      <w:pPr>
        <w:ind w:left="720"/>
        <w:rPr>
          <w:rFonts w:ascii="Times New Roman" w:hAnsi="Times New Roman" w:cs="Times New Roman"/>
        </w:rPr>
      </w:pPr>
      <w:r w:rsidRPr="001950E8">
        <w:rPr>
          <w:rFonts w:ascii="Times New Roman" w:hAnsi="Times New Roman" w:cs="Times New Roman"/>
        </w:rPr>
        <w:t>Performance Metrics Analysis: To evaluate the performance of these models using metrics such as accuracy to identify the best combination of decomposition method and anomaly detection model.</w:t>
      </w:r>
    </w:p>
    <w:p w14:paraId="726A3D92" w14:textId="77777777" w:rsidR="005D7594" w:rsidRPr="001950E8" w:rsidRDefault="005D7594" w:rsidP="005D7594">
      <w:pPr>
        <w:rPr>
          <w:rFonts w:ascii="Times New Roman" w:hAnsi="Times New Roman" w:cs="Times New Roman"/>
        </w:rPr>
      </w:pPr>
    </w:p>
    <w:p w14:paraId="1942D95B" w14:textId="19E0F469" w:rsidR="005D7594" w:rsidRPr="001950E8" w:rsidRDefault="00B30453" w:rsidP="00B30453">
      <w:pPr>
        <w:pStyle w:val="Heading1"/>
        <w:rPr>
          <w:rFonts w:ascii="Times New Roman" w:hAnsi="Times New Roman" w:cs="Times New Roman"/>
          <w:color w:val="auto"/>
        </w:rPr>
      </w:pPr>
      <w:r w:rsidRPr="001950E8">
        <w:rPr>
          <w:rFonts w:ascii="Times New Roman" w:hAnsi="Times New Roman" w:cs="Times New Roman"/>
          <w:color w:val="auto"/>
        </w:rPr>
        <w:t>Methodology</w:t>
      </w:r>
    </w:p>
    <w:p w14:paraId="46612523" w14:textId="217C235E" w:rsidR="00B30453" w:rsidRPr="001950E8" w:rsidRDefault="00B30453" w:rsidP="00B30453">
      <w:pPr>
        <w:pStyle w:val="Heading2"/>
        <w:rPr>
          <w:rFonts w:ascii="Times New Roman" w:hAnsi="Times New Roman" w:cs="Times New Roman"/>
          <w:color w:val="auto"/>
        </w:rPr>
      </w:pPr>
      <w:r w:rsidRPr="001950E8">
        <w:rPr>
          <w:rFonts w:ascii="Times New Roman" w:hAnsi="Times New Roman" w:cs="Times New Roman"/>
          <w:color w:val="auto"/>
        </w:rPr>
        <w:t>Data Collection</w:t>
      </w:r>
    </w:p>
    <w:p w14:paraId="04747D05" w14:textId="0BF972E3" w:rsidR="00B30453" w:rsidRPr="001950E8" w:rsidRDefault="00B30453" w:rsidP="00B30453">
      <w:pPr>
        <w:rPr>
          <w:rFonts w:ascii="Times New Roman" w:hAnsi="Times New Roman" w:cs="Times New Roman"/>
        </w:rPr>
      </w:pPr>
      <w:r w:rsidRPr="001950E8">
        <w:rPr>
          <w:rFonts w:ascii="Times New Roman" w:hAnsi="Times New Roman" w:cs="Times New Roman"/>
        </w:rPr>
        <w:t xml:space="preserve">The image dataset used in this study was sourced from </w:t>
      </w:r>
      <w:proofErr w:type="gramStart"/>
      <w:r w:rsidRPr="001950E8">
        <w:rPr>
          <w:rFonts w:ascii="Times New Roman" w:hAnsi="Times New Roman" w:cs="Times New Roman"/>
        </w:rPr>
        <w:t>a prior research</w:t>
      </w:r>
      <w:proofErr w:type="gramEnd"/>
      <w:r w:rsidRPr="001950E8">
        <w:rPr>
          <w:rFonts w:ascii="Times New Roman" w:hAnsi="Times New Roman" w:cs="Times New Roman"/>
        </w:rPr>
        <w:t xml:space="preserve"> conducted by Kerner et al., which is hosted online. This dataset comprises images taken by NASA's Mars Science Laboratory (MSL) Curiosity rover. The original dataset is extensive, featuring a variety of images capturing different aspects </w:t>
      </w:r>
      <w:r w:rsidRPr="001950E8">
        <w:rPr>
          <w:rFonts w:ascii="Times New Roman" w:hAnsi="Times New Roman" w:cs="Times New Roman"/>
        </w:rPr>
        <w:lastRenderedPageBreak/>
        <w:t>of the Martian surface.</w:t>
      </w:r>
      <w:r w:rsidR="00F750D1" w:rsidRPr="001950E8">
        <w:rPr>
          <w:rFonts w:ascii="Times New Roman" w:hAnsi="Times New Roman" w:cs="Times New Roman"/>
        </w:rPr>
        <w:t xml:space="preserve"> The original dataset is 1.7 GB in size. </w:t>
      </w:r>
      <w:proofErr w:type="gramStart"/>
      <w:r w:rsidRPr="001950E8">
        <w:rPr>
          <w:rFonts w:ascii="Times New Roman" w:hAnsi="Times New Roman" w:cs="Times New Roman"/>
        </w:rPr>
        <w:t>For the purpose of</w:t>
      </w:r>
      <w:proofErr w:type="gramEnd"/>
      <w:r w:rsidRPr="001950E8">
        <w:rPr>
          <w:rFonts w:ascii="Times New Roman" w:hAnsi="Times New Roman" w:cs="Times New Roman"/>
        </w:rPr>
        <w:t xml:space="preserve"> this study, a subset of the original dataset was used to ensure that the experiments could be conducted efficiently on a mid-performance laptop. This subset </w:t>
      </w:r>
      <w:r w:rsidR="00F750D1" w:rsidRPr="001950E8">
        <w:rPr>
          <w:rFonts w:ascii="Times New Roman" w:hAnsi="Times New Roman" w:cs="Times New Roman"/>
        </w:rPr>
        <w:t>characteristics is as follows:</w:t>
      </w:r>
    </w:p>
    <w:p w14:paraId="03ECD33B" w14:textId="77777777" w:rsidR="00B30453" w:rsidRPr="001950E8" w:rsidRDefault="00B30453" w:rsidP="00B30453">
      <w:pPr>
        <w:rPr>
          <w:rFonts w:ascii="Times New Roman" w:hAnsi="Times New Roman" w:cs="Times New Roman"/>
        </w:rPr>
      </w:pPr>
    </w:p>
    <w:p w14:paraId="3630895B" w14:textId="2CB2F5B3" w:rsidR="00B30453" w:rsidRPr="001950E8" w:rsidRDefault="007F7571" w:rsidP="00B30453">
      <w:pPr>
        <w:rPr>
          <w:rFonts w:ascii="Times New Roman" w:hAnsi="Times New Roman" w:cs="Times New Roman"/>
        </w:rPr>
      </w:pPr>
      <w:r w:rsidRPr="001950E8">
        <w:rPr>
          <w:rFonts w:ascii="Times New Roman" w:hAnsi="Times New Roman" w:cs="Times New Roman"/>
        </w:rPr>
        <w:t>80-20 split for training and testing datasets:</w:t>
      </w:r>
    </w:p>
    <w:tbl>
      <w:tblPr>
        <w:tblStyle w:val="TableGrid"/>
        <w:tblW w:w="0" w:type="auto"/>
        <w:tblLook w:val="04A0" w:firstRow="1" w:lastRow="0" w:firstColumn="1" w:lastColumn="0" w:noHBand="0" w:noVBand="1"/>
      </w:tblPr>
      <w:tblGrid>
        <w:gridCol w:w="2392"/>
        <w:gridCol w:w="2353"/>
        <w:gridCol w:w="2424"/>
        <w:gridCol w:w="2181"/>
      </w:tblGrid>
      <w:tr w:rsidR="001950E8" w:rsidRPr="001950E8" w14:paraId="07019C7B" w14:textId="01B9E60B" w:rsidTr="007F7571">
        <w:tc>
          <w:tcPr>
            <w:tcW w:w="2392" w:type="dxa"/>
          </w:tcPr>
          <w:p w14:paraId="59A1F62C" w14:textId="58E13A3D" w:rsidR="007F7571" w:rsidRPr="007B09F8" w:rsidRDefault="007F7571" w:rsidP="00B30453">
            <w:pPr>
              <w:rPr>
                <w:rFonts w:ascii="Times New Roman" w:hAnsi="Times New Roman" w:cs="Times New Roman"/>
                <w:b/>
                <w:bCs/>
              </w:rPr>
            </w:pPr>
            <w:r w:rsidRPr="007B09F8">
              <w:rPr>
                <w:rFonts w:ascii="Times New Roman" w:hAnsi="Times New Roman" w:cs="Times New Roman"/>
                <w:b/>
                <w:bCs/>
              </w:rPr>
              <w:t>Dataset type</w:t>
            </w:r>
          </w:p>
        </w:tc>
        <w:tc>
          <w:tcPr>
            <w:tcW w:w="2353" w:type="dxa"/>
          </w:tcPr>
          <w:p w14:paraId="356DCD20" w14:textId="027A941B" w:rsidR="007F7571" w:rsidRPr="007B09F8" w:rsidRDefault="007F7571" w:rsidP="00B30453">
            <w:pPr>
              <w:rPr>
                <w:rFonts w:ascii="Times New Roman" w:hAnsi="Times New Roman" w:cs="Times New Roman"/>
                <w:b/>
                <w:bCs/>
              </w:rPr>
            </w:pPr>
            <w:r w:rsidRPr="007B09F8">
              <w:rPr>
                <w:rFonts w:ascii="Times New Roman" w:hAnsi="Times New Roman" w:cs="Times New Roman"/>
                <w:b/>
                <w:bCs/>
              </w:rPr>
              <w:t># of image sets</w:t>
            </w:r>
          </w:p>
        </w:tc>
        <w:tc>
          <w:tcPr>
            <w:tcW w:w="2424" w:type="dxa"/>
          </w:tcPr>
          <w:p w14:paraId="506327FB" w14:textId="44F0A101" w:rsidR="007F7571" w:rsidRPr="007B09F8" w:rsidRDefault="007F7571" w:rsidP="00B30453">
            <w:pPr>
              <w:rPr>
                <w:rFonts w:ascii="Times New Roman" w:hAnsi="Times New Roman" w:cs="Times New Roman"/>
                <w:b/>
                <w:bCs/>
              </w:rPr>
            </w:pPr>
            <w:r w:rsidRPr="007B09F8">
              <w:rPr>
                <w:rFonts w:ascii="Times New Roman" w:hAnsi="Times New Roman" w:cs="Times New Roman"/>
                <w:b/>
                <w:bCs/>
              </w:rPr>
              <w:t># of non-anomaly images</w:t>
            </w:r>
          </w:p>
        </w:tc>
        <w:tc>
          <w:tcPr>
            <w:tcW w:w="2181" w:type="dxa"/>
          </w:tcPr>
          <w:p w14:paraId="53BADE2E" w14:textId="7CCC7AC1" w:rsidR="007F7571" w:rsidRPr="007B09F8" w:rsidRDefault="007F7571" w:rsidP="00B30453">
            <w:pPr>
              <w:rPr>
                <w:rFonts w:ascii="Times New Roman" w:hAnsi="Times New Roman" w:cs="Times New Roman"/>
                <w:b/>
                <w:bCs/>
              </w:rPr>
            </w:pPr>
            <w:r w:rsidRPr="007B09F8">
              <w:rPr>
                <w:rFonts w:ascii="Times New Roman" w:hAnsi="Times New Roman" w:cs="Times New Roman"/>
                <w:b/>
                <w:bCs/>
              </w:rPr>
              <w:t># of anomaly images</w:t>
            </w:r>
          </w:p>
        </w:tc>
      </w:tr>
      <w:tr w:rsidR="001950E8" w:rsidRPr="001950E8" w14:paraId="6A1BBE4A" w14:textId="42EA6EAB" w:rsidTr="007F7571">
        <w:tc>
          <w:tcPr>
            <w:tcW w:w="2392" w:type="dxa"/>
          </w:tcPr>
          <w:p w14:paraId="63DCDB6B" w14:textId="02368E55" w:rsidR="007F7571" w:rsidRPr="001950E8" w:rsidRDefault="007F7571" w:rsidP="00B30453">
            <w:pPr>
              <w:rPr>
                <w:rFonts w:ascii="Times New Roman" w:hAnsi="Times New Roman" w:cs="Times New Roman"/>
              </w:rPr>
            </w:pPr>
            <w:r w:rsidRPr="001950E8">
              <w:rPr>
                <w:rFonts w:ascii="Times New Roman" w:hAnsi="Times New Roman" w:cs="Times New Roman"/>
              </w:rPr>
              <w:t>Training</w:t>
            </w:r>
          </w:p>
        </w:tc>
        <w:tc>
          <w:tcPr>
            <w:tcW w:w="2353" w:type="dxa"/>
          </w:tcPr>
          <w:p w14:paraId="2ADA95AD" w14:textId="218FE2E5" w:rsidR="007F7571" w:rsidRPr="001950E8" w:rsidRDefault="007F7571" w:rsidP="00B30453">
            <w:pPr>
              <w:rPr>
                <w:rFonts w:ascii="Times New Roman" w:hAnsi="Times New Roman" w:cs="Times New Roman"/>
              </w:rPr>
            </w:pPr>
            <w:r w:rsidRPr="001950E8">
              <w:rPr>
                <w:rFonts w:ascii="Times New Roman" w:hAnsi="Times New Roman" w:cs="Times New Roman"/>
              </w:rPr>
              <w:t>200</w:t>
            </w:r>
          </w:p>
        </w:tc>
        <w:tc>
          <w:tcPr>
            <w:tcW w:w="2424" w:type="dxa"/>
          </w:tcPr>
          <w:p w14:paraId="1EACE6B7" w14:textId="51E71A4B" w:rsidR="007F7571" w:rsidRPr="001950E8" w:rsidRDefault="007F7571" w:rsidP="00B30453">
            <w:pPr>
              <w:rPr>
                <w:rFonts w:ascii="Times New Roman" w:hAnsi="Times New Roman" w:cs="Times New Roman"/>
              </w:rPr>
            </w:pPr>
            <w:r w:rsidRPr="001950E8">
              <w:rPr>
                <w:rFonts w:ascii="Times New Roman" w:hAnsi="Times New Roman" w:cs="Times New Roman"/>
              </w:rPr>
              <w:t>200</w:t>
            </w:r>
          </w:p>
        </w:tc>
        <w:tc>
          <w:tcPr>
            <w:tcW w:w="2181" w:type="dxa"/>
          </w:tcPr>
          <w:p w14:paraId="36A46C70" w14:textId="29E89F31" w:rsidR="007F7571" w:rsidRPr="001950E8" w:rsidRDefault="007F7571" w:rsidP="00B30453">
            <w:pPr>
              <w:rPr>
                <w:rFonts w:ascii="Times New Roman" w:hAnsi="Times New Roman" w:cs="Times New Roman"/>
              </w:rPr>
            </w:pPr>
            <w:r w:rsidRPr="001950E8">
              <w:rPr>
                <w:rFonts w:ascii="Times New Roman" w:hAnsi="Times New Roman" w:cs="Times New Roman"/>
              </w:rPr>
              <w:t>0</w:t>
            </w:r>
          </w:p>
        </w:tc>
      </w:tr>
      <w:tr w:rsidR="007F7571" w:rsidRPr="001950E8" w14:paraId="22C8F4AB" w14:textId="77777777" w:rsidTr="007F7571">
        <w:tc>
          <w:tcPr>
            <w:tcW w:w="2392" w:type="dxa"/>
          </w:tcPr>
          <w:p w14:paraId="1F1A1FC6" w14:textId="25DEE9CB" w:rsidR="007F7571" w:rsidRPr="001950E8" w:rsidRDefault="007F7571" w:rsidP="00B30453">
            <w:pPr>
              <w:rPr>
                <w:rFonts w:ascii="Times New Roman" w:hAnsi="Times New Roman" w:cs="Times New Roman"/>
              </w:rPr>
            </w:pPr>
            <w:r w:rsidRPr="001950E8">
              <w:rPr>
                <w:rFonts w:ascii="Times New Roman" w:hAnsi="Times New Roman" w:cs="Times New Roman"/>
              </w:rPr>
              <w:t>Test</w:t>
            </w:r>
          </w:p>
        </w:tc>
        <w:tc>
          <w:tcPr>
            <w:tcW w:w="2353" w:type="dxa"/>
          </w:tcPr>
          <w:p w14:paraId="4841B8F5" w14:textId="42B540C0" w:rsidR="007F7571" w:rsidRPr="001950E8" w:rsidRDefault="007F7571" w:rsidP="00B30453">
            <w:pPr>
              <w:rPr>
                <w:rFonts w:ascii="Times New Roman" w:hAnsi="Times New Roman" w:cs="Times New Roman"/>
              </w:rPr>
            </w:pPr>
            <w:r w:rsidRPr="001950E8">
              <w:rPr>
                <w:rFonts w:ascii="Times New Roman" w:hAnsi="Times New Roman" w:cs="Times New Roman"/>
              </w:rPr>
              <w:t>50</w:t>
            </w:r>
          </w:p>
        </w:tc>
        <w:tc>
          <w:tcPr>
            <w:tcW w:w="2424" w:type="dxa"/>
          </w:tcPr>
          <w:p w14:paraId="1C617A87" w14:textId="17FB2F10" w:rsidR="007F7571" w:rsidRPr="001950E8" w:rsidRDefault="007F7571" w:rsidP="00B30453">
            <w:pPr>
              <w:rPr>
                <w:rFonts w:ascii="Times New Roman" w:hAnsi="Times New Roman" w:cs="Times New Roman"/>
              </w:rPr>
            </w:pPr>
            <w:r w:rsidRPr="001950E8">
              <w:rPr>
                <w:rFonts w:ascii="Times New Roman" w:hAnsi="Times New Roman" w:cs="Times New Roman"/>
              </w:rPr>
              <w:t>20</w:t>
            </w:r>
          </w:p>
        </w:tc>
        <w:tc>
          <w:tcPr>
            <w:tcW w:w="2181" w:type="dxa"/>
          </w:tcPr>
          <w:p w14:paraId="62A6599E" w14:textId="07C13BB1" w:rsidR="007F7571" w:rsidRPr="001950E8" w:rsidRDefault="007F7571" w:rsidP="00B30453">
            <w:pPr>
              <w:rPr>
                <w:rFonts w:ascii="Times New Roman" w:hAnsi="Times New Roman" w:cs="Times New Roman"/>
              </w:rPr>
            </w:pPr>
            <w:r w:rsidRPr="001950E8">
              <w:rPr>
                <w:rFonts w:ascii="Times New Roman" w:hAnsi="Times New Roman" w:cs="Times New Roman"/>
              </w:rPr>
              <w:t>30</w:t>
            </w:r>
          </w:p>
        </w:tc>
      </w:tr>
    </w:tbl>
    <w:p w14:paraId="696B317B" w14:textId="69B83071" w:rsidR="007F7571" w:rsidRPr="001950E8" w:rsidRDefault="007F7571" w:rsidP="00185556">
      <w:pPr>
        <w:jc w:val="center"/>
        <w:rPr>
          <w:rFonts w:ascii="Times New Roman" w:hAnsi="Times New Roman" w:cs="Times New Roman"/>
        </w:rPr>
      </w:pPr>
      <w:r w:rsidRPr="001950E8">
        <w:rPr>
          <w:rFonts w:ascii="Times New Roman" w:hAnsi="Times New Roman" w:cs="Times New Roman"/>
        </w:rPr>
        <w:t>Table 1. Training and Test Datasets</w:t>
      </w:r>
    </w:p>
    <w:p w14:paraId="4D13485D" w14:textId="77777777" w:rsidR="007F7571" w:rsidRPr="001950E8" w:rsidRDefault="007F7571" w:rsidP="00B30453">
      <w:pPr>
        <w:rPr>
          <w:rFonts w:ascii="Times New Roman" w:hAnsi="Times New Roman" w:cs="Times New Roman"/>
        </w:rPr>
      </w:pPr>
    </w:p>
    <w:p w14:paraId="6403631B" w14:textId="2911281C" w:rsidR="00B30453" w:rsidRPr="001950E8" w:rsidRDefault="00B30453" w:rsidP="00B30453">
      <w:pPr>
        <w:rPr>
          <w:rFonts w:ascii="Times New Roman" w:hAnsi="Times New Roman" w:cs="Times New Roman"/>
        </w:rPr>
      </w:pPr>
      <w:r w:rsidRPr="001950E8">
        <w:rPr>
          <w:rFonts w:ascii="Times New Roman" w:hAnsi="Times New Roman" w:cs="Times New Roman"/>
        </w:rPr>
        <w:t>Each image set consists of 6 near similar images taken consecutively on the same object by the MSL camera, and each image is 64 x 64 resolution.</w:t>
      </w:r>
      <w:r w:rsidR="00F750D1" w:rsidRPr="001950E8">
        <w:rPr>
          <w:rFonts w:ascii="Times New Roman" w:hAnsi="Times New Roman" w:cs="Times New Roman"/>
        </w:rPr>
        <w:t xml:space="preserve"> </w:t>
      </w:r>
      <w:r w:rsidRPr="001950E8">
        <w:rPr>
          <w:rFonts w:ascii="Times New Roman" w:hAnsi="Times New Roman" w:cs="Times New Roman"/>
        </w:rPr>
        <w:t xml:space="preserve">The selected subset </w:t>
      </w:r>
      <w:r w:rsidR="007B09F8">
        <w:rPr>
          <w:rFonts w:ascii="Times New Roman" w:hAnsi="Times New Roman" w:cs="Times New Roman"/>
        </w:rPr>
        <w:t xml:space="preserve">is randomly sampled from the original dataset and therefore </w:t>
      </w:r>
      <w:r w:rsidRPr="001950E8">
        <w:rPr>
          <w:rFonts w:ascii="Times New Roman" w:hAnsi="Times New Roman" w:cs="Times New Roman"/>
        </w:rPr>
        <w:t>provides a representative sample of the original dataset while allowing for reasonable convergence times during model training and testing.</w:t>
      </w:r>
    </w:p>
    <w:p w14:paraId="684AC458" w14:textId="77777777" w:rsidR="005D7594" w:rsidRPr="001950E8" w:rsidRDefault="005D7594" w:rsidP="00B30453">
      <w:pPr>
        <w:rPr>
          <w:rFonts w:ascii="Times New Roman" w:hAnsi="Times New Roman" w:cs="Times New Roman"/>
        </w:rPr>
      </w:pPr>
    </w:p>
    <w:p w14:paraId="6D1CFB05" w14:textId="6DCECA30" w:rsidR="00BE7F75" w:rsidRPr="001950E8" w:rsidRDefault="00BE7F75" w:rsidP="00B30453">
      <w:pPr>
        <w:rPr>
          <w:rFonts w:ascii="Times New Roman" w:hAnsi="Times New Roman" w:cs="Times New Roman"/>
        </w:rPr>
      </w:pPr>
      <w:r w:rsidRPr="001950E8">
        <w:rPr>
          <w:rFonts w:ascii="Times New Roman" w:hAnsi="Times New Roman" w:cs="Times New Roman"/>
        </w:rPr>
        <w:t>The following images are</w:t>
      </w:r>
      <w:r w:rsidR="007F7571" w:rsidRPr="001950E8">
        <w:rPr>
          <w:rFonts w:ascii="Times New Roman" w:hAnsi="Times New Roman" w:cs="Times New Roman"/>
        </w:rPr>
        <w:t xml:space="preserve"> three examples of</w:t>
      </w:r>
      <w:r w:rsidRPr="001950E8">
        <w:rPr>
          <w:rFonts w:ascii="Times New Roman" w:hAnsi="Times New Roman" w:cs="Times New Roman"/>
        </w:rPr>
        <w:t xml:space="preserve"> non-anomalous</w:t>
      </w:r>
      <w:r w:rsidR="007F7571" w:rsidRPr="001950E8">
        <w:rPr>
          <w:rFonts w:ascii="Times New Roman" w:hAnsi="Times New Roman" w:cs="Times New Roman"/>
        </w:rPr>
        <w:t xml:space="preserve"> images sets</w:t>
      </w:r>
      <w:r w:rsidRPr="001950E8">
        <w:rPr>
          <w:rFonts w:ascii="Times New Roman" w:hAnsi="Times New Roman" w:cs="Times New Roman"/>
        </w:rPr>
        <w:t>:</w:t>
      </w:r>
    </w:p>
    <w:p w14:paraId="6C2A1105" w14:textId="4E5A9BA6" w:rsidR="00BE7F75" w:rsidRPr="001950E8" w:rsidRDefault="002050AC" w:rsidP="00B30453">
      <w:pPr>
        <w:rPr>
          <w:rFonts w:ascii="Times New Roman" w:hAnsi="Times New Roman" w:cs="Times New Roman"/>
        </w:rPr>
      </w:pPr>
      <w:r w:rsidRPr="001950E8">
        <w:rPr>
          <w:rFonts w:ascii="Times New Roman" w:hAnsi="Times New Roman" w:cs="Times New Roman"/>
          <w:noProof/>
        </w:rPr>
        <w:drawing>
          <wp:inline distT="0" distB="0" distL="0" distR="0" wp14:anchorId="267529BD" wp14:editId="3E59D89B">
            <wp:extent cx="5943600" cy="2228850"/>
            <wp:effectExtent l="0" t="0" r="0" b="0"/>
            <wp:docPr id="2140185664" name="Picture 1" descr="A collage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85664" name="Picture 1" descr="A collage of images of different colo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097F097C" w14:textId="323DC9AB" w:rsidR="007F7571" w:rsidRPr="001950E8" w:rsidRDefault="007F7571" w:rsidP="007F7571">
      <w:pPr>
        <w:jc w:val="center"/>
        <w:rPr>
          <w:rFonts w:ascii="Times New Roman" w:hAnsi="Times New Roman" w:cs="Times New Roman"/>
        </w:rPr>
      </w:pPr>
      <w:r w:rsidRPr="001950E8">
        <w:rPr>
          <w:rFonts w:ascii="Times New Roman" w:hAnsi="Times New Roman" w:cs="Times New Roman"/>
        </w:rPr>
        <w:t>Figure 1. Non-anomalous image sets</w:t>
      </w:r>
    </w:p>
    <w:p w14:paraId="242DBE16" w14:textId="77777777" w:rsidR="007F7571" w:rsidRPr="001950E8" w:rsidRDefault="007F7571" w:rsidP="00B30453">
      <w:pPr>
        <w:rPr>
          <w:rFonts w:ascii="Times New Roman" w:hAnsi="Times New Roman" w:cs="Times New Roman"/>
        </w:rPr>
      </w:pPr>
    </w:p>
    <w:p w14:paraId="21DC04B0" w14:textId="543B504E" w:rsidR="00BE7F75" w:rsidRPr="001950E8" w:rsidRDefault="00BE7F75" w:rsidP="00B30453">
      <w:pPr>
        <w:rPr>
          <w:rFonts w:ascii="Times New Roman" w:hAnsi="Times New Roman" w:cs="Times New Roman"/>
        </w:rPr>
      </w:pPr>
      <w:r w:rsidRPr="001950E8">
        <w:rPr>
          <w:rFonts w:ascii="Times New Roman" w:hAnsi="Times New Roman" w:cs="Times New Roman"/>
        </w:rPr>
        <w:t>The following images are</w:t>
      </w:r>
      <w:r w:rsidR="007F7571" w:rsidRPr="001950E8">
        <w:rPr>
          <w:rFonts w:ascii="Times New Roman" w:hAnsi="Times New Roman" w:cs="Times New Roman"/>
        </w:rPr>
        <w:t xml:space="preserve"> three examples</w:t>
      </w:r>
      <w:r w:rsidRPr="001950E8">
        <w:rPr>
          <w:rFonts w:ascii="Times New Roman" w:hAnsi="Times New Roman" w:cs="Times New Roman"/>
        </w:rPr>
        <w:t xml:space="preserve"> </w:t>
      </w:r>
      <w:r w:rsidR="007F7571" w:rsidRPr="001950E8">
        <w:rPr>
          <w:rFonts w:ascii="Times New Roman" w:hAnsi="Times New Roman" w:cs="Times New Roman"/>
        </w:rPr>
        <w:t xml:space="preserve">of </w:t>
      </w:r>
      <w:r w:rsidRPr="001950E8">
        <w:rPr>
          <w:rFonts w:ascii="Times New Roman" w:hAnsi="Times New Roman" w:cs="Times New Roman"/>
        </w:rPr>
        <w:t>anomalous</w:t>
      </w:r>
      <w:r w:rsidR="007F7571" w:rsidRPr="001950E8">
        <w:rPr>
          <w:rFonts w:ascii="Times New Roman" w:hAnsi="Times New Roman" w:cs="Times New Roman"/>
        </w:rPr>
        <w:t xml:space="preserve"> image sets</w:t>
      </w:r>
      <w:r w:rsidRPr="001950E8">
        <w:rPr>
          <w:rFonts w:ascii="Times New Roman" w:hAnsi="Times New Roman" w:cs="Times New Roman"/>
        </w:rPr>
        <w:t>:</w:t>
      </w:r>
    </w:p>
    <w:p w14:paraId="5FEF72DC" w14:textId="481D9904" w:rsidR="00BE7F75" w:rsidRPr="001950E8" w:rsidRDefault="002050AC" w:rsidP="00B30453">
      <w:pPr>
        <w:rPr>
          <w:rFonts w:ascii="Times New Roman" w:hAnsi="Times New Roman" w:cs="Times New Roman"/>
        </w:rPr>
      </w:pPr>
      <w:r w:rsidRPr="001950E8">
        <w:rPr>
          <w:rFonts w:ascii="Times New Roman" w:hAnsi="Times New Roman" w:cs="Times New Roman"/>
          <w:noProof/>
        </w:rPr>
        <w:lastRenderedPageBreak/>
        <w:drawing>
          <wp:inline distT="0" distB="0" distL="0" distR="0" wp14:anchorId="391B4CC0" wp14:editId="0AF317DA">
            <wp:extent cx="5943600" cy="2228850"/>
            <wp:effectExtent l="0" t="0" r="0" b="0"/>
            <wp:docPr id="1593696408" name="Picture 2" descr="A group of squares with green and blue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96408" name="Picture 2" descr="A group of squares with green and blue colo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131D029" w14:textId="30439295" w:rsidR="007F7571" w:rsidRPr="001950E8" w:rsidRDefault="007F7571" w:rsidP="007F7571">
      <w:pPr>
        <w:jc w:val="center"/>
        <w:rPr>
          <w:rFonts w:ascii="Times New Roman" w:hAnsi="Times New Roman" w:cs="Times New Roman"/>
        </w:rPr>
      </w:pPr>
      <w:r w:rsidRPr="001950E8">
        <w:rPr>
          <w:rFonts w:ascii="Times New Roman" w:hAnsi="Times New Roman" w:cs="Times New Roman"/>
        </w:rPr>
        <w:t>Figure 2. Anomalous image sets</w:t>
      </w:r>
    </w:p>
    <w:p w14:paraId="71F1DBB2" w14:textId="77777777" w:rsidR="002050AC" w:rsidRPr="001950E8" w:rsidRDefault="002050AC" w:rsidP="00B30453">
      <w:pPr>
        <w:rPr>
          <w:rFonts w:ascii="Times New Roman" w:hAnsi="Times New Roman" w:cs="Times New Roman"/>
        </w:rPr>
      </w:pPr>
    </w:p>
    <w:p w14:paraId="53DABE66" w14:textId="6EF5B660" w:rsidR="002050AC" w:rsidRPr="001950E8" w:rsidRDefault="002050AC" w:rsidP="00B30453">
      <w:pPr>
        <w:rPr>
          <w:rFonts w:ascii="Times New Roman" w:hAnsi="Times New Roman" w:cs="Times New Roman"/>
        </w:rPr>
      </w:pPr>
      <w:r w:rsidRPr="001950E8">
        <w:rPr>
          <w:rFonts w:ascii="Times New Roman" w:hAnsi="Times New Roman" w:cs="Times New Roman"/>
        </w:rPr>
        <w:t>Image decomposition transforms multiple images into a low dimension representation. In this case</w:t>
      </w:r>
      <w:r w:rsidR="007A351B">
        <w:rPr>
          <w:rFonts w:ascii="Times New Roman" w:hAnsi="Times New Roman" w:cs="Times New Roman"/>
        </w:rPr>
        <w:t>,</w:t>
      </w:r>
      <w:r w:rsidRPr="001950E8">
        <w:rPr>
          <w:rFonts w:ascii="Times New Roman" w:hAnsi="Times New Roman" w:cs="Times New Roman"/>
        </w:rPr>
        <w:t xml:space="preserve"> </w:t>
      </w:r>
      <w:proofErr w:type="gramStart"/>
      <w:r w:rsidRPr="001950E8">
        <w:rPr>
          <w:rFonts w:ascii="Times New Roman" w:hAnsi="Times New Roman" w:cs="Times New Roman"/>
        </w:rPr>
        <w:t xml:space="preserve">a 2-dimensional </w:t>
      </w:r>
      <w:r w:rsidR="007A351B">
        <w:rPr>
          <w:rFonts w:ascii="Times New Roman" w:hAnsi="Times New Roman" w:cs="Times New Roman"/>
        </w:rPr>
        <w:t>signals</w:t>
      </w:r>
      <w:proofErr w:type="gramEnd"/>
      <w:r w:rsidRPr="001950E8">
        <w:rPr>
          <w:rFonts w:ascii="Times New Roman" w:hAnsi="Times New Roman" w:cs="Times New Roman"/>
        </w:rPr>
        <w:t>, which is followed by running through machine learning models to detect anomalies.</w:t>
      </w:r>
    </w:p>
    <w:p w14:paraId="43BF8755" w14:textId="3C602BDF" w:rsidR="002050AC" w:rsidRPr="001950E8" w:rsidRDefault="002050AC" w:rsidP="00B30453">
      <w:pPr>
        <w:rPr>
          <w:rFonts w:ascii="Times New Roman" w:hAnsi="Times New Roman" w:cs="Times New Roman"/>
        </w:rPr>
      </w:pPr>
      <w:r w:rsidRPr="001950E8">
        <w:rPr>
          <w:rFonts w:ascii="Times New Roman" w:hAnsi="Times New Roman" w:cs="Times New Roman"/>
        </w:rPr>
        <w:t xml:space="preserve">Averaging the rows of this </w:t>
      </w:r>
      <w:r w:rsidR="007A351B">
        <w:rPr>
          <w:rFonts w:ascii="Times New Roman" w:hAnsi="Times New Roman" w:cs="Times New Roman"/>
        </w:rPr>
        <w:t>2-</w:t>
      </w:r>
      <w:r w:rsidRPr="001950E8">
        <w:rPr>
          <w:rFonts w:ascii="Times New Roman" w:hAnsi="Times New Roman" w:cs="Times New Roman"/>
        </w:rPr>
        <w:t>dimensional representation, we can plot them as signals</w:t>
      </w:r>
      <w:r w:rsidR="007A351B">
        <w:rPr>
          <w:rFonts w:ascii="Times New Roman" w:hAnsi="Times New Roman" w:cs="Times New Roman"/>
        </w:rPr>
        <w:t xml:space="preserve"> of a single function</w:t>
      </w:r>
      <w:r w:rsidRPr="001950E8">
        <w:rPr>
          <w:rFonts w:ascii="Times New Roman" w:hAnsi="Times New Roman" w:cs="Times New Roman"/>
        </w:rPr>
        <w:t>. The following shows plotted signals for the first 10</w:t>
      </w:r>
      <w:r w:rsidR="007F7571" w:rsidRPr="001950E8">
        <w:rPr>
          <w:rFonts w:ascii="Times New Roman" w:hAnsi="Times New Roman" w:cs="Times New Roman"/>
        </w:rPr>
        <w:t xml:space="preserve"> non-anomalous</w:t>
      </w:r>
      <w:r w:rsidRPr="001950E8">
        <w:rPr>
          <w:rFonts w:ascii="Times New Roman" w:hAnsi="Times New Roman" w:cs="Times New Roman"/>
        </w:rPr>
        <w:t xml:space="preserve"> image sets.</w:t>
      </w:r>
    </w:p>
    <w:p w14:paraId="5D2BFEFA" w14:textId="5F858D24" w:rsidR="002050AC" w:rsidRPr="001950E8" w:rsidRDefault="002050AC" w:rsidP="00B30453">
      <w:pPr>
        <w:rPr>
          <w:rFonts w:ascii="Times New Roman" w:hAnsi="Times New Roman" w:cs="Times New Roman"/>
        </w:rPr>
      </w:pPr>
      <w:r w:rsidRPr="001950E8">
        <w:rPr>
          <w:rFonts w:ascii="Times New Roman" w:hAnsi="Times New Roman" w:cs="Times New Roman"/>
          <w:noProof/>
        </w:rPr>
        <w:drawing>
          <wp:inline distT="0" distB="0" distL="0" distR="0" wp14:anchorId="245F8CFA" wp14:editId="528169A9">
            <wp:extent cx="5943600" cy="2971800"/>
            <wp:effectExtent l="0" t="0" r="0" b="0"/>
            <wp:docPr id="784318463"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18463" name="Picture 3" descr="A screenshot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C18C566" w14:textId="572C62CB" w:rsidR="007F7571" w:rsidRPr="001950E8" w:rsidRDefault="007F7571" w:rsidP="007F7571">
      <w:pPr>
        <w:jc w:val="center"/>
        <w:rPr>
          <w:rFonts w:ascii="Times New Roman" w:hAnsi="Times New Roman" w:cs="Times New Roman"/>
        </w:rPr>
      </w:pPr>
      <w:r w:rsidRPr="001950E8">
        <w:rPr>
          <w:rFonts w:ascii="Times New Roman" w:hAnsi="Times New Roman" w:cs="Times New Roman"/>
        </w:rPr>
        <w:t xml:space="preserve">Figure 3. Non-anomalous image sets </w:t>
      </w:r>
      <w:r w:rsidR="007A351B">
        <w:rPr>
          <w:rFonts w:ascii="Times New Roman" w:hAnsi="Times New Roman" w:cs="Times New Roman"/>
        </w:rPr>
        <w:t>decomposed</w:t>
      </w:r>
      <w:r w:rsidRPr="001950E8">
        <w:rPr>
          <w:rFonts w:ascii="Times New Roman" w:hAnsi="Times New Roman" w:cs="Times New Roman"/>
        </w:rPr>
        <w:t xml:space="preserve"> to signals</w:t>
      </w:r>
    </w:p>
    <w:p w14:paraId="511D8CE9" w14:textId="6774710F" w:rsidR="002050AC" w:rsidRPr="001950E8" w:rsidRDefault="00A32D20" w:rsidP="00A32D20">
      <w:pPr>
        <w:pStyle w:val="Heading1"/>
        <w:rPr>
          <w:rFonts w:ascii="Times New Roman" w:hAnsi="Times New Roman" w:cs="Times New Roman"/>
          <w:color w:val="auto"/>
        </w:rPr>
      </w:pPr>
      <w:r w:rsidRPr="001950E8">
        <w:rPr>
          <w:rFonts w:ascii="Times New Roman" w:hAnsi="Times New Roman" w:cs="Times New Roman"/>
          <w:color w:val="auto"/>
        </w:rPr>
        <w:t>Experiments</w:t>
      </w:r>
    </w:p>
    <w:p w14:paraId="30B40234" w14:textId="72BDEAD6" w:rsidR="007A351B" w:rsidRDefault="007A351B" w:rsidP="00827D28">
      <w:pPr>
        <w:rPr>
          <w:rFonts w:ascii="Times New Roman" w:hAnsi="Times New Roman" w:cs="Times New Roman"/>
        </w:rPr>
      </w:pPr>
      <w:r w:rsidRPr="007A351B">
        <w:rPr>
          <w:rFonts w:ascii="Times New Roman" w:hAnsi="Times New Roman" w:cs="Times New Roman"/>
        </w:rPr>
        <w:t xml:space="preserve">The experiments are divided into two categories. The first involves decomposing image sets using CP decomposition, and the second involves decomposing image sets using Tucker's decomposition. After decomposition, the data is flattened into a 2-dimensional array. This decomposed data is then used for </w:t>
      </w:r>
      <w:r w:rsidRPr="007A351B">
        <w:rPr>
          <w:rFonts w:ascii="Times New Roman" w:hAnsi="Times New Roman" w:cs="Times New Roman"/>
        </w:rPr>
        <w:lastRenderedPageBreak/>
        <w:t>training models, including one-class SVM, neural network autoencoder, random forest, and an ensemble method using both autoencoder and one-class SVM. After training, the test set is decomposed into 2-dimensional signals, and predictions are made using the trained models. For each machine learning method, a dimensionality or rank search is conducted to determine the decomposition rank that achieves the highest accuracy.</w:t>
      </w:r>
    </w:p>
    <w:p w14:paraId="6D63EFD1" w14:textId="0B0EC92C" w:rsidR="00652E24" w:rsidRDefault="00652E24" w:rsidP="00827D28">
      <w:pPr>
        <w:rPr>
          <w:rFonts w:ascii="Times New Roman" w:hAnsi="Times New Roman" w:cs="Times New Roman"/>
        </w:rPr>
      </w:pPr>
      <w:r>
        <w:rPr>
          <w:rFonts w:ascii="Times New Roman" w:hAnsi="Times New Roman" w:cs="Times New Roman"/>
        </w:rPr>
        <w:t>The optimal rank for CP decomposition is found after testing each rank from 5 to 100, with increments of 5</w:t>
      </w:r>
      <w:r w:rsidR="00347139">
        <w:rPr>
          <w:rFonts w:ascii="Times New Roman" w:hAnsi="Times New Roman" w:cs="Times New Roman"/>
        </w:rPr>
        <w:t xml:space="preserve"> for the highest accuracy.</w:t>
      </w:r>
    </w:p>
    <w:p w14:paraId="5348B854" w14:textId="0A97CA13" w:rsidR="00652E24" w:rsidRPr="001950E8" w:rsidRDefault="00652E24" w:rsidP="00827D28">
      <w:pPr>
        <w:rPr>
          <w:rFonts w:ascii="Times New Roman" w:hAnsi="Times New Roman" w:cs="Times New Roman"/>
        </w:rPr>
      </w:pPr>
      <w:r>
        <w:rPr>
          <w:rFonts w:ascii="Times New Roman" w:hAnsi="Times New Roman" w:cs="Times New Roman"/>
        </w:rPr>
        <w:t>The optimal rank for Tucker’s decomposition is found after testing each combination rank of 3-tuple values from (5,5,5) to (95,95,95) with increments of 5</w:t>
      </w:r>
      <w:r w:rsidR="00347139">
        <w:rPr>
          <w:rFonts w:ascii="Times New Roman" w:hAnsi="Times New Roman" w:cs="Times New Roman"/>
        </w:rPr>
        <w:t xml:space="preserve"> </w:t>
      </w:r>
      <w:r w:rsidR="00347139">
        <w:rPr>
          <w:rFonts w:ascii="Times New Roman" w:hAnsi="Times New Roman" w:cs="Times New Roman"/>
        </w:rPr>
        <w:t>for the highest accuracy.</w:t>
      </w:r>
      <w:r>
        <w:rPr>
          <w:rFonts w:ascii="Times New Roman" w:hAnsi="Times New Roman" w:cs="Times New Roman"/>
        </w:rPr>
        <w:t xml:space="preserve"> </w:t>
      </w:r>
      <w:proofErr w:type="spellStart"/>
      <w:r>
        <w:rPr>
          <w:rFonts w:ascii="Times New Roman" w:hAnsi="Times New Roman" w:cs="Times New Roman"/>
        </w:rPr>
        <w:t>Eg.</w:t>
      </w:r>
      <w:proofErr w:type="spellEnd"/>
      <w:r>
        <w:rPr>
          <w:rFonts w:ascii="Times New Roman" w:hAnsi="Times New Roman" w:cs="Times New Roman"/>
        </w:rPr>
        <w:t xml:space="preserve"> (5,5,5), (5,5,10</w:t>
      </w:r>
      <w:proofErr w:type="gramStart"/>
      <w:r>
        <w:rPr>
          <w:rFonts w:ascii="Times New Roman" w:hAnsi="Times New Roman" w:cs="Times New Roman"/>
        </w:rPr>
        <w:t>),…</w:t>
      </w:r>
      <w:proofErr w:type="gramEnd"/>
      <w:r>
        <w:rPr>
          <w:rFonts w:ascii="Times New Roman" w:hAnsi="Times New Roman" w:cs="Times New Roman"/>
        </w:rPr>
        <w:t>,(95,95,90),(95,95,95).</w:t>
      </w:r>
    </w:p>
    <w:p w14:paraId="6A710D81" w14:textId="4FF01590" w:rsidR="00827D28" w:rsidRDefault="00827D28" w:rsidP="00827D28">
      <w:pPr>
        <w:rPr>
          <w:rFonts w:ascii="Times New Roman" w:hAnsi="Times New Roman" w:cs="Times New Roman"/>
        </w:rPr>
      </w:pPr>
      <w:r w:rsidRPr="001950E8">
        <w:rPr>
          <w:rFonts w:ascii="Times New Roman" w:hAnsi="Times New Roman" w:cs="Times New Roman"/>
        </w:rPr>
        <w:t>The following discusses each method and presents its results.</w:t>
      </w:r>
    </w:p>
    <w:p w14:paraId="39DD6BC1" w14:textId="77777777" w:rsidR="00DE2BBA" w:rsidRPr="001950E8" w:rsidRDefault="00DE2BBA" w:rsidP="00827D28">
      <w:pPr>
        <w:rPr>
          <w:rFonts w:ascii="Times New Roman" w:hAnsi="Times New Roman" w:cs="Times New Roman"/>
        </w:rPr>
      </w:pPr>
    </w:p>
    <w:p w14:paraId="337BF8FF" w14:textId="42AC65B4" w:rsidR="00A32D20" w:rsidRPr="001950E8" w:rsidRDefault="004926C7" w:rsidP="00827D28">
      <w:pPr>
        <w:pStyle w:val="Heading2"/>
        <w:rPr>
          <w:rFonts w:ascii="Times New Roman" w:hAnsi="Times New Roman" w:cs="Times New Roman"/>
          <w:color w:val="auto"/>
        </w:rPr>
      </w:pPr>
      <w:r w:rsidRPr="001950E8">
        <w:rPr>
          <w:rFonts w:ascii="Times New Roman" w:hAnsi="Times New Roman" w:cs="Times New Roman"/>
          <w:color w:val="auto"/>
        </w:rPr>
        <w:t>CP decomposition with o</w:t>
      </w:r>
      <w:r w:rsidR="00827D28" w:rsidRPr="001950E8">
        <w:rPr>
          <w:rFonts w:ascii="Times New Roman" w:hAnsi="Times New Roman" w:cs="Times New Roman"/>
          <w:color w:val="auto"/>
        </w:rPr>
        <w:t>ne-class SVM</w:t>
      </w:r>
    </w:p>
    <w:p w14:paraId="7EA4B610" w14:textId="78816AA9" w:rsidR="004926C7" w:rsidRPr="001950E8" w:rsidRDefault="00771374" w:rsidP="004926C7">
      <w:pPr>
        <w:rPr>
          <w:rFonts w:ascii="Times New Roman" w:hAnsi="Times New Roman" w:cs="Times New Roman"/>
        </w:rPr>
      </w:pPr>
      <w:r w:rsidRPr="001950E8">
        <w:rPr>
          <w:rFonts w:ascii="Times New Roman" w:hAnsi="Times New Roman" w:cs="Times New Roman"/>
        </w:rPr>
        <w:t xml:space="preserve">The model used for this experiment is from the python </w:t>
      </w:r>
      <w:proofErr w:type="spellStart"/>
      <w:r w:rsidRPr="001950E8">
        <w:rPr>
          <w:rFonts w:ascii="Times New Roman" w:hAnsi="Times New Roman" w:cs="Times New Roman"/>
        </w:rPr>
        <w:t>sklearn.svm</w:t>
      </w:r>
      <w:proofErr w:type="spellEnd"/>
      <w:r w:rsidRPr="001950E8">
        <w:rPr>
          <w:rFonts w:ascii="Times New Roman" w:hAnsi="Times New Roman" w:cs="Times New Roman"/>
        </w:rPr>
        <w:t xml:space="preserve"> library. </w:t>
      </w:r>
      <w:r w:rsidR="004926C7" w:rsidRPr="001950E8">
        <w:rPr>
          <w:rFonts w:ascii="Times New Roman" w:hAnsi="Times New Roman" w:cs="Times New Roman"/>
        </w:rPr>
        <w:t>5-fold cross validation</w:t>
      </w:r>
      <w:r w:rsidR="004150D8">
        <w:rPr>
          <w:rFonts w:ascii="Times New Roman" w:hAnsi="Times New Roman" w:cs="Times New Roman"/>
        </w:rPr>
        <w:t xml:space="preserve"> grid search</w:t>
      </w:r>
      <w:r w:rsidR="004926C7" w:rsidRPr="001950E8">
        <w:rPr>
          <w:rFonts w:ascii="Times New Roman" w:hAnsi="Times New Roman" w:cs="Times New Roman"/>
        </w:rPr>
        <w:t xml:space="preserve"> is performed to determine the best combination of the parameters for One-Class SVM. The parameter search performed </w:t>
      </w:r>
      <w:r w:rsidR="004150D8">
        <w:rPr>
          <w:rFonts w:ascii="Times New Roman" w:hAnsi="Times New Roman" w:cs="Times New Roman"/>
        </w:rPr>
        <w:t>are</w:t>
      </w:r>
      <w:r w:rsidR="004926C7" w:rsidRPr="001950E8">
        <w:rPr>
          <w:rFonts w:ascii="Times New Roman" w:hAnsi="Times New Roman" w:cs="Times New Roman"/>
        </w:rPr>
        <w:t xml:space="preserve"> for the following parameters:</w:t>
      </w:r>
    </w:p>
    <w:tbl>
      <w:tblPr>
        <w:tblStyle w:val="TableGrid"/>
        <w:tblW w:w="0" w:type="auto"/>
        <w:tblLook w:val="04A0" w:firstRow="1" w:lastRow="0" w:firstColumn="1" w:lastColumn="0" w:noHBand="0" w:noVBand="1"/>
      </w:tblPr>
      <w:tblGrid>
        <w:gridCol w:w="3116"/>
        <w:gridCol w:w="3117"/>
        <w:gridCol w:w="3117"/>
      </w:tblGrid>
      <w:tr w:rsidR="001950E8" w:rsidRPr="001950E8" w14:paraId="32BEA03F" w14:textId="77777777" w:rsidTr="004926C7">
        <w:tc>
          <w:tcPr>
            <w:tcW w:w="3116" w:type="dxa"/>
          </w:tcPr>
          <w:p w14:paraId="30CCA0CB" w14:textId="2961813A" w:rsidR="004926C7" w:rsidRPr="001950E8" w:rsidRDefault="004926C7" w:rsidP="004926C7">
            <w:pPr>
              <w:rPr>
                <w:rFonts w:ascii="Times New Roman" w:hAnsi="Times New Roman" w:cs="Times New Roman"/>
                <w:b/>
                <w:bCs/>
              </w:rPr>
            </w:pPr>
            <w:r w:rsidRPr="001950E8">
              <w:rPr>
                <w:rFonts w:ascii="Times New Roman" w:hAnsi="Times New Roman" w:cs="Times New Roman"/>
                <w:b/>
                <w:bCs/>
              </w:rPr>
              <w:t>Parameter</w:t>
            </w:r>
          </w:p>
        </w:tc>
        <w:tc>
          <w:tcPr>
            <w:tcW w:w="3117" w:type="dxa"/>
          </w:tcPr>
          <w:p w14:paraId="35416C08" w14:textId="6E53B7AA" w:rsidR="004926C7" w:rsidRPr="001950E8" w:rsidRDefault="004926C7" w:rsidP="004926C7">
            <w:pPr>
              <w:rPr>
                <w:rFonts w:ascii="Times New Roman" w:hAnsi="Times New Roman" w:cs="Times New Roman"/>
                <w:b/>
                <w:bCs/>
              </w:rPr>
            </w:pPr>
            <w:r w:rsidRPr="001950E8">
              <w:rPr>
                <w:rFonts w:ascii="Times New Roman" w:hAnsi="Times New Roman" w:cs="Times New Roman"/>
                <w:b/>
                <w:bCs/>
              </w:rPr>
              <w:t>Value</w:t>
            </w:r>
          </w:p>
        </w:tc>
        <w:tc>
          <w:tcPr>
            <w:tcW w:w="3117" w:type="dxa"/>
          </w:tcPr>
          <w:p w14:paraId="29DA320B" w14:textId="7B750D33" w:rsidR="004926C7" w:rsidRPr="001950E8" w:rsidRDefault="004926C7" w:rsidP="004926C7">
            <w:pPr>
              <w:rPr>
                <w:rFonts w:ascii="Times New Roman" w:hAnsi="Times New Roman" w:cs="Times New Roman"/>
                <w:b/>
                <w:bCs/>
              </w:rPr>
            </w:pPr>
            <w:r w:rsidRPr="001950E8">
              <w:rPr>
                <w:rFonts w:ascii="Times New Roman" w:hAnsi="Times New Roman" w:cs="Times New Roman"/>
                <w:b/>
                <w:bCs/>
              </w:rPr>
              <w:t>Description</w:t>
            </w:r>
          </w:p>
        </w:tc>
      </w:tr>
      <w:tr w:rsidR="001950E8" w:rsidRPr="001950E8" w14:paraId="29A6612E" w14:textId="77777777" w:rsidTr="004926C7">
        <w:tc>
          <w:tcPr>
            <w:tcW w:w="3116" w:type="dxa"/>
          </w:tcPr>
          <w:p w14:paraId="561658F7" w14:textId="0011328E" w:rsidR="004926C7" w:rsidRPr="001950E8" w:rsidRDefault="004926C7" w:rsidP="004926C7">
            <w:pPr>
              <w:rPr>
                <w:rFonts w:ascii="Times New Roman" w:hAnsi="Times New Roman" w:cs="Times New Roman"/>
              </w:rPr>
            </w:pPr>
            <w:r w:rsidRPr="001950E8">
              <w:rPr>
                <w:rFonts w:ascii="Times New Roman" w:hAnsi="Times New Roman" w:cs="Times New Roman"/>
              </w:rPr>
              <w:t>Nu</w:t>
            </w:r>
          </w:p>
        </w:tc>
        <w:tc>
          <w:tcPr>
            <w:tcW w:w="3117" w:type="dxa"/>
          </w:tcPr>
          <w:p w14:paraId="325FF1E5" w14:textId="04A0262F" w:rsidR="004926C7" w:rsidRPr="001950E8" w:rsidRDefault="004926C7" w:rsidP="004926C7">
            <w:pPr>
              <w:rPr>
                <w:rFonts w:ascii="Times New Roman" w:hAnsi="Times New Roman" w:cs="Times New Roman"/>
              </w:rPr>
            </w:pPr>
            <w:r w:rsidRPr="001950E8">
              <w:rPr>
                <w:rFonts w:ascii="Times New Roman" w:hAnsi="Times New Roman" w:cs="Times New Roman"/>
              </w:rPr>
              <w:t>0.1, 0.5, 0.9</w:t>
            </w:r>
          </w:p>
        </w:tc>
        <w:tc>
          <w:tcPr>
            <w:tcW w:w="3117" w:type="dxa"/>
          </w:tcPr>
          <w:p w14:paraId="25CFA2D4" w14:textId="066F2555" w:rsidR="004926C7" w:rsidRPr="001950E8" w:rsidRDefault="004926C7" w:rsidP="004926C7">
            <w:pPr>
              <w:rPr>
                <w:rFonts w:ascii="Times New Roman" w:hAnsi="Times New Roman" w:cs="Times New Roman"/>
              </w:rPr>
            </w:pPr>
            <w:r w:rsidRPr="001950E8">
              <w:rPr>
                <w:rFonts w:ascii="Times New Roman" w:hAnsi="Times New Roman" w:cs="Times New Roman"/>
              </w:rPr>
              <w:t>Fraction for upper bound of training errors.</w:t>
            </w:r>
          </w:p>
        </w:tc>
      </w:tr>
      <w:tr w:rsidR="001950E8" w:rsidRPr="001950E8" w14:paraId="7E361DC1" w14:textId="77777777" w:rsidTr="004926C7">
        <w:tc>
          <w:tcPr>
            <w:tcW w:w="3116" w:type="dxa"/>
          </w:tcPr>
          <w:p w14:paraId="6EEAE418" w14:textId="762DD92D" w:rsidR="004926C7" w:rsidRPr="001950E8" w:rsidRDefault="004926C7" w:rsidP="004926C7">
            <w:pPr>
              <w:rPr>
                <w:rFonts w:ascii="Times New Roman" w:hAnsi="Times New Roman" w:cs="Times New Roman"/>
              </w:rPr>
            </w:pPr>
            <w:r w:rsidRPr="001950E8">
              <w:rPr>
                <w:rFonts w:ascii="Times New Roman" w:hAnsi="Times New Roman" w:cs="Times New Roman"/>
              </w:rPr>
              <w:t>Gamma</w:t>
            </w:r>
          </w:p>
        </w:tc>
        <w:tc>
          <w:tcPr>
            <w:tcW w:w="3117" w:type="dxa"/>
          </w:tcPr>
          <w:p w14:paraId="443D6A60" w14:textId="22629BE8" w:rsidR="004926C7" w:rsidRPr="001950E8" w:rsidRDefault="004926C7" w:rsidP="004926C7">
            <w:pPr>
              <w:rPr>
                <w:rFonts w:ascii="Times New Roman" w:hAnsi="Times New Roman" w:cs="Times New Roman"/>
              </w:rPr>
            </w:pPr>
            <w:r w:rsidRPr="001950E8">
              <w:rPr>
                <w:rFonts w:ascii="Times New Roman" w:hAnsi="Times New Roman" w:cs="Times New Roman"/>
              </w:rPr>
              <w:t>Scale, auto</w:t>
            </w:r>
          </w:p>
        </w:tc>
        <w:tc>
          <w:tcPr>
            <w:tcW w:w="3117" w:type="dxa"/>
          </w:tcPr>
          <w:p w14:paraId="0326AFE2" w14:textId="23BD3D40" w:rsidR="004926C7" w:rsidRPr="001950E8" w:rsidRDefault="004926C7" w:rsidP="004926C7">
            <w:pPr>
              <w:rPr>
                <w:rFonts w:ascii="Times New Roman" w:hAnsi="Times New Roman" w:cs="Times New Roman"/>
              </w:rPr>
            </w:pPr>
            <w:r w:rsidRPr="001950E8">
              <w:rPr>
                <w:rFonts w:ascii="Times New Roman" w:hAnsi="Times New Roman" w:cs="Times New Roman"/>
              </w:rPr>
              <w:t>Kernel coefficient</w:t>
            </w:r>
          </w:p>
        </w:tc>
      </w:tr>
      <w:tr w:rsidR="004926C7" w:rsidRPr="001950E8" w14:paraId="6B2AD761" w14:textId="77777777" w:rsidTr="004926C7">
        <w:tc>
          <w:tcPr>
            <w:tcW w:w="3116" w:type="dxa"/>
          </w:tcPr>
          <w:p w14:paraId="103828CC" w14:textId="3C18E798" w:rsidR="004926C7" w:rsidRPr="001950E8" w:rsidRDefault="00771374" w:rsidP="004926C7">
            <w:pPr>
              <w:rPr>
                <w:rFonts w:ascii="Times New Roman" w:hAnsi="Times New Roman" w:cs="Times New Roman"/>
              </w:rPr>
            </w:pPr>
            <w:r w:rsidRPr="001950E8">
              <w:rPr>
                <w:rFonts w:ascii="Times New Roman" w:hAnsi="Times New Roman" w:cs="Times New Roman"/>
              </w:rPr>
              <w:t>K</w:t>
            </w:r>
            <w:r w:rsidR="004926C7" w:rsidRPr="001950E8">
              <w:rPr>
                <w:rFonts w:ascii="Times New Roman" w:hAnsi="Times New Roman" w:cs="Times New Roman"/>
              </w:rPr>
              <w:t>ernel</w:t>
            </w:r>
          </w:p>
        </w:tc>
        <w:tc>
          <w:tcPr>
            <w:tcW w:w="3117" w:type="dxa"/>
          </w:tcPr>
          <w:p w14:paraId="5581D082" w14:textId="648279D7" w:rsidR="004926C7" w:rsidRPr="001950E8" w:rsidRDefault="004926C7" w:rsidP="004926C7">
            <w:pPr>
              <w:rPr>
                <w:rFonts w:ascii="Times New Roman" w:hAnsi="Times New Roman" w:cs="Times New Roman"/>
              </w:rPr>
            </w:pPr>
            <w:proofErr w:type="spellStart"/>
            <w:r w:rsidRPr="001950E8">
              <w:rPr>
                <w:rFonts w:ascii="Times New Roman" w:hAnsi="Times New Roman" w:cs="Times New Roman"/>
              </w:rPr>
              <w:t>Rbf</w:t>
            </w:r>
            <w:proofErr w:type="spellEnd"/>
            <w:r w:rsidRPr="001950E8">
              <w:rPr>
                <w:rFonts w:ascii="Times New Roman" w:hAnsi="Times New Roman" w:cs="Times New Roman"/>
              </w:rPr>
              <w:t>, poly, sigmoid</w:t>
            </w:r>
          </w:p>
        </w:tc>
        <w:tc>
          <w:tcPr>
            <w:tcW w:w="3117" w:type="dxa"/>
          </w:tcPr>
          <w:p w14:paraId="7028E01E" w14:textId="70F7D31E" w:rsidR="004926C7" w:rsidRPr="001950E8" w:rsidRDefault="004926C7" w:rsidP="004926C7">
            <w:pPr>
              <w:rPr>
                <w:rFonts w:ascii="Times New Roman" w:hAnsi="Times New Roman" w:cs="Times New Roman"/>
              </w:rPr>
            </w:pPr>
            <w:r w:rsidRPr="001950E8">
              <w:rPr>
                <w:rFonts w:ascii="Times New Roman" w:hAnsi="Times New Roman" w:cs="Times New Roman"/>
              </w:rPr>
              <w:t>Kernel to be used by the model.</w:t>
            </w:r>
          </w:p>
        </w:tc>
      </w:tr>
    </w:tbl>
    <w:p w14:paraId="41BC8554" w14:textId="77777777" w:rsidR="004926C7" w:rsidRPr="001950E8" w:rsidRDefault="004926C7" w:rsidP="004926C7">
      <w:pPr>
        <w:rPr>
          <w:rFonts w:ascii="Times New Roman" w:hAnsi="Times New Roman" w:cs="Times New Roman"/>
        </w:rPr>
      </w:pPr>
    </w:p>
    <w:p w14:paraId="66F1E4E8" w14:textId="20A2D623" w:rsidR="004926C7" w:rsidRPr="001950E8" w:rsidRDefault="004926C7" w:rsidP="004926C7">
      <w:pPr>
        <w:rPr>
          <w:rFonts w:ascii="Times New Roman" w:hAnsi="Times New Roman" w:cs="Times New Roman"/>
          <w:b/>
          <w:bCs/>
        </w:rPr>
      </w:pPr>
      <w:r w:rsidRPr="001950E8">
        <w:rPr>
          <w:rFonts w:ascii="Times New Roman" w:hAnsi="Times New Roman" w:cs="Times New Roman"/>
          <w:b/>
          <w:bCs/>
        </w:rPr>
        <w:t>Results:</w:t>
      </w:r>
    </w:p>
    <w:p w14:paraId="019AF308" w14:textId="102A97A7" w:rsidR="00FF3815" w:rsidRPr="001950E8" w:rsidRDefault="00FF3815" w:rsidP="004926C7">
      <w:pPr>
        <w:rPr>
          <w:rFonts w:ascii="Times New Roman" w:hAnsi="Times New Roman" w:cs="Times New Roman"/>
        </w:rPr>
      </w:pPr>
      <w:r w:rsidRPr="001950E8">
        <w:rPr>
          <w:rFonts w:ascii="Times New Roman" w:hAnsi="Times New Roman" w:cs="Times New Roman"/>
        </w:rPr>
        <w:t xml:space="preserve">44% accuracy achieved for predicting the test image sets. The optimal parameters found during training </w:t>
      </w:r>
      <w:r w:rsidR="00A6678F">
        <w:rPr>
          <w:rFonts w:ascii="Times New Roman" w:hAnsi="Times New Roman" w:cs="Times New Roman"/>
        </w:rPr>
        <w:t>are</w:t>
      </w:r>
      <w:r w:rsidRPr="001950E8">
        <w:rPr>
          <w:rFonts w:ascii="Times New Roman" w:hAnsi="Times New Roman" w:cs="Times New Roman"/>
        </w:rPr>
        <w:t xml:space="preserve"> nu: 0.1, gamma: scale, kernel: </w:t>
      </w:r>
      <w:proofErr w:type="spellStart"/>
      <w:r w:rsidRPr="001950E8">
        <w:rPr>
          <w:rFonts w:ascii="Times New Roman" w:hAnsi="Times New Roman" w:cs="Times New Roman"/>
        </w:rPr>
        <w:t>rbf</w:t>
      </w:r>
      <w:proofErr w:type="spellEnd"/>
      <w:r w:rsidRPr="001950E8">
        <w:rPr>
          <w:rFonts w:ascii="Times New Roman" w:hAnsi="Times New Roman" w:cs="Times New Roman"/>
        </w:rPr>
        <w:t xml:space="preserve">. </w:t>
      </w:r>
      <w:r w:rsidR="0014395C" w:rsidRPr="001950E8">
        <w:rPr>
          <w:rFonts w:ascii="Times New Roman" w:hAnsi="Times New Roman" w:cs="Times New Roman"/>
        </w:rPr>
        <w:t xml:space="preserve">The optimal CP decomposition rank is 80. </w:t>
      </w:r>
      <w:r w:rsidRPr="001950E8">
        <w:rPr>
          <w:rFonts w:ascii="Times New Roman" w:hAnsi="Times New Roman" w:cs="Times New Roman"/>
        </w:rPr>
        <w:t xml:space="preserve">The following shows the confusion matrix. </w:t>
      </w:r>
    </w:p>
    <w:p w14:paraId="23602318" w14:textId="75052E2D" w:rsidR="004926C7" w:rsidRPr="001950E8" w:rsidRDefault="004926C7" w:rsidP="00FF3815">
      <w:pPr>
        <w:jc w:val="center"/>
        <w:rPr>
          <w:rFonts w:ascii="Times New Roman" w:hAnsi="Times New Roman" w:cs="Times New Roman"/>
        </w:rPr>
      </w:pPr>
      <w:r w:rsidRPr="001950E8">
        <w:rPr>
          <w:rFonts w:ascii="Times New Roman" w:hAnsi="Times New Roman" w:cs="Times New Roman"/>
          <w:noProof/>
        </w:rPr>
        <w:drawing>
          <wp:inline distT="0" distB="0" distL="0" distR="0" wp14:anchorId="62C97440" wp14:editId="78F81E1F">
            <wp:extent cx="3060954" cy="2616200"/>
            <wp:effectExtent l="0" t="0" r="6350" b="0"/>
            <wp:docPr id="1147432266" name="Picture 1" descr="A chart with numbers and a few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32266" name="Picture 1" descr="A chart with numbers and a few colored squares&#10;&#10;Description automatically generated with medium confidence"/>
                    <pic:cNvPicPr/>
                  </pic:nvPicPr>
                  <pic:blipFill>
                    <a:blip r:embed="rId8"/>
                    <a:stretch>
                      <a:fillRect/>
                    </a:stretch>
                  </pic:blipFill>
                  <pic:spPr>
                    <a:xfrm>
                      <a:off x="0" y="0"/>
                      <a:ext cx="3063108" cy="2618041"/>
                    </a:xfrm>
                    <a:prstGeom prst="rect">
                      <a:avLst/>
                    </a:prstGeom>
                  </pic:spPr>
                </pic:pic>
              </a:graphicData>
            </a:graphic>
          </wp:inline>
        </w:drawing>
      </w:r>
    </w:p>
    <w:p w14:paraId="6938D409" w14:textId="320B84BF" w:rsidR="00FF3815" w:rsidRPr="001950E8" w:rsidRDefault="00FF3815" w:rsidP="00FF3815">
      <w:pPr>
        <w:jc w:val="center"/>
        <w:rPr>
          <w:rFonts w:ascii="Times New Roman" w:hAnsi="Times New Roman" w:cs="Times New Roman"/>
        </w:rPr>
      </w:pPr>
      <w:r w:rsidRPr="001950E8">
        <w:rPr>
          <w:rFonts w:ascii="Times New Roman" w:hAnsi="Times New Roman" w:cs="Times New Roman"/>
        </w:rPr>
        <w:lastRenderedPageBreak/>
        <w:t>Figure 4. CP with one-class SVM confusion matrix</w:t>
      </w:r>
    </w:p>
    <w:p w14:paraId="48972B98" w14:textId="77777777" w:rsidR="00FF3815" w:rsidRPr="001950E8" w:rsidRDefault="00FF3815" w:rsidP="00FF3815">
      <w:pPr>
        <w:rPr>
          <w:rFonts w:ascii="Times New Roman" w:hAnsi="Times New Roman" w:cs="Times New Roman"/>
        </w:rPr>
      </w:pPr>
    </w:p>
    <w:p w14:paraId="70700472" w14:textId="27C91F94" w:rsidR="00FF3815" w:rsidRPr="001950E8" w:rsidRDefault="00FF3815" w:rsidP="00FF3815">
      <w:pPr>
        <w:pStyle w:val="Heading2"/>
        <w:rPr>
          <w:rFonts w:ascii="Times New Roman" w:hAnsi="Times New Roman" w:cs="Times New Roman"/>
          <w:color w:val="auto"/>
        </w:rPr>
      </w:pPr>
      <w:r w:rsidRPr="001950E8">
        <w:rPr>
          <w:rFonts w:ascii="Times New Roman" w:hAnsi="Times New Roman" w:cs="Times New Roman"/>
          <w:color w:val="auto"/>
        </w:rPr>
        <w:t>CP decomposition with Autoencoder</w:t>
      </w:r>
    </w:p>
    <w:p w14:paraId="33984577" w14:textId="71604E57" w:rsidR="00FF3815" w:rsidRPr="001950E8" w:rsidRDefault="00FF3815" w:rsidP="00FF3815">
      <w:pPr>
        <w:rPr>
          <w:rFonts w:ascii="Times New Roman" w:hAnsi="Times New Roman" w:cs="Times New Roman"/>
        </w:rPr>
      </w:pPr>
      <w:r w:rsidRPr="001950E8">
        <w:rPr>
          <w:rFonts w:ascii="Times New Roman" w:hAnsi="Times New Roman" w:cs="Times New Roman"/>
        </w:rPr>
        <w:t xml:space="preserve">The autoencoder neural network consists of an input layer with 5120 neurons and an output layer also with 5120 neurons. </w:t>
      </w:r>
      <w:r w:rsidR="00771374" w:rsidRPr="001950E8">
        <w:rPr>
          <w:rFonts w:ascii="Times New Roman" w:hAnsi="Times New Roman" w:cs="Times New Roman"/>
        </w:rPr>
        <w:t xml:space="preserve">This experiment uses the </w:t>
      </w:r>
      <w:proofErr w:type="spellStart"/>
      <w:proofErr w:type="gramStart"/>
      <w:r w:rsidR="00771374" w:rsidRPr="001950E8">
        <w:rPr>
          <w:rFonts w:ascii="Times New Roman" w:hAnsi="Times New Roman" w:cs="Times New Roman"/>
        </w:rPr>
        <w:t>tensorflow.keras</w:t>
      </w:r>
      <w:proofErr w:type="spellEnd"/>
      <w:proofErr w:type="gramEnd"/>
      <w:r w:rsidR="00771374" w:rsidRPr="001950E8">
        <w:rPr>
          <w:rFonts w:ascii="Times New Roman" w:hAnsi="Times New Roman" w:cs="Times New Roman"/>
        </w:rPr>
        <w:t xml:space="preserve"> python library. The p</w:t>
      </w:r>
      <w:r w:rsidRPr="001950E8">
        <w:rPr>
          <w:rFonts w:ascii="Times New Roman" w:hAnsi="Times New Roman" w:cs="Times New Roman"/>
        </w:rPr>
        <w:t xml:space="preserve">rediction </w:t>
      </w:r>
      <w:r w:rsidR="00771374" w:rsidRPr="001950E8">
        <w:rPr>
          <w:rFonts w:ascii="Times New Roman" w:hAnsi="Times New Roman" w:cs="Times New Roman"/>
        </w:rPr>
        <w:t xml:space="preserve">from this autoencoder model returns a probability of an image set being an anomaly. The threshold set </w:t>
      </w:r>
      <w:r w:rsidR="00A6678F">
        <w:rPr>
          <w:rFonts w:ascii="Times New Roman" w:hAnsi="Times New Roman" w:cs="Times New Roman"/>
        </w:rPr>
        <w:t>to consider an image set as an anomaly</w:t>
      </w:r>
      <w:r w:rsidR="00771374" w:rsidRPr="001950E8">
        <w:rPr>
          <w:rFonts w:ascii="Times New Roman" w:hAnsi="Times New Roman" w:cs="Times New Roman"/>
        </w:rPr>
        <w:t xml:space="preserve"> is 0.5</w:t>
      </w:r>
      <w:r w:rsidR="00A6678F">
        <w:rPr>
          <w:rFonts w:ascii="Times New Roman" w:hAnsi="Times New Roman" w:cs="Times New Roman"/>
        </w:rPr>
        <w:t>. This was found</w:t>
      </w:r>
      <w:r w:rsidR="00771374" w:rsidRPr="001950E8">
        <w:rPr>
          <w:rFonts w:ascii="Times New Roman" w:hAnsi="Times New Roman" w:cs="Times New Roman"/>
        </w:rPr>
        <w:t xml:space="preserve"> after performing 5-fold cross validation from a range of threshold values from 0.1 to 0.9.</w:t>
      </w:r>
    </w:p>
    <w:p w14:paraId="18AC1D82" w14:textId="53D5CA0B" w:rsidR="00771374" w:rsidRPr="001950E8" w:rsidRDefault="00771374" w:rsidP="00FF3815">
      <w:pPr>
        <w:rPr>
          <w:rFonts w:ascii="Times New Roman" w:hAnsi="Times New Roman" w:cs="Times New Roman"/>
          <w:b/>
          <w:bCs/>
        </w:rPr>
      </w:pPr>
      <w:r w:rsidRPr="001950E8">
        <w:rPr>
          <w:rFonts w:ascii="Times New Roman" w:hAnsi="Times New Roman" w:cs="Times New Roman"/>
          <w:b/>
          <w:bCs/>
        </w:rPr>
        <w:t>Results:</w:t>
      </w:r>
    </w:p>
    <w:p w14:paraId="77A44541" w14:textId="6814A7BC" w:rsidR="00771374" w:rsidRPr="001950E8" w:rsidRDefault="00771374" w:rsidP="00FF3815">
      <w:pPr>
        <w:rPr>
          <w:rFonts w:ascii="Times New Roman" w:hAnsi="Times New Roman" w:cs="Times New Roman"/>
        </w:rPr>
      </w:pPr>
      <w:r w:rsidRPr="001950E8">
        <w:rPr>
          <w:rFonts w:ascii="Times New Roman" w:hAnsi="Times New Roman" w:cs="Times New Roman"/>
        </w:rPr>
        <w:t>Accuracy achieved at 46% correctly predicted anomalies</w:t>
      </w:r>
      <w:r w:rsidR="0014395C" w:rsidRPr="001950E8">
        <w:rPr>
          <w:rFonts w:ascii="Times New Roman" w:hAnsi="Times New Roman" w:cs="Times New Roman"/>
        </w:rPr>
        <w:t xml:space="preserve"> with CP decomposition rank of 85</w:t>
      </w:r>
      <w:r w:rsidRPr="001950E8">
        <w:rPr>
          <w:rFonts w:ascii="Times New Roman" w:hAnsi="Times New Roman" w:cs="Times New Roman"/>
        </w:rPr>
        <w:t>. The following is the confusion matrix.</w:t>
      </w:r>
    </w:p>
    <w:p w14:paraId="12C2DDB6" w14:textId="0B6A1C8B" w:rsidR="00771374" w:rsidRPr="001950E8" w:rsidRDefault="00771374" w:rsidP="00771374">
      <w:pPr>
        <w:jc w:val="center"/>
        <w:rPr>
          <w:rFonts w:ascii="Times New Roman" w:hAnsi="Times New Roman" w:cs="Times New Roman"/>
        </w:rPr>
      </w:pPr>
      <w:r w:rsidRPr="001950E8">
        <w:rPr>
          <w:rFonts w:ascii="Times New Roman" w:hAnsi="Times New Roman" w:cs="Times New Roman"/>
          <w:noProof/>
        </w:rPr>
        <w:drawing>
          <wp:inline distT="0" distB="0" distL="0" distR="0" wp14:anchorId="00D5A67D" wp14:editId="2D3EF153">
            <wp:extent cx="3536950" cy="2998850"/>
            <wp:effectExtent l="0" t="0" r="6350" b="0"/>
            <wp:docPr id="973161494"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61494" name="Picture 1" descr="A chart with different colored squares&#10;&#10;Description automatically generated"/>
                    <pic:cNvPicPr/>
                  </pic:nvPicPr>
                  <pic:blipFill>
                    <a:blip r:embed="rId9"/>
                    <a:stretch>
                      <a:fillRect/>
                    </a:stretch>
                  </pic:blipFill>
                  <pic:spPr>
                    <a:xfrm>
                      <a:off x="0" y="0"/>
                      <a:ext cx="3539787" cy="3001255"/>
                    </a:xfrm>
                    <a:prstGeom prst="rect">
                      <a:avLst/>
                    </a:prstGeom>
                  </pic:spPr>
                </pic:pic>
              </a:graphicData>
            </a:graphic>
          </wp:inline>
        </w:drawing>
      </w:r>
    </w:p>
    <w:p w14:paraId="41F44339" w14:textId="417AD76A" w:rsidR="00771374" w:rsidRPr="001950E8" w:rsidRDefault="00771374" w:rsidP="00771374">
      <w:pPr>
        <w:jc w:val="center"/>
        <w:rPr>
          <w:rFonts w:ascii="Times New Roman" w:hAnsi="Times New Roman" w:cs="Times New Roman"/>
        </w:rPr>
      </w:pPr>
      <w:r w:rsidRPr="001950E8">
        <w:rPr>
          <w:rFonts w:ascii="Times New Roman" w:hAnsi="Times New Roman" w:cs="Times New Roman"/>
        </w:rPr>
        <w:t xml:space="preserve">Figure </w:t>
      </w:r>
      <w:r w:rsidR="00BA57BC" w:rsidRPr="001950E8">
        <w:rPr>
          <w:rFonts w:ascii="Times New Roman" w:hAnsi="Times New Roman" w:cs="Times New Roman"/>
        </w:rPr>
        <w:t>5</w:t>
      </w:r>
      <w:r w:rsidRPr="001950E8">
        <w:rPr>
          <w:rFonts w:ascii="Times New Roman" w:hAnsi="Times New Roman" w:cs="Times New Roman"/>
        </w:rPr>
        <w:t>. CP with autoencoder confusion matrix</w:t>
      </w:r>
    </w:p>
    <w:p w14:paraId="01E522CE" w14:textId="77777777" w:rsidR="00FF3815" w:rsidRPr="001950E8" w:rsidRDefault="00FF3815" w:rsidP="00FF3815">
      <w:pPr>
        <w:rPr>
          <w:rFonts w:ascii="Times New Roman" w:hAnsi="Times New Roman" w:cs="Times New Roman"/>
        </w:rPr>
      </w:pPr>
    </w:p>
    <w:p w14:paraId="6C50B10C" w14:textId="47E9E05B" w:rsidR="00771374" w:rsidRPr="001950E8" w:rsidRDefault="00771374" w:rsidP="00771374">
      <w:pPr>
        <w:pStyle w:val="Heading2"/>
        <w:rPr>
          <w:rFonts w:ascii="Times New Roman" w:hAnsi="Times New Roman" w:cs="Times New Roman"/>
          <w:color w:val="auto"/>
        </w:rPr>
      </w:pPr>
      <w:r w:rsidRPr="001950E8">
        <w:rPr>
          <w:rFonts w:ascii="Times New Roman" w:hAnsi="Times New Roman" w:cs="Times New Roman"/>
          <w:color w:val="auto"/>
        </w:rPr>
        <w:t>CP with random forest</w:t>
      </w:r>
    </w:p>
    <w:p w14:paraId="23F20CD3" w14:textId="47FB3F51" w:rsidR="00771374" w:rsidRPr="001950E8" w:rsidRDefault="0014395C" w:rsidP="00FF3815">
      <w:pPr>
        <w:rPr>
          <w:rFonts w:ascii="Times New Roman" w:hAnsi="Times New Roman" w:cs="Times New Roman"/>
        </w:rPr>
      </w:pPr>
      <w:r w:rsidRPr="001950E8">
        <w:rPr>
          <w:rFonts w:ascii="Times New Roman" w:hAnsi="Times New Roman" w:cs="Times New Roman"/>
        </w:rPr>
        <w:t xml:space="preserve">Random forest is performed using the </w:t>
      </w:r>
      <w:proofErr w:type="spellStart"/>
      <w:r w:rsidRPr="001950E8">
        <w:rPr>
          <w:rFonts w:ascii="Times New Roman" w:hAnsi="Times New Roman" w:cs="Times New Roman"/>
        </w:rPr>
        <w:t>IsolationForest</w:t>
      </w:r>
      <w:proofErr w:type="spellEnd"/>
      <w:r w:rsidRPr="001950E8">
        <w:rPr>
          <w:rFonts w:ascii="Times New Roman" w:hAnsi="Times New Roman" w:cs="Times New Roman"/>
        </w:rPr>
        <w:t xml:space="preserve"> library under the </w:t>
      </w:r>
      <w:proofErr w:type="spellStart"/>
      <w:proofErr w:type="gramStart"/>
      <w:r w:rsidRPr="001950E8">
        <w:rPr>
          <w:rFonts w:ascii="Times New Roman" w:hAnsi="Times New Roman" w:cs="Times New Roman"/>
        </w:rPr>
        <w:t>sklearn.ensemble</w:t>
      </w:r>
      <w:proofErr w:type="spellEnd"/>
      <w:proofErr w:type="gramEnd"/>
      <w:r w:rsidRPr="001950E8">
        <w:rPr>
          <w:rFonts w:ascii="Times New Roman" w:hAnsi="Times New Roman" w:cs="Times New Roman"/>
        </w:rPr>
        <w:t xml:space="preserve"> python package. Parameters for this class </w:t>
      </w:r>
      <w:r w:rsidR="00A6678F">
        <w:rPr>
          <w:rFonts w:ascii="Times New Roman" w:hAnsi="Times New Roman" w:cs="Times New Roman"/>
        </w:rPr>
        <w:t>are</w:t>
      </w:r>
      <w:r w:rsidRPr="001950E8">
        <w:rPr>
          <w:rFonts w:ascii="Times New Roman" w:hAnsi="Times New Roman" w:cs="Times New Roman"/>
        </w:rPr>
        <w:t xml:space="preserve"> chosen through 5-fold cross validation. </w:t>
      </w:r>
    </w:p>
    <w:tbl>
      <w:tblPr>
        <w:tblStyle w:val="TableGrid"/>
        <w:tblW w:w="0" w:type="auto"/>
        <w:tblLook w:val="04A0" w:firstRow="1" w:lastRow="0" w:firstColumn="1" w:lastColumn="0" w:noHBand="0" w:noVBand="1"/>
      </w:tblPr>
      <w:tblGrid>
        <w:gridCol w:w="3116"/>
        <w:gridCol w:w="3117"/>
        <w:gridCol w:w="3117"/>
      </w:tblGrid>
      <w:tr w:rsidR="001950E8" w:rsidRPr="001950E8" w14:paraId="2DD3DEDD" w14:textId="77777777" w:rsidTr="00A730A8">
        <w:tc>
          <w:tcPr>
            <w:tcW w:w="3116" w:type="dxa"/>
          </w:tcPr>
          <w:p w14:paraId="1070A6CC" w14:textId="77777777" w:rsidR="0014395C" w:rsidRPr="001950E8" w:rsidRDefault="0014395C" w:rsidP="00A730A8">
            <w:pPr>
              <w:rPr>
                <w:rFonts w:ascii="Times New Roman" w:hAnsi="Times New Roman" w:cs="Times New Roman"/>
                <w:b/>
                <w:bCs/>
              </w:rPr>
            </w:pPr>
            <w:r w:rsidRPr="001950E8">
              <w:rPr>
                <w:rFonts w:ascii="Times New Roman" w:hAnsi="Times New Roman" w:cs="Times New Roman"/>
                <w:b/>
                <w:bCs/>
              </w:rPr>
              <w:t>Parameter</w:t>
            </w:r>
          </w:p>
        </w:tc>
        <w:tc>
          <w:tcPr>
            <w:tcW w:w="3117" w:type="dxa"/>
          </w:tcPr>
          <w:p w14:paraId="4CBB8EA4" w14:textId="77777777" w:rsidR="0014395C" w:rsidRPr="001950E8" w:rsidRDefault="0014395C" w:rsidP="00A730A8">
            <w:pPr>
              <w:rPr>
                <w:rFonts w:ascii="Times New Roman" w:hAnsi="Times New Roman" w:cs="Times New Roman"/>
                <w:b/>
                <w:bCs/>
              </w:rPr>
            </w:pPr>
            <w:r w:rsidRPr="001950E8">
              <w:rPr>
                <w:rFonts w:ascii="Times New Roman" w:hAnsi="Times New Roman" w:cs="Times New Roman"/>
                <w:b/>
                <w:bCs/>
              </w:rPr>
              <w:t>Value</w:t>
            </w:r>
          </w:p>
        </w:tc>
        <w:tc>
          <w:tcPr>
            <w:tcW w:w="3117" w:type="dxa"/>
          </w:tcPr>
          <w:p w14:paraId="525BFBB3" w14:textId="77777777" w:rsidR="0014395C" w:rsidRPr="001950E8" w:rsidRDefault="0014395C" w:rsidP="00A730A8">
            <w:pPr>
              <w:rPr>
                <w:rFonts w:ascii="Times New Roman" w:hAnsi="Times New Roman" w:cs="Times New Roman"/>
                <w:b/>
                <w:bCs/>
              </w:rPr>
            </w:pPr>
            <w:r w:rsidRPr="001950E8">
              <w:rPr>
                <w:rFonts w:ascii="Times New Roman" w:hAnsi="Times New Roman" w:cs="Times New Roman"/>
                <w:b/>
                <w:bCs/>
              </w:rPr>
              <w:t>Description</w:t>
            </w:r>
          </w:p>
        </w:tc>
      </w:tr>
      <w:tr w:rsidR="001950E8" w:rsidRPr="001950E8" w14:paraId="0BA2C7B4" w14:textId="77777777" w:rsidTr="00A730A8">
        <w:tc>
          <w:tcPr>
            <w:tcW w:w="3116" w:type="dxa"/>
          </w:tcPr>
          <w:p w14:paraId="3419A026" w14:textId="3E48F830" w:rsidR="0014395C" w:rsidRPr="001950E8" w:rsidRDefault="0014395C" w:rsidP="00A730A8">
            <w:pPr>
              <w:rPr>
                <w:rFonts w:ascii="Times New Roman" w:hAnsi="Times New Roman" w:cs="Times New Roman"/>
              </w:rPr>
            </w:pPr>
            <w:proofErr w:type="spellStart"/>
            <w:r w:rsidRPr="001950E8">
              <w:rPr>
                <w:rFonts w:ascii="Times New Roman" w:hAnsi="Times New Roman" w:cs="Times New Roman"/>
              </w:rPr>
              <w:t>n_estimators</w:t>
            </w:r>
            <w:proofErr w:type="spellEnd"/>
          </w:p>
        </w:tc>
        <w:tc>
          <w:tcPr>
            <w:tcW w:w="3117" w:type="dxa"/>
          </w:tcPr>
          <w:p w14:paraId="56219FCE" w14:textId="22D69444" w:rsidR="0014395C" w:rsidRPr="001950E8" w:rsidRDefault="0014395C" w:rsidP="00A730A8">
            <w:pPr>
              <w:rPr>
                <w:rFonts w:ascii="Times New Roman" w:hAnsi="Times New Roman" w:cs="Times New Roman"/>
              </w:rPr>
            </w:pPr>
            <w:r w:rsidRPr="001950E8">
              <w:rPr>
                <w:rFonts w:ascii="Times New Roman" w:hAnsi="Times New Roman" w:cs="Times New Roman"/>
              </w:rPr>
              <w:t>50, 100, 200</w:t>
            </w:r>
          </w:p>
        </w:tc>
        <w:tc>
          <w:tcPr>
            <w:tcW w:w="3117" w:type="dxa"/>
          </w:tcPr>
          <w:p w14:paraId="62FC7F0C" w14:textId="149186C0" w:rsidR="0014395C" w:rsidRPr="001950E8" w:rsidRDefault="00CC318C" w:rsidP="00A730A8">
            <w:pPr>
              <w:rPr>
                <w:rFonts w:ascii="Times New Roman" w:hAnsi="Times New Roman" w:cs="Times New Roman"/>
              </w:rPr>
            </w:pPr>
            <w:r w:rsidRPr="001950E8">
              <w:rPr>
                <w:rFonts w:ascii="Times New Roman" w:hAnsi="Times New Roman" w:cs="Times New Roman"/>
              </w:rPr>
              <w:t>Number of base estimators.</w:t>
            </w:r>
          </w:p>
        </w:tc>
      </w:tr>
      <w:tr w:rsidR="0014395C" w:rsidRPr="001950E8" w14:paraId="0B8C2127" w14:textId="77777777" w:rsidTr="00A730A8">
        <w:tc>
          <w:tcPr>
            <w:tcW w:w="3116" w:type="dxa"/>
          </w:tcPr>
          <w:p w14:paraId="6CFE4F1B" w14:textId="425A1076" w:rsidR="0014395C" w:rsidRPr="001950E8" w:rsidRDefault="0014395C" w:rsidP="00A730A8">
            <w:pPr>
              <w:rPr>
                <w:rFonts w:ascii="Times New Roman" w:hAnsi="Times New Roman" w:cs="Times New Roman"/>
              </w:rPr>
            </w:pPr>
            <w:proofErr w:type="spellStart"/>
            <w:r w:rsidRPr="001950E8">
              <w:rPr>
                <w:rFonts w:ascii="Times New Roman" w:hAnsi="Times New Roman" w:cs="Times New Roman"/>
              </w:rPr>
              <w:t>Max_samples</w:t>
            </w:r>
            <w:proofErr w:type="spellEnd"/>
          </w:p>
        </w:tc>
        <w:tc>
          <w:tcPr>
            <w:tcW w:w="3117" w:type="dxa"/>
          </w:tcPr>
          <w:p w14:paraId="732DB558" w14:textId="4ADD373B" w:rsidR="0014395C" w:rsidRPr="001950E8" w:rsidRDefault="0014395C" w:rsidP="00A730A8">
            <w:pPr>
              <w:rPr>
                <w:rFonts w:ascii="Times New Roman" w:hAnsi="Times New Roman" w:cs="Times New Roman"/>
              </w:rPr>
            </w:pPr>
            <w:r w:rsidRPr="001950E8">
              <w:rPr>
                <w:rFonts w:ascii="Times New Roman" w:hAnsi="Times New Roman" w:cs="Times New Roman"/>
              </w:rPr>
              <w:t>Auto, 0.5, 0.75, 1.0</w:t>
            </w:r>
          </w:p>
        </w:tc>
        <w:tc>
          <w:tcPr>
            <w:tcW w:w="3117" w:type="dxa"/>
          </w:tcPr>
          <w:p w14:paraId="3B92D898" w14:textId="0D3064A3" w:rsidR="0014395C" w:rsidRPr="001950E8" w:rsidRDefault="00CC318C" w:rsidP="00A730A8">
            <w:pPr>
              <w:rPr>
                <w:rFonts w:ascii="Times New Roman" w:hAnsi="Times New Roman" w:cs="Times New Roman"/>
              </w:rPr>
            </w:pPr>
            <w:r w:rsidRPr="001950E8">
              <w:rPr>
                <w:rFonts w:ascii="Times New Roman" w:hAnsi="Times New Roman" w:cs="Times New Roman"/>
              </w:rPr>
              <w:t>Number of samples to train each base estimator.</w:t>
            </w:r>
          </w:p>
        </w:tc>
      </w:tr>
      <w:tr w:rsidR="0014395C" w:rsidRPr="001950E8" w14:paraId="3770617E" w14:textId="77777777" w:rsidTr="00A730A8">
        <w:tc>
          <w:tcPr>
            <w:tcW w:w="3116" w:type="dxa"/>
          </w:tcPr>
          <w:p w14:paraId="4F3CC864" w14:textId="0FFA3E2F" w:rsidR="0014395C" w:rsidRPr="001950E8" w:rsidRDefault="0014395C" w:rsidP="00A730A8">
            <w:pPr>
              <w:rPr>
                <w:rFonts w:ascii="Times New Roman" w:hAnsi="Times New Roman" w:cs="Times New Roman"/>
              </w:rPr>
            </w:pPr>
            <w:r w:rsidRPr="001950E8">
              <w:rPr>
                <w:rFonts w:ascii="Times New Roman" w:hAnsi="Times New Roman" w:cs="Times New Roman"/>
              </w:rPr>
              <w:t>Contamination</w:t>
            </w:r>
          </w:p>
        </w:tc>
        <w:tc>
          <w:tcPr>
            <w:tcW w:w="3117" w:type="dxa"/>
          </w:tcPr>
          <w:p w14:paraId="69E0734D" w14:textId="280F54E7" w:rsidR="0014395C" w:rsidRPr="001950E8" w:rsidRDefault="0014395C" w:rsidP="00A730A8">
            <w:pPr>
              <w:rPr>
                <w:rFonts w:ascii="Times New Roman" w:hAnsi="Times New Roman" w:cs="Times New Roman"/>
              </w:rPr>
            </w:pPr>
            <w:r w:rsidRPr="001950E8">
              <w:rPr>
                <w:rFonts w:ascii="Times New Roman" w:hAnsi="Times New Roman" w:cs="Times New Roman"/>
              </w:rPr>
              <w:t>0.05, 0.1, 0.2</w:t>
            </w:r>
          </w:p>
        </w:tc>
        <w:tc>
          <w:tcPr>
            <w:tcW w:w="3117" w:type="dxa"/>
          </w:tcPr>
          <w:p w14:paraId="62B43C0B" w14:textId="4B977A01" w:rsidR="0014395C" w:rsidRPr="001950E8" w:rsidRDefault="00CC318C" w:rsidP="00A730A8">
            <w:pPr>
              <w:rPr>
                <w:rFonts w:ascii="Times New Roman" w:hAnsi="Times New Roman" w:cs="Times New Roman"/>
              </w:rPr>
            </w:pPr>
            <w:r w:rsidRPr="001950E8">
              <w:rPr>
                <w:rFonts w:ascii="Times New Roman" w:hAnsi="Times New Roman" w:cs="Times New Roman"/>
              </w:rPr>
              <w:t>Proportion of outliers in the dataset.</w:t>
            </w:r>
          </w:p>
        </w:tc>
      </w:tr>
      <w:tr w:rsidR="0014395C" w:rsidRPr="001950E8" w14:paraId="6AC8B113" w14:textId="77777777" w:rsidTr="00A730A8">
        <w:tc>
          <w:tcPr>
            <w:tcW w:w="3116" w:type="dxa"/>
          </w:tcPr>
          <w:p w14:paraId="57021870" w14:textId="20F7D69A" w:rsidR="0014395C" w:rsidRPr="001950E8" w:rsidRDefault="0014395C" w:rsidP="00A730A8">
            <w:pPr>
              <w:rPr>
                <w:rFonts w:ascii="Times New Roman" w:hAnsi="Times New Roman" w:cs="Times New Roman"/>
              </w:rPr>
            </w:pPr>
            <w:proofErr w:type="spellStart"/>
            <w:r w:rsidRPr="001950E8">
              <w:rPr>
                <w:rFonts w:ascii="Times New Roman" w:hAnsi="Times New Roman" w:cs="Times New Roman"/>
              </w:rPr>
              <w:t>Max_features</w:t>
            </w:r>
            <w:proofErr w:type="spellEnd"/>
          </w:p>
        </w:tc>
        <w:tc>
          <w:tcPr>
            <w:tcW w:w="3117" w:type="dxa"/>
          </w:tcPr>
          <w:p w14:paraId="0670634C" w14:textId="0AA037AD" w:rsidR="0014395C" w:rsidRPr="001950E8" w:rsidRDefault="0014395C" w:rsidP="00A730A8">
            <w:pPr>
              <w:rPr>
                <w:rFonts w:ascii="Times New Roman" w:hAnsi="Times New Roman" w:cs="Times New Roman"/>
              </w:rPr>
            </w:pPr>
            <w:r w:rsidRPr="001950E8">
              <w:rPr>
                <w:rFonts w:ascii="Times New Roman" w:hAnsi="Times New Roman" w:cs="Times New Roman"/>
              </w:rPr>
              <w:t>0.5, 0.75, 1.0</w:t>
            </w:r>
          </w:p>
        </w:tc>
        <w:tc>
          <w:tcPr>
            <w:tcW w:w="3117" w:type="dxa"/>
          </w:tcPr>
          <w:p w14:paraId="209E0F96" w14:textId="4702A597" w:rsidR="0014395C" w:rsidRPr="001950E8" w:rsidRDefault="00CC318C" w:rsidP="00A730A8">
            <w:pPr>
              <w:rPr>
                <w:rFonts w:ascii="Times New Roman" w:hAnsi="Times New Roman" w:cs="Times New Roman"/>
              </w:rPr>
            </w:pPr>
            <w:r w:rsidRPr="001950E8">
              <w:rPr>
                <w:rFonts w:ascii="Times New Roman" w:hAnsi="Times New Roman" w:cs="Times New Roman"/>
              </w:rPr>
              <w:t>Number of features to use.</w:t>
            </w:r>
          </w:p>
        </w:tc>
      </w:tr>
    </w:tbl>
    <w:p w14:paraId="6A0D0F83" w14:textId="77777777" w:rsidR="004926C7" w:rsidRPr="001950E8" w:rsidRDefault="004926C7" w:rsidP="004926C7">
      <w:pPr>
        <w:rPr>
          <w:rFonts w:ascii="Times New Roman" w:hAnsi="Times New Roman" w:cs="Times New Roman"/>
        </w:rPr>
      </w:pPr>
    </w:p>
    <w:p w14:paraId="174F586D" w14:textId="7E7C6FBC" w:rsidR="0014395C" w:rsidRPr="001950E8" w:rsidRDefault="0014395C" w:rsidP="004926C7">
      <w:pPr>
        <w:rPr>
          <w:rFonts w:ascii="Times New Roman" w:hAnsi="Times New Roman" w:cs="Times New Roman"/>
          <w:b/>
          <w:bCs/>
        </w:rPr>
      </w:pPr>
      <w:r w:rsidRPr="001950E8">
        <w:rPr>
          <w:rFonts w:ascii="Times New Roman" w:hAnsi="Times New Roman" w:cs="Times New Roman"/>
          <w:b/>
          <w:bCs/>
        </w:rPr>
        <w:t>Results:</w:t>
      </w:r>
    </w:p>
    <w:p w14:paraId="16260D86" w14:textId="7DA6E215" w:rsidR="0014395C" w:rsidRPr="001950E8" w:rsidRDefault="0014395C" w:rsidP="004926C7">
      <w:pPr>
        <w:rPr>
          <w:rFonts w:ascii="Times New Roman" w:hAnsi="Times New Roman" w:cs="Times New Roman"/>
        </w:rPr>
      </w:pPr>
      <w:r w:rsidRPr="001950E8">
        <w:rPr>
          <w:rFonts w:ascii="Times New Roman" w:hAnsi="Times New Roman" w:cs="Times New Roman"/>
        </w:rPr>
        <w:t>38 percent accuracy achieved using the parameters 'contamination': 0.05, '</w:t>
      </w:r>
      <w:proofErr w:type="spellStart"/>
      <w:r w:rsidRPr="001950E8">
        <w:rPr>
          <w:rFonts w:ascii="Times New Roman" w:hAnsi="Times New Roman" w:cs="Times New Roman"/>
        </w:rPr>
        <w:t>max_features</w:t>
      </w:r>
      <w:proofErr w:type="spellEnd"/>
      <w:r w:rsidRPr="001950E8">
        <w:rPr>
          <w:rFonts w:ascii="Times New Roman" w:hAnsi="Times New Roman" w:cs="Times New Roman"/>
        </w:rPr>
        <w:t>': 0.5, '</w:t>
      </w:r>
      <w:proofErr w:type="spellStart"/>
      <w:r w:rsidRPr="001950E8">
        <w:rPr>
          <w:rFonts w:ascii="Times New Roman" w:hAnsi="Times New Roman" w:cs="Times New Roman"/>
        </w:rPr>
        <w:t>max_samples</w:t>
      </w:r>
      <w:proofErr w:type="spellEnd"/>
      <w:r w:rsidRPr="001950E8">
        <w:rPr>
          <w:rFonts w:ascii="Times New Roman" w:hAnsi="Times New Roman" w:cs="Times New Roman"/>
        </w:rPr>
        <w:t>': 'auto', '</w:t>
      </w:r>
      <w:proofErr w:type="spellStart"/>
      <w:r w:rsidRPr="001950E8">
        <w:rPr>
          <w:rFonts w:ascii="Times New Roman" w:hAnsi="Times New Roman" w:cs="Times New Roman"/>
        </w:rPr>
        <w:t>n_estimators</w:t>
      </w:r>
      <w:proofErr w:type="spellEnd"/>
      <w:r w:rsidRPr="001950E8">
        <w:rPr>
          <w:rFonts w:ascii="Times New Roman" w:hAnsi="Times New Roman" w:cs="Times New Roman"/>
        </w:rPr>
        <w:t>': 200 and with CP decomposition rank of 10.</w:t>
      </w:r>
    </w:p>
    <w:p w14:paraId="18F90501" w14:textId="6D5F1D8A" w:rsidR="0014395C" w:rsidRPr="001950E8" w:rsidRDefault="0014395C" w:rsidP="0014395C">
      <w:pPr>
        <w:jc w:val="center"/>
        <w:rPr>
          <w:rFonts w:ascii="Times New Roman" w:hAnsi="Times New Roman" w:cs="Times New Roman"/>
        </w:rPr>
      </w:pPr>
      <w:r w:rsidRPr="001950E8">
        <w:rPr>
          <w:rFonts w:ascii="Times New Roman" w:hAnsi="Times New Roman" w:cs="Times New Roman"/>
          <w:noProof/>
        </w:rPr>
        <w:drawing>
          <wp:inline distT="0" distB="0" distL="0" distR="0" wp14:anchorId="74FD2D11" wp14:editId="45FF0150">
            <wp:extent cx="3514154" cy="3003550"/>
            <wp:effectExtent l="0" t="0" r="0" b="6350"/>
            <wp:docPr id="614703706" name="Picture 1"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03706" name="Picture 1" descr="A chart of different colored squares&#10;&#10;Description automatically generated"/>
                    <pic:cNvPicPr/>
                  </pic:nvPicPr>
                  <pic:blipFill>
                    <a:blip r:embed="rId10"/>
                    <a:stretch>
                      <a:fillRect/>
                    </a:stretch>
                  </pic:blipFill>
                  <pic:spPr>
                    <a:xfrm>
                      <a:off x="0" y="0"/>
                      <a:ext cx="3519425" cy="3008055"/>
                    </a:xfrm>
                    <a:prstGeom prst="rect">
                      <a:avLst/>
                    </a:prstGeom>
                  </pic:spPr>
                </pic:pic>
              </a:graphicData>
            </a:graphic>
          </wp:inline>
        </w:drawing>
      </w:r>
    </w:p>
    <w:p w14:paraId="2DF91180" w14:textId="3B444725" w:rsidR="0014395C" w:rsidRPr="001950E8" w:rsidRDefault="0014395C" w:rsidP="0014395C">
      <w:pPr>
        <w:jc w:val="center"/>
        <w:rPr>
          <w:rFonts w:ascii="Times New Roman" w:hAnsi="Times New Roman" w:cs="Times New Roman"/>
        </w:rPr>
      </w:pPr>
      <w:r w:rsidRPr="001950E8">
        <w:rPr>
          <w:rFonts w:ascii="Times New Roman" w:hAnsi="Times New Roman" w:cs="Times New Roman"/>
        </w:rPr>
        <w:t xml:space="preserve">Figure </w:t>
      </w:r>
      <w:r w:rsidR="00BA57BC" w:rsidRPr="001950E8">
        <w:rPr>
          <w:rFonts w:ascii="Times New Roman" w:hAnsi="Times New Roman" w:cs="Times New Roman"/>
        </w:rPr>
        <w:t>6</w:t>
      </w:r>
      <w:r w:rsidRPr="001950E8">
        <w:rPr>
          <w:rFonts w:ascii="Times New Roman" w:hAnsi="Times New Roman" w:cs="Times New Roman"/>
        </w:rPr>
        <w:t>. CP with random forest confusion matrix</w:t>
      </w:r>
    </w:p>
    <w:p w14:paraId="6F0500B5" w14:textId="77777777" w:rsidR="0014395C" w:rsidRPr="001950E8" w:rsidRDefault="0014395C" w:rsidP="004926C7">
      <w:pPr>
        <w:rPr>
          <w:rFonts w:ascii="Times New Roman" w:hAnsi="Times New Roman" w:cs="Times New Roman"/>
        </w:rPr>
      </w:pPr>
    </w:p>
    <w:p w14:paraId="401D2E35" w14:textId="0CDC4F1F" w:rsidR="0014395C" w:rsidRPr="005D1DB0" w:rsidRDefault="00BA57BC" w:rsidP="005D1DB0">
      <w:pPr>
        <w:pStyle w:val="Heading2"/>
        <w:rPr>
          <w:color w:val="auto"/>
        </w:rPr>
      </w:pPr>
      <w:r w:rsidRPr="005D1DB0">
        <w:rPr>
          <w:color w:val="auto"/>
        </w:rPr>
        <w:t>CP with ensembled autoencoder and one-class SVM</w:t>
      </w:r>
    </w:p>
    <w:p w14:paraId="353A732B" w14:textId="337EEFC6" w:rsidR="00BA57BC" w:rsidRPr="001950E8" w:rsidRDefault="00BA57BC" w:rsidP="004926C7">
      <w:pPr>
        <w:rPr>
          <w:rFonts w:ascii="Times New Roman" w:hAnsi="Times New Roman" w:cs="Times New Roman"/>
        </w:rPr>
      </w:pPr>
      <w:r w:rsidRPr="001950E8">
        <w:rPr>
          <w:rFonts w:ascii="Times New Roman" w:hAnsi="Times New Roman" w:cs="Times New Roman"/>
        </w:rPr>
        <w:t xml:space="preserve">This ensembled model experiments is performed by combining the autoencoder method and one-class SVM. The output from autoencoder is entered as input for one-class SVM. The same 5-fold cross validation is done as the standalone one-class </w:t>
      </w:r>
      <w:proofErr w:type="gramStart"/>
      <w:r w:rsidRPr="001950E8">
        <w:rPr>
          <w:rFonts w:ascii="Times New Roman" w:hAnsi="Times New Roman" w:cs="Times New Roman"/>
        </w:rPr>
        <w:t>SVM</w:t>
      </w:r>
      <w:proofErr w:type="gramEnd"/>
      <w:r w:rsidRPr="001950E8">
        <w:rPr>
          <w:rFonts w:ascii="Times New Roman" w:hAnsi="Times New Roman" w:cs="Times New Roman"/>
        </w:rPr>
        <w:t xml:space="preserve"> and the same number of neurons are used for the autoencoder.</w:t>
      </w:r>
    </w:p>
    <w:p w14:paraId="3C527373" w14:textId="73ABD71E" w:rsidR="00BA57BC" w:rsidRPr="001950E8" w:rsidRDefault="00BA57BC" w:rsidP="004926C7">
      <w:pPr>
        <w:rPr>
          <w:rFonts w:ascii="Times New Roman" w:hAnsi="Times New Roman" w:cs="Times New Roman"/>
          <w:b/>
          <w:bCs/>
        </w:rPr>
      </w:pPr>
      <w:r w:rsidRPr="001950E8">
        <w:rPr>
          <w:rFonts w:ascii="Times New Roman" w:hAnsi="Times New Roman" w:cs="Times New Roman"/>
          <w:b/>
          <w:bCs/>
        </w:rPr>
        <w:t>Results:</w:t>
      </w:r>
    </w:p>
    <w:p w14:paraId="222EC64B" w14:textId="10B88A6E" w:rsidR="00BA57BC" w:rsidRPr="001950E8" w:rsidRDefault="00BA57BC" w:rsidP="004926C7">
      <w:pPr>
        <w:rPr>
          <w:rFonts w:ascii="Times New Roman" w:hAnsi="Times New Roman" w:cs="Times New Roman"/>
        </w:rPr>
      </w:pPr>
      <w:r w:rsidRPr="001950E8">
        <w:rPr>
          <w:rFonts w:ascii="Times New Roman" w:hAnsi="Times New Roman" w:cs="Times New Roman"/>
        </w:rPr>
        <w:t>This method achieved an accuracy of 56%</w:t>
      </w:r>
      <w:r w:rsidR="005415CF">
        <w:rPr>
          <w:rFonts w:ascii="Times New Roman" w:hAnsi="Times New Roman" w:cs="Times New Roman"/>
        </w:rPr>
        <w:t xml:space="preserve"> using decomposition rank 35</w:t>
      </w:r>
      <w:r w:rsidRPr="001950E8">
        <w:rPr>
          <w:rFonts w:ascii="Times New Roman" w:hAnsi="Times New Roman" w:cs="Times New Roman"/>
        </w:rPr>
        <w:t>, which is higher than the rest of CP decomposition methods. Combining two detection models improves the accuracy of anomaly detection. The following shows the confusion matrix.</w:t>
      </w:r>
    </w:p>
    <w:p w14:paraId="1EEA865E" w14:textId="6F984563" w:rsidR="00BA57BC" w:rsidRPr="001950E8" w:rsidRDefault="00BA57BC" w:rsidP="00BA57BC">
      <w:pPr>
        <w:jc w:val="center"/>
        <w:rPr>
          <w:rFonts w:ascii="Times New Roman" w:hAnsi="Times New Roman" w:cs="Times New Roman"/>
        </w:rPr>
      </w:pPr>
      <w:r w:rsidRPr="001950E8">
        <w:rPr>
          <w:rFonts w:ascii="Times New Roman" w:hAnsi="Times New Roman" w:cs="Times New Roman"/>
          <w:noProof/>
        </w:rPr>
        <w:lastRenderedPageBreak/>
        <w:drawing>
          <wp:inline distT="0" distB="0" distL="0" distR="0" wp14:anchorId="3FAADC4E" wp14:editId="3E296B09">
            <wp:extent cx="2835644" cy="2400300"/>
            <wp:effectExtent l="0" t="0" r="3175" b="0"/>
            <wp:docPr id="44695854" name="Picture 1"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5854" name="Picture 1" descr="A chart of different colored squares&#10;&#10;Description automatically generated"/>
                    <pic:cNvPicPr/>
                  </pic:nvPicPr>
                  <pic:blipFill>
                    <a:blip r:embed="rId11"/>
                    <a:stretch>
                      <a:fillRect/>
                    </a:stretch>
                  </pic:blipFill>
                  <pic:spPr>
                    <a:xfrm>
                      <a:off x="0" y="0"/>
                      <a:ext cx="2841545" cy="2405295"/>
                    </a:xfrm>
                    <a:prstGeom prst="rect">
                      <a:avLst/>
                    </a:prstGeom>
                  </pic:spPr>
                </pic:pic>
              </a:graphicData>
            </a:graphic>
          </wp:inline>
        </w:drawing>
      </w:r>
    </w:p>
    <w:p w14:paraId="55BB5AFE" w14:textId="4528C873" w:rsidR="00BA57BC" w:rsidRPr="001950E8" w:rsidRDefault="00BA57BC" w:rsidP="00BA57BC">
      <w:pPr>
        <w:jc w:val="center"/>
        <w:rPr>
          <w:rFonts w:ascii="Times New Roman" w:hAnsi="Times New Roman" w:cs="Times New Roman"/>
        </w:rPr>
      </w:pPr>
      <w:r w:rsidRPr="001950E8">
        <w:rPr>
          <w:rFonts w:ascii="Times New Roman" w:hAnsi="Times New Roman" w:cs="Times New Roman"/>
        </w:rPr>
        <w:t xml:space="preserve">Figure </w:t>
      </w:r>
      <w:r w:rsidR="00CC318C" w:rsidRPr="001950E8">
        <w:rPr>
          <w:rFonts w:ascii="Times New Roman" w:hAnsi="Times New Roman" w:cs="Times New Roman"/>
        </w:rPr>
        <w:t>7</w:t>
      </w:r>
      <w:r w:rsidRPr="001950E8">
        <w:rPr>
          <w:rFonts w:ascii="Times New Roman" w:hAnsi="Times New Roman" w:cs="Times New Roman"/>
        </w:rPr>
        <w:t>. CP with autoencoder and one-class SVM confusion matrix</w:t>
      </w:r>
    </w:p>
    <w:p w14:paraId="08AC5166" w14:textId="77777777" w:rsidR="00BA57BC" w:rsidRPr="001950E8" w:rsidRDefault="00BA57BC" w:rsidP="004926C7">
      <w:pPr>
        <w:rPr>
          <w:rFonts w:ascii="Times New Roman" w:hAnsi="Times New Roman" w:cs="Times New Roman"/>
        </w:rPr>
      </w:pPr>
    </w:p>
    <w:p w14:paraId="3EC42B92" w14:textId="2AB16671" w:rsidR="00BA57BC" w:rsidRPr="001950E8" w:rsidRDefault="00BA57BC" w:rsidP="00BA57BC">
      <w:pPr>
        <w:pStyle w:val="Heading2"/>
        <w:rPr>
          <w:rFonts w:ascii="Times New Roman" w:hAnsi="Times New Roman" w:cs="Times New Roman"/>
          <w:color w:val="auto"/>
        </w:rPr>
      </w:pPr>
      <w:r w:rsidRPr="001950E8">
        <w:rPr>
          <w:rFonts w:ascii="Times New Roman" w:hAnsi="Times New Roman" w:cs="Times New Roman"/>
          <w:color w:val="auto"/>
        </w:rPr>
        <w:t>Tucker with one-class SVM</w:t>
      </w:r>
    </w:p>
    <w:p w14:paraId="00C720F8" w14:textId="1554D72D" w:rsidR="00BA57BC" w:rsidRPr="001950E8" w:rsidRDefault="00A761BD" w:rsidP="004926C7">
      <w:pPr>
        <w:rPr>
          <w:rFonts w:ascii="Times New Roman" w:hAnsi="Times New Roman" w:cs="Times New Roman"/>
        </w:rPr>
      </w:pPr>
      <w:proofErr w:type="gramStart"/>
      <w:r w:rsidRPr="001950E8">
        <w:rPr>
          <w:rFonts w:ascii="Times New Roman" w:hAnsi="Times New Roman" w:cs="Times New Roman"/>
        </w:rPr>
        <w:t>Similar to</w:t>
      </w:r>
      <w:proofErr w:type="gramEnd"/>
      <w:r w:rsidRPr="001950E8">
        <w:rPr>
          <w:rFonts w:ascii="Times New Roman" w:hAnsi="Times New Roman" w:cs="Times New Roman"/>
        </w:rPr>
        <w:t xml:space="preserve"> one-class SVM with CP decomposition, a grid search 5-fold cross validation is performed during training for the following parameters:</w:t>
      </w:r>
    </w:p>
    <w:tbl>
      <w:tblPr>
        <w:tblStyle w:val="TableGrid"/>
        <w:tblW w:w="0" w:type="auto"/>
        <w:tblLook w:val="04A0" w:firstRow="1" w:lastRow="0" w:firstColumn="1" w:lastColumn="0" w:noHBand="0" w:noVBand="1"/>
      </w:tblPr>
      <w:tblGrid>
        <w:gridCol w:w="3116"/>
        <w:gridCol w:w="3117"/>
        <w:gridCol w:w="3117"/>
      </w:tblGrid>
      <w:tr w:rsidR="001950E8" w:rsidRPr="001950E8" w14:paraId="6CFFBD97" w14:textId="77777777" w:rsidTr="00A730A8">
        <w:tc>
          <w:tcPr>
            <w:tcW w:w="3116" w:type="dxa"/>
          </w:tcPr>
          <w:p w14:paraId="691FBCF0" w14:textId="77777777" w:rsidR="00A761BD" w:rsidRPr="001950E8" w:rsidRDefault="00A761BD" w:rsidP="00A730A8">
            <w:pPr>
              <w:rPr>
                <w:rFonts w:ascii="Times New Roman" w:hAnsi="Times New Roman" w:cs="Times New Roman"/>
                <w:b/>
                <w:bCs/>
              </w:rPr>
            </w:pPr>
            <w:r w:rsidRPr="001950E8">
              <w:rPr>
                <w:rFonts w:ascii="Times New Roman" w:hAnsi="Times New Roman" w:cs="Times New Roman"/>
                <w:b/>
                <w:bCs/>
              </w:rPr>
              <w:t>Parameter</w:t>
            </w:r>
          </w:p>
        </w:tc>
        <w:tc>
          <w:tcPr>
            <w:tcW w:w="3117" w:type="dxa"/>
          </w:tcPr>
          <w:p w14:paraId="01A04292" w14:textId="77777777" w:rsidR="00A761BD" w:rsidRPr="001950E8" w:rsidRDefault="00A761BD" w:rsidP="00A730A8">
            <w:pPr>
              <w:rPr>
                <w:rFonts w:ascii="Times New Roman" w:hAnsi="Times New Roman" w:cs="Times New Roman"/>
                <w:b/>
                <w:bCs/>
              </w:rPr>
            </w:pPr>
            <w:r w:rsidRPr="001950E8">
              <w:rPr>
                <w:rFonts w:ascii="Times New Roman" w:hAnsi="Times New Roman" w:cs="Times New Roman"/>
                <w:b/>
                <w:bCs/>
              </w:rPr>
              <w:t>Value</w:t>
            </w:r>
          </w:p>
        </w:tc>
        <w:tc>
          <w:tcPr>
            <w:tcW w:w="3117" w:type="dxa"/>
          </w:tcPr>
          <w:p w14:paraId="7C26866B" w14:textId="77777777" w:rsidR="00A761BD" w:rsidRPr="001950E8" w:rsidRDefault="00A761BD" w:rsidP="00A730A8">
            <w:pPr>
              <w:rPr>
                <w:rFonts w:ascii="Times New Roman" w:hAnsi="Times New Roman" w:cs="Times New Roman"/>
                <w:b/>
                <w:bCs/>
              </w:rPr>
            </w:pPr>
            <w:r w:rsidRPr="001950E8">
              <w:rPr>
                <w:rFonts w:ascii="Times New Roman" w:hAnsi="Times New Roman" w:cs="Times New Roman"/>
                <w:b/>
                <w:bCs/>
              </w:rPr>
              <w:t>Description</w:t>
            </w:r>
          </w:p>
        </w:tc>
      </w:tr>
      <w:tr w:rsidR="001950E8" w:rsidRPr="001950E8" w14:paraId="5E79446D" w14:textId="77777777" w:rsidTr="00A730A8">
        <w:tc>
          <w:tcPr>
            <w:tcW w:w="3116" w:type="dxa"/>
          </w:tcPr>
          <w:p w14:paraId="2A1945DD" w14:textId="77777777" w:rsidR="00A761BD" w:rsidRPr="001950E8" w:rsidRDefault="00A761BD" w:rsidP="00A730A8">
            <w:pPr>
              <w:rPr>
                <w:rFonts w:ascii="Times New Roman" w:hAnsi="Times New Roman" w:cs="Times New Roman"/>
              </w:rPr>
            </w:pPr>
            <w:r w:rsidRPr="001950E8">
              <w:rPr>
                <w:rFonts w:ascii="Times New Roman" w:hAnsi="Times New Roman" w:cs="Times New Roman"/>
              </w:rPr>
              <w:t>Nu</w:t>
            </w:r>
          </w:p>
        </w:tc>
        <w:tc>
          <w:tcPr>
            <w:tcW w:w="3117" w:type="dxa"/>
          </w:tcPr>
          <w:p w14:paraId="2699FA71" w14:textId="77777777" w:rsidR="00A761BD" w:rsidRPr="001950E8" w:rsidRDefault="00A761BD" w:rsidP="00A730A8">
            <w:pPr>
              <w:rPr>
                <w:rFonts w:ascii="Times New Roman" w:hAnsi="Times New Roman" w:cs="Times New Roman"/>
              </w:rPr>
            </w:pPr>
            <w:r w:rsidRPr="001950E8">
              <w:rPr>
                <w:rFonts w:ascii="Times New Roman" w:hAnsi="Times New Roman" w:cs="Times New Roman"/>
              </w:rPr>
              <w:t>0.1, 0.5, 0.9</w:t>
            </w:r>
          </w:p>
        </w:tc>
        <w:tc>
          <w:tcPr>
            <w:tcW w:w="3117" w:type="dxa"/>
          </w:tcPr>
          <w:p w14:paraId="7C297BA4" w14:textId="77777777" w:rsidR="00A761BD" w:rsidRPr="001950E8" w:rsidRDefault="00A761BD" w:rsidP="00A730A8">
            <w:pPr>
              <w:rPr>
                <w:rFonts w:ascii="Times New Roman" w:hAnsi="Times New Roman" w:cs="Times New Roman"/>
              </w:rPr>
            </w:pPr>
            <w:r w:rsidRPr="001950E8">
              <w:rPr>
                <w:rFonts w:ascii="Times New Roman" w:hAnsi="Times New Roman" w:cs="Times New Roman"/>
              </w:rPr>
              <w:t>Fraction for upper bound of training errors.</w:t>
            </w:r>
          </w:p>
        </w:tc>
      </w:tr>
      <w:tr w:rsidR="001950E8" w:rsidRPr="001950E8" w14:paraId="1D511E4D" w14:textId="77777777" w:rsidTr="00A730A8">
        <w:tc>
          <w:tcPr>
            <w:tcW w:w="3116" w:type="dxa"/>
          </w:tcPr>
          <w:p w14:paraId="6D43018E" w14:textId="77777777" w:rsidR="00A761BD" w:rsidRPr="001950E8" w:rsidRDefault="00A761BD" w:rsidP="00A730A8">
            <w:pPr>
              <w:rPr>
                <w:rFonts w:ascii="Times New Roman" w:hAnsi="Times New Roman" w:cs="Times New Roman"/>
              </w:rPr>
            </w:pPr>
            <w:r w:rsidRPr="001950E8">
              <w:rPr>
                <w:rFonts w:ascii="Times New Roman" w:hAnsi="Times New Roman" w:cs="Times New Roman"/>
              </w:rPr>
              <w:t>Gamma</w:t>
            </w:r>
          </w:p>
        </w:tc>
        <w:tc>
          <w:tcPr>
            <w:tcW w:w="3117" w:type="dxa"/>
          </w:tcPr>
          <w:p w14:paraId="3E9F9D5F" w14:textId="77777777" w:rsidR="00A761BD" w:rsidRPr="001950E8" w:rsidRDefault="00A761BD" w:rsidP="00A730A8">
            <w:pPr>
              <w:rPr>
                <w:rFonts w:ascii="Times New Roman" w:hAnsi="Times New Roman" w:cs="Times New Roman"/>
              </w:rPr>
            </w:pPr>
            <w:r w:rsidRPr="001950E8">
              <w:rPr>
                <w:rFonts w:ascii="Times New Roman" w:hAnsi="Times New Roman" w:cs="Times New Roman"/>
              </w:rPr>
              <w:t>Scale, auto</w:t>
            </w:r>
          </w:p>
        </w:tc>
        <w:tc>
          <w:tcPr>
            <w:tcW w:w="3117" w:type="dxa"/>
          </w:tcPr>
          <w:p w14:paraId="0C6517DD" w14:textId="77777777" w:rsidR="00A761BD" w:rsidRPr="001950E8" w:rsidRDefault="00A761BD" w:rsidP="00A730A8">
            <w:pPr>
              <w:rPr>
                <w:rFonts w:ascii="Times New Roman" w:hAnsi="Times New Roman" w:cs="Times New Roman"/>
              </w:rPr>
            </w:pPr>
            <w:r w:rsidRPr="001950E8">
              <w:rPr>
                <w:rFonts w:ascii="Times New Roman" w:hAnsi="Times New Roman" w:cs="Times New Roman"/>
              </w:rPr>
              <w:t>Kernel coefficient</w:t>
            </w:r>
          </w:p>
        </w:tc>
      </w:tr>
      <w:tr w:rsidR="001950E8" w:rsidRPr="001950E8" w14:paraId="7B39F0AD" w14:textId="77777777" w:rsidTr="00A730A8">
        <w:tc>
          <w:tcPr>
            <w:tcW w:w="3116" w:type="dxa"/>
          </w:tcPr>
          <w:p w14:paraId="4C043F79" w14:textId="77777777" w:rsidR="00A761BD" w:rsidRPr="001950E8" w:rsidRDefault="00A761BD" w:rsidP="00A730A8">
            <w:pPr>
              <w:rPr>
                <w:rFonts w:ascii="Times New Roman" w:hAnsi="Times New Roman" w:cs="Times New Roman"/>
              </w:rPr>
            </w:pPr>
            <w:r w:rsidRPr="001950E8">
              <w:rPr>
                <w:rFonts w:ascii="Times New Roman" w:hAnsi="Times New Roman" w:cs="Times New Roman"/>
              </w:rPr>
              <w:t>Kernel</w:t>
            </w:r>
          </w:p>
        </w:tc>
        <w:tc>
          <w:tcPr>
            <w:tcW w:w="3117" w:type="dxa"/>
          </w:tcPr>
          <w:p w14:paraId="5A03D414" w14:textId="77777777" w:rsidR="00A761BD" w:rsidRPr="001950E8" w:rsidRDefault="00A761BD" w:rsidP="00A730A8">
            <w:pPr>
              <w:rPr>
                <w:rFonts w:ascii="Times New Roman" w:hAnsi="Times New Roman" w:cs="Times New Roman"/>
              </w:rPr>
            </w:pPr>
            <w:proofErr w:type="spellStart"/>
            <w:r w:rsidRPr="001950E8">
              <w:rPr>
                <w:rFonts w:ascii="Times New Roman" w:hAnsi="Times New Roman" w:cs="Times New Roman"/>
              </w:rPr>
              <w:t>Rbf</w:t>
            </w:r>
            <w:proofErr w:type="spellEnd"/>
            <w:r w:rsidRPr="001950E8">
              <w:rPr>
                <w:rFonts w:ascii="Times New Roman" w:hAnsi="Times New Roman" w:cs="Times New Roman"/>
              </w:rPr>
              <w:t>, poly, sigmoid</w:t>
            </w:r>
          </w:p>
        </w:tc>
        <w:tc>
          <w:tcPr>
            <w:tcW w:w="3117" w:type="dxa"/>
          </w:tcPr>
          <w:p w14:paraId="5FEBFC46" w14:textId="77777777" w:rsidR="00A761BD" w:rsidRPr="001950E8" w:rsidRDefault="00A761BD" w:rsidP="00A730A8">
            <w:pPr>
              <w:rPr>
                <w:rFonts w:ascii="Times New Roman" w:hAnsi="Times New Roman" w:cs="Times New Roman"/>
              </w:rPr>
            </w:pPr>
            <w:r w:rsidRPr="001950E8">
              <w:rPr>
                <w:rFonts w:ascii="Times New Roman" w:hAnsi="Times New Roman" w:cs="Times New Roman"/>
              </w:rPr>
              <w:t>Kernel to be used by the model.</w:t>
            </w:r>
          </w:p>
        </w:tc>
      </w:tr>
    </w:tbl>
    <w:p w14:paraId="0409055F" w14:textId="77777777" w:rsidR="00A761BD" w:rsidRPr="001950E8" w:rsidRDefault="00A761BD" w:rsidP="004926C7">
      <w:pPr>
        <w:rPr>
          <w:rFonts w:ascii="Times New Roman" w:hAnsi="Times New Roman" w:cs="Times New Roman"/>
        </w:rPr>
      </w:pPr>
    </w:p>
    <w:p w14:paraId="57C8F98D" w14:textId="5C1C33B0" w:rsidR="00A761BD" w:rsidRPr="001950E8" w:rsidRDefault="00A761BD" w:rsidP="004926C7">
      <w:pPr>
        <w:rPr>
          <w:rFonts w:ascii="Times New Roman" w:hAnsi="Times New Roman" w:cs="Times New Roman"/>
          <w:b/>
          <w:bCs/>
        </w:rPr>
      </w:pPr>
      <w:r w:rsidRPr="001950E8">
        <w:rPr>
          <w:rFonts w:ascii="Times New Roman" w:hAnsi="Times New Roman" w:cs="Times New Roman"/>
          <w:b/>
          <w:bCs/>
        </w:rPr>
        <w:t>Results:</w:t>
      </w:r>
    </w:p>
    <w:p w14:paraId="505B75FA" w14:textId="2E112D5C" w:rsidR="00A761BD" w:rsidRPr="001950E8" w:rsidRDefault="00A761BD" w:rsidP="004926C7">
      <w:pPr>
        <w:rPr>
          <w:rFonts w:ascii="Times New Roman" w:hAnsi="Times New Roman" w:cs="Times New Roman"/>
        </w:rPr>
      </w:pPr>
      <w:r w:rsidRPr="001950E8">
        <w:rPr>
          <w:rFonts w:ascii="Times New Roman" w:hAnsi="Times New Roman" w:cs="Times New Roman"/>
        </w:rPr>
        <w:t>This method results in 56% prediction accuracy</w:t>
      </w:r>
      <w:r w:rsidR="005415CF">
        <w:rPr>
          <w:rFonts w:ascii="Times New Roman" w:hAnsi="Times New Roman" w:cs="Times New Roman"/>
        </w:rPr>
        <w:t xml:space="preserve"> using decomposition rank (65,35,65)</w:t>
      </w:r>
      <w:r w:rsidRPr="001950E8">
        <w:rPr>
          <w:rFonts w:ascii="Times New Roman" w:hAnsi="Times New Roman" w:cs="Times New Roman"/>
        </w:rPr>
        <w:t>. The following is the confusion matrix.</w:t>
      </w:r>
    </w:p>
    <w:p w14:paraId="5CBF2F17" w14:textId="0220E95A" w:rsidR="00A761BD" w:rsidRPr="001950E8" w:rsidRDefault="00A761BD" w:rsidP="00A761BD">
      <w:pPr>
        <w:jc w:val="center"/>
        <w:rPr>
          <w:rFonts w:ascii="Times New Roman" w:hAnsi="Times New Roman" w:cs="Times New Roman"/>
        </w:rPr>
      </w:pPr>
      <w:r w:rsidRPr="001950E8">
        <w:rPr>
          <w:rFonts w:ascii="Times New Roman" w:hAnsi="Times New Roman" w:cs="Times New Roman"/>
          <w:noProof/>
        </w:rPr>
        <w:lastRenderedPageBreak/>
        <w:drawing>
          <wp:inline distT="0" distB="0" distL="0" distR="0" wp14:anchorId="43A4CA6C" wp14:editId="16FCBB37">
            <wp:extent cx="3187700" cy="2758246"/>
            <wp:effectExtent l="0" t="0" r="0" b="4445"/>
            <wp:docPr id="28783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39687" name=""/>
                    <pic:cNvPicPr/>
                  </pic:nvPicPr>
                  <pic:blipFill>
                    <a:blip r:embed="rId12"/>
                    <a:stretch>
                      <a:fillRect/>
                    </a:stretch>
                  </pic:blipFill>
                  <pic:spPr>
                    <a:xfrm>
                      <a:off x="0" y="0"/>
                      <a:ext cx="3192370" cy="2762287"/>
                    </a:xfrm>
                    <a:prstGeom prst="rect">
                      <a:avLst/>
                    </a:prstGeom>
                  </pic:spPr>
                </pic:pic>
              </a:graphicData>
            </a:graphic>
          </wp:inline>
        </w:drawing>
      </w:r>
    </w:p>
    <w:p w14:paraId="3F169148" w14:textId="0D44A36B" w:rsidR="00A761BD" w:rsidRPr="001950E8" w:rsidRDefault="00A761BD" w:rsidP="00A761BD">
      <w:pPr>
        <w:jc w:val="center"/>
        <w:rPr>
          <w:rFonts w:ascii="Times New Roman" w:hAnsi="Times New Roman" w:cs="Times New Roman"/>
        </w:rPr>
      </w:pPr>
      <w:r w:rsidRPr="001950E8">
        <w:rPr>
          <w:rFonts w:ascii="Times New Roman" w:hAnsi="Times New Roman" w:cs="Times New Roman"/>
        </w:rPr>
        <w:t xml:space="preserve">Figure </w:t>
      </w:r>
      <w:r w:rsidR="00CC318C" w:rsidRPr="001950E8">
        <w:rPr>
          <w:rFonts w:ascii="Times New Roman" w:hAnsi="Times New Roman" w:cs="Times New Roman"/>
        </w:rPr>
        <w:t>8</w:t>
      </w:r>
      <w:r w:rsidRPr="001950E8">
        <w:rPr>
          <w:rFonts w:ascii="Times New Roman" w:hAnsi="Times New Roman" w:cs="Times New Roman"/>
        </w:rPr>
        <w:t>. Tucker with one-class SVM.</w:t>
      </w:r>
    </w:p>
    <w:p w14:paraId="7D072A6A" w14:textId="77777777" w:rsidR="00A761BD" w:rsidRPr="001950E8" w:rsidRDefault="00A761BD" w:rsidP="00A761BD">
      <w:pPr>
        <w:rPr>
          <w:rFonts w:ascii="Times New Roman" w:hAnsi="Times New Roman" w:cs="Times New Roman"/>
        </w:rPr>
      </w:pPr>
    </w:p>
    <w:p w14:paraId="090DA948" w14:textId="31650008" w:rsidR="00A761BD" w:rsidRPr="001950E8" w:rsidRDefault="00A761BD" w:rsidP="00A761BD">
      <w:pPr>
        <w:pStyle w:val="Heading2"/>
        <w:rPr>
          <w:rFonts w:ascii="Times New Roman" w:hAnsi="Times New Roman" w:cs="Times New Roman"/>
          <w:color w:val="auto"/>
        </w:rPr>
      </w:pPr>
      <w:r w:rsidRPr="001950E8">
        <w:rPr>
          <w:rFonts w:ascii="Times New Roman" w:hAnsi="Times New Roman" w:cs="Times New Roman"/>
          <w:color w:val="auto"/>
        </w:rPr>
        <w:t>Tucker with Autoencoder Neural Networks.</w:t>
      </w:r>
    </w:p>
    <w:p w14:paraId="5AB29717" w14:textId="12D45AE8" w:rsidR="00A761BD" w:rsidRPr="001950E8" w:rsidRDefault="00A761BD" w:rsidP="00A761BD">
      <w:pPr>
        <w:rPr>
          <w:rFonts w:ascii="Times New Roman" w:hAnsi="Times New Roman" w:cs="Times New Roman"/>
        </w:rPr>
      </w:pPr>
      <w:r w:rsidRPr="001950E8">
        <w:rPr>
          <w:rFonts w:ascii="Times New Roman" w:hAnsi="Times New Roman" w:cs="Times New Roman"/>
        </w:rPr>
        <w:t xml:space="preserve">Similar setup as with CP decomposition. </w:t>
      </w:r>
    </w:p>
    <w:p w14:paraId="5F8F119F" w14:textId="175B13CC" w:rsidR="00A761BD" w:rsidRPr="001950E8" w:rsidRDefault="00A761BD" w:rsidP="00A761BD">
      <w:pPr>
        <w:rPr>
          <w:rFonts w:ascii="Times New Roman" w:hAnsi="Times New Roman" w:cs="Times New Roman"/>
          <w:b/>
          <w:bCs/>
        </w:rPr>
      </w:pPr>
      <w:r w:rsidRPr="001950E8">
        <w:rPr>
          <w:rFonts w:ascii="Times New Roman" w:hAnsi="Times New Roman" w:cs="Times New Roman"/>
          <w:b/>
          <w:bCs/>
        </w:rPr>
        <w:t>Results:</w:t>
      </w:r>
    </w:p>
    <w:p w14:paraId="29D1DF15" w14:textId="63A9F38A" w:rsidR="00A761BD" w:rsidRPr="001950E8" w:rsidRDefault="00A761BD" w:rsidP="00A761BD">
      <w:pPr>
        <w:rPr>
          <w:rFonts w:ascii="Times New Roman" w:hAnsi="Times New Roman" w:cs="Times New Roman"/>
        </w:rPr>
      </w:pPr>
      <w:r w:rsidRPr="001950E8">
        <w:rPr>
          <w:rFonts w:ascii="Times New Roman" w:hAnsi="Times New Roman" w:cs="Times New Roman"/>
        </w:rPr>
        <w:t>This method achieves 58% accuracy</w:t>
      </w:r>
      <w:r w:rsidR="005415CF">
        <w:rPr>
          <w:rFonts w:ascii="Times New Roman" w:hAnsi="Times New Roman" w:cs="Times New Roman"/>
        </w:rPr>
        <w:t xml:space="preserve"> using decomposition rank (95, 65, 65)</w:t>
      </w:r>
      <w:r w:rsidRPr="001950E8">
        <w:rPr>
          <w:rFonts w:ascii="Times New Roman" w:hAnsi="Times New Roman" w:cs="Times New Roman"/>
        </w:rPr>
        <w:t>, the most accurate among all models used. The following shows the confusion matrix.</w:t>
      </w:r>
    </w:p>
    <w:p w14:paraId="04F2447F" w14:textId="05259852" w:rsidR="00A761BD" w:rsidRPr="001950E8" w:rsidRDefault="00A761BD" w:rsidP="00A761BD">
      <w:pPr>
        <w:jc w:val="center"/>
        <w:rPr>
          <w:rFonts w:ascii="Times New Roman" w:hAnsi="Times New Roman" w:cs="Times New Roman"/>
        </w:rPr>
      </w:pPr>
      <w:r w:rsidRPr="001950E8">
        <w:rPr>
          <w:rFonts w:ascii="Times New Roman" w:hAnsi="Times New Roman" w:cs="Times New Roman"/>
          <w:noProof/>
        </w:rPr>
        <w:drawing>
          <wp:inline distT="0" distB="0" distL="0" distR="0" wp14:anchorId="0E512323" wp14:editId="0E5CE398">
            <wp:extent cx="3183682" cy="2781300"/>
            <wp:effectExtent l="0" t="0" r="0" b="0"/>
            <wp:docPr id="106245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55555" name=""/>
                    <pic:cNvPicPr/>
                  </pic:nvPicPr>
                  <pic:blipFill>
                    <a:blip r:embed="rId13"/>
                    <a:stretch>
                      <a:fillRect/>
                    </a:stretch>
                  </pic:blipFill>
                  <pic:spPr>
                    <a:xfrm>
                      <a:off x="0" y="0"/>
                      <a:ext cx="3185926" cy="2783261"/>
                    </a:xfrm>
                    <a:prstGeom prst="rect">
                      <a:avLst/>
                    </a:prstGeom>
                  </pic:spPr>
                </pic:pic>
              </a:graphicData>
            </a:graphic>
          </wp:inline>
        </w:drawing>
      </w:r>
    </w:p>
    <w:p w14:paraId="715BBA77" w14:textId="6D5FA6FC" w:rsidR="00A761BD" w:rsidRPr="001950E8" w:rsidRDefault="00A761BD" w:rsidP="00A761BD">
      <w:pPr>
        <w:jc w:val="center"/>
        <w:rPr>
          <w:rFonts w:ascii="Times New Roman" w:hAnsi="Times New Roman" w:cs="Times New Roman"/>
        </w:rPr>
      </w:pPr>
      <w:r w:rsidRPr="001950E8">
        <w:rPr>
          <w:rFonts w:ascii="Times New Roman" w:hAnsi="Times New Roman" w:cs="Times New Roman"/>
        </w:rPr>
        <w:t xml:space="preserve">Figure </w:t>
      </w:r>
      <w:r w:rsidR="00CC318C" w:rsidRPr="001950E8">
        <w:rPr>
          <w:rFonts w:ascii="Times New Roman" w:hAnsi="Times New Roman" w:cs="Times New Roman"/>
        </w:rPr>
        <w:t>9</w:t>
      </w:r>
      <w:r w:rsidRPr="001950E8">
        <w:rPr>
          <w:rFonts w:ascii="Times New Roman" w:hAnsi="Times New Roman" w:cs="Times New Roman"/>
        </w:rPr>
        <w:t>. Tucker with Autoencoder neural network</w:t>
      </w:r>
    </w:p>
    <w:p w14:paraId="1C221606" w14:textId="77777777" w:rsidR="00A761BD" w:rsidRPr="001950E8" w:rsidRDefault="00A761BD" w:rsidP="00A761BD">
      <w:pPr>
        <w:jc w:val="center"/>
        <w:rPr>
          <w:rFonts w:ascii="Times New Roman" w:hAnsi="Times New Roman" w:cs="Times New Roman"/>
        </w:rPr>
      </w:pPr>
    </w:p>
    <w:p w14:paraId="107ED2DE" w14:textId="7F1B296F" w:rsidR="00A761BD" w:rsidRPr="001950E8" w:rsidRDefault="006915D6" w:rsidP="006915D6">
      <w:pPr>
        <w:pStyle w:val="Heading2"/>
        <w:rPr>
          <w:rFonts w:ascii="Times New Roman" w:hAnsi="Times New Roman" w:cs="Times New Roman"/>
          <w:color w:val="auto"/>
        </w:rPr>
      </w:pPr>
      <w:r w:rsidRPr="001950E8">
        <w:rPr>
          <w:rFonts w:ascii="Times New Roman" w:hAnsi="Times New Roman" w:cs="Times New Roman"/>
          <w:color w:val="auto"/>
        </w:rPr>
        <w:lastRenderedPageBreak/>
        <w:t>Tucker with Random Forest</w:t>
      </w:r>
    </w:p>
    <w:p w14:paraId="485E7C42" w14:textId="5A9D341B" w:rsidR="006915D6" w:rsidRPr="001950E8" w:rsidRDefault="006915D6" w:rsidP="00A761BD">
      <w:pPr>
        <w:rPr>
          <w:rFonts w:ascii="Times New Roman" w:hAnsi="Times New Roman" w:cs="Times New Roman"/>
        </w:rPr>
      </w:pPr>
      <w:r w:rsidRPr="001950E8">
        <w:rPr>
          <w:rFonts w:ascii="Times New Roman" w:hAnsi="Times New Roman" w:cs="Times New Roman"/>
        </w:rPr>
        <w:t>Similar setup as with CP decomposition presented above.</w:t>
      </w:r>
    </w:p>
    <w:p w14:paraId="557E9BEC" w14:textId="22B7A1B7" w:rsidR="006915D6" w:rsidRPr="001950E8" w:rsidRDefault="006915D6" w:rsidP="00A761BD">
      <w:pPr>
        <w:rPr>
          <w:rFonts w:ascii="Times New Roman" w:hAnsi="Times New Roman" w:cs="Times New Roman"/>
          <w:b/>
          <w:bCs/>
        </w:rPr>
      </w:pPr>
      <w:r w:rsidRPr="001950E8">
        <w:rPr>
          <w:rFonts w:ascii="Times New Roman" w:hAnsi="Times New Roman" w:cs="Times New Roman"/>
          <w:b/>
          <w:bCs/>
        </w:rPr>
        <w:t>Results:</w:t>
      </w:r>
    </w:p>
    <w:p w14:paraId="5C986548" w14:textId="6108328C" w:rsidR="006915D6" w:rsidRPr="001950E8" w:rsidRDefault="006915D6" w:rsidP="00A761BD">
      <w:pPr>
        <w:rPr>
          <w:rFonts w:ascii="Times New Roman" w:hAnsi="Times New Roman" w:cs="Times New Roman"/>
        </w:rPr>
      </w:pPr>
      <w:r w:rsidRPr="001950E8">
        <w:rPr>
          <w:rFonts w:ascii="Times New Roman" w:hAnsi="Times New Roman" w:cs="Times New Roman"/>
        </w:rPr>
        <w:t>This method achieves 46% accuracy</w:t>
      </w:r>
      <w:r w:rsidR="005415CF">
        <w:rPr>
          <w:rFonts w:ascii="Times New Roman" w:hAnsi="Times New Roman" w:cs="Times New Roman"/>
        </w:rPr>
        <w:t xml:space="preserve"> with decomposition rank (5,65,5)</w:t>
      </w:r>
      <w:r w:rsidRPr="001950E8">
        <w:rPr>
          <w:rFonts w:ascii="Times New Roman" w:hAnsi="Times New Roman" w:cs="Times New Roman"/>
        </w:rPr>
        <w:t>. The following shows the confusion matrix.</w:t>
      </w:r>
    </w:p>
    <w:p w14:paraId="631835C4" w14:textId="1E75DD2B" w:rsidR="006915D6" w:rsidRPr="001950E8" w:rsidRDefault="006915D6" w:rsidP="006915D6">
      <w:pPr>
        <w:jc w:val="center"/>
        <w:rPr>
          <w:rFonts w:ascii="Times New Roman" w:hAnsi="Times New Roman" w:cs="Times New Roman"/>
        </w:rPr>
      </w:pPr>
      <w:r w:rsidRPr="001950E8">
        <w:rPr>
          <w:rFonts w:ascii="Times New Roman" w:hAnsi="Times New Roman" w:cs="Times New Roman"/>
          <w:noProof/>
        </w:rPr>
        <w:drawing>
          <wp:inline distT="0" distB="0" distL="0" distR="0" wp14:anchorId="2AB272F8" wp14:editId="06975A85">
            <wp:extent cx="3530600" cy="3007800"/>
            <wp:effectExtent l="0" t="0" r="0" b="2540"/>
            <wp:docPr id="15986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7459" name=""/>
                    <pic:cNvPicPr/>
                  </pic:nvPicPr>
                  <pic:blipFill>
                    <a:blip r:embed="rId14"/>
                    <a:stretch>
                      <a:fillRect/>
                    </a:stretch>
                  </pic:blipFill>
                  <pic:spPr>
                    <a:xfrm>
                      <a:off x="0" y="0"/>
                      <a:ext cx="3536945" cy="3013206"/>
                    </a:xfrm>
                    <a:prstGeom prst="rect">
                      <a:avLst/>
                    </a:prstGeom>
                  </pic:spPr>
                </pic:pic>
              </a:graphicData>
            </a:graphic>
          </wp:inline>
        </w:drawing>
      </w:r>
    </w:p>
    <w:p w14:paraId="0A8B1620" w14:textId="7767D21A" w:rsidR="006915D6" w:rsidRPr="001950E8" w:rsidRDefault="006915D6" w:rsidP="006915D6">
      <w:pPr>
        <w:jc w:val="center"/>
        <w:rPr>
          <w:rFonts w:ascii="Times New Roman" w:hAnsi="Times New Roman" w:cs="Times New Roman"/>
        </w:rPr>
      </w:pPr>
      <w:r w:rsidRPr="001950E8">
        <w:rPr>
          <w:rFonts w:ascii="Times New Roman" w:hAnsi="Times New Roman" w:cs="Times New Roman"/>
        </w:rPr>
        <w:t xml:space="preserve">Figure </w:t>
      </w:r>
      <w:r w:rsidR="00CC318C" w:rsidRPr="001950E8">
        <w:rPr>
          <w:rFonts w:ascii="Times New Roman" w:hAnsi="Times New Roman" w:cs="Times New Roman"/>
        </w:rPr>
        <w:t>10</w:t>
      </w:r>
      <w:r w:rsidRPr="001950E8">
        <w:rPr>
          <w:rFonts w:ascii="Times New Roman" w:hAnsi="Times New Roman" w:cs="Times New Roman"/>
        </w:rPr>
        <w:t>. Tucker with Random Forest</w:t>
      </w:r>
    </w:p>
    <w:p w14:paraId="38024F6C" w14:textId="77777777" w:rsidR="006915D6" w:rsidRPr="001950E8" w:rsidRDefault="006915D6" w:rsidP="006915D6">
      <w:pPr>
        <w:rPr>
          <w:rFonts w:ascii="Times New Roman" w:hAnsi="Times New Roman" w:cs="Times New Roman"/>
        </w:rPr>
      </w:pPr>
    </w:p>
    <w:p w14:paraId="14B345D0" w14:textId="77777777" w:rsidR="006915D6" w:rsidRPr="001950E8" w:rsidRDefault="006915D6" w:rsidP="006915D6">
      <w:pPr>
        <w:pStyle w:val="Heading1"/>
        <w:rPr>
          <w:rFonts w:ascii="Times New Roman" w:hAnsi="Times New Roman" w:cs="Times New Roman"/>
          <w:color w:val="auto"/>
        </w:rPr>
      </w:pPr>
      <w:r w:rsidRPr="001950E8">
        <w:rPr>
          <w:rFonts w:ascii="Times New Roman" w:hAnsi="Times New Roman" w:cs="Times New Roman"/>
          <w:color w:val="auto"/>
        </w:rPr>
        <w:t>Tucker with ensembled autoencoder and one-class SVM</w:t>
      </w:r>
    </w:p>
    <w:p w14:paraId="62BEBA74" w14:textId="25E7ECF7" w:rsidR="006915D6" w:rsidRPr="001950E8" w:rsidRDefault="006915D6" w:rsidP="006915D6">
      <w:pPr>
        <w:rPr>
          <w:rFonts w:ascii="Times New Roman" w:hAnsi="Times New Roman" w:cs="Times New Roman"/>
        </w:rPr>
      </w:pPr>
      <w:r w:rsidRPr="001950E8">
        <w:rPr>
          <w:rFonts w:ascii="Times New Roman" w:hAnsi="Times New Roman" w:cs="Times New Roman"/>
        </w:rPr>
        <w:t>Similar setup as with CP decomposition presented above.</w:t>
      </w:r>
    </w:p>
    <w:p w14:paraId="76A7EDFA" w14:textId="6098277D" w:rsidR="006915D6" w:rsidRPr="001950E8" w:rsidRDefault="006915D6" w:rsidP="006915D6">
      <w:pPr>
        <w:rPr>
          <w:rFonts w:ascii="Times New Roman" w:hAnsi="Times New Roman" w:cs="Times New Roman"/>
          <w:b/>
          <w:bCs/>
        </w:rPr>
      </w:pPr>
      <w:r w:rsidRPr="001950E8">
        <w:rPr>
          <w:rFonts w:ascii="Times New Roman" w:hAnsi="Times New Roman" w:cs="Times New Roman"/>
          <w:b/>
          <w:bCs/>
        </w:rPr>
        <w:t>Results:</w:t>
      </w:r>
    </w:p>
    <w:p w14:paraId="1F919604" w14:textId="1063B0F9" w:rsidR="006915D6" w:rsidRPr="001950E8" w:rsidRDefault="006915D6" w:rsidP="006915D6">
      <w:pPr>
        <w:rPr>
          <w:rFonts w:ascii="Times New Roman" w:hAnsi="Times New Roman" w:cs="Times New Roman"/>
        </w:rPr>
      </w:pPr>
      <w:r w:rsidRPr="001950E8">
        <w:rPr>
          <w:rFonts w:ascii="Times New Roman" w:hAnsi="Times New Roman" w:cs="Times New Roman"/>
        </w:rPr>
        <w:t>This method achieves 48% accuracy</w:t>
      </w:r>
      <w:r w:rsidR="005415CF">
        <w:rPr>
          <w:rFonts w:ascii="Times New Roman" w:hAnsi="Times New Roman" w:cs="Times New Roman"/>
        </w:rPr>
        <w:t xml:space="preserve"> with decomposition rank (65,35,5)</w:t>
      </w:r>
      <w:r w:rsidRPr="001950E8">
        <w:rPr>
          <w:rFonts w:ascii="Times New Roman" w:hAnsi="Times New Roman" w:cs="Times New Roman"/>
        </w:rPr>
        <w:t>. The following shows the confusion matrix.</w:t>
      </w:r>
    </w:p>
    <w:p w14:paraId="6D36AEAB" w14:textId="767925AC" w:rsidR="006915D6" w:rsidRPr="001950E8" w:rsidRDefault="006915D6" w:rsidP="008252B4">
      <w:pPr>
        <w:jc w:val="center"/>
        <w:rPr>
          <w:rFonts w:ascii="Times New Roman" w:hAnsi="Times New Roman" w:cs="Times New Roman"/>
        </w:rPr>
      </w:pPr>
      <w:r w:rsidRPr="001950E8">
        <w:rPr>
          <w:rFonts w:ascii="Times New Roman" w:hAnsi="Times New Roman" w:cs="Times New Roman"/>
          <w:noProof/>
        </w:rPr>
        <w:lastRenderedPageBreak/>
        <w:drawing>
          <wp:inline distT="0" distB="0" distL="0" distR="0" wp14:anchorId="20A73152" wp14:editId="2D0ABEEE">
            <wp:extent cx="3333750" cy="2879277"/>
            <wp:effectExtent l="0" t="0" r="0" b="0"/>
            <wp:docPr id="179964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47802" name=""/>
                    <pic:cNvPicPr/>
                  </pic:nvPicPr>
                  <pic:blipFill>
                    <a:blip r:embed="rId15"/>
                    <a:stretch>
                      <a:fillRect/>
                    </a:stretch>
                  </pic:blipFill>
                  <pic:spPr>
                    <a:xfrm>
                      <a:off x="0" y="0"/>
                      <a:ext cx="3338236" cy="2883151"/>
                    </a:xfrm>
                    <a:prstGeom prst="rect">
                      <a:avLst/>
                    </a:prstGeom>
                  </pic:spPr>
                </pic:pic>
              </a:graphicData>
            </a:graphic>
          </wp:inline>
        </w:drawing>
      </w:r>
    </w:p>
    <w:p w14:paraId="41374067" w14:textId="0827F5CB" w:rsidR="006915D6" w:rsidRPr="001950E8" w:rsidRDefault="006915D6" w:rsidP="006915D6">
      <w:pPr>
        <w:jc w:val="center"/>
        <w:rPr>
          <w:rFonts w:ascii="Times New Roman" w:hAnsi="Times New Roman" w:cs="Times New Roman"/>
        </w:rPr>
      </w:pPr>
      <w:r w:rsidRPr="001950E8">
        <w:rPr>
          <w:rFonts w:ascii="Times New Roman" w:hAnsi="Times New Roman" w:cs="Times New Roman"/>
        </w:rPr>
        <w:t>Figure 1</w:t>
      </w:r>
      <w:r w:rsidR="00CC318C" w:rsidRPr="001950E8">
        <w:rPr>
          <w:rFonts w:ascii="Times New Roman" w:hAnsi="Times New Roman" w:cs="Times New Roman"/>
        </w:rPr>
        <w:t>1</w:t>
      </w:r>
      <w:r w:rsidRPr="001950E8">
        <w:rPr>
          <w:rFonts w:ascii="Times New Roman" w:hAnsi="Times New Roman" w:cs="Times New Roman"/>
        </w:rPr>
        <w:t>. Tucker with autoencoder and one-class SVM confusion matrix</w:t>
      </w:r>
    </w:p>
    <w:p w14:paraId="7A26EFF0" w14:textId="77777777" w:rsidR="006915D6" w:rsidRPr="001950E8" w:rsidRDefault="006915D6" w:rsidP="006915D6">
      <w:pPr>
        <w:rPr>
          <w:rFonts w:ascii="Times New Roman" w:hAnsi="Times New Roman" w:cs="Times New Roman"/>
        </w:rPr>
      </w:pPr>
    </w:p>
    <w:p w14:paraId="34466390" w14:textId="1AD3ED1D" w:rsidR="008252B4" w:rsidRPr="001950E8" w:rsidRDefault="008252B4" w:rsidP="008252B4">
      <w:pPr>
        <w:pStyle w:val="Heading1"/>
        <w:rPr>
          <w:rFonts w:ascii="Times New Roman" w:hAnsi="Times New Roman" w:cs="Times New Roman"/>
          <w:color w:val="auto"/>
        </w:rPr>
      </w:pPr>
      <w:r w:rsidRPr="001950E8">
        <w:rPr>
          <w:rFonts w:ascii="Times New Roman" w:hAnsi="Times New Roman" w:cs="Times New Roman"/>
          <w:color w:val="auto"/>
        </w:rPr>
        <w:t>Results Summary</w:t>
      </w:r>
    </w:p>
    <w:p w14:paraId="296E6DE0" w14:textId="77777777" w:rsidR="00C03901" w:rsidRPr="001950E8" w:rsidRDefault="008252B4" w:rsidP="00C03901">
      <w:pPr>
        <w:pStyle w:val="Heading2"/>
        <w:rPr>
          <w:rFonts w:ascii="Times New Roman" w:hAnsi="Times New Roman" w:cs="Times New Roman"/>
          <w:color w:val="auto"/>
        </w:rPr>
      </w:pPr>
      <w:r w:rsidRPr="001950E8">
        <w:rPr>
          <w:rFonts w:ascii="Times New Roman" w:hAnsi="Times New Roman" w:cs="Times New Roman"/>
          <w:color w:val="auto"/>
        </w:rPr>
        <w:t>Performance of CP Decomposition Methods</w:t>
      </w:r>
    </w:p>
    <w:p w14:paraId="5FC9AB52" w14:textId="733AA76D" w:rsidR="008252B4" w:rsidRPr="001950E8" w:rsidRDefault="008252B4" w:rsidP="00C03901">
      <w:pPr>
        <w:pStyle w:val="ListParagraph"/>
        <w:numPr>
          <w:ilvl w:val="0"/>
          <w:numId w:val="2"/>
        </w:numPr>
        <w:rPr>
          <w:rFonts w:ascii="Times New Roman" w:hAnsi="Times New Roman" w:cs="Times New Roman"/>
        </w:rPr>
      </w:pPr>
      <w:r w:rsidRPr="001950E8">
        <w:rPr>
          <w:rFonts w:ascii="Times New Roman" w:hAnsi="Times New Roman" w:cs="Times New Roman"/>
        </w:rPr>
        <w:t xml:space="preserve">One-Class SVM: The best accuracy achieved was </w:t>
      </w:r>
      <w:r w:rsidR="007B09F8">
        <w:rPr>
          <w:rFonts w:ascii="Times New Roman" w:hAnsi="Times New Roman" w:cs="Times New Roman"/>
        </w:rPr>
        <w:t>4</w:t>
      </w:r>
      <w:r w:rsidRPr="001950E8">
        <w:rPr>
          <w:rFonts w:ascii="Times New Roman" w:hAnsi="Times New Roman" w:cs="Times New Roman"/>
        </w:rPr>
        <w:t>4% with a CP decomposition rank of 80.</w:t>
      </w:r>
    </w:p>
    <w:p w14:paraId="3A9FB8E2" w14:textId="5B8B8A76" w:rsidR="00C03901" w:rsidRPr="001950E8" w:rsidRDefault="008252B4" w:rsidP="008252B4">
      <w:pPr>
        <w:pStyle w:val="ListParagraph"/>
        <w:numPr>
          <w:ilvl w:val="0"/>
          <w:numId w:val="2"/>
        </w:numPr>
        <w:rPr>
          <w:rFonts w:ascii="Times New Roman" w:hAnsi="Times New Roman" w:cs="Times New Roman"/>
        </w:rPr>
      </w:pPr>
      <w:r w:rsidRPr="001950E8">
        <w:rPr>
          <w:rFonts w:ascii="Times New Roman" w:hAnsi="Times New Roman" w:cs="Times New Roman"/>
        </w:rPr>
        <w:t xml:space="preserve">Autoencoder-Neural Network: The best accuracy achieved was </w:t>
      </w:r>
      <w:r w:rsidR="007B09F8">
        <w:rPr>
          <w:rFonts w:ascii="Times New Roman" w:hAnsi="Times New Roman" w:cs="Times New Roman"/>
        </w:rPr>
        <w:t>46</w:t>
      </w:r>
      <w:r w:rsidRPr="001950E8">
        <w:rPr>
          <w:rFonts w:ascii="Times New Roman" w:hAnsi="Times New Roman" w:cs="Times New Roman"/>
        </w:rPr>
        <w:t>% with a CP decomposition rank of 85.</w:t>
      </w:r>
    </w:p>
    <w:p w14:paraId="243833AA" w14:textId="7E53227B" w:rsidR="00C03901" w:rsidRPr="001950E8" w:rsidRDefault="008252B4" w:rsidP="008252B4">
      <w:pPr>
        <w:pStyle w:val="ListParagraph"/>
        <w:numPr>
          <w:ilvl w:val="0"/>
          <w:numId w:val="2"/>
        </w:numPr>
        <w:rPr>
          <w:rFonts w:ascii="Times New Roman" w:hAnsi="Times New Roman" w:cs="Times New Roman"/>
        </w:rPr>
      </w:pPr>
      <w:r w:rsidRPr="001950E8">
        <w:rPr>
          <w:rFonts w:ascii="Times New Roman" w:hAnsi="Times New Roman" w:cs="Times New Roman"/>
        </w:rPr>
        <w:t xml:space="preserve">Random Forest: The best accuracy achieved was </w:t>
      </w:r>
      <w:r w:rsidR="007B09F8">
        <w:rPr>
          <w:rFonts w:ascii="Times New Roman" w:hAnsi="Times New Roman" w:cs="Times New Roman"/>
        </w:rPr>
        <w:t>38</w:t>
      </w:r>
      <w:r w:rsidRPr="001950E8">
        <w:rPr>
          <w:rFonts w:ascii="Times New Roman" w:hAnsi="Times New Roman" w:cs="Times New Roman"/>
        </w:rPr>
        <w:t xml:space="preserve">% with a CP decomposition rank of </w:t>
      </w:r>
      <w:r w:rsidR="007B09F8">
        <w:rPr>
          <w:rFonts w:ascii="Times New Roman" w:hAnsi="Times New Roman" w:cs="Times New Roman"/>
        </w:rPr>
        <w:t>10</w:t>
      </w:r>
      <w:r w:rsidRPr="001950E8">
        <w:rPr>
          <w:rFonts w:ascii="Times New Roman" w:hAnsi="Times New Roman" w:cs="Times New Roman"/>
        </w:rPr>
        <w:t>.</w:t>
      </w:r>
    </w:p>
    <w:p w14:paraId="6CAE92B1" w14:textId="42AD6F0F" w:rsidR="008252B4" w:rsidRPr="001950E8" w:rsidRDefault="008252B4" w:rsidP="008252B4">
      <w:pPr>
        <w:pStyle w:val="ListParagraph"/>
        <w:numPr>
          <w:ilvl w:val="0"/>
          <w:numId w:val="2"/>
        </w:numPr>
        <w:rPr>
          <w:rFonts w:ascii="Times New Roman" w:hAnsi="Times New Roman" w:cs="Times New Roman"/>
        </w:rPr>
      </w:pPr>
      <w:r w:rsidRPr="001950E8">
        <w:rPr>
          <w:rFonts w:ascii="Times New Roman" w:hAnsi="Times New Roman" w:cs="Times New Roman"/>
        </w:rPr>
        <w:t xml:space="preserve">Autoencoder with One-Class SVM: The best accuracy achieved was </w:t>
      </w:r>
      <w:r w:rsidR="007B09F8">
        <w:rPr>
          <w:rFonts w:ascii="Times New Roman" w:hAnsi="Times New Roman" w:cs="Times New Roman"/>
        </w:rPr>
        <w:t>5</w:t>
      </w:r>
      <w:r w:rsidRPr="001950E8">
        <w:rPr>
          <w:rFonts w:ascii="Times New Roman" w:hAnsi="Times New Roman" w:cs="Times New Roman"/>
        </w:rPr>
        <w:t xml:space="preserve">6% with a CP decomposition rank of </w:t>
      </w:r>
      <w:r w:rsidR="007B09F8">
        <w:rPr>
          <w:rFonts w:ascii="Times New Roman" w:hAnsi="Times New Roman" w:cs="Times New Roman"/>
        </w:rPr>
        <w:t>3</w:t>
      </w:r>
      <w:r w:rsidRPr="001950E8">
        <w:rPr>
          <w:rFonts w:ascii="Times New Roman" w:hAnsi="Times New Roman" w:cs="Times New Roman"/>
        </w:rPr>
        <w:t>5.</w:t>
      </w:r>
    </w:p>
    <w:p w14:paraId="003E863E" w14:textId="77777777" w:rsidR="008252B4" w:rsidRPr="001950E8" w:rsidRDefault="008252B4" w:rsidP="008252B4">
      <w:pPr>
        <w:rPr>
          <w:rFonts w:ascii="Times New Roman" w:hAnsi="Times New Roman" w:cs="Times New Roman"/>
        </w:rPr>
      </w:pPr>
    </w:p>
    <w:p w14:paraId="79B0A866" w14:textId="77777777" w:rsidR="008252B4" w:rsidRPr="001950E8" w:rsidRDefault="008252B4" w:rsidP="008252B4">
      <w:pPr>
        <w:rPr>
          <w:rFonts w:ascii="Times New Roman" w:hAnsi="Times New Roman" w:cs="Times New Roman"/>
        </w:rPr>
      </w:pPr>
      <w:r w:rsidRPr="001950E8">
        <w:rPr>
          <w:rFonts w:ascii="Times New Roman" w:hAnsi="Times New Roman" w:cs="Times New Roman"/>
        </w:rPr>
        <w:t>The CP decomposition methods showed varying degrees of success in detecting anomalies. The combined Autoencoder with One-Class SVM approach achieved the highest accuracy among the CP decomposition methods, highlighting the potential benefit of integrating neural networks with traditional machine learning techniques.</w:t>
      </w:r>
    </w:p>
    <w:p w14:paraId="093953E2" w14:textId="77777777" w:rsidR="008252B4" w:rsidRPr="001950E8" w:rsidRDefault="008252B4" w:rsidP="008252B4">
      <w:pPr>
        <w:rPr>
          <w:rFonts w:ascii="Times New Roman" w:hAnsi="Times New Roman" w:cs="Times New Roman"/>
        </w:rPr>
      </w:pPr>
    </w:p>
    <w:p w14:paraId="7753CC81" w14:textId="07F7D505" w:rsidR="008252B4" w:rsidRPr="001950E8" w:rsidRDefault="008252B4" w:rsidP="00C03901">
      <w:pPr>
        <w:pStyle w:val="Heading2"/>
        <w:rPr>
          <w:rFonts w:ascii="Times New Roman" w:hAnsi="Times New Roman" w:cs="Times New Roman"/>
          <w:color w:val="auto"/>
        </w:rPr>
      </w:pPr>
      <w:r w:rsidRPr="001950E8">
        <w:rPr>
          <w:rFonts w:ascii="Times New Roman" w:hAnsi="Times New Roman" w:cs="Times New Roman"/>
          <w:color w:val="auto"/>
        </w:rPr>
        <w:t>Performance of Tucker Decomposition Methods</w:t>
      </w:r>
    </w:p>
    <w:p w14:paraId="3916B7FC" w14:textId="779A0493" w:rsidR="00C03901" w:rsidRPr="001950E8" w:rsidRDefault="008252B4" w:rsidP="008252B4">
      <w:pPr>
        <w:rPr>
          <w:rFonts w:ascii="Times New Roman" w:hAnsi="Times New Roman" w:cs="Times New Roman"/>
        </w:rPr>
      </w:pPr>
      <w:r w:rsidRPr="001950E8">
        <w:rPr>
          <w:rFonts w:ascii="Times New Roman" w:hAnsi="Times New Roman" w:cs="Times New Roman"/>
        </w:rPr>
        <w:t xml:space="preserve">Tucker decomposition was applied to the image datasets, and the same set of machine learning models </w:t>
      </w:r>
      <w:r w:rsidR="005D1DB0">
        <w:rPr>
          <w:rFonts w:ascii="Times New Roman" w:hAnsi="Times New Roman" w:cs="Times New Roman"/>
        </w:rPr>
        <w:t xml:space="preserve">as was done for CP decomposition </w:t>
      </w:r>
      <w:r w:rsidRPr="001950E8">
        <w:rPr>
          <w:rFonts w:ascii="Times New Roman" w:hAnsi="Times New Roman" w:cs="Times New Roman"/>
        </w:rPr>
        <w:t>w</w:t>
      </w:r>
      <w:r w:rsidR="005D1DB0">
        <w:rPr>
          <w:rFonts w:ascii="Times New Roman" w:hAnsi="Times New Roman" w:cs="Times New Roman"/>
        </w:rPr>
        <w:t>ere</w:t>
      </w:r>
      <w:r w:rsidRPr="001950E8">
        <w:rPr>
          <w:rFonts w:ascii="Times New Roman" w:hAnsi="Times New Roman" w:cs="Times New Roman"/>
        </w:rPr>
        <w:t xml:space="preserve"> evaluated. The results are as follows:</w:t>
      </w:r>
    </w:p>
    <w:p w14:paraId="6A535833" w14:textId="58930E43" w:rsidR="00C03901" w:rsidRPr="001950E8" w:rsidRDefault="008252B4" w:rsidP="008252B4">
      <w:pPr>
        <w:pStyle w:val="ListParagraph"/>
        <w:numPr>
          <w:ilvl w:val="0"/>
          <w:numId w:val="3"/>
        </w:numPr>
        <w:rPr>
          <w:rFonts w:ascii="Times New Roman" w:hAnsi="Times New Roman" w:cs="Times New Roman"/>
        </w:rPr>
      </w:pPr>
      <w:r w:rsidRPr="001950E8">
        <w:rPr>
          <w:rFonts w:ascii="Times New Roman" w:hAnsi="Times New Roman" w:cs="Times New Roman"/>
        </w:rPr>
        <w:t xml:space="preserve">One-Class SVM: The best accuracy achieved was </w:t>
      </w:r>
      <w:r w:rsidR="007B09F8">
        <w:rPr>
          <w:rFonts w:ascii="Times New Roman" w:hAnsi="Times New Roman" w:cs="Times New Roman"/>
        </w:rPr>
        <w:t>56</w:t>
      </w:r>
      <w:r w:rsidRPr="001950E8">
        <w:rPr>
          <w:rFonts w:ascii="Times New Roman" w:hAnsi="Times New Roman" w:cs="Times New Roman"/>
        </w:rPr>
        <w:t>% with a Tucker decomposition rank of (65, 35, 65).</w:t>
      </w:r>
    </w:p>
    <w:p w14:paraId="3A07B9F5" w14:textId="3B16AEE8" w:rsidR="00C03901" w:rsidRPr="001950E8" w:rsidRDefault="008252B4" w:rsidP="008252B4">
      <w:pPr>
        <w:pStyle w:val="ListParagraph"/>
        <w:numPr>
          <w:ilvl w:val="0"/>
          <w:numId w:val="3"/>
        </w:numPr>
        <w:rPr>
          <w:rFonts w:ascii="Times New Roman" w:hAnsi="Times New Roman" w:cs="Times New Roman"/>
        </w:rPr>
      </w:pPr>
      <w:r w:rsidRPr="001950E8">
        <w:rPr>
          <w:rFonts w:ascii="Times New Roman" w:hAnsi="Times New Roman" w:cs="Times New Roman"/>
        </w:rPr>
        <w:lastRenderedPageBreak/>
        <w:t xml:space="preserve">Autoencoder-Neural Network: The best accuracy achieved was </w:t>
      </w:r>
      <w:r w:rsidR="007B09F8">
        <w:rPr>
          <w:rFonts w:ascii="Times New Roman" w:hAnsi="Times New Roman" w:cs="Times New Roman"/>
        </w:rPr>
        <w:t>58</w:t>
      </w:r>
      <w:r w:rsidRPr="001950E8">
        <w:rPr>
          <w:rFonts w:ascii="Times New Roman" w:hAnsi="Times New Roman" w:cs="Times New Roman"/>
        </w:rPr>
        <w:t>% with a Tucker decomposition rank of (95, 65, 65).</w:t>
      </w:r>
    </w:p>
    <w:p w14:paraId="3506408C" w14:textId="54A63F19" w:rsidR="00C03901" w:rsidRPr="001950E8" w:rsidRDefault="008252B4" w:rsidP="008252B4">
      <w:pPr>
        <w:pStyle w:val="ListParagraph"/>
        <w:numPr>
          <w:ilvl w:val="0"/>
          <w:numId w:val="3"/>
        </w:numPr>
        <w:rPr>
          <w:rFonts w:ascii="Times New Roman" w:hAnsi="Times New Roman" w:cs="Times New Roman"/>
        </w:rPr>
      </w:pPr>
      <w:r w:rsidRPr="001950E8">
        <w:rPr>
          <w:rFonts w:ascii="Times New Roman" w:hAnsi="Times New Roman" w:cs="Times New Roman"/>
        </w:rPr>
        <w:t xml:space="preserve">Random Forest: The best accuracy achieved was </w:t>
      </w:r>
      <w:r w:rsidR="007B09F8">
        <w:rPr>
          <w:rFonts w:ascii="Times New Roman" w:hAnsi="Times New Roman" w:cs="Times New Roman"/>
        </w:rPr>
        <w:t>46</w:t>
      </w:r>
      <w:r w:rsidRPr="001950E8">
        <w:rPr>
          <w:rFonts w:ascii="Times New Roman" w:hAnsi="Times New Roman" w:cs="Times New Roman"/>
        </w:rPr>
        <w:t>% with a Tucker decomposition rank of (5, 65, 5).</w:t>
      </w:r>
    </w:p>
    <w:p w14:paraId="116BF7CA" w14:textId="6E938000" w:rsidR="008252B4" w:rsidRPr="001950E8" w:rsidRDefault="008252B4" w:rsidP="008252B4">
      <w:pPr>
        <w:pStyle w:val="ListParagraph"/>
        <w:numPr>
          <w:ilvl w:val="0"/>
          <w:numId w:val="3"/>
        </w:numPr>
        <w:rPr>
          <w:rFonts w:ascii="Times New Roman" w:hAnsi="Times New Roman" w:cs="Times New Roman"/>
        </w:rPr>
      </w:pPr>
      <w:r w:rsidRPr="001950E8">
        <w:rPr>
          <w:rFonts w:ascii="Times New Roman" w:hAnsi="Times New Roman" w:cs="Times New Roman"/>
        </w:rPr>
        <w:t xml:space="preserve">Autoencoder with One-Class SVM: The best accuracy achieved was </w:t>
      </w:r>
      <w:r w:rsidR="007B09F8">
        <w:rPr>
          <w:rFonts w:ascii="Times New Roman" w:hAnsi="Times New Roman" w:cs="Times New Roman"/>
        </w:rPr>
        <w:t>48</w:t>
      </w:r>
      <w:r w:rsidRPr="001950E8">
        <w:rPr>
          <w:rFonts w:ascii="Times New Roman" w:hAnsi="Times New Roman" w:cs="Times New Roman"/>
        </w:rPr>
        <w:t>% with a Tucker decomposition rank of (65, 35, 5).</w:t>
      </w:r>
    </w:p>
    <w:p w14:paraId="760DAB17" w14:textId="77777777" w:rsidR="008252B4" w:rsidRPr="001950E8" w:rsidRDefault="008252B4" w:rsidP="008252B4">
      <w:pPr>
        <w:rPr>
          <w:rFonts w:ascii="Times New Roman" w:hAnsi="Times New Roman" w:cs="Times New Roman"/>
        </w:rPr>
      </w:pPr>
    </w:p>
    <w:p w14:paraId="05697FBB" w14:textId="53F129EE" w:rsidR="008252B4" w:rsidRPr="001950E8" w:rsidRDefault="008252B4" w:rsidP="008252B4">
      <w:pPr>
        <w:rPr>
          <w:rFonts w:ascii="Times New Roman" w:hAnsi="Times New Roman" w:cs="Times New Roman"/>
        </w:rPr>
      </w:pPr>
      <w:r w:rsidRPr="001950E8">
        <w:rPr>
          <w:rFonts w:ascii="Times New Roman" w:hAnsi="Times New Roman" w:cs="Times New Roman"/>
        </w:rPr>
        <w:t xml:space="preserve">The Tucker decomposition methods outperformed the CP decomposition methods </w:t>
      </w:r>
      <w:r w:rsidR="007B09F8">
        <w:rPr>
          <w:rFonts w:ascii="Times New Roman" w:hAnsi="Times New Roman" w:cs="Times New Roman"/>
        </w:rPr>
        <w:t>on three out of four models</w:t>
      </w:r>
      <w:r w:rsidRPr="001950E8">
        <w:rPr>
          <w:rFonts w:ascii="Times New Roman" w:hAnsi="Times New Roman" w:cs="Times New Roman"/>
        </w:rPr>
        <w:t xml:space="preserve">. Notably, the Autoencoder-Neural Network model achieved the highest overall accuracy of </w:t>
      </w:r>
      <w:r w:rsidR="007B09F8">
        <w:rPr>
          <w:rFonts w:ascii="Times New Roman" w:hAnsi="Times New Roman" w:cs="Times New Roman"/>
        </w:rPr>
        <w:t>58</w:t>
      </w:r>
      <w:r w:rsidRPr="001950E8">
        <w:rPr>
          <w:rFonts w:ascii="Times New Roman" w:hAnsi="Times New Roman" w:cs="Times New Roman"/>
        </w:rPr>
        <w:t>% when combined with Tucker decomposition, indicating a significant improvement over the other methods.</w:t>
      </w:r>
    </w:p>
    <w:p w14:paraId="3B55CB7A" w14:textId="77777777" w:rsidR="008252B4" w:rsidRPr="001950E8" w:rsidRDefault="008252B4" w:rsidP="008252B4">
      <w:pPr>
        <w:rPr>
          <w:rFonts w:ascii="Times New Roman" w:hAnsi="Times New Roman" w:cs="Times New Roman"/>
        </w:rPr>
      </w:pPr>
    </w:p>
    <w:p w14:paraId="656BD70B" w14:textId="749EE3C3" w:rsidR="008252B4" w:rsidRPr="001950E8" w:rsidRDefault="008252B4" w:rsidP="00C03901">
      <w:pPr>
        <w:pStyle w:val="Heading2"/>
        <w:rPr>
          <w:rFonts w:ascii="Times New Roman" w:hAnsi="Times New Roman" w:cs="Times New Roman"/>
          <w:color w:val="auto"/>
        </w:rPr>
      </w:pPr>
      <w:r w:rsidRPr="001950E8">
        <w:rPr>
          <w:rFonts w:ascii="Times New Roman" w:hAnsi="Times New Roman" w:cs="Times New Roman"/>
          <w:color w:val="auto"/>
        </w:rPr>
        <w:t>Comparative Analysis</w:t>
      </w:r>
      <w:r w:rsidR="007B6F47">
        <w:rPr>
          <w:rFonts w:ascii="Times New Roman" w:hAnsi="Times New Roman" w:cs="Times New Roman"/>
          <w:color w:val="auto"/>
        </w:rPr>
        <w:t xml:space="preserve"> and Insights</w:t>
      </w:r>
    </w:p>
    <w:p w14:paraId="4038C3D3" w14:textId="41F261A4" w:rsidR="008252B4" w:rsidRDefault="008252B4" w:rsidP="008252B4">
      <w:pPr>
        <w:rPr>
          <w:rFonts w:ascii="Times New Roman" w:hAnsi="Times New Roman" w:cs="Times New Roman"/>
        </w:rPr>
      </w:pPr>
      <w:r w:rsidRPr="001950E8">
        <w:rPr>
          <w:rFonts w:ascii="Times New Roman" w:hAnsi="Times New Roman" w:cs="Times New Roman"/>
        </w:rPr>
        <w:t>Comparing the performance of CP and Tucker decomposition methods, several key insights were identified:</w:t>
      </w:r>
    </w:p>
    <w:p w14:paraId="6E127F2B" w14:textId="6C973A43" w:rsidR="00E852DC" w:rsidRDefault="00E852DC" w:rsidP="008252B4">
      <w:pPr>
        <w:rPr>
          <w:rFonts w:ascii="Times New Roman" w:hAnsi="Times New Roman" w:cs="Times New Roman"/>
        </w:rPr>
      </w:pPr>
      <w:r>
        <w:rPr>
          <w:rFonts w:ascii="Times New Roman" w:hAnsi="Times New Roman" w:cs="Times New Roman"/>
        </w:rPr>
        <w:t>Variability of performance:</w:t>
      </w:r>
    </w:p>
    <w:p w14:paraId="0A126EB3" w14:textId="35341D2A" w:rsidR="00E852DC" w:rsidRDefault="007B6F47" w:rsidP="007B6F47">
      <w:pPr>
        <w:ind w:left="720"/>
        <w:rPr>
          <w:rFonts w:ascii="Times New Roman" w:hAnsi="Times New Roman" w:cs="Times New Roman"/>
        </w:rPr>
      </w:pPr>
      <w:r>
        <w:rPr>
          <w:rFonts w:ascii="Times New Roman" w:hAnsi="Times New Roman" w:cs="Times New Roman"/>
        </w:rPr>
        <w:t xml:space="preserve">It was observed that multiple runs </w:t>
      </w:r>
      <w:r w:rsidR="005D1DB0">
        <w:rPr>
          <w:rFonts w:ascii="Times New Roman" w:hAnsi="Times New Roman" w:cs="Times New Roman"/>
        </w:rPr>
        <w:t>yield</w:t>
      </w:r>
      <w:r>
        <w:rPr>
          <w:rFonts w:ascii="Times New Roman" w:hAnsi="Times New Roman" w:cs="Times New Roman"/>
        </w:rPr>
        <w:t xml:space="preserve"> varying accuracy for each model. This variability is attributed to </w:t>
      </w:r>
      <w:r w:rsidR="005D1DB0">
        <w:rPr>
          <w:rFonts w:ascii="Times New Roman" w:hAnsi="Times New Roman" w:cs="Times New Roman"/>
        </w:rPr>
        <w:t>hardware limitations</w:t>
      </w:r>
      <w:r>
        <w:rPr>
          <w:rFonts w:ascii="Times New Roman" w:hAnsi="Times New Roman" w:cs="Times New Roman"/>
        </w:rPr>
        <w:t xml:space="preserve"> and timeouts when ran on a mid-performance laptop. </w:t>
      </w:r>
      <w:r w:rsidR="00A61CB5">
        <w:rPr>
          <w:rFonts w:ascii="Times New Roman" w:hAnsi="Times New Roman" w:cs="Times New Roman"/>
        </w:rPr>
        <w:t>However, even with these differences, t</w:t>
      </w:r>
      <w:r>
        <w:rPr>
          <w:rFonts w:ascii="Times New Roman" w:hAnsi="Times New Roman" w:cs="Times New Roman"/>
        </w:rPr>
        <w:t>he comparative performance between models</w:t>
      </w:r>
      <w:r w:rsidR="005D1DB0">
        <w:rPr>
          <w:rFonts w:ascii="Times New Roman" w:hAnsi="Times New Roman" w:cs="Times New Roman"/>
        </w:rPr>
        <w:t xml:space="preserve"> </w:t>
      </w:r>
      <w:proofErr w:type="gramStart"/>
      <w:r w:rsidR="00425EBA">
        <w:rPr>
          <w:rFonts w:ascii="Times New Roman" w:hAnsi="Times New Roman" w:cs="Times New Roman"/>
        </w:rPr>
        <w:t>are</w:t>
      </w:r>
      <w:proofErr w:type="gramEnd"/>
      <w:r w:rsidR="00425EBA">
        <w:rPr>
          <w:rFonts w:ascii="Times New Roman" w:hAnsi="Times New Roman" w:cs="Times New Roman"/>
        </w:rPr>
        <w:t xml:space="preserve"> similar</w:t>
      </w:r>
      <w:r w:rsidR="005D1DB0">
        <w:rPr>
          <w:rFonts w:ascii="Times New Roman" w:hAnsi="Times New Roman" w:cs="Times New Roman"/>
        </w:rPr>
        <w:t xml:space="preserve"> between runs.</w:t>
      </w:r>
    </w:p>
    <w:p w14:paraId="62A64AB4" w14:textId="26B848EC" w:rsidR="00F50931" w:rsidRDefault="00F50931" w:rsidP="007B6F47">
      <w:pPr>
        <w:ind w:left="720"/>
        <w:rPr>
          <w:rFonts w:ascii="Times New Roman" w:hAnsi="Times New Roman" w:cs="Times New Roman"/>
        </w:rPr>
      </w:pPr>
      <w:r>
        <w:rPr>
          <w:rFonts w:ascii="Times New Roman" w:hAnsi="Times New Roman" w:cs="Times New Roman"/>
        </w:rPr>
        <w:t xml:space="preserve">The following are the results of </w:t>
      </w:r>
      <w:r w:rsidR="005C7923">
        <w:rPr>
          <w:rFonts w:ascii="Times New Roman" w:hAnsi="Times New Roman" w:cs="Times New Roman"/>
        </w:rPr>
        <w:t>three</w:t>
      </w:r>
      <w:r>
        <w:rPr>
          <w:rFonts w:ascii="Times New Roman" w:hAnsi="Times New Roman" w:cs="Times New Roman"/>
        </w:rPr>
        <w:t xml:space="preserve"> runs.</w:t>
      </w:r>
    </w:p>
    <w:tbl>
      <w:tblPr>
        <w:tblStyle w:val="TableGrid"/>
        <w:tblW w:w="0" w:type="auto"/>
        <w:tblInd w:w="720" w:type="dxa"/>
        <w:tblLook w:val="04A0" w:firstRow="1" w:lastRow="0" w:firstColumn="1" w:lastColumn="0" w:noHBand="0" w:noVBand="1"/>
      </w:tblPr>
      <w:tblGrid>
        <w:gridCol w:w="2690"/>
        <w:gridCol w:w="1059"/>
        <w:gridCol w:w="1177"/>
        <w:gridCol w:w="1177"/>
      </w:tblGrid>
      <w:tr w:rsidR="00BC0F53" w14:paraId="38281650" w14:textId="1DEC503D" w:rsidTr="006331AE">
        <w:tc>
          <w:tcPr>
            <w:tcW w:w="2690" w:type="dxa"/>
          </w:tcPr>
          <w:p w14:paraId="4A0F7387" w14:textId="6255729F" w:rsidR="00BC0F53" w:rsidRPr="00A61CB5" w:rsidRDefault="00BC0F53" w:rsidP="007B6F47">
            <w:pPr>
              <w:rPr>
                <w:rFonts w:ascii="Times New Roman" w:hAnsi="Times New Roman" w:cs="Times New Roman"/>
                <w:b/>
                <w:bCs/>
              </w:rPr>
            </w:pPr>
            <w:r w:rsidRPr="00A61CB5">
              <w:rPr>
                <w:rFonts w:ascii="Times New Roman" w:hAnsi="Times New Roman" w:cs="Times New Roman"/>
                <w:b/>
                <w:bCs/>
              </w:rPr>
              <w:t>Model</w:t>
            </w:r>
          </w:p>
        </w:tc>
        <w:tc>
          <w:tcPr>
            <w:tcW w:w="1059" w:type="dxa"/>
          </w:tcPr>
          <w:p w14:paraId="4DCFCE3F" w14:textId="670E1AF1" w:rsidR="00BC0F53" w:rsidRPr="00A61CB5" w:rsidRDefault="00BC0F53" w:rsidP="007B6F47">
            <w:pPr>
              <w:rPr>
                <w:rFonts w:ascii="Times New Roman" w:hAnsi="Times New Roman" w:cs="Times New Roman"/>
                <w:b/>
                <w:bCs/>
              </w:rPr>
            </w:pPr>
            <w:r w:rsidRPr="00A61CB5">
              <w:rPr>
                <w:rFonts w:ascii="Times New Roman" w:hAnsi="Times New Roman" w:cs="Times New Roman"/>
                <w:b/>
                <w:bCs/>
              </w:rPr>
              <w:t xml:space="preserve">Run </w:t>
            </w:r>
            <w:r w:rsidR="000531D2">
              <w:rPr>
                <w:rFonts w:ascii="Times New Roman" w:hAnsi="Times New Roman" w:cs="Times New Roman"/>
                <w:b/>
                <w:bCs/>
              </w:rPr>
              <w:t>#</w:t>
            </w:r>
            <w:r w:rsidRPr="00A61CB5">
              <w:rPr>
                <w:rFonts w:ascii="Times New Roman" w:hAnsi="Times New Roman" w:cs="Times New Roman"/>
                <w:b/>
                <w:bCs/>
              </w:rPr>
              <w:t>1 accuracy</w:t>
            </w:r>
          </w:p>
        </w:tc>
        <w:tc>
          <w:tcPr>
            <w:tcW w:w="1177" w:type="dxa"/>
          </w:tcPr>
          <w:p w14:paraId="05B6C1C2" w14:textId="76B70A2B" w:rsidR="00BC0F53" w:rsidRPr="00A61CB5" w:rsidRDefault="00BC0F53" w:rsidP="007B6F47">
            <w:pPr>
              <w:rPr>
                <w:rFonts w:ascii="Times New Roman" w:hAnsi="Times New Roman" w:cs="Times New Roman"/>
                <w:b/>
                <w:bCs/>
              </w:rPr>
            </w:pPr>
            <w:r w:rsidRPr="00A61CB5">
              <w:rPr>
                <w:rFonts w:ascii="Times New Roman" w:hAnsi="Times New Roman" w:cs="Times New Roman"/>
                <w:b/>
                <w:bCs/>
              </w:rPr>
              <w:t xml:space="preserve">Run </w:t>
            </w:r>
            <w:r w:rsidR="000531D2">
              <w:rPr>
                <w:rFonts w:ascii="Times New Roman" w:hAnsi="Times New Roman" w:cs="Times New Roman"/>
                <w:b/>
                <w:bCs/>
              </w:rPr>
              <w:t>#</w:t>
            </w:r>
            <w:r w:rsidRPr="00A61CB5">
              <w:rPr>
                <w:rFonts w:ascii="Times New Roman" w:hAnsi="Times New Roman" w:cs="Times New Roman"/>
                <w:b/>
                <w:bCs/>
              </w:rPr>
              <w:t>2 accuracy</w:t>
            </w:r>
          </w:p>
        </w:tc>
        <w:tc>
          <w:tcPr>
            <w:tcW w:w="1177" w:type="dxa"/>
          </w:tcPr>
          <w:p w14:paraId="0DCEF0C8" w14:textId="34BAA0C9" w:rsidR="00BC0F53" w:rsidRPr="00A61CB5" w:rsidRDefault="00BC0F53" w:rsidP="007B6F47">
            <w:pPr>
              <w:rPr>
                <w:rFonts w:ascii="Times New Roman" w:hAnsi="Times New Roman" w:cs="Times New Roman"/>
                <w:b/>
                <w:bCs/>
              </w:rPr>
            </w:pPr>
            <w:r>
              <w:rPr>
                <w:rFonts w:ascii="Times New Roman" w:hAnsi="Times New Roman" w:cs="Times New Roman"/>
                <w:b/>
                <w:bCs/>
              </w:rPr>
              <w:t xml:space="preserve">Run </w:t>
            </w:r>
            <w:r w:rsidR="000531D2">
              <w:rPr>
                <w:rFonts w:ascii="Times New Roman" w:hAnsi="Times New Roman" w:cs="Times New Roman"/>
                <w:b/>
                <w:bCs/>
              </w:rPr>
              <w:t>#</w:t>
            </w:r>
            <w:r>
              <w:rPr>
                <w:rFonts w:ascii="Times New Roman" w:hAnsi="Times New Roman" w:cs="Times New Roman"/>
                <w:b/>
                <w:bCs/>
              </w:rPr>
              <w:t>3 accuracy</w:t>
            </w:r>
          </w:p>
        </w:tc>
      </w:tr>
      <w:tr w:rsidR="00BC0F53" w14:paraId="2F65A333" w14:textId="56F7DA1C" w:rsidTr="006331AE">
        <w:tc>
          <w:tcPr>
            <w:tcW w:w="2690" w:type="dxa"/>
          </w:tcPr>
          <w:p w14:paraId="74ECC337" w14:textId="263AC195" w:rsidR="00BC0F53" w:rsidRDefault="00BC0F53" w:rsidP="007B6F47">
            <w:pPr>
              <w:rPr>
                <w:rFonts w:ascii="Times New Roman" w:hAnsi="Times New Roman" w:cs="Times New Roman"/>
              </w:rPr>
            </w:pPr>
            <w:r>
              <w:rPr>
                <w:rFonts w:ascii="Times New Roman" w:hAnsi="Times New Roman" w:cs="Times New Roman"/>
              </w:rPr>
              <w:t>CP with one-class SVM</w:t>
            </w:r>
          </w:p>
        </w:tc>
        <w:tc>
          <w:tcPr>
            <w:tcW w:w="1059" w:type="dxa"/>
          </w:tcPr>
          <w:p w14:paraId="3A0A121D" w14:textId="3ECC3E36" w:rsidR="00BC0F53" w:rsidRDefault="00BC0F53" w:rsidP="007B6F47">
            <w:pPr>
              <w:rPr>
                <w:rFonts w:ascii="Times New Roman" w:hAnsi="Times New Roman" w:cs="Times New Roman"/>
              </w:rPr>
            </w:pPr>
            <w:r>
              <w:rPr>
                <w:rFonts w:ascii="Times New Roman" w:hAnsi="Times New Roman" w:cs="Times New Roman"/>
              </w:rPr>
              <w:t>0.54</w:t>
            </w:r>
          </w:p>
        </w:tc>
        <w:tc>
          <w:tcPr>
            <w:tcW w:w="1177" w:type="dxa"/>
          </w:tcPr>
          <w:p w14:paraId="161D6ABA" w14:textId="4C446D54" w:rsidR="00BC0F53" w:rsidRDefault="00BC0F53" w:rsidP="007B6F47">
            <w:pPr>
              <w:rPr>
                <w:rFonts w:ascii="Times New Roman" w:hAnsi="Times New Roman" w:cs="Times New Roman"/>
              </w:rPr>
            </w:pPr>
            <w:r>
              <w:rPr>
                <w:rFonts w:ascii="Times New Roman" w:hAnsi="Times New Roman" w:cs="Times New Roman"/>
              </w:rPr>
              <w:t>0.54</w:t>
            </w:r>
          </w:p>
        </w:tc>
        <w:tc>
          <w:tcPr>
            <w:tcW w:w="1177" w:type="dxa"/>
          </w:tcPr>
          <w:p w14:paraId="7D773983" w14:textId="1F092D9C" w:rsidR="00BC0F53" w:rsidRDefault="00BC0F53" w:rsidP="007B6F47">
            <w:pPr>
              <w:rPr>
                <w:rFonts w:ascii="Times New Roman" w:hAnsi="Times New Roman" w:cs="Times New Roman"/>
              </w:rPr>
            </w:pPr>
            <w:r>
              <w:rPr>
                <w:rFonts w:ascii="Times New Roman" w:hAnsi="Times New Roman" w:cs="Times New Roman"/>
              </w:rPr>
              <w:t>0.44</w:t>
            </w:r>
          </w:p>
        </w:tc>
      </w:tr>
      <w:tr w:rsidR="00BC0F53" w14:paraId="2D4BA559" w14:textId="61E65285" w:rsidTr="006331AE">
        <w:tc>
          <w:tcPr>
            <w:tcW w:w="2690" w:type="dxa"/>
          </w:tcPr>
          <w:p w14:paraId="6932AC00" w14:textId="6D348736" w:rsidR="00BC0F53" w:rsidRDefault="00BC0F53" w:rsidP="007B6F47">
            <w:pPr>
              <w:rPr>
                <w:rFonts w:ascii="Times New Roman" w:hAnsi="Times New Roman" w:cs="Times New Roman"/>
              </w:rPr>
            </w:pPr>
            <w:r>
              <w:rPr>
                <w:rFonts w:ascii="Times New Roman" w:hAnsi="Times New Roman" w:cs="Times New Roman"/>
              </w:rPr>
              <w:t>CP with autoencoder</w:t>
            </w:r>
          </w:p>
        </w:tc>
        <w:tc>
          <w:tcPr>
            <w:tcW w:w="1059" w:type="dxa"/>
          </w:tcPr>
          <w:p w14:paraId="57FD58FC" w14:textId="0C342D9E" w:rsidR="00BC0F53" w:rsidRDefault="00BC0F53" w:rsidP="007B6F47">
            <w:pPr>
              <w:rPr>
                <w:rFonts w:ascii="Times New Roman" w:hAnsi="Times New Roman" w:cs="Times New Roman"/>
              </w:rPr>
            </w:pPr>
            <w:r>
              <w:rPr>
                <w:rFonts w:ascii="Times New Roman" w:hAnsi="Times New Roman" w:cs="Times New Roman"/>
              </w:rPr>
              <w:t>0.62</w:t>
            </w:r>
          </w:p>
        </w:tc>
        <w:tc>
          <w:tcPr>
            <w:tcW w:w="1177" w:type="dxa"/>
          </w:tcPr>
          <w:p w14:paraId="2B25E5F2" w14:textId="0E3ABBFD" w:rsidR="00BC0F53" w:rsidRDefault="00BC0F53" w:rsidP="007B6F47">
            <w:pPr>
              <w:rPr>
                <w:rFonts w:ascii="Times New Roman" w:hAnsi="Times New Roman" w:cs="Times New Roman"/>
              </w:rPr>
            </w:pPr>
            <w:r>
              <w:rPr>
                <w:rFonts w:ascii="Times New Roman" w:hAnsi="Times New Roman" w:cs="Times New Roman"/>
              </w:rPr>
              <w:t>0.46</w:t>
            </w:r>
          </w:p>
        </w:tc>
        <w:tc>
          <w:tcPr>
            <w:tcW w:w="1177" w:type="dxa"/>
          </w:tcPr>
          <w:p w14:paraId="5BF8A2F0" w14:textId="5DA168F0" w:rsidR="00BC0F53" w:rsidRDefault="00BC0F53" w:rsidP="007B6F47">
            <w:pPr>
              <w:rPr>
                <w:rFonts w:ascii="Times New Roman" w:hAnsi="Times New Roman" w:cs="Times New Roman"/>
              </w:rPr>
            </w:pPr>
            <w:r>
              <w:rPr>
                <w:rFonts w:ascii="Times New Roman" w:hAnsi="Times New Roman" w:cs="Times New Roman"/>
              </w:rPr>
              <w:t>0.46</w:t>
            </w:r>
          </w:p>
        </w:tc>
      </w:tr>
      <w:tr w:rsidR="00BC0F53" w14:paraId="487439B9" w14:textId="6C8FBD3B" w:rsidTr="006331AE">
        <w:tc>
          <w:tcPr>
            <w:tcW w:w="2690" w:type="dxa"/>
          </w:tcPr>
          <w:p w14:paraId="4A130D17" w14:textId="1263F5F8" w:rsidR="00BC0F53" w:rsidRDefault="00BC0F53" w:rsidP="007B6F47">
            <w:pPr>
              <w:rPr>
                <w:rFonts w:ascii="Times New Roman" w:hAnsi="Times New Roman" w:cs="Times New Roman"/>
              </w:rPr>
            </w:pPr>
            <w:r>
              <w:rPr>
                <w:rFonts w:ascii="Times New Roman" w:hAnsi="Times New Roman" w:cs="Times New Roman"/>
              </w:rPr>
              <w:t>CP with random forest</w:t>
            </w:r>
          </w:p>
        </w:tc>
        <w:tc>
          <w:tcPr>
            <w:tcW w:w="1059" w:type="dxa"/>
          </w:tcPr>
          <w:p w14:paraId="57EA0950" w14:textId="5DB25AE1" w:rsidR="00BC0F53" w:rsidRDefault="00BC0F53" w:rsidP="007B6F47">
            <w:pPr>
              <w:rPr>
                <w:rFonts w:ascii="Times New Roman" w:hAnsi="Times New Roman" w:cs="Times New Roman"/>
              </w:rPr>
            </w:pPr>
            <w:r>
              <w:rPr>
                <w:rFonts w:ascii="Times New Roman" w:hAnsi="Times New Roman" w:cs="Times New Roman"/>
              </w:rPr>
              <w:t>0.44</w:t>
            </w:r>
          </w:p>
        </w:tc>
        <w:tc>
          <w:tcPr>
            <w:tcW w:w="1177" w:type="dxa"/>
          </w:tcPr>
          <w:p w14:paraId="773BD7AB" w14:textId="0D970ADD" w:rsidR="00BC0F53" w:rsidRDefault="00BC0F53" w:rsidP="007B6F47">
            <w:pPr>
              <w:rPr>
                <w:rFonts w:ascii="Times New Roman" w:hAnsi="Times New Roman" w:cs="Times New Roman"/>
              </w:rPr>
            </w:pPr>
            <w:r>
              <w:rPr>
                <w:rFonts w:ascii="Times New Roman" w:hAnsi="Times New Roman" w:cs="Times New Roman"/>
              </w:rPr>
              <w:t>0.44</w:t>
            </w:r>
          </w:p>
        </w:tc>
        <w:tc>
          <w:tcPr>
            <w:tcW w:w="1177" w:type="dxa"/>
          </w:tcPr>
          <w:p w14:paraId="615B7DC9" w14:textId="510515FD" w:rsidR="00BC0F53" w:rsidRDefault="00BC0F53" w:rsidP="007B6F47">
            <w:pPr>
              <w:rPr>
                <w:rFonts w:ascii="Times New Roman" w:hAnsi="Times New Roman" w:cs="Times New Roman"/>
              </w:rPr>
            </w:pPr>
            <w:r>
              <w:rPr>
                <w:rFonts w:ascii="Times New Roman" w:hAnsi="Times New Roman" w:cs="Times New Roman"/>
              </w:rPr>
              <w:t>0.38</w:t>
            </w:r>
          </w:p>
        </w:tc>
      </w:tr>
      <w:tr w:rsidR="00BC0F53" w14:paraId="7766132C" w14:textId="0DF583E1" w:rsidTr="006331AE">
        <w:tc>
          <w:tcPr>
            <w:tcW w:w="2690" w:type="dxa"/>
          </w:tcPr>
          <w:p w14:paraId="2596FA70" w14:textId="5BFD2FCC" w:rsidR="00BC0F53" w:rsidRDefault="00BC0F53" w:rsidP="007B6F47">
            <w:pPr>
              <w:rPr>
                <w:rFonts w:ascii="Times New Roman" w:hAnsi="Times New Roman" w:cs="Times New Roman"/>
              </w:rPr>
            </w:pPr>
            <w:r>
              <w:rPr>
                <w:rFonts w:ascii="Times New Roman" w:hAnsi="Times New Roman" w:cs="Times New Roman"/>
              </w:rPr>
              <w:t>CP with autoencoder and one-class SVM</w:t>
            </w:r>
          </w:p>
        </w:tc>
        <w:tc>
          <w:tcPr>
            <w:tcW w:w="1059" w:type="dxa"/>
          </w:tcPr>
          <w:p w14:paraId="2C127461" w14:textId="4C1AE05D" w:rsidR="00BC0F53" w:rsidRDefault="00BC0F53" w:rsidP="007B6F47">
            <w:pPr>
              <w:rPr>
                <w:rFonts w:ascii="Times New Roman" w:hAnsi="Times New Roman" w:cs="Times New Roman"/>
              </w:rPr>
            </w:pPr>
            <w:r>
              <w:rPr>
                <w:rFonts w:ascii="Times New Roman" w:hAnsi="Times New Roman" w:cs="Times New Roman"/>
              </w:rPr>
              <w:t>0.62</w:t>
            </w:r>
          </w:p>
        </w:tc>
        <w:tc>
          <w:tcPr>
            <w:tcW w:w="1177" w:type="dxa"/>
          </w:tcPr>
          <w:p w14:paraId="4785E217" w14:textId="062E3D4A" w:rsidR="00BC0F53" w:rsidRDefault="00BC0F53" w:rsidP="007B6F47">
            <w:pPr>
              <w:rPr>
                <w:rFonts w:ascii="Times New Roman" w:hAnsi="Times New Roman" w:cs="Times New Roman"/>
              </w:rPr>
            </w:pPr>
            <w:r>
              <w:rPr>
                <w:rFonts w:ascii="Times New Roman" w:hAnsi="Times New Roman" w:cs="Times New Roman"/>
              </w:rPr>
              <w:t>0.46</w:t>
            </w:r>
          </w:p>
        </w:tc>
        <w:tc>
          <w:tcPr>
            <w:tcW w:w="1177" w:type="dxa"/>
          </w:tcPr>
          <w:p w14:paraId="1ED10BE2" w14:textId="77F6170D" w:rsidR="00BC0F53" w:rsidRDefault="00BC0F53" w:rsidP="007B6F47">
            <w:pPr>
              <w:rPr>
                <w:rFonts w:ascii="Times New Roman" w:hAnsi="Times New Roman" w:cs="Times New Roman"/>
              </w:rPr>
            </w:pPr>
            <w:r>
              <w:rPr>
                <w:rFonts w:ascii="Times New Roman" w:hAnsi="Times New Roman" w:cs="Times New Roman"/>
              </w:rPr>
              <w:t>0.56</w:t>
            </w:r>
          </w:p>
        </w:tc>
      </w:tr>
      <w:tr w:rsidR="00BC0F53" w14:paraId="3CEDF3E5" w14:textId="54C198F8" w:rsidTr="006331AE">
        <w:tc>
          <w:tcPr>
            <w:tcW w:w="2690" w:type="dxa"/>
          </w:tcPr>
          <w:p w14:paraId="78240A4D" w14:textId="6E2A05CC" w:rsidR="00BC0F53" w:rsidRDefault="00BC0F53" w:rsidP="007B6F47">
            <w:pPr>
              <w:rPr>
                <w:rFonts w:ascii="Times New Roman" w:hAnsi="Times New Roman" w:cs="Times New Roman"/>
              </w:rPr>
            </w:pPr>
            <w:r>
              <w:rPr>
                <w:rFonts w:ascii="Times New Roman" w:hAnsi="Times New Roman" w:cs="Times New Roman"/>
              </w:rPr>
              <w:t>Tucker with one-class SVM</w:t>
            </w:r>
          </w:p>
        </w:tc>
        <w:tc>
          <w:tcPr>
            <w:tcW w:w="1059" w:type="dxa"/>
          </w:tcPr>
          <w:p w14:paraId="19AC152D" w14:textId="54A93E6C" w:rsidR="00BC0F53" w:rsidRDefault="00BC0F53" w:rsidP="007B6F47">
            <w:pPr>
              <w:rPr>
                <w:rFonts w:ascii="Times New Roman" w:hAnsi="Times New Roman" w:cs="Times New Roman"/>
              </w:rPr>
            </w:pPr>
            <w:r>
              <w:rPr>
                <w:rFonts w:ascii="Times New Roman" w:hAnsi="Times New Roman" w:cs="Times New Roman"/>
              </w:rPr>
              <w:t>0.68</w:t>
            </w:r>
          </w:p>
        </w:tc>
        <w:tc>
          <w:tcPr>
            <w:tcW w:w="1177" w:type="dxa"/>
          </w:tcPr>
          <w:p w14:paraId="32C278C6" w14:textId="5FA074CD" w:rsidR="00BC0F53" w:rsidRDefault="00BC0F53" w:rsidP="007B6F47">
            <w:pPr>
              <w:rPr>
                <w:rFonts w:ascii="Times New Roman" w:hAnsi="Times New Roman" w:cs="Times New Roman"/>
              </w:rPr>
            </w:pPr>
            <w:r>
              <w:rPr>
                <w:rFonts w:ascii="Times New Roman" w:hAnsi="Times New Roman" w:cs="Times New Roman"/>
              </w:rPr>
              <w:t>0.48</w:t>
            </w:r>
          </w:p>
        </w:tc>
        <w:tc>
          <w:tcPr>
            <w:tcW w:w="1177" w:type="dxa"/>
          </w:tcPr>
          <w:p w14:paraId="221640F5" w14:textId="0B96C455" w:rsidR="00BC0F53" w:rsidRDefault="00BC0F53" w:rsidP="007B6F47">
            <w:pPr>
              <w:rPr>
                <w:rFonts w:ascii="Times New Roman" w:hAnsi="Times New Roman" w:cs="Times New Roman"/>
              </w:rPr>
            </w:pPr>
            <w:r>
              <w:rPr>
                <w:rFonts w:ascii="Times New Roman" w:hAnsi="Times New Roman" w:cs="Times New Roman"/>
              </w:rPr>
              <w:t>0.56</w:t>
            </w:r>
          </w:p>
        </w:tc>
      </w:tr>
      <w:tr w:rsidR="00BC0F53" w14:paraId="4E8B0313" w14:textId="4AC6A8D5" w:rsidTr="006331AE">
        <w:tc>
          <w:tcPr>
            <w:tcW w:w="2690" w:type="dxa"/>
          </w:tcPr>
          <w:p w14:paraId="6F5634C6" w14:textId="7AC8546F" w:rsidR="00BC0F53" w:rsidRDefault="00BC0F53" w:rsidP="007B6F47">
            <w:pPr>
              <w:rPr>
                <w:rFonts w:ascii="Times New Roman" w:hAnsi="Times New Roman" w:cs="Times New Roman"/>
              </w:rPr>
            </w:pPr>
            <w:r>
              <w:rPr>
                <w:rFonts w:ascii="Times New Roman" w:hAnsi="Times New Roman" w:cs="Times New Roman"/>
              </w:rPr>
              <w:t>Tucker with autoencoder</w:t>
            </w:r>
          </w:p>
        </w:tc>
        <w:tc>
          <w:tcPr>
            <w:tcW w:w="1059" w:type="dxa"/>
          </w:tcPr>
          <w:p w14:paraId="59338292" w14:textId="5D6A84D2" w:rsidR="00BC0F53" w:rsidRDefault="00BC0F53" w:rsidP="007B6F47">
            <w:pPr>
              <w:rPr>
                <w:rFonts w:ascii="Times New Roman" w:hAnsi="Times New Roman" w:cs="Times New Roman"/>
              </w:rPr>
            </w:pPr>
            <w:r>
              <w:rPr>
                <w:rFonts w:ascii="Times New Roman" w:hAnsi="Times New Roman" w:cs="Times New Roman"/>
              </w:rPr>
              <w:t>0.74</w:t>
            </w:r>
          </w:p>
        </w:tc>
        <w:tc>
          <w:tcPr>
            <w:tcW w:w="1177" w:type="dxa"/>
          </w:tcPr>
          <w:p w14:paraId="2C54B31A" w14:textId="7795FF1B" w:rsidR="00BC0F53" w:rsidRDefault="00BC0F53" w:rsidP="007B6F47">
            <w:pPr>
              <w:rPr>
                <w:rFonts w:ascii="Times New Roman" w:hAnsi="Times New Roman" w:cs="Times New Roman"/>
              </w:rPr>
            </w:pPr>
            <w:r>
              <w:rPr>
                <w:rFonts w:ascii="Times New Roman" w:hAnsi="Times New Roman" w:cs="Times New Roman"/>
              </w:rPr>
              <w:t>0.62</w:t>
            </w:r>
          </w:p>
        </w:tc>
        <w:tc>
          <w:tcPr>
            <w:tcW w:w="1177" w:type="dxa"/>
          </w:tcPr>
          <w:p w14:paraId="4247C533" w14:textId="5D01E350" w:rsidR="00BC0F53" w:rsidRDefault="00BC0F53" w:rsidP="007B6F47">
            <w:pPr>
              <w:rPr>
                <w:rFonts w:ascii="Times New Roman" w:hAnsi="Times New Roman" w:cs="Times New Roman"/>
              </w:rPr>
            </w:pPr>
            <w:r>
              <w:rPr>
                <w:rFonts w:ascii="Times New Roman" w:hAnsi="Times New Roman" w:cs="Times New Roman"/>
              </w:rPr>
              <w:t>0.58</w:t>
            </w:r>
          </w:p>
        </w:tc>
      </w:tr>
      <w:tr w:rsidR="00BC0F53" w14:paraId="199CBEEE" w14:textId="56651CDA" w:rsidTr="006331AE">
        <w:tc>
          <w:tcPr>
            <w:tcW w:w="2690" w:type="dxa"/>
          </w:tcPr>
          <w:p w14:paraId="14F68571" w14:textId="539A280D" w:rsidR="00BC0F53" w:rsidRDefault="00BC0F53" w:rsidP="007B6F47">
            <w:pPr>
              <w:rPr>
                <w:rFonts w:ascii="Times New Roman" w:hAnsi="Times New Roman" w:cs="Times New Roman"/>
              </w:rPr>
            </w:pPr>
            <w:r>
              <w:rPr>
                <w:rFonts w:ascii="Times New Roman" w:hAnsi="Times New Roman" w:cs="Times New Roman"/>
              </w:rPr>
              <w:t>Tucker with random forest</w:t>
            </w:r>
          </w:p>
        </w:tc>
        <w:tc>
          <w:tcPr>
            <w:tcW w:w="1059" w:type="dxa"/>
          </w:tcPr>
          <w:p w14:paraId="506A02F6" w14:textId="26A82BCA" w:rsidR="00BC0F53" w:rsidRDefault="00BC0F53" w:rsidP="007B6F47">
            <w:pPr>
              <w:rPr>
                <w:rFonts w:ascii="Times New Roman" w:hAnsi="Times New Roman" w:cs="Times New Roman"/>
              </w:rPr>
            </w:pPr>
            <w:r>
              <w:rPr>
                <w:rFonts w:ascii="Times New Roman" w:hAnsi="Times New Roman" w:cs="Times New Roman"/>
              </w:rPr>
              <w:t>0.50</w:t>
            </w:r>
          </w:p>
        </w:tc>
        <w:tc>
          <w:tcPr>
            <w:tcW w:w="1177" w:type="dxa"/>
          </w:tcPr>
          <w:p w14:paraId="4331A259" w14:textId="226D1AC3" w:rsidR="00BC0F53" w:rsidRDefault="00BC0F53" w:rsidP="007B6F47">
            <w:pPr>
              <w:rPr>
                <w:rFonts w:ascii="Times New Roman" w:hAnsi="Times New Roman" w:cs="Times New Roman"/>
              </w:rPr>
            </w:pPr>
            <w:r>
              <w:rPr>
                <w:rFonts w:ascii="Times New Roman" w:hAnsi="Times New Roman" w:cs="Times New Roman"/>
              </w:rPr>
              <w:t>0.50</w:t>
            </w:r>
          </w:p>
        </w:tc>
        <w:tc>
          <w:tcPr>
            <w:tcW w:w="1177" w:type="dxa"/>
          </w:tcPr>
          <w:p w14:paraId="0010C38C" w14:textId="2E63D741" w:rsidR="00BC0F53" w:rsidRDefault="00BC0F53" w:rsidP="007B6F47">
            <w:pPr>
              <w:rPr>
                <w:rFonts w:ascii="Times New Roman" w:hAnsi="Times New Roman" w:cs="Times New Roman"/>
              </w:rPr>
            </w:pPr>
            <w:r>
              <w:rPr>
                <w:rFonts w:ascii="Times New Roman" w:hAnsi="Times New Roman" w:cs="Times New Roman"/>
              </w:rPr>
              <w:t>0.46</w:t>
            </w:r>
          </w:p>
        </w:tc>
      </w:tr>
      <w:tr w:rsidR="00BC0F53" w14:paraId="0FD622B6" w14:textId="1E2A7800" w:rsidTr="006331AE">
        <w:tc>
          <w:tcPr>
            <w:tcW w:w="2690" w:type="dxa"/>
          </w:tcPr>
          <w:p w14:paraId="43A5FBB2" w14:textId="4F470971" w:rsidR="00BC0F53" w:rsidRDefault="00BC0F53" w:rsidP="007B6F47">
            <w:pPr>
              <w:rPr>
                <w:rFonts w:ascii="Times New Roman" w:hAnsi="Times New Roman" w:cs="Times New Roman"/>
              </w:rPr>
            </w:pPr>
            <w:r>
              <w:rPr>
                <w:rFonts w:ascii="Times New Roman" w:hAnsi="Times New Roman" w:cs="Times New Roman"/>
              </w:rPr>
              <w:t>Tucker with autoencoder and one-class SVM</w:t>
            </w:r>
          </w:p>
        </w:tc>
        <w:tc>
          <w:tcPr>
            <w:tcW w:w="1059" w:type="dxa"/>
          </w:tcPr>
          <w:p w14:paraId="51B5AFF5" w14:textId="50E748DE" w:rsidR="00BC0F53" w:rsidRDefault="00BC0F53" w:rsidP="007B6F47">
            <w:pPr>
              <w:rPr>
                <w:rFonts w:ascii="Times New Roman" w:hAnsi="Times New Roman" w:cs="Times New Roman"/>
              </w:rPr>
            </w:pPr>
            <w:r>
              <w:rPr>
                <w:rFonts w:ascii="Times New Roman" w:hAnsi="Times New Roman" w:cs="Times New Roman"/>
              </w:rPr>
              <w:t>0.62</w:t>
            </w:r>
          </w:p>
        </w:tc>
        <w:tc>
          <w:tcPr>
            <w:tcW w:w="1177" w:type="dxa"/>
          </w:tcPr>
          <w:p w14:paraId="3464B040" w14:textId="47F34709" w:rsidR="00BC0F53" w:rsidRDefault="00BC0F53" w:rsidP="007B6F47">
            <w:pPr>
              <w:rPr>
                <w:rFonts w:ascii="Times New Roman" w:hAnsi="Times New Roman" w:cs="Times New Roman"/>
              </w:rPr>
            </w:pPr>
            <w:r>
              <w:rPr>
                <w:rFonts w:ascii="Times New Roman" w:hAnsi="Times New Roman" w:cs="Times New Roman"/>
              </w:rPr>
              <w:t>0.46</w:t>
            </w:r>
          </w:p>
        </w:tc>
        <w:tc>
          <w:tcPr>
            <w:tcW w:w="1177" w:type="dxa"/>
          </w:tcPr>
          <w:p w14:paraId="5E4A5CEF" w14:textId="78FE24C9" w:rsidR="00BC0F53" w:rsidRDefault="00BC0F53" w:rsidP="007B6F47">
            <w:pPr>
              <w:rPr>
                <w:rFonts w:ascii="Times New Roman" w:hAnsi="Times New Roman" w:cs="Times New Roman"/>
              </w:rPr>
            </w:pPr>
            <w:r>
              <w:rPr>
                <w:rFonts w:ascii="Times New Roman" w:hAnsi="Times New Roman" w:cs="Times New Roman"/>
              </w:rPr>
              <w:t>0.48</w:t>
            </w:r>
          </w:p>
        </w:tc>
      </w:tr>
    </w:tbl>
    <w:p w14:paraId="549C6CE1" w14:textId="77777777" w:rsidR="00F50931" w:rsidRDefault="00F50931" w:rsidP="007B6F47">
      <w:pPr>
        <w:ind w:left="720"/>
        <w:rPr>
          <w:rFonts w:ascii="Times New Roman" w:hAnsi="Times New Roman" w:cs="Times New Roman"/>
        </w:rPr>
      </w:pPr>
    </w:p>
    <w:p w14:paraId="550E3F10" w14:textId="757F6E62" w:rsidR="00425EBA" w:rsidRPr="001950E8" w:rsidRDefault="00425EBA" w:rsidP="007B6F47">
      <w:pPr>
        <w:ind w:left="720"/>
        <w:rPr>
          <w:rFonts w:ascii="Times New Roman" w:hAnsi="Times New Roman" w:cs="Times New Roman"/>
        </w:rPr>
      </w:pPr>
      <w:r>
        <w:rPr>
          <w:rFonts w:ascii="Times New Roman" w:hAnsi="Times New Roman" w:cs="Times New Roman"/>
        </w:rPr>
        <w:t xml:space="preserve">This report uses the most conservative results </w:t>
      </w:r>
      <w:proofErr w:type="gramStart"/>
      <w:r>
        <w:rPr>
          <w:rFonts w:ascii="Times New Roman" w:hAnsi="Times New Roman" w:cs="Times New Roman"/>
        </w:rPr>
        <w:t>or</w:t>
      </w:r>
      <w:proofErr w:type="gramEnd"/>
      <w:r>
        <w:rPr>
          <w:rFonts w:ascii="Times New Roman" w:hAnsi="Times New Roman" w:cs="Times New Roman"/>
        </w:rPr>
        <w:t xml:space="preserve"> </w:t>
      </w:r>
      <w:proofErr w:type="gramStart"/>
      <w:r>
        <w:rPr>
          <w:rFonts w:ascii="Times New Roman" w:hAnsi="Times New Roman" w:cs="Times New Roman"/>
        </w:rPr>
        <w:t>Run</w:t>
      </w:r>
      <w:proofErr w:type="gramEnd"/>
      <w:r>
        <w:rPr>
          <w:rFonts w:ascii="Times New Roman" w:hAnsi="Times New Roman" w:cs="Times New Roman"/>
        </w:rPr>
        <w:t xml:space="preserve"> </w:t>
      </w:r>
      <w:r w:rsidR="000531D2">
        <w:rPr>
          <w:rFonts w:ascii="Times New Roman" w:hAnsi="Times New Roman" w:cs="Times New Roman"/>
        </w:rPr>
        <w:t>#</w:t>
      </w:r>
      <w:r>
        <w:rPr>
          <w:rFonts w:ascii="Times New Roman" w:hAnsi="Times New Roman" w:cs="Times New Roman"/>
        </w:rPr>
        <w:t xml:space="preserve">3. </w:t>
      </w:r>
    </w:p>
    <w:p w14:paraId="350711C5" w14:textId="77777777" w:rsidR="00C03901" w:rsidRPr="001950E8" w:rsidRDefault="008252B4" w:rsidP="008252B4">
      <w:pPr>
        <w:rPr>
          <w:rFonts w:ascii="Times New Roman" w:hAnsi="Times New Roman" w:cs="Times New Roman"/>
        </w:rPr>
      </w:pPr>
      <w:r w:rsidRPr="001950E8">
        <w:rPr>
          <w:rFonts w:ascii="Times New Roman" w:hAnsi="Times New Roman" w:cs="Times New Roman"/>
        </w:rPr>
        <w:t xml:space="preserve">Overall Performance: </w:t>
      </w:r>
    </w:p>
    <w:p w14:paraId="67D2CD18" w14:textId="2C7CE61A" w:rsidR="008252B4" w:rsidRPr="001950E8" w:rsidRDefault="008252B4" w:rsidP="00C03901">
      <w:pPr>
        <w:ind w:left="720"/>
        <w:rPr>
          <w:rFonts w:ascii="Times New Roman" w:hAnsi="Times New Roman" w:cs="Times New Roman"/>
        </w:rPr>
      </w:pPr>
      <w:r w:rsidRPr="001950E8">
        <w:rPr>
          <w:rFonts w:ascii="Times New Roman" w:hAnsi="Times New Roman" w:cs="Times New Roman"/>
        </w:rPr>
        <w:t>Tucker decomposition methods demonstrated superior performance in anomaly detection compared to CP decomposition methods. The higher accuracy rates suggest that Tucker decomposition is more effective in preserving essential features for anomaly detection in high-dimensional image data.</w:t>
      </w:r>
      <w:r w:rsidR="001430C9">
        <w:rPr>
          <w:rFonts w:ascii="Times New Roman" w:hAnsi="Times New Roman" w:cs="Times New Roman"/>
        </w:rPr>
        <w:t xml:space="preserve"> This enhanced performance is due to the higher dimensional representation of Tucker decomposition compared to CP decomposition.</w:t>
      </w:r>
    </w:p>
    <w:p w14:paraId="13469AD4" w14:textId="77777777" w:rsidR="00C03901" w:rsidRPr="001950E8" w:rsidRDefault="008252B4" w:rsidP="008252B4">
      <w:pPr>
        <w:rPr>
          <w:rFonts w:ascii="Times New Roman" w:hAnsi="Times New Roman" w:cs="Times New Roman"/>
        </w:rPr>
      </w:pPr>
      <w:r w:rsidRPr="001950E8">
        <w:rPr>
          <w:rFonts w:ascii="Times New Roman" w:hAnsi="Times New Roman" w:cs="Times New Roman"/>
        </w:rPr>
        <w:lastRenderedPageBreak/>
        <w:t>Best Performing Model:</w:t>
      </w:r>
    </w:p>
    <w:p w14:paraId="7F41A0CD" w14:textId="4837EC1D" w:rsidR="008252B4" w:rsidRPr="001950E8" w:rsidRDefault="008252B4" w:rsidP="00C03901">
      <w:pPr>
        <w:ind w:left="720"/>
        <w:rPr>
          <w:rFonts w:ascii="Times New Roman" w:hAnsi="Times New Roman" w:cs="Times New Roman"/>
        </w:rPr>
      </w:pPr>
      <w:r w:rsidRPr="001950E8">
        <w:rPr>
          <w:rFonts w:ascii="Times New Roman" w:hAnsi="Times New Roman" w:cs="Times New Roman"/>
        </w:rPr>
        <w:t xml:space="preserve">The Autoencoder-Neural Network model combined with Tucker decomposition achieved the highest accuracy of </w:t>
      </w:r>
      <w:r w:rsidR="007B6F47">
        <w:rPr>
          <w:rFonts w:ascii="Times New Roman" w:hAnsi="Times New Roman" w:cs="Times New Roman"/>
        </w:rPr>
        <w:t>58</w:t>
      </w:r>
      <w:r w:rsidRPr="001950E8">
        <w:rPr>
          <w:rFonts w:ascii="Times New Roman" w:hAnsi="Times New Roman" w:cs="Times New Roman"/>
        </w:rPr>
        <w:t xml:space="preserve">%, making it the best-performing model in this study. This model outperformed the second-best method, Tucker with One-Class SVM, by </w:t>
      </w:r>
      <w:r w:rsidR="007B6F47">
        <w:rPr>
          <w:rFonts w:ascii="Times New Roman" w:hAnsi="Times New Roman" w:cs="Times New Roman"/>
        </w:rPr>
        <w:t>2</w:t>
      </w:r>
      <w:r w:rsidRPr="001950E8">
        <w:rPr>
          <w:rFonts w:ascii="Times New Roman" w:hAnsi="Times New Roman" w:cs="Times New Roman"/>
        </w:rPr>
        <w:t>%.</w:t>
      </w:r>
    </w:p>
    <w:p w14:paraId="3E7FBB31" w14:textId="77777777" w:rsidR="00C03901" w:rsidRPr="001950E8" w:rsidRDefault="008252B4" w:rsidP="008252B4">
      <w:pPr>
        <w:rPr>
          <w:rFonts w:ascii="Times New Roman" w:hAnsi="Times New Roman" w:cs="Times New Roman"/>
        </w:rPr>
      </w:pPr>
      <w:r w:rsidRPr="001950E8">
        <w:rPr>
          <w:rFonts w:ascii="Times New Roman" w:hAnsi="Times New Roman" w:cs="Times New Roman"/>
        </w:rPr>
        <w:t xml:space="preserve">Optimal Decomposition Ranks: </w:t>
      </w:r>
    </w:p>
    <w:p w14:paraId="623FE8A4" w14:textId="36E29BB9" w:rsidR="006915D6" w:rsidRPr="001950E8" w:rsidRDefault="008252B4" w:rsidP="00C03901">
      <w:pPr>
        <w:ind w:left="720"/>
        <w:rPr>
          <w:rFonts w:ascii="Times New Roman" w:hAnsi="Times New Roman" w:cs="Times New Roman"/>
        </w:rPr>
      </w:pPr>
      <w:r w:rsidRPr="001950E8">
        <w:rPr>
          <w:rFonts w:ascii="Times New Roman" w:hAnsi="Times New Roman" w:cs="Times New Roman"/>
        </w:rPr>
        <w:t xml:space="preserve">The optimal Tucker decomposition rank for the highest accuracy was identified as (95, 65, 65), while the optimal CP decomposition rank </w:t>
      </w:r>
      <w:r w:rsidR="001430C9">
        <w:rPr>
          <w:rFonts w:ascii="Times New Roman" w:hAnsi="Times New Roman" w:cs="Times New Roman"/>
        </w:rPr>
        <w:t>is</w:t>
      </w:r>
      <w:r w:rsidRPr="001950E8">
        <w:rPr>
          <w:rFonts w:ascii="Times New Roman" w:hAnsi="Times New Roman" w:cs="Times New Roman"/>
        </w:rPr>
        <w:t xml:space="preserve"> </w:t>
      </w:r>
      <w:r w:rsidR="007B6F47">
        <w:rPr>
          <w:rFonts w:ascii="Times New Roman" w:hAnsi="Times New Roman" w:cs="Times New Roman"/>
        </w:rPr>
        <w:t>35</w:t>
      </w:r>
      <w:r w:rsidRPr="001950E8">
        <w:rPr>
          <w:rFonts w:ascii="Times New Roman" w:hAnsi="Times New Roman" w:cs="Times New Roman"/>
        </w:rPr>
        <w:t xml:space="preserve"> for Autoencoder </w:t>
      </w:r>
      <w:r w:rsidR="007B6F47">
        <w:rPr>
          <w:rFonts w:ascii="Times New Roman" w:hAnsi="Times New Roman" w:cs="Times New Roman"/>
        </w:rPr>
        <w:t>with</w:t>
      </w:r>
      <w:r w:rsidRPr="001950E8">
        <w:rPr>
          <w:rFonts w:ascii="Times New Roman" w:hAnsi="Times New Roman" w:cs="Times New Roman"/>
        </w:rPr>
        <w:t xml:space="preserve"> One-Class SV</w:t>
      </w:r>
      <w:r w:rsidR="007B6F47">
        <w:rPr>
          <w:rFonts w:ascii="Times New Roman" w:hAnsi="Times New Roman" w:cs="Times New Roman"/>
        </w:rPr>
        <w:t>M model.</w:t>
      </w:r>
    </w:p>
    <w:p w14:paraId="7A85D0AF" w14:textId="08375781" w:rsidR="00544822" w:rsidRPr="001950E8" w:rsidRDefault="00544822" w:rsidP="00544822">
      <w:pPr>
        <w:pStyle w:val="Heading1"/>
        <w:rPr>
          <w:rFonts w:ascii="Times New Roman" w:hAnsi="Times New Roman" w:cs="Times New Roman"/>
          <w:color w:val="auto"/>
        </w:rPr>
      </w:pPr>
      <w:r w:rsidRPr="001950E8">
        <w:rPr>
          <w:rFonts w:ascii="Times New Roman" w:hAnsi="Times New Roman" w:cs="Times New Roman"/>
          <w:color w:val="auto"/>
        </w:rPr>
        <w:t>Recommendations</w:t>
      </w:r>
    </w:p>
    <w:p w14:paraId="60DC9D4A" w14:textId="40E638C4" w:rsidR="006915D6" w:rsidRPr="001950E8" w:rsidRDefault="00544822" w:rsidP="00A761BD">
      <w:pPr>
        <w:rPr>
          <w:rFonts w:ascii="Times New Roman" w:hAnsi="Times New Roman" w:cs="Times New Roman"/>
        </w:rPr>
      </w:pPr>
      <w:r w:rsidRPr="001950E8">
        <w:rPr>
          <w:rFonts w:ascii="Times New Roman" w:hAnsi="Times New Roman" w:cs="Times New Roman"/>
        </w:rPr>
        <w:t>Future work should explore additional decomposition ranks, alternative neural network architectures, and hybrid approaches to further improve the performance of anomaly detection models. Additionally, applying these methodologies to different datasets and domains will help validate the generalizability and robustness of the findings.</w:t>
      </w:r>
    </w:p>
    <w:p w14:paraId="14FE17CF" w14:textId="5D71CE9B" w:rsidR="00544822" w:rsidRPr="001950E8" w:rsidRDefault="00544822" w:rsidP="00544822">
      <w:pPr>
        <w:pStyle w:val="Heading1"/>
        <w:rPr>
          <w:rFonts w:ascii="Times New Roman" w:hAnsi="Times New Roman" w:cs="Times New Roman"/>
          <w:color w:val="auto"/>
        </w:rPr>
      </w:pPr>
      <w:r w:rsidRPr="001950E8">
        <w:rPr>
          <w:rFonts w:ascii="Times New Roman" w:hAnsi="Times New Roman" w:cs="Times New Roman"/>
          <w:color w:val="auto"/>
        </w:rPr>
        <w:t>Project Goals</w:t>
      </w:r>
    </w:p>
    <w:p w14:paraId="06D71458" w14:textId="30DF82E4" w:rsidR="00544822" w:rsidRPr="001950E8" w:rsidRDefault="00544822" w:rsidP="00544822">
      <w:pPr>
        <w:rPr>
          <w:rFonts w:ascii="Times New Roman" w:hAnsi="Times New Roman" w:cs="Times New Roman"/>
        </w:rPr>
      </w:pPr>
      <w:r w:rsidRPr="001950E8">
        <w:rPr>
          <w:rFonts w:ascii="Times New Roman" w:hAnsi="Times New Roman" w:cs="Times New Roman"/>
        </w:rPr>
        <w:t>The project goals were achieved by successfully decomposing image</w:t>
      </w:r>
      <w:r w:rsidR="00466AFD">
        <w:rPr>
          <w:rFonts w:ascii="Times New Roman" w:hAnsi="Times New Roman" w:cs="Times New Roman"/>
        </w:rPr>
        <w:t xml:space="preserve"> sets</w:t>
      </w:r>
      <w:r w:rsidRPr="001950E8">
        <w:rPr>
          <w:rFonts w:ascii="Times New Roman" w:hAnsi="Times New Roman" w:cs="Times New Roman"/>
        </w:rPr>
        <w:t xml:space="preserve"> using CP and Tucker decomposition methods, allowing the images to be treated as </w:t>
      </w:r>
      <w:r w:rsidR="00466AFD">
        <w:rPr>
          <w:rFonts w:ascii="Times New Roman" w:hAnsi="Times New Roman" w:cs="Times New Roman"/>
        </w:rPr>
        <w:t xml:space="preserve">2-dimensional </w:t>
      </w:r>
      <w:r w:rsidRPr="001950E8">
        <w:rPr>
          <w:rFonts w:ascii="Times New Roman" w:hAnsi="Times New Roman" w:cs="Times New Roman"/>
        </w:rPr>
        <w:t>signals. These signals were then processed through machine learning models to detect anomalies.</w:t>
      </w:r>
    </w:p>
    <w:p w14:paraId="335724F6" w14:textId="77777777" w:rsidR="00544822" w:rsidRPr="001950E8" w:rsidRDefault="00544822" w:rsidP="00544822">
      <w:pPr>
        <w:rPr>
          <w:rFonts w:ascii="Times New Roman" w:hAnsi="Times New Roman" w:cs="Times New Roman"/>
        </w:rPr>
      </w:pPr>
    </w:p>
    <w:p w14:paraId="62A32597" w14:textId="690041CE" w:rsidR="00544822" w:rsidRPr="001950E8" w:rsidRDefault="00544822" w:rsidP="00544822">
      <w:pPr>
        <w:pStyle w:val="Heading1"/>
        <w:rPr>
          <w:rFonts w:ascii="Times New Roman" w:hAnsi="Times New Roman" w:cs="Times New Roman"/>
          <w:color w:val="auto"/>
        </w:rPr>
      </w:pPr>
      <w:r w:rsidRPr="001950E8">
        <w:rPr>
          <w:rFonts w:ascii="Times New Roman" w:hAnsi="Times New Roman" w:cs="Times New Roman"/>
          <w:color w:val="auto"/>
        </w:rPr>
        <w:t>Conclusion</w:t>
      </w:r>
    </w:p>
    <w:p w14:paraId="5B4284F9" w14:textId="2FC812D1" w:rsidR="00544822" w:rsidRPr="001950E8" w:rsidRDefault="00544822" w:rsidP="00544822">
      <w:pPr>
        <w:rPr>
          <w:rFonts w:ascii="Times New Roman" w:hAnsi="Times New Roman" w:cs="Times New Roman"/>
        </w:rPr>
      </w:pPr>
      <w:r w:rsidRPr="001950E8">
        <w:rPr>
          <w:rFonts w:ascii="Times New Roman" w:hAnsi="Times New Roman" w:cs="Times New Roman"/>
        </w:rPr>
        <w:t>This study demonstrates the potential of high-dimensional tensor decomposition methods, particularly Tucker decomposition, in improving anomaly detection in image datasets</w:t>
      </w:r>
      <w:r w:rsidR="00466AFD">
        <w:rPr>
          <w:rFonts w:ascii="Times New Roman" w:hAnsi="Times New Roman" w:cs="Times New Roman"/>
        </w:rPr>
        <w:t xml:space="preserve"> and signals</w:t>
      </w:r>
      <w:r w:rsidRPr="001950E8">
        <w:rPr>
          <w:rFonts w:ascii="Times New Roman" w:hAnsi="Times New Roman" w:cs="Times New Roman"/>
        </w:rPr>
        <w:t>. The superior performance of the Tucker decomposition combined with Autoencoder-Neural Networks underscores the importance of selecting appropriate preprocessing techniques and machine learning models for achieving high accuracy. The insights gained from this research provide a foundation for further advancements in anomaly detection and its applications across various domains.</w:t>
      </w:r>
    </w:p>
    <w:p w14:paraId="475623CD" w14:textId="77777777" w:rsidR="00544822" w:rsidRPr="001950E8" w:rsidRDefault="00544822" w:rsidP="00544822">
      <w:pPr>
        <w:rPr>
          <w:rFonts w:ascii="Times New Roman" w:hAnsi="Times New Roman" w:cs="Times New Roman"/>
        </w:rPr>
      </w:pPr>
    </w:p>
    <w:p w14:paraId="0BEC3AE1" w14:textId="7A54CC83" w:rsidR="00544822" w:rsidRPr="001950E8" w:rsidRDefault="00544822" w:rsidP="00544822">
      <w:pPr>
        <w:pStyle w:val="Heading1"/>
        <w:rPr>
          <w:rFonts w:ascii="Times New Roman" w:hAnsi="Times New Roman" w:cs="Times New Roman"/>
          <w:color w:val="auto"/>
        </w:rPr>
      </w:pPr>
      <w:r w:rsidRPr="001950E8">
        <w:rPr>
          <w:rFonts w:ascii="Times New Roman" w:hAnsi="Times New Roman" w:cs="Times New Roman"/>
          <w:color w:val="auto"/>
        </w:rPr>
        <w:t>References</w:t>
      </w:r>
    </w:p>
    <w:p w14:paraId="009B7EDE" w14:textId="77777777" w:rsidR="00544822" w:rsidRPr="001950E8" w:rsidRDefault="00544822" w:rsidP="00544822">
      <w:pPr>
        <w:rPr>
          <w:rFonts w:ascii="Times New Roman" w:hAnsi="Times New Roman" w:cs="Times New Roman"/>
        </w:rPr>
      </w:pPr>
      <w:r w:rsidRPr="001950E8">
        <w:rPr>
          <w:rFonts w:ascii="Times New Roman" w:hAnsi="Times New Roman" w:cs="Times New Roman"/>
        </w:rPr>
        <w:t>Kerner, H. R., Wagstaff, K. L., Bue, B. D., Wellington, D. F., Jacob, S., Horton, P., Bell III, J. F., Kwan, C., &amp; Ben Amor, H. (2020). Comparison of novelty detection methods for multispectral images in rover-based planetary exploration missions. Data Mining and Knowledge Discovery, 34(6), 1642–1675</w:t>
      </w:r>
    </w:p>
    <w:p w14:paraId="685EB5CE" w14:textId="77777777" w:rsidR="00544822" w:rsidRPr="001950E8" w:rsidRDefault="00544822" w:rsidP="00544822">
      <w:pPr>
        <w:rPr>
          <w:rFonts w:ascii="Times New Roman" w:hAnsi="Times New Roman" w:cs="Times New Roman"/>
        </w:rPr>
      </w:pPr>
    </w:p>
    <w:p w14:paraId="147191A8" w14:textId="77777777" w:rsidR="00544822" w:rsidRPr="001950E8" w:rsidRDefault="00544822" w:rsidP="00544822">
      <w:pPr>
        <w:rPr>
          <w:rFonts w:ascii="Times New Roman" w:hAnsi="Times New Roman" w:cs="Times New Roman"/>
        </w:rPr>
      </w:pPr>
      <w:r w:rsidRPr="001950E8">
        <w:rPr>
          <w:rFonts w:ascii="Times New Roman" w:hAnsi="Times New Roman" w:cs="Times New Roman"/>
        </w:rPr>
        <w:t xml:space="preserve">Manpreet Singh Minhas, John Zelek (2021). Anomaly Detection in Images. Journal of Computer Vision and Image Understanding, 208, 103235. </w:t>
      </w:r>
      <w:proofErr w:type="gramStart"/>
      <w:r w:rsidRPr="001950E8">
        <w:rPr>
          <w:rFonts w:ascii="Times New Roman" w:hAnsi="Times New Roman" w:cs="Times New Roman"/>
        </w:rPr>
        <w:t>doi:10.1016/j.cvi1</w:t>
      </w:r>
      <w:proofErr w:type="gramEnd"/>
      <w:r w:rsidRPr="001950E8">
        <w:rPr>
          <w:rFonts w:ascii="Times New Roman" w:hAnsi="Times New Roman" w:cs="Times New Roman"/>
        </w:rPr>
        <w:t>.1</w:t>
      </w:r>
    </w:p>
    <w:p w14:paraId="63ED9599" w14:textId="77777777" w:rsidR="00544822" w:rsidRPr="001950E8" w:rsidRDefault="00544822" w:rsidP="00544822">
      <w:pPr>
        <w:rPr>
          <w:rFonts w:ascii="Times New Roman" w:hAnsi="Times New Roman" w:cs="Times New Roman"/>
        </w:rPr>
      </w:pPr>
    </w:p>
    <w:p w14:paraId="2C90F7EF" w14:textId="77777777" w:rsidR="00544822" w:rsidRPr="001950E8" w:rsidRDefault="00544822" w:rsidP="00544822">
      <w:pPr>
        <w:rPr>
          <w:rFonts w:ascii="Times New Roman" w:hAnsi="Times New Roman" w:cs="Times New Roman"/>
        </w:rPr>
      </w:pPr>
      <w:proofErr w:type="spellStart"/>
      <w:r w:rsidRPr="001950E8">
        <w:rPr>
          <w:rFonts w:ascii="Times New Roman" w:hAnsi="Times New Roman" w:cs="Times New Roman"/>
        </w:rPr>
        <w:lastRenderedPageBreak/>
        <w:t>Beggel</w:t>
      </w:r>
      <w:proofErr w:type="spellEnd"/>
      <w:r w:rsidRPr="001950E8">
        <w:rPr>
          <w:rFonts w:ascii="Times New Roman" w:hAnsi="Times New Roman" w:cs="Times New Roman"/>
        </w:rPr>
        <w:t xml:space="preserve">, L., Pfeiffer, M., </w:t>
      </w:r>
      <w:proofErr w:type="spellStart"/>
      <w:r w:rsidRPr="001950E8">
        <w:rPr>
          <w:rFonts w:ascii="Times New Roman" w:hAnsi="Times New Roman" w:cs="Times New Roman"/>
        </w:rPr>
        <w:t>Bischl</w:t>
      </w:r>
      <w:proofErr w:type="spellEnd"/>
      <w:r w:rsidRPr="001950E8">
        <w:rPr>
          <w:rFonts w:ascii="Times New Roman" w:hAnsi="Times New Roman" w:cs="Times New Roman"/>
        </w:rPr>
        <w:t xml:space="preserve">, B. (2020). Robust Anomaly Detection in Images Using Adversarial Autoencoders. In: Brefeld, U., </w:t>
      </w:r>
      <w:proofErr w:type="spellStart"/>
      <w:r w:rsidRPr="001950E8">
        <w:rPr>
          <w:rFonts w:ascii="Times New Roman" w:hAnsi="Times New Roman" w:cs="Times New Roman"/>
        </w:rPr>
        <w:t>Fromont</w:t>
      </w:r>
      <w:proofErr w:type="spellEnd"/>
      <w:r w:rsidRPr="001950E8">
        <w:rPr>
          <w:rFonts w:ascii="Times New Roman" w:hAnsi="Times New Roman" w:cs="Times New Roman"/>
        </w:rPr>
        <w:t xml:space="preserve">, E., </w:t>
      </w:r>
      <w:proofErr w:type="spellStart"/>
      <w:r w:rsidRPr="001950E8">
        <w:rPr>
          <w:rFonts w:ascii="Times New Roman" w:hAnsi="Times New Roman" w:cs="Times New Roman"/>
        </w:rPr>
        <w:t>Hotho</w:t>
      </w:r>
      <w:proofErr w:type="spellEnd"/>
      <w:r w:rsidRPr="001950E8">
        <w:rPr>
          <w:rFonts w:ascii="Times New Roman" w:hAnsi="Times New Roman" w:cs="Times New Roman"/>
        </w:rPr>
        <w:t xml:space="preserve">, A., Knobbe, A., </w:t>
      </w:r>
      <w:proofErr w:type="spellStart"/>
      <w:r w:rsidRPr="001950E8">
        <w:rPr>
          <w:rFonts w:ascii="Times New Roman" w:hAnsi="Times New Roman" w:cs="Times New Roman"/>
        </w:rPr>
        <w:t>Maathuis</w:t>
      </w:r>
      <w:proofErr w:type="spellEnd"/>
      <w:r w:rsidRPr="001950E8">
        <w:rPr>
          <w:rFonts w:ascii="Times New Roman" w:hAnsi="Times New Roman" w:cs="Times New Roman"/>
        </w:rPr>
        <w:t xml:space="preserve">, M., </w:t>
      </w:r>
      <w:proofErr w:type="spellStart"/>
      <w:r w:rsidRPr="001950E8">
        <w:rPr>
          <w:rFonts w:ascii="Times New Roman" w:hAnsi="Times New Roman" w:cs="Times New Roman"/>
        </w:rPr>
        <w:t>Robardet</w:t>
      </w:r>
      <w:proofErr w:type="spellEnd"/>
      <w:r w:rsidRPr="001950E8">
        <w:rPr>
          <w:rFonts w:ascii="Times New Roman" w:hAnsi="Times New Roman" w:cs="Times New Roman"/>
        </w:rPr>
        <w:t xml:space="preserve">, C. (eds) Machine Learning and Knowledge Discovery in Databases. ECML PKDD 2019. Lecture Notes in Computer </w:t>
      </w:r>
      <w:proofErr w:type="gramStart"/>
      <w:r w:rsidRPr="001950E8">
        <w:rPr>
          <w:rFonts w:ascii="Times New Roman" w:hAnsi="Times New Roman" w:cs="Times New Roman"/>
        </w:rPr>
        <w:t>Science(</w:t>
      </w:r>
      <w:proofErr w:type="gramEnd"/>
      <w:r w:rsidRPr="001950E8">
        <w:rPr>
          <w:rFonts w:ascii="Times New Roman" w:hAnsi="Times New Roman" w:cs="Times New Roman"/>
        </w:rPr>
        <w:t>), vol 11906. Springer, Cham. https://doi.org/10.1007/978-3-030-46150-8_13</w:t>
      </w:r>
    </w:p>
    <w:p w14:paraId="50844E23" w14:textId="77777777" w:rsidR="00544822" w:rsidRPr="001950E8" w:rsidRDefault="00544822" w:rsidP="00544822">
      <w:pPr>
        <w:rPr>
          <w:rFonts w:ascii="Times New Roman" w:hAnsi="Times New Roman" w:cs="Times New Roman"/>
        </w:rPr>
      </w:pPr>
    </w:p>
    <w:p w14:paraId="29816EB1" w14:textId="49EE54D3" w:rsidR="00544822" w:rsidRPr="001950E8" w:rsidRDefault="00544822" w:rsidP="00544822">
      <w:pPr>
        <w:rPr>
          <w:rFonts w:ascii="Times New Roman" w:hAnsi="Times New Roman" w:cs="Times New Roman"/>
        </w:rPr>
      </w:pPr>
      <w:r w:rsidRPr="001950E8">
        <w:rPr>
          <w:rFonts w:ascii="Times New Roman" w:hAnsi="Times New Roman" w:cs="Times New Roman"/>
        </w:rPr>
        <w:t xml:space="preserve">This study </w:t>
      </w:r>
      <w:r w:rsidR="001430C9">
        <w:rPr>
          <w:rFonts w:ascii="Times New Roman" w:hAnsi="Times New Roman" w:cs="Times New Roman"/>
        </w:rPr>
        <w:t xml:space="preserve">partially </w:t>
      </w:r>
      <w:r w:rsidRPr="001950E8">
        <w:rPr>
          <w:rFonts w:ascii="Times New Roman" w:hAnsi="Times New Roman" w:cs="Times New Roman"/>
        </w:rPr>
        <w:t xml:space="preserve">uses AI tools such as OpenAI ChatGPT for grammatical corrections. </w:t>
      </w:r>
      <w:r w:rsidR="00590201" w:rsidRPr="001950E8">
        <w:rPr>
          <w:rFonts w:ascii="Times New Roman" w:hAnsi="Times New Roman" w:cs="Times New Roman"/>
        </w:rPr>
        <w:t xml:space="preserve">All sections, codes, experiments and results were manually </w:t>
      </w:r>
      <w:r w:rsidR="001430C9">
        <w:rPr>
          <w:rFonts w:ascii="Times New Roman" w:hAnsi="Times New Roman" w:cs="Times New Roman"/>
        </w:rPr>
        <w:t>coded</w:t>
      </w:r>
      <w:r w:rsidR="00590201" w:rsidRPr="001950E8">
        <w:rPr>
          <w:rFonts w:ascii="Times New Roman" w:hAnsi="Times New Roman" w:cs="Times New Roman"/>
        </w:rPr>
        <w:t>. For a copy of the codes</w:t>
      </w:r>
      <w:r w:rsidR="001430C9">
        <w:rPr>
          <w:rFonts w:ascii="Times New Roman" w:hAnsi="Times New Roman" w:cs="Times New Roman"/>
        </w:rPr>
        <w:t xml:space="preserve"> or datasets</w:t>
      </w:r>
      <w:r w:rsidR="00590201" w:rsidRPr="001950E8">
        <w:rPr>
          <w:rFonts w:ascii="Times New Roman" w:hAnsi="Times New Roman" w:cs="Times New Roman"/>
        </w:rPr>
        <w:t xml:space="preserve">, please request them from the contact information </w:t>
      </w:r>
      <w:r w:rsidR="001430C9">
        <w:rPr>
          <w:rFonts w:ascii="Times New Roman" w:hAnsi="Times New Roman" w:cs="Times New Roman"/>
        </w:rPr>
        <w:t xml:space="preserve">provided </w:t>
      </w:r>
      <w:r w:rsidR="00590201" w:rsidRPr="001950E8">
        <w:rPr>
          <w:rFonts w:ascii="Times New Roman" w:hAnsi="Times New Roman" w:cs="Times New Roman"/>
        </w:rPr>
        <w:t>below.</w:t>
      </w:r>
    </w:p>
    <w:p w14:paraId="0FB3A854" w14:textId="77777777" w:rsidR="00544822" w:rsidRPr="001950E8" w:rsidRDefault="00544822" w:rsidP="00544822">
      <w:pPr>
        <w:rPr>
          <w:rFonts w:ascii="Times New Roman" w:hAnsi="Times New Roman" w:cs="Times New Roman"/>
        </w:rPr>
      </w:pPr>
    </w:p>
    <w:p w14:paraId="15B72BC4" w14:textId="15016E02" w:rsidR="00544822" w:rsidRPr="001950E8" w:rsidRDefault="00544822" w:rsidP="00544822">
      <w:pPr>
        <w:pStyle w:val="Heading1"/>
        <w:rPr>
          <w:rFonts w:ascii="Times New Roman" w:hAnsi="Times New Roman" w:cs="Times New Roman"/>
          <w:color w:val="auto"/>
        </w:rPr>
      </w:pPr>
      <w:r w:rsidRPr="001950E8">
        <w:rPr>
          <w:rFonts w:ascii="Times New Roman" w:hAnsi="Times New Roman" w:cs="Times New Roman"/>
          <w:color w:val="auto"/>
        </w:rPr>
        <w:t>Contact Information</w:t>
      </w:r>
    </w:p>
    <w:p w14:paraId="06FB44A9" w14:textId="2F16B3EE" w:rsidR="00544822" w:rsidRPr="001950E8" w:rsidRDefault="00544822" w:rsidP="00544822">
      <w:pPr>
        <w:rPr>
          <w:rFonts w:ascii="Times New Roman" w:hAnsi="Times New Roman" w:cs="Times New Roman"/>
        </w:rPr>
      </w:pPr>
      <w:r w:rsidRPr="001950E8">
        <w:rPr>
          <w:rFonts w:ascii="Times New Roman" w:hAnsi="Times New Roman" w:cs="Times New Roman"/>
        </w:rPr>
        <w:t>email: anthonycchan@gmail.com</w:t>
      </w:r>
    </w:p>
    <w:p w14:paraId="75C65C5E" w14:textId="77777777" w:rsidR="00544822" w:rsidRPr="001950E8" w:rsidRDefault="00544822" w:rsidP="00A761BD">
      <w:pPr>
        <w:rPr>
          <w:rFonts w:ascii="Times New Roman" w:hAnsi="Times New Roman" w:cs="Times New Roman"/>
        </w:rPr>
      </w:pPr>
    </w:p>
    <w:sectPr w:rsidR="00544822" w:rsidRPr="00195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DE2128"/>
    <w:multiLevelType w:val="hybridMultilevel"/>
    <w:tmpl w:val="462C7CCC"/>
    <w:lvl w:ilvl="0" w:tplc="CB646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069C9"/>
    <w:multiLevelType w:val="hybridMultilevel"/>
    <w:tmpl w:val="360E1454"/>
    <w:lvl w:ilvl="0" w:tplc="CB646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9F3068"/>
    <w:multiLevelType w:val="hybridMultilevel"/>
    <w:tmpl w:val="717E7C42"/>
    <w:lvl w:ilvl="0" w:tplc="CB646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2531613">
    <w:abstractNumId w:val="1"/>
  </w:num>
  <w:num w:numId="2" w16cid:durableId="941452745">
    <w:abstractNumId w:val="2"/>
  </w:num>
  <w:num w:numId="3" w16cid:durableId="194316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C5"/>
    <w:rsid w:val="000531D2"/>
    <w:rsid w:val="000B420A"/>
    <w:rsid w:val="000C4DFB"/>
    <w:rsid w:val="00102A11"/>
    <w:rsid w:val="001430C9"/>
    <w:rsid w:val="0014395C"/>
    <w:rsid w:val="00185556"/>
    <w:rsid w:val="001906FD"/>
    <w:rsid w:val="001950E8"/>
    <w:rsid w:val="001F7C21"/>
    <w:rsid w:val="002050AC"/>
    <w:rsid w:val="00255CB5"/>
    <w:rsid w:val="00347139"/>
    <w:rsid w:val="003862F2"/>
    <w:rsid w:val="004150D8"/>
    <w:rsid w:val="00425EBA"/>
    <w:rsid w:val="0046558A"/>
    <w:rsid w:val="00466AFD"/>
    <w:rsid w:val="004926C7"/>
    <w:rsid w:val="004D612C"/>
    <w:rsid w:val="0050148C"/>
    <w:rsid w:val="00507A2B"/>
    <w:rsid w:val="005415CF"/>
    <w:rsid w:val="00544822"/>
    <w:rsid w:val="005633F0"/>
    <w:rsid w:val="00590201"/>
    <w:rsid w:val="005C7923"/>
    <w:rsid w:val="005D1DB0"/>
    <w:rsid w:val="005D7594"/>
    <w:rsid w:val="00652E24"/>
    <w:rsid w:val="006915D6"/>
    <w:rsid w:val="00771374"/>
    <w:rsid w:val="007A351B"/>
    <w:rsid w:val="007B09F8"/>
    <w:rsid w:val="007B6F47"/>
    <w:rsid w:val="007F7571"/>
    <w:rsid w:val="008252B4"/>
    <w:rsid w:val="00827D28"/>
    <w:rsid w:val="008B3E98"/>
    <w:rsid w:val="009F3F2F"/>
    <w:rsid w:val="00A06901"/>
    <w:rsid w:val="00A32D20"/>
    <w:rsid w:val="00A61CB5"/>
    <w:rsid w:val="00A6678F"/>
    <w:rsid w:val="00A761BD"/>
    <w:rsid w:val="00AD747F"/>
    <w:rsid w:val="00B30453"/>
    <w:rsid w:val="00BA57BC"/>
    <w:rsid w:val="00BC0F53"/>
    <w:rsid w:val="00BE7F75"/>
    <w:rsid w:val="00C03901"/>
    <w:rsid w:val="00C45BE7"/>
    <w:rsid w:val="00C829DE"/>
    <w:rsid w:val="00C9338C"/>
    <w:rsid w:val="00CC318C"/>
    <w:rsid w:val="00CE24BC"/>
    <w:rsid w:val="00D956DD"/>
    <w:rsid w:val="00DE2BBA"/>
    <w:rsid w:val="00E624C5"/>
    <w:rsid w:val="00E852DC"/>
    <w:rsid w:val="00F50931"/>
    <w:rsid w:val="00F750D1"/>
    <w:rsid w:val="00FF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F5FC"/>
  <w15:chartTrackingRefBased/>
  <w15:docId w15:val="{AF576F90-7782-417B-A9F6-AD90F3DB1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2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2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4C5"/>
    <w:rPr>
      <w:rFonts w:eastAsiaTheme="majorEastAsia" w:cstheme="majorBidi"/>
      <w:color w:val="272727" w:themeColor="text1" w:themeTint="D8"/>
    </w:rPr>
  </w:style>
  <w:style w:type="paragraph" w:styleId="Title">
    <w:name w:val="Title"/>
    <w:basedOn w:val="Normal"/>
    <w:next w:val="Normal"/>
    <w:link w:val="TitleChar"/>
    <w:uiPriority w:val="10"/>
    <w:qFormat/>
    <w:rsid w:val="00E62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4C5"/>
    <w:pPr>
      <w:spacing w:before="160"/>
      <w:jc w:val="center"/>
    </w:pPr>
    <w:rPr>
      <w:i/>
      <w:iCs/>
      <w:color w:val="404040" w:themeColor="text1" w:themeTint="BF"/>
    </w:rPr>
  </w:style>
  <w:style w:type="character" w:customStyle="1" w:styleId="QuoteChar">
    <w:name w:val="Quote Char"/>
    <w:basedOn w:val="DefaultParagraphFont"/>
    <w:link w:val="Quote"/>
    <w:uiPriority w:val="29"/>
    <w:rsid w:val="00E624C5"/>
    <w:rPr>
      <w:i/>
      <w:iCs/>
      <w:color w:val="404040" w:themeColor="text1" w:themeTint="BF"/>
    </w:rPr>
  </w:style>
  <w:style w:type="paragraph" w:styleId="ListParagraph">
    <w:name w:val="List Paragraph"/>
    <w:basedOn w:val="Normal"/>
    <w:uiPriority w:val="34"/>
    <w:qFormat/>
    <w:rsid w:val="00E624C5"/>
    <w:pPr>
      <w:ind w:left="720"/>
      <w:contextualSpacing/>
    </w:pPr>
  </w:style>
  <w:style w:type="character" w:styleId="IntenseEmphasis">
    <w:name w:val="Intense Emphasis"/>
    <w:basedOn w:val="DefaultParagraphFont"/>
    <w:uiPriority w:val="21"/>
    <w:qFormat/>
    <w:rsid w:val="00E624C5"/>
    <w:rPr>
      <w:i/>
      <w:iCs/>
      <w:color w:val="0F4761" w:themeColor="accent1" w:themeShade="BF"/>
    </w:rPr>
  </w:style>
  <w:style w:type="paragraph" w:styleId="IntenseQuote">
    <w:name w:val="Intense Quote"/>
    <w:basedOn w:val="Normal"/>
    <w:next w:val="Normal"/>
    <w:link w:val="IntenseQuoteChar"/>
    <w:uiPriority w:val="30"/>
    <w:qFormat/>
    <w:rsid w:val="00E62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4C5"/>
    <w:rPr>
      <w:i/>
      <w:iCs/>
      <w:color w:val="0F4761" w:themeColor="accent1" w:themeShade="BF"/>
    </w:rPr>
  </w:style>
  <w:style w:type="character" w:styleId="IntenseReference">
    <w:name w:val="Intense Reference"/>
    <w:basedOn w:val="DefaultParagraphFont"/>
    <w:uiPriority w:val="32"/>
    <w:qFormat/>
    <w:rsid w:val="00E624C5"/>
    <w:rPr>
      <w:b/>
      <w:bCs/>
      <w:smallCaps/>
      <w:color w:val="0F4761" w:themeColor="accent1" w:themeShade="BF"/>
      <w:spacing w:val="5"/>
    </w:rPr>
  </w:style>
  <w:style w:type="paragraph" w:styleId="NoSpacing">
    <w:name w:val="No Spacing"/>
    <w:uiPriority w:val="1"/>
    <w:qFormat/>
    <w:rsid w:val="00102A11"/>
    <w:pPr>
      <w:spacing w:after="0" w:line="240" w:lineRule="auto"/>
    </w:pPr>
  </w:style>
  <w:style w:type="table" w:styleId="TableGrid">
    <w:name w:val="Table Grid"/>
    <w:basedOn w:val="TableNormal"/>
    <w:uiPriority w:val="39"/>
    <w:rsid w:val="007F7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3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4395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669061">
      <w:bodyDiv w:val="1"/>
      <w:marLeft w:val="0"/>
      <w:marRight w:val="0"/>
      <w:marTop w:val="0"/>
      <w:marBottom w:val="0"/>
      <w:divBdr>
        <w:top w:val="none" w:sz="0" w:space="0" w:color="auto"/>
        <w:left w:val="none" w:sz="0" w:space="0" w:color="auto"/>
        <w:bottom w:val="none" w:sz="0" w:space="0" w:color="auto"/>
        <w:right w:val="none" w:sz="0" w:space="0" w:color="auto"/>
      </w:divBdr>
    </w:div>
    <w:div w:id="1380668074">
      <w:bodyDiv w:val="1"/>
      <w:marLeft w:val="0"/>
      <w:marRight w:val="0"/>
      <w:marTop w:val="0"/>
      <w:marBottom w:val="0"/>
      <w:divBdr>
        <w:top w:val="none" w:sz="0" w:space="0" w:color="auto"/>
        <w:left w:val="none" w:sz="0" w:space="0" w:color="auto"/>
        <w:bottom w:val="none" w:sz="0" w:space="0" w:color="auto"/>
        <w:right w:val="none" w:sz="0" w:space="0" w:color="auto"/>
      </w:divBdr>
    </w:div>
    <w:div w:id="213813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4461</TotalTime>
  <Pages>14</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Anthony C</dc:creator>
  <cp:keywords/>
  <dc:description/>
  <cp:lastModifiedBy>Chan, Anthony C</cp:lastModifiedBy>
  <cp:revision>52</cp:revision>
  <cp:lastPrinted>2024-07-13T22:33:00Z</cp:lastPrinted>
  <dcterms:created xsi:type="dcterms:W3CDTF">2024-07-06T05:04:00Z</dcterms:created>
  <dcterms:modified xsi:type="dcterms:W3CDTF">2024-07-13T22:38:00Z</dcterms:modified>
</cp:coreProperties>
</file>