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3A44" w14:textId="7DDFC403" w:rsidR="00880DEE" w:rsidRDefault="00242879">
      <w:r>
        <w:t>Load state</w:t>
      </w:r>
    </w:p>
    <w:p w14:paraId="33017387" w14:textId="40B1D168" w:rsidR="00242879" w:rsidRDefault="00242879">
      <w:r w:rsidRPr="00242879">
        <w:drawing>
          <wp:inline distT="0" distB="0" distL="0" distR="0" wp14:anchorId="00BB61DF" wp14:editId="38A3057C">
            <wp:extent cx="5943600" cy="3190240"/>
            <wp:effectExtent l="0" t="0" r="0" b="0"/>
            <wp:docPr id="72394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4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AA2B" w14:textId="77777777" w:rsidR="003F1F3A" w:rsidRDefault="003F1F3A"/>
    <w:p w14:paraId="7A0DD6F7" w14:textId="6ECE28F6" w:rsidR="003F1F3A" w:rsidRDefault="00600556">
      <w:r w:rsidRPr="00600556">
        <w:lastRenderedPageBreak/>
        <w:drawing>
          <wp:inline distT="0" distB="0" distL="0" distR="0" wp14:anchorId="76065B87" wp14:editId="330FD76A">
            <wp:extent cx="5943600" cy="6671945"/>
            <wp:effectExtent l="0" t="0" r="0" b="0"/>
            <wp:docPr id="194035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56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55D4" w14:textId="10591F8A" w:rsidR="0012410B" w:rsidRDefault="00242879">
      <w:r>
        <w:t>ticket</w:t>
      </w:r>
    </w:p>
    <w:p w14:paraId="49B8E826" w14:textId="77777777" w:rsidR="0012410B" w:rsidRPr="0012410B" w:rsidRDefault="0012410B" w:rsidP="0012410B">
      <w:r w:rsidRPr="0012410B">
        <w:t>Validate changes to the “New Utilization” page. “Old Utilization” is there for reference.</w:t>
      </w:r>
    </w:p>
    <w:p w14:paraId="55AEE16E" w14:textId="77777777" w:rsidR="0012410B" w:rsidRPr="0012410B" w:rsidRDefault="0012410B" w:rsidP="0012410B">
      <w:pPr>
        <w:rPr>
          <w:b/>
          <w:bCs/>
        </w:rPr>
      </w:pPr>
      <w:r w:rsidRPr="0012410B">
        <w:rPr>
          <w:b/>
          <w:bCs/>
        </w:rPr>
        <w:t>Report</w:t>
      </w:r>
    </w:p>
    <w:p w14:paraId="310B1AD2" w14:textId="77777777" w:rsidR="0012410B" w:rsidRPr="0012410B" w:rsidRDefault="0012410B" w:rsidP="0012410B">
      <w:pPr>
        <w:numPr>
          <w:ilvl w:val="0"/>
          <w:numId w:val="1"/>
        </w:numPr>
      </w:pPr>
      <w:r w:rsidRPr="0012410B">
        <w:t>Data/Logic</w:t>
      </w:r>
    </w:p>
    <w:p w14:paraId="1210A64F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lastRenderedPageBreak/>
        <w:t xml:space="preserve">Added the Utilization Meter field parameter. This references two of the new measures below. </w:t>
      </w:r>
    </w:p>
    <w:p w14:paraId="23C8EB22" w14:textId="6AAEFAAD" w:rsidR="0012410B" w:rsidRPr="0012410B" w:rsidRDefault="0012410B" w:rsidP="0012410B">
      <w:r w:rsidRPr="0012410B">
        <mc:AlternateContent>
          <mc:Choice Requires="wps">
            <w:drawing>
              <wp:inline distT="0" distB="0" distL="0" distR="0" wp14:anchorId="2273A620" wp14:editId="0BF254E1">
                <wp:extent cx="304800" cy="304800"/>
                <wp:effectExtent l="0" t="0" r="0" b="0"/>
                <wp:docPr id="158025942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B7DE3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F1474C" w14:textId="77777777" w:rsidR="0012410B" w:rsidRPr="0012410B" w:rsidRDefault="0012410B" w:rsidP="0012410B">
      <w:r w:rsidRPr="0012410B">
        <w:t> </w:t>
      </w:r>
    </w:p>
    <w:p w14:paraId="5C49278B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t>Utilization Table</w:t>
      </w:r>
    </w:p>
    <w:p w14:paraId="7D7EDFED" w14:textId="77777777" w:rsidR="0012410B" w:rsidRPr="0012410B" w:rsidRDefault="0012410B" w:rsidP="0012410B">
      <w:pPr>
        <w:numPr>
          <w:ilvl w:val="2"/>
          <w:numId w:val="1"/>
        </w:numPr>
      </w:pPr>
      <w:r w:rsidRPr="0012410B">
        <w:t>Added the Idle Calc measure to show total or average idle hours based on the filter selection</w:t>
      </w:r>
    </w:p>
    <w:p w14:paraId="07617E8A" w14:textId="77777777" w:rsidR="0012410B" w:rsidRPr="0012410B" w:rsidRDefault="0012410B" w:rsidP="0012410B">
      <w:pPr>
        <w:numPr>
          <w:ilvl w:val="2"/>
          <w:numId w:val="1"/>
        </w:numPr>
      </w:pPr>
      <w:r w:rsidRPr="0012410B">
        <w:t>Added the Usage Calc measure to show total or average usage hours based on the filter selection</w:t>
      </w:r>
    </w:p>
    <w:p w14:paraId="424015ED" w14:textId="77777777" w:rsidR="0012410B" w:rsidRPr="0012410B" w:rsidRDefault="0012410B" w:rsidP="0012410B">
      <w:pPr>
        <w:numPr>
          <w:ilvl w:val="2"/>
          <w:numId w:val="1"/>
        </w:numPr>
      </w:pPr>
      <w:r w:rsidRPr="0012410B">
        <w:t>Added the CF Utilization Color measure</w:t>
      </w:r>
    </w:p>
    <w:p w14:paraId="2F95FBDE" w14:textId="77777777" w:rsidR="0012410B" w:rsidRPr="0012410B" w:rsidRDefault="0012410B" w:rsidP="0012410B">
      <w:pPr>
        <w:numPr>
          <w:ilvl w:val="2"/>
          <w:numId w:val="1"/>
        </w:numPr>
      </w:pPr>
      <w:r w:rsidRPr="0012410B">
        <w:t>Added the CF Title - Logon Meter by Location measure</w:t>
      </w:r>
    </w:p>
    <w:p w14:paraId="27EC342A" w14:textId="77777777" w:rsidR="0012410B" w:rsidRPr="0012410B" w:rsidRDefault="0012410B" w:rsidP="0012410B">
      <w:pPr>
        <w:numPr>
          <w:ilvl w:val="2"/>
          <w:numId w:val="1"/>
        </w:numPr>
      </w:pPr>
      <w:r w:rsidRPr="0012410B">
        <w:t>Added the CF Title - Logon Meter by Month measure</w:t>
      </w:r>
    </w:p>
    <w:p w14:paraId="2B99F1CC" w14:textId="77777777" w:rsidR="0012410B" w:rsidRPr="0012410B" w:rsidRDefault="0012410B" w:rsidP="0012410B">
      <w:pPr>
        <w:numPr>
          <w:ilvl w:val="2"/>
          <w:numId w:val="1"/>
        </w:numPr>
      </w:pPr>
      <w:r w:rsidRPr="0012410B">
        <w:t>Updated the “CF Title - Utilization…” measures to reference the new field parameter</w:t>
      </w:r>
    </w:p>
    <w:p w14:paraId="4BDDDDF9" w14:textId="77777777" w:rsidR="0012410B" w:rsidRPr="0012410B" w:rsidRDefault="0012410B" w:rsidP="0012410B">
      <w:pPr>
        <w:numPr>
          <w:ilvl w:val="0"/>
          <w:numId w:val="1"/>
        </w:numPr>
      </w:pPr>
      <w:r w:rsidRPr="0012410B">
        <w:t>Visuals</w:t>
      </w:r>
    </w:p>
    <w:p w14:paraId="19998282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t>Added the Utilization Meter column from the field parameter as a page filter</w:t>
      </w:r>
    </w:p>
    <w:p w14:paraId="31308207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t>Duplicated the “by Location” and “by Month” charts to create a second version using the Utilization Meter column</w:t>
      </w:r>
    </w:p>
    <w:p w14:paraId="2CF9275A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t>Added CF Utilization Color to the new charts</w:t>
      </w:r>
    </w:p>
    <w:p w14:paraId="6D67753E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t>Changed the original charts to use Total Logon only</w:t>
      </w:r>
    </w:p>
    <w:p w14:paraId="3509CBA7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t>Updated titles of charts appropriately</w:t>
      </w:r>
    </w:p>
    <w:p w14:paraId="53D69085" w14:textId="77777777" w:rsidR="0012410B" w:rsidRPr="0012410B" w:rsidRDefault="0012410B" w:rsidP="0012410B">
      <w:pPr>
        <w:numPr>
          <w:ilvl w:val="1"/>
          <w:numId w:val="1"/>
        </w:numPr>
      </w:pPr>
      <w:r w:rsidRPr="0012410B">
        <w:t>Created bookmarks to switch between the two views</w:t>
      </w:r>
    </w:p>
    <w:p w14:paraId="697329C3" w14:textId="64F56A9A" w:rsidR="0012410B" w:rsidRDefault="0012410B" w:rsidP="0012410B">
      <w:r w:rsidRPr="0012410B">
        <w:t> </w:t>
      </w:r>
      <w:r w:rsidR="00E57C57">
        <w:t>D</w:t>
      </w:r>
      <w:r w:rsidR="00242879">
        <w:t>escr</w:t>
      </w:r>
      <w:r w:rsidR="000C7B65">
        <w:t>iptionm</w:t>
      </w:r>
    </w:p>
    <w:p w14:paraId="6160E02A" w14:textId="77777777" w:rsidR="00E57C57" w:rsidRDefault="00E57C57" w:rsidP="0012410B"/>
    <w:p w14:paraId="470621E0" w14:textId="77777777" w:rsidR="00F028AE" w:rsidRDefault="00F028AE" w:rsidP="0012410B"/>
    <w:p w14:paraId="56237298" w14:textId="77777777" w:rsidR="00C1454F" w:rsidRDefault="00C1454F" w:rsidP="0012410B"/>
    <w:p w14:paraId="1E29B600" w14:textId="77777777" w:rsidR="00C1454F" w:rsidRDefault="00C1454F" w:rsidP="0012410B"/>
    <w:p w14:paraId="489930CC" w14:textId="2B475C8F" w:rsidR="00F028AE" w:rsidRPr="0012410B" w:rsidRDefault="00C1454F" w:rsidP="0012410B">
      <w:r>
        <w:lastRenderedPageBreak/>
        <w:t>Utilization meter filter view</w:t>
      </w:r>
    </w:p>
    <w:p w14:paraId="1777368D" w14:textId="77777777" w:rsidR="00BD277D" w:rsidRDefault="00BD277D"/>
    <w:p w14:paraId="34BA5633" w14:textId="31164EA7" w:rsidR="00BD277D" w:rsidRDefault="00BD277D">
      <w:r w:rsidRPr="00C1454F">
        <w:drawing>
          <wp:inline distT="0" distB="0" distL="0" distR="0" wp14:anchorId="3FD435FC" wp14:editId="606A0F02">
            <wp:extent cx="5943600" cy="2589540"/>
            <wp:effectExtent l="0" t="0" r="0" b="1270"/>
            <wp:docPr id="185584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47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6C2F" w14:textId="658F8D7D" w:rsidR="0012410B" w:rsidRDefault="0012410B"/>
    <w:p w14:paraId="18BD099C" w14:textId="0E7308F7" w:rsidR="00BD277D" w:rsidRDefault="00BD277D">
      <w:r>
        <w:t>After making a selection</w:t>
      </w:r>
    </w:p>
    <w:p w14:paraId="1C22936F" w14:textId="3ED06E76" w:rsidR="00BD277D" w:rsidRDefault="00BD277D">
      <w:r w:rsidRPr="00BD277D">
        <w:drawing>
          <wp:inline distT="0" distB="0" distL="0" distR="0" wp14:anchorId="5D2A8440" wp14:editId="5C9ED4C6">
            <wp:extent cx="5943600" cy="2634615"/>
            <wp:effectExtent l="0" t="0" r="0" b="0"/>
            <wp:docPr id="191244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2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6EBB" w14:textId="77777777" w:rsidR="00D76F8D" w:rsidRDefault="00D76F8D"/>
    <w:p w14:paraId="7F25A586" w14:textId="2E6969A5" w:rsidR="00D76F8D" w:rsidRDefault="00D76F8D">
      <w:r>
        <w:t>Both</w:t>
      </w:r>
      <w:r w:rsidR="00F20BC0">
        <w:t xml:space="preserve"> selection options off</w:t>
      </w:r>
    </w:p>
    <w:p w14:paraId="24A9B0D1" w14:textId="77777777" w:rsidR="00F20BC0" w:rsidRDefault="00F20BC0"/>
    <w:p w14:paraId="632000CB" w14:textId="52923125" w:rsidR="00F20BC0" w:rsidRDefault="00F20BC0">
      <w:r w:rsidRPr="00F20BC0">
        <w:lastRenderedPageBreak/>
        <w:drawing>
          <wp:inline distT="0" distB="0" distL="0" distR="0" wp14:anchorId="4D742D69" wp14:editId="1A95A47F">
            <wp:extent cx="5943600" cy="2643505"/>
            <wp:effectExtent l="0" t="0" r="0" b="4445"/>
            <wp:docPr id="80114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8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AF14" w14:textId="77777777" w:rsidR="00AC0B14" w:rsidRDefault="00AC0B14"/>
    <w:p w14:paraId="4176A57E" w14:textId="3B0B6345" w:rsidR="00AC0B14" w:rsidRDefault="00AC0B14">
      <w:r w:rsidRPr="00AC0B14">
        <w:drawing>
          <wp:inline distT="0" distB="0" distL="0" distR="0" wp14:anchorId="3EEC164D" wp14:editId="17C5C554">
            <wp:extent cx="5943600" cy="2558415"/>
            <wp:effectExtent l="0" t="0" r="0" b="0"/>
            <wp:docPr id="94512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21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C677" w14:textId="77777777" w:rsidR="00781055" w:rsidRDefault="00781055"/>
    <w:p w14:paraId="488AAE7D" w14:textId="1C20190B" w:rsidR="00781055" w:rsidRDefault="00781055">
      <w:r w:rsidRPr="00781055">
        <w:lastRenderedPageBreak/>
        <w:drawing>
          <wp:inline distT="0" distB="0" distL="0" distR="0" wp14:anchorId="166D6D33" wp14:editId="6A0FE135">
            <wp:extent cx="5943600" cy="2782570"/>
            <wp:effectExtent l="0" t="0" r="0" b="0"/>
            <wp:docPr id="5617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1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4A0F" w14:textId="1ECF51D2" w:rsidR="00884173" w:rsidRDefault="00884173">
      <w:r w:rsidRPr="00884173">
        <w:drawing>
          <wp:inline distT="0" distB="0" distL="0" distR="0" wp14:anchorId="1282B7B7" wp14:editId="5465562F">
            <wp:extent cx="5943600" cy="2855595"/>
            <wp:effectExtent l="0" t="0" r="0" b="1905"/>
            <wp:docPr id="60958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83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EBD" w14:textId="5D78C1D5" w:rsidR="001D037C" w:rsidRDefault="00C0786A">
      <w:r w:rsidRPr="00C0786A">
        <w:drawing>
          <wp:inline distT="0" distB="0" distL="0" distR="0" wp14:anchorId="7CB0F565" wp14:editId="3825B8D0">
            <wp:extent cx="5943600" cy="2202815"/>
            <wp:effectExtent l="0" t="0" r="0" b="6985"/>
            <wp:docPr id="5643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7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B23A" w14:textId="53915BA6" w:rsidR="00914DB8" w:rsidRDefault="00914DB8">
      <w:r w:rsidRPr="00914DB8">
        <w:lastRenderedPageBreak/>
        <w:drawing>
          <wp:inline distT="0" distB="0" distL="0" distR="0" wp14:anchorId="0A75CB65" wp14:editId="0464A5FB">
            <wp:extent cx="5943600" cy="3196590"/>
            <wp:effectExtent l="0" t="0" r="0" b="3810"/>
            <wp:docPr id="1063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9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D0A3A"/>
    <w:multiLevelType w:val="multilevel"/>
    <w:tmpl w:val="0F6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105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EE"/>
    <w:rsid w:val="000C7B65"/>
    <w:rsid w:val="0012410B"/>
    <w:rsid w:val="001D037C"/>
    <w:rsid w:val="00242879"/>
    <w:rsid w:val="003F1F3A"/>
    <w:rsid w:val="00600556"/>
    <w:rsid w:val="00781055"/>
    <w:rsid w:val="00874B4E"/>
    <w:rsid w:val="00880DEE"/>
    <w:rsid w:val="00884173"/>
    <w:rsid w:val="00914DB8"/>
    <w:rsid w:val="00AC0B14"/>
    <w:rsid w:val="00BD277D"/>
    <w:rsid w:val="00C0786A"/>
    <w:rsid w:val="00C1454F"/>
    <w:rsid w:val="00D76F8D"/>
    <w:rsid w:val="00E57C57"/>
    <w:rsid w:val="00F028AE"/>
    <w:rsid w:val="00F2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1704"/>
  <w15:chartTrackingRefBased/>
  <w15:docId w15:val="{A2C81EF5-1F3A-4B2E-8F68-D9087358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Cota, Anthony</dc:creator>
  <cp:keywords/>
  <dc:description/>
  <cp:lastModifiedBy>Cota, Anthony</cp:lastModifiedBy>
  <cp:revision>18</cp:revision>
  <dcterms:created xsi:type="dcterms:W3CDTF">2026-05-14T13:21:00Z</dcterms:created>
  <dcterms:modified xsi:type="dcterms:W3CDTF">2026-05-14T13:59:00Z</dcterms:modified>
</cp:coreProperties>
</file>