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37B2" w14:textId="3BAF7D91" w:rsidR="002C087D" w:rsidRPr="002C087D" w:rsidRDefault="002C087D" w:rsidP="002C087D">
      <w:pPr>
        <w:rPr>
          <w:sz w:val="36"/>
          <w:szCs w:val="36"/>
        </w:rPr>
      </w:pPr>
      <w:r>
        <w:rPr>
          <w:sz w:val="36"/>
          <w:szCs w:val="36"/>
        </w:rPr>
        <w:t>Meu</w:t>
      </w:r>
      <w:r w:rsidRPr="002C087D">
        <w:rPr>
          <w:sz w:val="36"/>
          <w:szCs w:val="36"/>
        </w:rPr>
        <w:t xml:space="preserve"> trabalho apresenta o desenvolvimento de um </w:t>
      </w:r>
      <w:r w:rsidRPr="002C087D">
        <w:rPr>
          <w:b/>
          <w:bCs/>
          <w:sz w:val="36"/>
          <w:szCs w:val="36"/>
        </w:rPr>
        <w:t>compilador simples</w:t>
      </w:r>
      <w:r w:rsidRPr="002C087D">
        <w:rPr>
          <w:sz w:val="36"/>
          <w:szCs w:val="36"/>
        </w:rPr>
        <w:t xml:space="preserve">, criado em </w:t>
      </w:r>
      <w:r w:rsidRPr="002C087D">
        <w:rPr>
          <w:b/>
          <w:bCs/>
          <w:sz w:val="36"/>
          <w:szCs w:val="36"/>
        </w:rPr>
        <w:t>Python</w:t>
      </w:r>
      <w:r w:rsidRPr="002C087D">
        <w:rPr>
          <w:sz w:val="36"/>
          <w:szCs w:val="36"/>
        </w:rPr>
        <w:t>, com foco educacional.</w:t>
      </w:r>
      <w:r w:rsidRPr="002C087D">
        <w:rPr>
          <w:sz w:val="36"/>
          <w:szCs w:val="36"/>
        </w:rPr>
        <w:br/>
        <w:t xml:space="preserve">A ideia principal foi demonstrar como funciona a </w:t>
      </w:r>
      <w:r w:rsidRPr="002C087D">
        <w:rPr>
          <w:b/>
          <w:bCs/>
          <w:sz w:val="36"/>
          <w:szCs w:val="36"/>
        </w:rPr>
        <w:t>análise léxica</w:t>
      </w:r>
      <w:r w:rsidRPr="002C087D">
        <w:rPr>
          <w:sz w:val="36"/>
          <w:szCs w:val="36"/>
        </w:rPr>
        <w:t>, que é a primeira etapa de um compilador.</w:t>
      </w:r>
    </w:p>
    <w:p w14:paraId="1B6C9643" w14:textId="77777777" w:rsidR="002C087D" w:rsidRPr="002C087D" w:rsidRDefault="002C087D" w:rsidP="002C087D">
      <w:pPr>
        <w:rPr>
          <w:sz w:val="36"/>
          <w:szCs w:val="36"/>
        </w:rPr>
      </w:pPr>
      <w:r w:rsidRPr="002C087D">
        <w:rPr>
          <w:sz w:val="36"/>
          <w:szCs w:val="36"/>
        </w:rPr>
        <w:t xml:space="preserve">No código, o programa </w:t>
      </w:r>
      <w:r w:rsidRPr="002C087D">
        <w:rPr>
          <w:b/>
          <w:bCs/>
          <w:sz w:val="36"/>
          <w:szCs w:val="36"/>
        </w:rPr>
        <w:t>lê letras e palavras</w:t>
      </w:r>
      <w:r w:rsidRPr="002C087D">
        <w:rPr>
          <w:sz w:val="36"/>
          <w:szCs w:val="36"/>
        </w:rPr>
        <w:t xml:space="preserve">, identifica cada elemento como um </w:t>
      </w:r>
      <w:r w:rsidRPr="002C087D">
        <w:rPr>
          <w:b/>
          <w:bCs/>
          <w:sz w:val="36"/>
          <w:szCs w:val="36"/>
        </w:rPr>
        <w:t>token</w:t>
      </w:r>
      <w:r w:rsidRPr="002C087D">
        <w:rPr>
          <w:sz w:val="36"/>
          <w:szCs w:val="36"/>
        </w:rPr>
        <w:t xml:space="preserve"> e mostra suas informações, incluindo a </w:t>
      </w:r>
      <w:r w:rsidRPr="002C087D">
        <w:rPr>
          <w:b/>
          <w:bCs/>
          <w:sz w:val="36"/>
          <w:szCs w:val="36"/>
        </w:rPr>
        <w:t>representação hexadecimal</w:t>
      </w:r>
      <w:r w:rsidRPr="002C087D">
        <w:rPr>
          <w:sz w:val="36"/>
          <w:szCs w:val="36"/>
        </w:rPr>
        <w:t>.</w:t>
      </w:r>
      <w:r w:rsidRPr="002C087D">
        <w:rPr>
          <w:sz w:val="36"/>
          <w:szCs w:val="36"/>
        </w:rPr>
        <w:br/>
        <w:t>Isso ajuda a entender como um compilador transforma o texto digitado pelo usuário em dados que o computador consegue processar.</w:t>
      </w:r>
    </w:p>
    <w:p w14:paraId="2FCD3FB7" w14:textId="77777777" w:rsidR="002C087D" w:rsidRPr="002C087D" w:rsidRDefault="002C087D" w:rsidP="002C087D">
      <w:pPr>
        <w:rPr>
          <w:sz w:val="36"/>
          <w:szCs w:val="36"/>
        </w:rPr>
      </w:pPr>
      <w:r w:rsidRPr="002C087D">
        <w:rPr>
          <w:sz w:val="36"/>
          <w:szCs w:val="36"/>
        </w:rPr>
        <w:t xml:space="preserve">O artigo complementa o código explicando as </w:t>
      </w:r>
      <w:r w:rsidRPr="002C087D">
        <w:rPr>
          <w:b/>
          <w:bCs/>
          <w:sz w:val="36"/>
          <w:szCs w:val="36"/>
        </w:rPr>
        <w:t>etapas completas de um compilador</w:t>
      </w:r>
      <w:r w:rsidRPr="002C087D">
        <w:rPr>
          <w:sz w:val="36"/>
          <w:szCs w:val="36"/>
        </w:rPr>
        <w:t xml:space="preserve"> — análise léxica, sintática, semântica e interpretação — e destaca a importância desse tipo de projeto para </w:t>
      </w:r>
      <w:r w:rsidRPr="002C087D">
        <w:rPr>
          <w:b/>
          <w:bCs/>
          <w:sz w:val="36"/>
          <w:szCs w:val="36"/>
        </w:rPr>
        <w:t>compreender o funcionamento interno das linguagens de programação</w:t>
      </w:r>
      <w:r w:rsidRPr="002C087D">
        <w:rPr>
          <w:sz w:val="36"/>
          <w:szCs w:val="36"/>
        </w:rPr>
        <w:t>.</w:t>
      </w:r>
    </w:p>
    <w:p w14:paraId="70120BDF" w14:textId="77777777" w:rsidR="002C087D" w:rsidRPr="002C087D" w:rsidRDefault="002C087D" w:rsidP="002C087D">
      <w:pPr>
        <w:rPr>
          <w:sz w:val="36"/>
          <w:szCs w:val="36"/>
        </w:rPr>
      </w:pPr>
      <w:r w:rsidRPr="002C087D">
        <w:rPr>
          <w:sz w:val="36"/>
          <w:szCs w:val="36"/>
        </w:rPr>
        <w:t xml:space="preserve">Em resumo, o projeto mostra na prática os </w:t>
      </w:r>
      <w:r w:rsidRPr="002C087D">
        <w:rPr>
          <w:b/>
          <w:bCs/>
          <w:sz w:val="36"/>
          <w:szCs w:val="36"/>
        </w:rPr>
        <w:t>conceitos básicos de compiladores</w:t>
      </w:r>
      <w:r w:rsidRPr="002C087D">
        <w:rPr>
          <w:sz w:val="36"/>
          <w:szCs w:val="36"/>
        </w:rPr>
        <w:t>, usando Python como ferramenta simples e acessível para aprendizado.</w:t>
      </w:r>
    </w:p>
    <w:p w14:paraId="2CDF94D5" w14:textId="77777777" w:rsidR="00FC5F83" w:rsidRPr="002C087D" w:rsidRDefault="00FC5F83">
      <w:pPr>
        <w:rPr>
          <w:sz w:val="36"/>
          <w:szCs w:val="36"/>
        </w:rPr>
      </w:pPr>
    </w:p>
    <w:sectPr w:rsidR="00FC5F83" w:rsidRPr="002C0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7D"/>
    <w:rsid w:val="00115D52"/>
    <w:rsid w:val="002C087D"/>
    <w:rsid w:val="006360E8"/>
    <w:rsid w:val="00A267E5"/>
    <w:rsid w:val="00FC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775E"/>
  <w15:chartTrackingRefBased/>
  <w15:docId w15:val="{9747EAE1-3C85-4154-ADA6-E4697683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138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Famar Gomes</dc:creator>
  <cp:keywords/>
  <dc:description/>
  <cp:lastModifiedBy>Anthony Famar Gomes</cp:lastModifiedBy>
  <cp:revision>1</cp:revision>
  <dcterms:created xsi:type="dcterms:W3CDTF">2025-11-05T23:28:00Z</dcterms:created>
  <dcterms:modified xsi:type="dcterms:W3CDTF">2025-11-06T00:02:00Z</dcterms:modified>
</cp:coreProperties>
</file>