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1B5B" w14:textId="77777777" w:rsidR="001B10BE" w:rsidRDefault="00000000">
      <w:pPr>
        <w:pStyle w:val="Heading1"/>
      </w:pPr>
      <w:bookmarkStart w:id="0" w:name="space-invaders---technical-requirements"/>
      <w:r>
        <w:t>Space Invaders - Technical Requirements</w:t>
      </w:r>
    </w:p>
    <w:p w14:paraId="76B54C7E" w14:textId="77777777" w:rsidR="001B10BE" w:rsidRDefault="00000000">
      <w:pPr>
        <w:pStyle w:val="Heading2"/>
      </w:pPr>
      <w:bookmarkStart w:id="1" w:name="performance-targets"/>
      <w:r>
        <w:t>Performance Targets</w:t>
      </w:r>
    </w:p>
    <w:p w14:paraId="24448732" w14:textId="77777777" w:rsidR="001B10BE" w:rsidRDefault="00000000">
      <w:pPr>
        <w:pStyle w:val="Heading3"/>
      </w:pPr>
      <w:bookmarkStart w:id="2" w:name="frame-rate"/>
      <w:r>
        <w:t>Frame Rate</w:t>
      </w:r>
    </w:p>
    <w:p w14:paraId="740341BB" w14:textId="77777777" w:rsidR="001B10BE" w:rsidRDefault="00000000">
      <w:pPr>
        <w:pStyle w:val="FirstParagraph"/>
      </w:pPr>
      <w:r>
        <w:t>Target: 60 FPS</w:t>
      </w:r>
    </w:p>
    <w:p w14:paraId="3BFDA875" w14:textId="77777777" w:rsidR="001B10BE" w:rsidRDefault="00000000">
      <w:pPr>
        <w:pStyle w:val="BodyText"/>
      </w:pPr>
      <w:r>
        <w:t>Minimum Acceptable: 30 FPS</w:t>
      </w:r>
    </w:p>
    <w:p w14:paraId="0D345E5C" w14:textId="77777777" w:rsidR="001B10BE" w:rsidRDefault="00000000">
      <w:pPr>
        <w:pStyle w:val="Heading3"/>
      </w:pPr>
      <w:bookmarkStart w:id="3" w:name="input-response"/>
      <w:bookmarkEnd w:id="2"/>
      <w:r>
        <w:t>Input Response</w:t>
      </w:r>
    </w:p>
    <w:p w14:paraId="2D149856" w14:textId="77777777" w:rsidR="001B10BE" w:rsidRDefault="00000000">
      <w:pPr>
        <w:pStyle w:val="FirstParagraph"/>
      </w:pPr>
      <w:r>
        <w:t>Player input latency should remain below 100 milliseconds.</w:t>
      </w:r>
    </w:p>
    <w:p w14:paraId="0A24D577" w14:textId="77777777" w:rsidR="001B10BE" w:rsidRDefault="00000000">
      <w:r>
        <w:pict w14:anchorId="3023A4C6">
          <v:rect id="_x0000_i1025" style="width:0;height:1.5pt" o:hralign="center" o:hrstd="t" o:hr="t"/>
        </w:pict>
      </w:r>
    </w:p>
    <w:p w14:paraId="421DEEE0" w14:textId="77777777" w:rsidR="001B10BE" w:rsidRDefault="00000000">
      <w:pPr>
        <w:pStyle w:val="Heading2"/>
      </w:pPr>
      <w:bookmarkStart w:id="4" w:name="resolution-support"/>
      <w:bookmarkEnd w:id="1"/>
      <w:bookmarkEnd w:id="3"/>
      <w:r>
        <w:t>Resolution Support</w:t>
      </w:r>
    </w:p>
    <w:p w14:paraId="1161ED81" w14:textId="77777777" w:rsidR="001B10BE" w:rsidRDefault="00000000">
      <w:pPr>
        <w:pStyle w:val="FirstParagraph"/>
      </w:pPr>
      <w:r>
        <w:t>Supported resolutions:</w:t>
      </w:r>
    </w:p>
    <w:p w14:paraId="74E13771" w14:textId="77777777" w:rsidR="001B10BE" w:rsidRDefault="00000000">
      <w:pPr>
        <w:pStyle w:val="Compact"/>
        <w:numPr>
          <w:ilvl w:val="0"/>
          <w:numId w:val="2"/>
        </w:numPr>
      </w:pPr>
      <w:r>
        <w:t>1280x720</w:t>
      </w:r>
    </w:p>
    <w:p w14:paraId="7F18D21F" w14:textId="77777777" w:rsidR="001B10BE" w:rsidRDefault="00000000">
      <w:pPr>
        <w:pStyle w:val="Compact"/>
        <w:numPr>
          <w:ilvl w:val="0"/>
          <w:numId w:val="2"/>
        </w:numPr>
      </w:pPr>
      <w:r>
        <w:t>1920x1080</w:t>
      </w:r>
    </w:p>
    <w:p w14:paraId="7641FB00" w14:textId="77777777" w:rsidR="001B10BE" w:rsidRDefault="00000000">
      <w:pPr>
        <w:pStyle w:val="Compact"/>
        <w:numPr>
          <w:ilvl w:val="0"/>
          <w:numId w:val="2"/>
        </w:numPr>
      </w:pPr>
      <w:r>
        <w:t>2560x1440</w:t>
      </w:r>
    </w:p>
    <w:p w14:paraId="5C47260F" w14:textId="77777777" w:rsidR="001B10BE" w:rsidRDefault="00000000">
      <w:pPr>
        <w:pStyle w:val="FirstParagraph"/>
      </w:pPr>
      <w:r>
        <w:t>User interface elements should scale appropriately across supported resolutions.</w:t>
      </w:r>
    </w:p>
    <w:p w14:paraId="308BFF6B" w14:textId="77777777" w:rsidR="001B10BE" w:rsidRDefault="00000000">
      <w:r>
        <w:pict w14:anchorId="6274FF2B">
          <v:rect id="_x0000_i1026" style="width:0;height:1.5pt" o:hralign="center" o:hrstd="t" o:hr="t"/>
        </w:pict>
      </w:r>
    </w:p>
    <w:p w14:paraId="05D269EA" w14:textId="77777777" w:rsidR="001B10BE" w:rsidRDefault="00000000">
      <w:pPr>
        <w:pStyle w:val="Heading2"/>
      </w:pPr>
      <w:bookmarkStart w:id="5" w:name="collision-system"/>
      <w:bookmarkEnd w:id="4"/>
      <w:r>
        <w:t>Collision System</w:t>
      </w:r>
    </w:p>
    <w:p w14:paraId="7435F8C4" w14:textId="77777777" w:rsidR="001B10BE" w:rsidRDefault="00000000">
      <w:pPr>
        <w:pStyle w:val="Heading3"/>
      </w:pPr>
      <w:bookmarkStart w:id="6" w:name="projectile-vs-invader"/>
      <w:r>
        <w:t>Projectile vs Invader</w:t>
      </w:r>
    </w:p>
    <w:p w14:paraId="55957156" w14:textId="77777777" w:rsidR="001B10BE" w:rsidRDefault="00000000">
      <w:pPr>
        <w:pStyle w:val="FirstParagraph"/>
      </w:pPr>
      <w:r>
        <w:t>A projectile colliding with an invader:</w:t>
      </w:r>
    </w:p>
    <w:p w14:paraId="6129CD14" w14:textId="77777777" w:rsidR="001B10BE" w:rsidRDefault="00000000">
      <w:pPr>
        <w:pStyle w:val="Compact"/>
        <w:numPr>
          <w:ilvl w:val="0"/>
          <w:numId w:val="3"/>
        </w:numPr>
      </w:pPr>
      <w:r>
        <w:t>Destroys the invader</w:t>
      </w:r>
    </w:p>
    <w:p w14:paraId="1BAD5421" w14:textId="77777777" w:rsidR="001B10BE" w:rsidRDefault="00000000">
      <w:pPr>
        <w:pStyle w:val="Compact"/>
        <w:numPr>
          <w:ilvl w:val="0"/>
          <w:numId w:val="3"/>
        </w:numPr>
      </w:pPr>
      <w:r>
        <w:t>Awards points</w:t>
      </w:r>
    </w:p>
    <w:p w14:paraId="638143FD" w14:textId="77777777" w:rsidR="001B10BE" w:rsidRDefault="00000000">
      <w:pPr>
        <w:pStyle w:val="Compact"/>
        <w:numPr>
          <w:ilvl w:val="0"/>
          <w:numId w:val="3"/>
        </w:numPr>
      </w:pPr>
      <w:r>
        <w:t>Removes the projectile</w:t>
      </w:r>
    </w:p>
    <w:p w14:paraId="711A1E1E" w14:textId="77777777" w:rsidR="001B10BE" w:rsidRDefault="00000000">
      <w:pPr>
        <w:pStyle w:val="Heading3"/>
      </w:pPr>
      <w:bookmarkStart w:id="7" w:name="projectile-vs-player"/>
      <w:bookmarkEnd w:id="6"/>
      <w:r>
        <w:t>Projectile vs Player</w:t>
      </w:r>
    </w:p>
    <w:p w14:paraId="1202639B" w14:textId="77777777" w:rsidR="001B10BE" w:rsidRDefault="00000000">
      <w:pPr>
        <w:pStyle w:val="FirstParagraph"/>
      </w:pPr>
      <w:r>
        <w:t>Enemy projectiles striking the player:</w:t>
      </w:r>
    </w:p>
    <w:p w14:paraId="00B3EAC8" w14:textId="77777777" w:rsidR="001B10BE" w:rsidRDefault="00000000">
      <w:pPr>
        <w:pStyle w:val="Compact"/>
        <w:numPr>
          <w:ilvl w:val="0"/>
          <w:numId w:val="4"/>
        </w:numPr>
      </w:pPr>
      <w:r>
        <w:t>Remove one life</w:t>
      </w:r>
    </w:p>
    <w:p w14:paraId="1142BA59" w14:textId="77777777" w:rsidR="001B10BE" w:rsidRDefault="00000000">
      <w:pPr>
        <w:pStyle w:val="Compact"/>
        <w:numPr>
          <w:ilvl w:val="0"/>
          <w:numId w:val="4"/>
        </w:numPr>
      </w:pPr>
      <w:r>
        <w:t>Trigger destruction effects</w:t>
      </w:r>
    </w:p>
    <w:p w14:paraId="47F3AAF2" w14:textId="77777777" w:rsidR="001B10BE" w:rsidRDefault="00000000">
      <w:pPr>
        <w:pStyle w:val="Compact"/>
        <w:numPr>
          <w:ilvl w:val="0"/>
          <w:numId w:val="4"/>
        </w:numPr>
      </w:pPr>
      <w:r>
        <w:t>Initiate respawn sequence</w:t>
      </w:r>
    </w:p>
    <w:p w14:paraId="69F1D73F" w14:textId="77777777" w:rsidR="001B10BE" w:rsidRDefault="00000000">
      <w:pPr>
        <w:pStyle w:val="Heading3"/>
      </w:pPr>
      <w:bookmarkStart w:id="8" w:name="projectile-vs-bunker"/>
      <w:bookmarkEnd w:id="7"/>
      <w:r>
        <w:lastRenderedPageBreak/>
        <w:t>Projectile vs Bunker</w:t>
      </w:r>
    </w:p>
    <w:p w14:paraId="7DDB7F6C" w14:textId="71CEF17A" w:rsidR="001B10BE" w:rsidRDefault="00000000">
      <w:pPr>
        <w:pStyle w:val="FirstParagraph"/>
      </w:pPr>
      <w:r>
        <w:t xml:space="preserve">Projectiles may damage bunker </w:t>
      </w:r>
      <w:r w:rsidR="00534622">
        <w:t>segments</w:t>
      </w:r>
      <w:r>
        <w:t>.</w:t>
      </w:r>
    </w:p>
    <w:p w14:paraId="2A94ADBF" w14:textId="77777777" w:rsidR="00534622" w:rsidRDefault="00534622" w:rsidP="00534622">
      <w:pPr>
        <w:pStyle w:val="BodyText"/>
        <w:numPr>
          <w:ilvl w:val="0"/>
          <w:numId w:val="9"/>
        </w:numPr>
      </w:pPr>
      <w:r>
        <w:t>Each bunker shall be represented as a collection of independently destructible segments.</w:t>
      </w:r>
    </w:p>
    <w:p w14:paraId="24DA306F" w14:textId="77777777" w:rsidR="00534622" w:rsidRDefault="00534622" w:rsidP="00534622">
      <w:pPr>
        <w:pStyle w:val="BodyText"/>
        <w:numPr>
          <w:ilvl w:val="0"/>
          <w:numId w:val="9"/>
        </w:numPr>
      </w:pPr>
      <w:r>
        <w:t xml:space="preserve">Each bunker segment shall maintain its own </w:t>
      </w:r>
      <w:proofErr w:type="gramStart"/>
      <w:r>
        <w:t>health state</w:t>
      </w:r>
      <w:proofErr w:type="gramEnd"/>
      <w:r>
        <w:t xml:space="preserve"> (intact or destroyed).</w:t>
      </w:r>
    </w:p>
    <w:p w14:paraId="6180E711" w14:textId="77777777" w:rsidR="00534622" w:rsidRDefault="00534622" w:rsidP="00534622">
      <w:pPr>
        <w:pStyle w:val="BodyText"/>
        <w:numPr>
          <w:ilvl w:val="0"/>
          <w:numId w:val="9"/>
        </w:numPr>
      </w:pPr>
      <w:r>
        <w:t>Projectile collision shall be checked against individual bunker segments.</w:t>
      </w:r>
    </w:p>
    <w:p w14:paraId="292D61BA" w14:textId="77777777" w:rsidR="00534622" w:rsidRDefault="00534622" w:rsidP="00534622">
      <w:pPr>
        <w:pStyle w:val="BodyText"/>
        <w:numPr>
          <w:ilvl w:val="0"/>
          <w:numId w:val="9"/>
        </w:numPr>
      </w:pPr>
      <w:r>
        <w:t xml:space="preserve">Upon collision, the projectile shall be </w:t>
      </w:r>
      <w:proofErr w:type="gramStart"/>
      <w:r>
        <w:t>destroyed</w:t>
      </w:r>
      <w:proofErr w:type="gramEnd"/>
      <w:r>
        <w:t xml:space="preserve"> and the impacted bunker segment shall transition to its destroyed state.</w:t>
      </w:r>
    </w:p>
    <w:p w14:paraId="348B5AA2" w14:textId="2B12CFE8" w:rsidR="00534622" w:rsidRDefault="00534622" w:rsidP="00534622">
      <w:pPr>
        <w:pStyle w:val="BodyText"/>
        <w:numPr>
          <w:ilvl w:val="0"/>
          <w:numId w:val="9"/>
        </w:numPr>
      </w:pPr>
      <w:r>
        <w:t>Destroyed bunker segments shall no longer participate in collision detection or rendering.</w:t>
      </w:r>
    </w:p>
    <w:p w14:paraId="68B455E2" w14:textId="44FE02B7" w:rsidR="001B10BE" w:rsidRDefault="00534622" w:rsidP="00534622">
      <w:pPr>
        <w:pStyle w:val="BodyText"/>
        <w:numPr>
          <w:ilvl w:val="0"/>
          <w:numId w:val="9"/>
        </w:numPr>
      </w:pPr>
      <w:r>
        <w:t>All bunker segments shall be restored when a new game begins.</w:t>
      </w:r>
    </w:p>
    <w:p w14:paraId="694F9E7C" w14:textId="77777777" w:rsidR="001B10BE" w:rsidRDefault="00000000">
      <w:r>
        <w:pict w14:anchorId="3D6DFA26">
          <v:rect id="_x0000_i1027" style="width:0;height:1.5pt" o:hralign="center" o:hrstd="t" o:hr="t"/>
        </w:pict>
      </w:r>
    </w:p>
    <w:p w14:paraId="2E7FDDA7" w14:textId="77777777" w:rsidR="001B10BE" w:rsidRDefault="00000000">
      <w:pPr>
        <w:pStyle w:val="Heading2"/>
      </w:pPr>
      <w:bookmarkStart w:id="9" w:name="save-data"/>
      <w:bookmarkEnd w:id="5"/>
      <w:bookmarkEnd w:id="8"/>
      <w:r>
        <w:t>Save Data</w:t>
      </w:r>
    </w:p>
    <w:p w14:paraId="7A672B01" w14:textId="77777777" w:rsidR="001B10BE" w:rsidRDefault="00000000">
      <w:pPr>
        <w:pStyle w:val="FirstParagraph"/>
      </w:pPr>
      <w:r>
        <w:t>The game stores:</w:t>
      </w:r>
    </w:p>
    <w:p w14:paraId="62E9AF4F" w14:textId="77777777" w:rsidR="001B10BE" w:rsidRDefault="00000000">
      <w:pPr>
        <w:pStyle w:val="Compact"/>
        <w:numPr>
          <w:ilvl w:val="0"/>
          <w:numId w:val="5"/>
        </w:numPr>
      </w:pPr>
      <w:r>
        <w:t>Highest score achieved</w:t>
      </w:r>
    </w:p>
    <w:p w14:paraId="39F763E8" w14:textId="77777777" w:rsidR="001B10BE" w:rsidRDefault="00000000">
      <w:pPr>
        <w:pStyle w:val="Compact"/>
        <w:numPr>
          <w:ilvl w:val="0"/>
          <w:numId w:val="5"/>
        </w:numPr>
      </w:pPr>
      <w:r>
        <w:t>Audio settings</w:t>
      </w:r>
    </w:p>
    <w:p w14:paraId="62C09EEF" w14:textId="77777777" w:rsidR="001B10BE" w:rsidRDefault="00000000">
      <w:pPr>
        <w:pStyle w:val="Compact"/>
        <w:numPr>
          <w:ilvl w:val="0"/>
          <w:numId w:val="5"/>
        </w:numPr>
      </w:pPr>
      <w:r>
        <w:t>Display settings</w:t>
      </w:r>
    </w:p>
    <w:p w14:paraId="129E26FF" w14:textId="77777777" w:rsidR="001B10BE" w:rsidRDefault="00000000">
      <w:pPr>
        <w:pStyle w:val="Compact"/>
        <w:numPr>
          <w:ilvl w:val="0"/>
          <w:numId w:val="5"/>
        </w:numPr>
      </w:pPr>
      <w:r>
        <w:t>Control preferences</w:t>
      </w:r>
    </w:p>
    <w:p w14:paraId="584AB4E4" w14:textId="77777777" w:rsidR="001B10BE" w:rsidRDefault="00000000">
      <w:pPr>
        <w:pStyle w:val="FirstParagraph"/>
      </w:pPr>
      <w:r>
        <w:t>No campaign progression is stored.</w:t>
      </w:r>
    </w:p>
    <w:p w14:paraId="450A67C5" w14:textId="77777777" w:rsidR="001B10BE" w:rsidRDefault="00000000">
      <w:r>
        <w:pict w14:anchorId="3F22625D">
          <v:rect id="_x0000_i1028" style="width:0;height:1.5pt" o:hralign="center" o:hrstd="t" o:hr="t"/>
        </w:pict>
      </w:r>
    </w:p>
    <w:p w14:paraId="3B3BBB58" w14:textId="77777777" w:rsidR="001B10BE" w:rsidRDefault="00000000">
      <w:pPr>
        <w:pStyle w:val="Heading2"/>
      </w:pPr>
      <w:bookmarkStart w:id="10" w:name="audio-requirements"/>
      <w:bookmarkEnd w:id="9"/>
      <w:r>
        <w:t>Audio Requirements</w:t>
      </w:r>
    </w:p>
    <w:p w14:paraId="7D8F0372" w14:textId="77777777" w:rsidR="001B10BE" w:rsidRDefault="00000000">
      <w:pPr>
        <w:pStyle w:val="Heading3"/>
      </w:pPr>
      <w:bookmarkStart w:id="11" w:name="sound-effects"/>
      <w:r>
        <w:t>Sound Effects</w:t>
      </w:r>
    </w:p>
    <w:p w14:paraId="72841C81" w14:textId="77777777" w:rsidR="001B10BE" w:rsidRDefault="00000000">
      <w:pPr>
        <w:pStyle w:val="FirstParagraph"/>
      </w:pPr>
      <w:r>
        <w:t>Required effects include:</w:t>
      </w:r>
    </w:p>
    <w:p w14:paraId="514676E0" w14:textId="77777777" w:rsidR="001B10BE" w:rsidRDefault="00000000">
      <w:pPr>
        <w:pStyle w:val="Compact"/>
        <w:numPr>
          <w:ilvl w:val="0"/>
          <w:numId w:val="6"/>
        </w:numPr>
      </w:pPr>
      <w:r>
        <w:t>Player firing</w:t>
      </w:r>
    </w:p>
    <w:p w14:paraId="174B4C84" w14:textId="77777777" w:rsidR="001B10BE" w:rsidRDefault="00000000">
      <w:pPr>
        <w:pStyle w:val="Compact"/>
        <w:numPr>
          <w:ilvl w:val="0"/>
          <w:numId w:val="6"/>
        </w:numPr>
      </w:pPr>
      <w:r>
        <w:t>Invader movement</w:t>
      </w:r>
    </w:p>
    <w:p w14:paraId="3EC30EF6" w14:textId="77777777" w:rsidR="001B10BE" w:rsidRDefault="00000000">
      <w:pPr>
        <w:pStyle w:val="Compact"/>
        <w:numPr>
          <w:ilvl w:val="0"/>
          <w:numId w:val="6"/>
        </w:numPr>
      </w:pPr>
      <w:r>
        <w:t>Invader destruction</w:t>
      </w:r>
    </w:p>
    <w:p w14:paraId="5C21D73F" w14:textId="77777777" w:rsidR="001B10BE" w:rsidRDefault="00000000">
      <w:pPr>
        <w:pStyle w:val="Compact"/>
        <w:numPr>
          <w:ilvl w:val="0"/>
          <w:numId w:val="6"/>
        </w:numPr>
      </w:pPr>
      <w:r>
        <w:t>Mystery ship appearance</w:t>
      </w:r>
    </w:p>
    <w:p w14:paraId="194B6A99" w14:textId="77777777" w:rsidR="001B10BE" w:rsidRDefault="00000000">
      <w:pPr>
        <w:pStyle w:val="Compact"/>
        <w:numPr>
          <w:ilvl w:val="0"/>
          <w:numId w:val="6"/>
        </w:numPr>
      </w:pPr>
      <w:r>
        <w:t>Player destruction</w:t>
      </w:r>
    </w:p>
    <w:p w14:paraId="7D4539D5" w14:textId="77777777" w:rsidR="001B10BE" w:rsidRDefault="00000000">
      <w:pPr>
        <w:pStyle w:val="Compact"/>
        <w:numPr>
          <w:ilvl w:val="0"/>
          <w:numId w:val="6"/>
        </w:numPr>
      </w:pPr>
      <w:r>
        <w:t>Game over</w:t>
      </w:r>
    </w:p>
    <w:p w14:paraId="63C8A0CE" w14:textId="77777777" w:rsidR="001B10BE" w:rsidRDefault="00000000">
      <w:pPr>
        <w:pStyle w:val="Heading3"/>
      </w:pPr>
      <w:bookmarkStart w:id="12" w:name="music"/>
      <w:bookmarkEnd w:id="11"/>
      <w:r>
        <w:lastRenderedPageBreak/>
        <w:t>Music</w:t>
      </w:r>
    </w:p>
    <w:p w14:paraId="22CDE591" w14:textId="77777777" w:rsidR="001B10BE" w:rsidRDefault="00000000">
      <w:pPr>
        <w:pStyle w:val="FirstParagraph"/>
      </w:pPr>
      <w:r>
        <w:t>Background music is optional.</w:t>
      </w:r>
    </w:p>
    <w:p w14:paraId="4FECA046" w14:textId="77777777" w:rsidR="001B10BE" w:rsidRDefault="00000000">
      <w:pPr>
        <w:pStyle w:val="BodyText"/>
      </w:pPr>
      <w:r>
        <w:t>Sound effects must remain clear and distinct during active gameplay.</w:t>
      </w:r>
    </w:p>
    <w:p w14:paraId="43CD8AE6" w14:textId="77777777" w:rsidR="001B10BE" w:rsidRDefault="00000000">
      <w:r>
        <w:pict w14:anchorId="25246C78">
          <v:rect id="_x0000_i1029" style="width:0;height:1.5pt" o:hralign="center" o:hrstd="t" o:hr="t"/>
        </w:pict>
      </w:r>
    </w:p>
    <w:p w14:paraId="3F5681DB" w14:textId="77777777" w:rsidR="001B10BE" w:rsidRDefault="00000000">
      <w:pPr>
        <w:pStyle w:val="Heading2"/>
      </w:pPr>
      <w:bookmarkStart w:id="13" w:name="accessibility"/>
      <w:bookmarkEnd w:id="10"/>
      <w:bookmarkEnd w:id="12"/>
      <w:r>
        <w:t>Accessibility</w:t>
      </w:r>
    </w:p>
    <w:p w14:paraId="74C08267" w14:textId="77777777" w:rsidR="001B10BE" w:rsidRDefault="00000000">
      <w:pPr>
        <w:pStyle w:val="FirstParagraph"/>
      </w:pPr>
      <w:r>
        <w:t>Recommended accessibility features:</w:t>
      </w:r>
    </w:p>
    <w:p w14:paraId="18578D13" w14:textId="77777777" w:rsidR="001B10BE" w:rsidRDefault="00000000">
      <w:pPr>
        <w:pStyle w:val="Compact"/>
        <w:numPr>
          <w:ilvl w:val="0"/>
          <w:numId w:val="7"/>
        </w:numPr>
      </w:pPr>
      <w:r>
        <w:t>Adjustable audio volume</w:t>
      </w:r>
    </w:p>
    <w:p w14:paraId="71CBDBDB" w14:textId="77777777" w:rsidR="001B10BE" w:rsidRDefault="00000000">
      <w:pPr>
        <w:pStyle w:val="Compact"/>
        <w:numPr>
          <w:ilvl w:val="0"/>
          <w:numId w:val="7"/>
        </w:numPr>
      </w:pPr>
      <w:r>
        <w:t>Remappable controls</w:t>
      </w:r>
    </w:p>
    <w:p w14:paraId="34BE451D" w14:textId="77777777" w:rsidR="001B10BE" w:rsidRDefault="00000000">
      <w:pPr>
        <w:pStyle w:val="Compact"/>
        <w:numPr>
          <w:ilvl w:val="0"/>
          <w:numId w:val="7"/>
        </w:numPr>
      </w:pPr>
      <w:r>
        <w:t>Colorblind-friendly palette option</w:t>
      </w:r>
    </w:p>
    <w:p w14:paraId="026E3A63" w14:textId="77777777" w:rsidR="001B10BE" w:rsidRDefault="00000000">
      <w:pPr>
        <w:pStyle w:val="Compact"/>
        <w:numPr>
          <w:ilvl w:val="0"/>
          <w:numId w:val="7"/>
        </w:numPr>
      </w:pPr>
      <w:r>
        <w:t>Screen shake toggle</w:t>
      </w:r>
    </w:p>
    <w:p w14:paraId="59C29B11" w14:textId="77777777" w:rsidR="001B10BE" w:rsidRDefault="00000000">
      <w:r>
        <w:pict w14:anchorId="0161F38A">
          <v:rect id="_x0000_i1030" style="width:0;height:1.5pt" o:hralign="center" o:hrstd="t" o:hr="t"/>
        </w:pict>
      </w:r>
    </w:p>
    <w:p w14:paraId="19C3B060" w14:textId="77777777" w:rsidR="001B10BE" w:rsidRDefault="00000000">
      <w:pPr>
        <w:pStyle w:val="Heading2"/>
      </w:pPr>
      <w:bookmarkStart w:id="14" w:name="error-handling"/>
      <w:bookmarkEnd w:id="13"/>
      <w:r>
        <w:t>Error Handling</w:t>
      </w:r>
    </w:p>
    <w:p w14:paraId="03520B26" w14:textId="77777777" w:rsidR="001B10BE" w:rsidRDefault="00000000">
      <w:pPr>
        <w:pStyle w:val="FirstParagraph"/>
      </w:pPr>
      <w:r>
        <w:t>The game should gracefully recover from:</w:t>
      </w:r>
    </w:p>
    <w:p w14:paraId="7D827416" w14:textId="77777777" w:rsidR="001B10BE" w:rsidRDefault="00000000">
      <w:pPr>
        <w:pStyle w:val="Compact"/>
        <w:numPr>
          <w:ilvl w:val="0"/>
          <w:numId w:val="8"/>
        </w:numPr>
      </w:pPr>
      <w:r>
        <w:t>Missing save files</w:t>
      </w:r>
    </w:p>
    <w:p w14:paraId="10AC748C" w14:textId="77777777" w:rsidR="001B10BE" w:rsidRDefault="00000000">
      <w:pPr>
        <w:pStyle w:val="Compact"/>
        <w:numPr>
          <w:ilvl w:val="0"/>
          <w:numId w:val="8"/>
        </w:numPr>
      </w:pPr>
      <w:r>
        <w:t>Corrupted settings files</w:t>
      </w:r>
    </w:p>
    <w:p w14:paraId="42FFCF57" w14:textId="77777777" w:rsidR="001B10BE" w:rsidRDefault="00000000">
      <w:pPr>
        <w:pStyle w:val="Compact"/>
        <w:numPr>
          <w:ilvl w:val="0"/>
          <w:numId w:val="8"/>
        </w:numPr>
      </w:pPr>
      <w:r>
        <w:t>Unsupported display resolutions</w:t>
      </w:r>
    </w:p>
    <w:p w14:paraId="6AC20416" w14:textId="77777777" w:rsidR="001B10BE" w:rsidRDefault="00000000">
      <w:pPr>
        <w:pStyle w:val="FirstParagraph"/>
      </w:pPr>
      <w:r>
        <w:t>In all cases the game should return to a playable state whenever possible.</w:t>
      </w:r>
      <w:bookmarkEnd w:id="0"/>
      <w:bookmarkEnd w:id="14"/>
    </w:p>
    <w:sectPr w:rsidR="001B10B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5C615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31645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2A90EB7"/>
    <w:multiLevelType w:val="hybridMultilevel"/>
    <w:tmpl w:val="6D783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202342">
    <w:abstractNumId w:val="0"/>
  </w:num>
  <w:num w:numId="2" w16cid:durableId="1086925128">
    <w:abstractNumId w:val="1"/>
  </w:num>
  <w:num w:numId="3" w16cid:durableId="2036537915">
    <w:abstractNumId w:val="1"/>
  </w:num>
  <w:num w:numId="4" w16cid:durableId="1699506875">
    <w:abstractNumId w:val="1"/>
  </w:num>
  <w:num w:numId="5" w16cid:durableId="1022516885">
    <w:abstractNumId w:val="1"/>
  </w:num>
  <w:num w:numId="6" w16cid:durableId="1738240236">
    <w:abstractNumId w:val="1"/>
  </w:num>
  <w:num w:numId="7" w16cid:durableId="871696988">
    <w:abstractNumId w:val="1"/>
  </w:num>
  <w:num w:numId="8" w16cid:durableId="2090732510">
    <w:abstractNumId w:val="1"/>
  </w:num>
  <w:num w:numId="9" w16cid:durableId="20586274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B10BE"/>
    <w:rsid w:val="001B10BE"/>
    <w:rsid w:val="00534622"/>
    <w:rsid w:val="00F8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C33D"/>
  <w15:docId w15:val="{F7042A58-5F05-4810-9579-0794E5D06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Anthony Hernandez</cp:lastModifiedBy>
  <cp:revision>2</cp:revision>
  <dcterms:created xsi:type="dcterms:W3CDTF">2026-06-24T05:12:00Z</dcterms:created>
  <dcterms:modified xsi:type="dcterms:W3CDTF">2026-06-24T06:18:00Z</dcterms:modified>
</cp:coreProperties>
</file>