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F2118" w14:textId="77777777" w:rsidR="00B73176" w:rsidRPr="00766F2A" w:rsidRDefault="00B73176" w:rsidP="00B73176">
      <w:pPr>
        <w:rPr>
          <w:i/>
          <w:sz w:val="22"/>
          <w:szCs w:val="22"/>
        </w:rPr>
      </w:pPr>
      <w:r w:rsidRPr="00766F2A">
        <w:rPr>
          <w:i/>
          <w:sz w:val="22"/>
          <w:szCs w:val="22"/>
          <w:u w:val="single"/>
        </w:rPr>
        <w:t>Instructions:</w:t>
      </w:r>
      <w:r w:rsidRPr="00766F2A">
        <w:rPr>
          <w:b/>
          <w:i/>
          <w:sz w:val="22"/>
          <w:szCs w:val="22"/>
        </w:rPr>
        <w:t xml:space="preserve"> </w:t>
      </w:r>
    </w:p>
    <w:p w14:paraId="701ADDD9" w14:textId="7E2A3E69" w:rsidR="00B73176" w:rsidRPr="00766F2A" w:rsidRDefault="00B73176" w:rsidP="00B73176">
      <w:pPr>
        <w:pStyle w:val="ListParagraph"/>
        <w:numPr>
          <w:ilvl w:val="0"/>
          <w:numId w:val="12"/>
        </w:numPr>
        <w:rPr>
          <w:i/>
          <w:sz w:val="22"/>
          <w:szCs w:val="22"/>
        </w:rPr>
      </w:pPr>
      <w:r w:rsidRPr="00766F2A">
        <w:rPr>
          <w:i/>
          <w:sz w:val="22"/>
          <w:szCs w:val="22"/>
        </w:rPr>
        <w:t xml:space="preserve">Read through the examples </w:t>
      </w:r>
      <w:r w:rsidR="00900385" w:rsidRPr="00766F2A">
        <w:rPr>
          <w:i/>
          <w:sz w:val="22"/>
          <w:szCs w:val="22"/>
        </w:rPr>
        <w:t xml:space="preserve">on your own </w:t>
      </w:r>
      <w:r w:rsidRPr="00766F2A">
        <w:rPr>
          <w:i/>
          <w:sz w:val="22"/>
          <w:szCs w:val="22"/>
        </w:rPr>
        <w:t>and mark down a grade for each</w:t>
      </w:r>
    </w:p>
    <w:p w14:paraId="675C9719" w14:textId="2DEE0AD4" w:rsidR="00FD5AE9" w:rsidRPr="00766F2A" w:rsidRDefault="00B73176" w:rsidP="00B73176">
      <w:pPr>
        <w:pStyle w:val="ListParagraph"/>
        <w:numPr>
          <w:ilvl w:val="1"/>
          <w:numId w:val="12"/>
        </w:numPr>
        <w:rPr>
          <w:i/>
          <w:sz w:val="22"/>
          <w:szCs w:val="22"/>
        </w:rPr>
      </w:pPr>
      <w:r w:rsidRPr="00766F2A">
        <w:rPr>
          <w:i/>
          <w:sz w:val="22"/>
          <w:szCs w:val="22"/>
        </w:rPr>
        <w:t>Three excerpts</w:t>
      </w:r>
      <w:r w:rsidR="00FD5AE9" w:rsidRPr="00766F2A">
        <w:rPr>
          <w:i/>
          <w:sz w:val="22"/>
          <w:szCs w:val="22"/>
        </w:rPr>
        <w:t xml:space="preserve"> from a </w:t>
      </w:r>
      <w:r w:rsidR="00172F62" w:rsidRPr="00766F2A">
        <w:rPr>
          <w:i/>
          <w:sz w:val="22"/>
          <w:szCs w:val="22"/>
        </w:rPr>
        <w:t>hypothetical</w:t>
      </w:r>
      <w:r w:rsidR="00FD5AE9" w:rsidRPr="00766F2A">
        <w:rPr>
          <w:i/>
          <w:sz w:val="22"/>
          <w:szCs w:val="22"/>
        </w:rPr>
        <w:t xml:space="preserve"> introductory paragraph</w:t>
      </w:r>
      <w:r w:rsidRPr="00766F2A">
        <w:rPr>
          <w:i/>
          <w:sz w:val="22"/>
          <w:szCs w:val="22"/>
        </w:rPr>
        <w:t xml:space="preserve">: </w:t>
      </w:r>
    </w:p>
    <w:p w14:paraId="09757DA6" w14:textId="0DA57139" w:rsidR="00B73176" w:rsidRPr="00766F2A" w:rsidRDefault="00FD5AE9" w:rsidP="00FD5AE9">
      <w:pPr>
        <w:pStyle w:val="ListParagraph"/>
        <w:numPr>
          <w:ilvl w:val="2"/>
          <w:numId w:val="12"/>
        </w:numPr>
        <w:rPr>
          <w:i/>
          <w:sz w:val="22"/>
          <w:szCs w:val="22"/>
        </w:rPr>
      </w:pPr>
      <w:r w:rsidRPr="00766F2A">
        <w:rPr>
          <w:i/>
          <w:sz w:val="22"/>
          <w:szCs w:val="22"/>
        </w:rPr>
        <w:t>T</w:t>
      </w:r>
      <w:r w:rsidR="00B73176" w:rsidRPr="00766F2A">
        <w:rPr>
          <w:i/>
          <w:sz w:val="22"/>
          <w:szCs w:val="22"/>
        </w:rPr>
        <w:t>opic introduction; thesis; essay structure overview</w:t>
      </w:r>
    </w:p>
    <w:p w14:paraId="1692D6C0" w14:textId="57BAE495" w:rsidR="00B73176" w:rsidRPr="00766F2A" w:rsidRDefault="00E33383" w:rsidP="00B73176">
      <w:pPr>
        <w:pStyle w:val="ListParagraph"/>
        <w:numPr>
          <w:ilvl w:val="1"/>
          <w:numId w:val="12"/>
        </w:numPr>
        <w:rPr>
          <w:i/>
          <w:sz w:val="22"/>
          <w:szCs w:val="22"/>
          <w:lang w:val="en-GB"/>
        </w:rPr>
      </w:pPr>
      <w:r w:rsidRPr="00766F2A">
        <w:rPr>
          <w:i/>
          <w:sz w:val="22"/>
          <w:szCs w:val="22"/>
        </w:rPr>
        <w:t>Potential grades</w:t>
      </w:r>
      <w:r w:rsidR="00B73176" w:rsidRPr="00766F2A">
        <w:rPr>
          <w:i/>
          <w:sz w:val="22"/>
          <w:szCs w:val="22"/>
        </w:rPr>
        <w:t xml:space="preserve">: </w:t>
      </w:r>
      <w:r w:rsidR="006F7F4A" w:rsidRPr="00766F2A">
        <w:rPr>
          <w:i/>
          <w:sz w:val="22"/>
          <w:szCs w:val="22"/>
        </w:rPr>
        <w:t>A</w:t>
      </w:r>
      <w:r w:rsidR="001F7CC2" w:rsidRPr="00766F2A">
        <w:rPr>
          <w:i/>
          <w:sz w:val="22"/>
          <w:szCs w:val="22"/>
        </w:rPr>
        <w:t>, B, C, and D</w:t>
      </w:r>
    </w:p>
    <w:p w14:paraId="7B61F283" w14:textId="161C3015" w:rsidR="00B73176" w:rsidRPr="00766F2A" w:rsidRDefault="00B73176" w:rsidP="00B73176">
      <w:pPr>
        <w:pStyle w:val="ListParagraph"/>
        <w:numPr>
          <w:ilvl w:val="0"/>
          <w:numId w:val="12"/>
        </w:numPr>
        <w:rPr>
          <w:i/>
          <w:sz w:val="22"/>
          <w:szCs w:val="22"/>
        </w:rPr>
      </w:pPr>
      <w:r w:rsidRPr="00766F2A">
        <w:rPr>
          <w:i/>
          <w:sz w:val="22"/>
          <w:szCs w:val="22"/>
        </w:rPr>
        <w:t>Turn to your partner and discuss why you assigned that grade</w:t>
      </w:r>
    </w:p>
    <w:p w14:paraId="77A1880B" w14:textId="77777777" w:rsidR="00B73176" w:rsidRPr="00766F2A" w:rsidRDefault="00B73176" w:rsidP="00B73176">
      <w:pPr>
        <w:pStyle w:val="ListParagraph"/>
        <w:numPr>
          <w:ilvl w:val="0"/>
          <w:numId w:val="15"/>
        </w:numPr>
        <w:rPr>
          <w:i/>
          <w:sz w:val="22"/>
          <w:szCs w:val="22"/>
        </w:rPr>
      </w:pPr>
      <w:r w:rsidRPr="00766F2A">
        <w:rPr>
          <w:i/>
          <w:sz w:val="22"/>
          <w:szCs w:val="22"/>
        </w:rPr>
        <w:t>Update the grade if you think you made a mistake</w:t>
      </w:r>
    </w:p>
    <w:p w14:paraId="36ED5D2E" w14:textId="0A1D56B4" w:rsidR="00B73176" w:rsidRPr="00766F2A" w:rsidRDefault="00B73176" w:rsidP="00B73176">
      <w:pPr>
        <w:pStyle w:val="ListParagraph"/>
        <w:numPr>
          <w:ilvl w:val="0"/>
          <w:numId w:val="12"/>
        </w:numPr>
        <w:rPr>
          <w:i/>
          <w:sz w:val="22"/>
          <w:szCs w:val="22"/>
          <w:lang w:val="en-GB"/>
        </w:rPr>
      </w:pPr>
      <w:r w:rsidRPr="00766F2A">
        <w:rPr>
          <w:i/>
          <w:sz w:val="22"/>
          <w:szCs w:val="22"/>
        </w:rPr>
        <w:t xml:space="preserve">Then we’ll </w:t>
      </w:r>
      <w:r w:rsidR="00113880" w:rsidRPr="00766F2A">
        <w:rPr>
          <w:i/>
          <w:sz w:val="22"/>
          <w:szCs w:val="22"/>
        </w:rPr>
        <w:t>discuss your answers a</w:t>
      </w:r>
      <w:r w:rsidRPr="00766F2A">
        <w:rPr>
          <w:i/>
          <w:sz w:val="22"/>
          <w:szCs w:val="22"/>
        </w:rPr>
        <w:t>s a class</w:t>
      </w:r>
    </w:p>
    <w:p w14:paraId="35D035B4" w14:textId="64ECE7EE" w:rsidR="00B73176" w:rsidRPr="00766F2A" w:rsidRDefault="00B73176" w:rsidP="00C11406">
      <w:pPr>
        <w:rPr>
          <w:b/>
          <w:sz w:val="22"/>
          <w:szCs w:val="22"/>
        </w:rPr>
      </w:pPr>
      <w:bookmarkStart w:id="0" w:name="_GoBack"/>
      <w:bookmarkEnd w:id="0"/>
    </w:p>
    <w:p w14:paraId="4803D0B7" w14:textId="22126D2F" w:rsidR="00AF769C" w:rsidRPr="00766F2A" w:rsidRDefault="007417C5" w:rsidP="00B73176">
      <w:pPr>
        <w:rPr>
          <w:b/>
          <w:sz w:val="22"/>
          <w:szCs w:val="22"/>
          <w:lang w:val="en-GB"/>
        </w:rPr>
      </w:pPr>
      <w:r w:rsidRPr="00766F2A">
        <w:rPr>
          <w:b/>
          <w:sz w:val="22"/>
          <w:szCs w:val="22"/>
        </w:rPr>
        <w:t>The Question</w:t>
      </w:r>
      <w:r w:rsidR="00B73176" w:rsidRPr="00766F2A">
        <w:rPr>
          <w:b/>
          <w:sz w:val="22"/>
          <w:szCs w:val="22"/>
          <w:lang w:val="en-GB"/>
        </w:rPr>
        <w:t xml:space="preserve">: </w:t>
      </w:r>
      <w:r w:rsidR="002F15D0" w:rsidRPr="00766F2A">
        <w:rPr>
          <w:sz w:val="22"/>
          <w:szCs w:val="22"/>
        </w:rPr>
        <w:t>Will globalisation ultimately result in the convergence of Esping-Andersen’s “worlds of welfare”</w:t>
      </w:r>
      <w:r w:rsidR="006A6073" w:rsidRPr="00766F2A">
        <w:rPr>
          <w:sz w:val="22"/>
          <w:szCs w:val="22"/>
        </w:rPr>
        <w:t xml:space="preserve"> and</w:t>
      </w:r>
      <w:r w:rsidR="00A654A7" w:rsidRPr="00766F2A">
        <w:rPr>
          <w:sz w:val="22"/>
          <w:szCs w:val="22"/>
        </w:rPr>
        <w:t xml:space="preserve"> </w:t>
      </w:r>
      <w:r w:rsidR="00291D96" w:rsidRPr="00766F2A">
        <w:rPr>
          <w:sz w:val="22"/>
          <w:szCs w:val="22"/>
        </w:rPr>
        <w:t>thereby</w:t>
      </w:r>
      <w:r w:rsidR="00653662" w:rsidRPr="00766F2A">
        <w:rPr>
          <w:sz w:val="22"/>
          <w:szCs w:val="22"/>
        </w:rPr>
        <w:t xml:space="preserve"> </w:t>
      </w:r>
      <w:r w:rsidR="006A6073" w:rsidRPr="00766F2A">
        <w:rPr>
          <w:sz w:val="22"/>
          <w:szCs w:val="22"/>
        </w:rPr>
        <w:t>erase</w:t>
      </w:r>
      <w:r w:rsidR="00A654A7" w:rsidRPr="00766F2A">
        <w:rPr>
          <w:sz w:val="22"/>
          <w:szCs w:val="22"/>
        </w:rPr>
        <w:t xml:space="preserve"> institutional differences across welfare states</w:t>
      </w:r>
      <w:r w:rsidR="002F15D0" w:rsidRPr="00766F2A">
        <w:rPr>
          <w:sz w:val="22"/>
          <w:szCs w:val="22"/>
        </w:rPr>
        <w:t xml:space="preserve">? </w:t>
      </w:r>
    </w:p>
    <w:p w14:paraId="68F7193C" w14:textId="4C0BA874" w:rsidR="002B7460" w:rsidRPr="00766F2A" w:rsidRDefault="002B7460">
      <w:pPr>
        <w:rPr>
          <w:sz w:val="22"/>
          <w:szCs w:val="22"/>
        </w:rPr>
      </w:pPr>
    </w:p>
    <w:p w14:paraId="6F8A89D2" w14:textId="7FD1307F" w:rsidR="00B73176" w:rsidRPr="00766F2A" w:rsidRDefault="00B73176">
      <w:pPr>
        <w:rPr>
          <w:b/>
          <w:sz w:val="22"/>
          <w:szCs w:val="22"/>
          <w:u w:val="single"/>
        </w:rPr>
      </w:pPr>
      <w:r w:rsidRPr="00766F2A">
        <w:rPr>
          <w:b/>
          <w:sz w:val="22"/>
          <w:szCs w:val="22"/>
          <w:u w:val="single"/>
        </w:rPr>
        <w:t>Excerpts:</w:t>
      </w:r>
    </w:p>
    <w:p w14:paraId="7F846FC2" w14:textId="1F3C0B50" w:rsidR="00C11406" w:rsidRPr="00766F2A" w:rsidRDefault="00C11406">
      <w:pPr>
        <w:rPr>
          <w:b/>
          <w:sz w:val="22"/>
          <w:szCs w:val="22"/>
          <w:lang w:val="en-US"/>
        </w:rPr>
      </w:pPr>
      <w:r w:rsidRPr="00766F2A">
        <w:rPr>
          <w:b/>
          <w:sz w:val="22"/>
          <w:szCs w:val="22"/>
          <w:lang w:val="en-US"/>
        </w:rPr>
        <w:t>Topic Introduction</w:t>
      </w:r>
      <w:r w:rsidR="00033CB0" w:rsidRPr="00766F2A">
        <w:rPr>
          <w:b/>
          <w:sz w:val="22"/>
          <w:szCs w:val="22"/>
          <w:lang w:val="en-US"/>
        </w:rPr>
        <w:t xml:space="preserve"> (i.e. first </w:t>
      </w:r>
      <w:r w:rsidR="004446B3" w:rsidRPr="00766F2A">
        <w:rPr>
          <w:b/>
          <w:sz w:val="22"/>
          <w:szCs w:val="22"/>
          <w:lang w:val="en-US"/>
        </w:rPr>
        <w:t>part</w:t>
      </w:r>
      <w:r w:rsidR="00033CB0" w:rsidRPr="00766F2A">
        <w:rPr>
          <w:b/>
          <w:sz w:val="22"/>
          <w:szCs w:val="22"/>
          <w:lang w:val="en-US"/>
        </w:rPr>
        <w:t xml:space="preserve"> of i</w:t>
      </w:r>
      <w:r w:rsidR="00A35164" w:rsidRPr="00766F2A">
        <w:rPr>
          <w:b/>
          <w:sz w:val="22"/>
          <w:szCs w:val="22"/>
          <w:lang w:val="en-US"/>
        </w:rPr>
        <w:t>ntro</w:t>
      </w:r>
      <w:r w:rsidR="004446B3" w:rsidRPr="00766F2A">
        <w:rPr>
          <w:b/>
          <w:sz w:val="22"/>
          <w:szCs w:val="22"/>
          <w:lang w:val="en-US"/>
        </w:rPr>
        <w:t>, before the thesis</w:t>
      </w:r>
      <w:r w:rsidR="00033CB0" w:rsidRPr="00766F2A">
        <w:rPr>
          <w:b/>
          <w:sz w:val="22"/>
          <w:szCs w:val="22"/>
          <w:lang w:val="en-US"/>
        </w:rPr>
        <w:t>)</w:t>
      </w:r>
    </w:p>
    <w:p w14:paraId="16C0630F" w14:textId="53CC25A5" w:rsidR="00C11406" w:rsidRPr="00766F2A" w:rsidRDefault="002F15D0" w:rsidP="00B73176">
      <w:pPr>
        <w:pStyle w:val="ListParagraph"/>
        <w:numPr>
          <w:ilvl w:val="0"/>
          <w:numId w:val="2"/>
        </w:numPr>
        <w:rPr>
          <w:sz w:val="22"/>
          <w:szCs w:val="22"/>
          <w:lang w:val="en-GB"/>
        </w:rPr>
      </w:pPr>
      <w:r w:rsidRPr="00766F2A">
        <w:rPr>
          <w:sz w:val="22"/>
          <w:szCs w:val="22"/>
          <w:lang w:val="en-US"/>
        </w:rPr>
        <w:t>Webster’s dictionary defines globalisation as “the act or process of globalizing: the state of being globalized; especially:  the development of an increasingly integrated global economy marked especially by free trade, free flow of capital, and the tapping of cheaper foreign labor markets”.</w:t>
      </w:r>
    </w:p>
    <w:p w14:paraId="6DA4FA68" w14:textId="77777777" w:rsidR="00AF769C" w:rsidRPr="00766F2A" w:rsidRDefault="002F15D0" w:rsidP="00C11406">
      <w:pPr>
        <w:numPr>
          <w:ilvl w:val="0"/>
          <w:numId w:val="2"/>
        </w:numPr>
        <w:rPr>
          <w:sz w:val="22"/>
          <w:szCs w:val="22"/>
          <w:lang w:val="en-GB"/>
        </w:rPr>
      </w:pPr>
      <w:r w:rsidRPr="00766F2A">
        <w:rPr>
          <w:sz w:val="22"/>
          <w:szCs w:val="22"/>
        </w:rPr>
        <w:t xml:space="preserve">Globalisation will ultimately result in the convergence of Esping-Andersen’s “worlds of welfare”. </w:t>
      </w:r>
    </w:p>
    <w:p w14:paraId="6D275E51" w14:textId="47425687" w:rsidR="00AF769C" w:rsidRPr="00766F2A" w:rsidRDefault="002F15D0" w:rsidP="00C11406">
      <w:pPr>
        <w:numPr>
          <w:ilvl w:val="0"/>
          <w:numId w:val="2"/>
        </w:numPr>
        <w:rPr>
          <w:sz w:val="22"/>
          <w:szCs w:val="22"/>
          <w:lang w:val="en-GB"/>
        </w:rPr>
      </w:pPr>
      <w:r w:rsidRPr="00766F2A">
        <w:rPr>
          <w:sz w:val="22"/>
          <w:szCs w:val="22"/>
          <w:lang w:val="en-US"/>
        </w:rPr>
        <w:t xml:space="preserve">Neo-liberalism and the fiscal austerity </w:t>
      </w:r>
      <w:r w:rsidR="003E488A" w:rsidRPr="00766F2A">
        <w:rPr>
          <w:sz w:val="22"/>
          <w:szCs w:val="22"/>
          <w:lang w:val="en-US"/>
        </w:rPr>
        <w:t xml:space="preserve">that goes with it </w:t>
      </w:r>
      <w:r w:rsidRPr="00766F2A">
        <w:rPr>
          <w:sz w:val="22"/>
          <w:szCs w:val="22"/>
          <w:lang w:val="en-US"/>
        </w:rPr>
        <w:t xml:space="preserve">have led to the substantial restructuring of welfare states across the globe. There remains much </w:t>
      </w:r>
      <w:r w:rsidR="00907E46" w:rsidRPr="00766F2A">
        <w:rPr>
          <w:sz w:val="22"/>
          <w:szCs w:val="22"/>
          <w:lang w:val="en-US"/>
        </w:rPr>
        <w:t>debate</w:t>
      </w:r>
      <w:r w:rsidRPr="00766F2A">
        <w:rPr>
          <w:sz w:val="22"/>
          <w:szCs w:val="22"/>
          <w:lang w:val="en-US"/>
        </w:rPr>
        <w:t>, however, as to what these changes mean to the future of welfare</w:t>
      </w:r>
      <w:r w:rsidR="009412E0" w:rsidRPr="00766F2A">
        <w:rPr>
          <w:sz w:val="22"/>
          <w:szCs w:val="22"/>
          <w:lang w:val="en-US"/>
        </w:rPr>
        <w:t xml:space="preserve"> state</w:t>
      </w:r>
      <w:r w:rsidRPr="00766F2A">
        <w:rPr>
          <w:sz w:val="22"/>
          <w:szCs w:val="22"/>
          <w:lang w:val="en-US"/>
        </w:rPr>
        <w:t xml:space="preserve"> institutions. </w:t>
      </w:r>
    </w:p>
    <w:p w14:paraId="301A535F" w14:textId="77777777" w:rsidR="002F15D0" w:rsidRPr="00766F2A" w:rsidRDefault="002F15D0">
      <w:pPr>
        <w:rPr>
          <w:b/>
          <w:sz w:val="22"/>
          <w:szCs w:val="22"/>
          <w:lang w:val="en-US"/>
        </w:rPr>
      </w:pPr>
    </w:p>
    <w:p w14:paraId="1A5A310E" w14:textId="100366AE" w:rsidR="00C11406" w:rsidRPr="00766F2A" w:rsidRDefault="00C11406">
      <w:pPr>
        <w:rPr>
          <w:b/>
          <w:sz w:val="22"/>
          <w:szCs w:val="22"/>
          <w:lang w:val="en-US"/>
        </w:rPr>
      </w:pPr>
      <w:r w:rsidRPr="00766F2A">
        <w:rPr>
          <w:b/>
          <w:sz w:val="22"/>
          <w:szCs w:val="22"/>
          <w:lang w:val="en-US"/>
        </w:rPr>
        <w:t>The Thesis</w:t>
      </w:r>
      <w:r w:rsidR="009412E0" w:rsidRPr="00766F2A">
        <w:rPr>
          <w:b/>
          <w:sz w:val="22"/>
          <w:szCs w:val="22"/>
          <w:lang w:val="en-US"/>
        </w:rPr>
        <w:t xml:space="preserve"> (i.e. your main </w:t>
      </w:r>
      <w:r w:rsidR="00AD246E" w:rsidRPr="00766F2A">
        <w:rPr>
          <w:b/>
          <w:sz w:val="22"/>
          <w:szCs w:val="22"/>
          <w:lang w:val="en-US"/>
        </w:rPr>
        <w:t>argument</w:t>
      </w:r>
      <w:r w:rsidR="00FC3613" w:rsidRPr="00766F2A">
        <w:rPr>
          <w:b/>
          <w:sz w:val="22"/>
          <w:szCs w:val="22"/>
          <w:lang w:val="en-US"/>
        </w:rPr>
        <w:t>;</w:t>
      </w:r>
      <w:r w:rsidR="00930926" w:rsidRPr="00766F2A">
        <w:rPr>
          <w:b/>
          <w:sz w:val="22"/>
          <w:szCs w:val="22"/>
          <w:lang w:val="en-US"/>
        </w:rPr>
        <w:t xml:space="preserve"> your answer to the question</w:t>
      </w:r>
      <w:r w:rsidR="009412E0" w:rsidRPr="00766F2A">
        <w:rPr>
          <w:b/>
          <w:sz w:val="22"/>
          <w:szCs w:val="22"/>
          <w:lang w:val="en-US"/>
        </w:rPr>
        <w:t>)</w:t>
      </w:r>
    </w:p>
    <w:p w14:paraId="1118A1A8" w14:textId="2B6F5DC4" w:rsidR="00AF769C" w:rsidRPr="00766F2A" w:rsidRDefault="002F15D0" w:rsidP="00B73176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r w:rsidRPr="00766F2A">
        <w:rPr>
          <w:sz w:val="22"/>
          <w:szCs w:val="22"/>
          <w:lang w:val="en-US"/>
        </w:rPr>
        <w:t>Globalisation is a big issue that affects welfare state, capitalist, and citizenship regime institutions.</w:t>
      </w:r>
    </w:p>
    <w:p w14:paraId="78FE6D04" w14:textId="77777777" w:rsidR="00AF769C" w:rsidRPr="00766F2A" w:rsidRDefault="002F15D0" w:rsidP="00C11406">
      <w:pPr>
        <w:numPr>
          <w:ilvl w:val="0"/>
          <w:numId w:val="5"/>
        </w:numPr>
        <w:rPr>
          <w:sz w:val="22"/>
          <w:szCs w:val="22"/>
          <w:lang w:val="en-GB"/>
        </w:rPr>
      </w:pPr>
      <w:r w:rsidRPr="00766F2A">
        <w:rPr>
          <w:sz w:val="22"/>
          <w:szCs w:val="22"/>
          <w:lang w:val="en-US"/>
        </w:rPr>
        <w:t>While some people argue that globalisation will result in convergence, others deny this.</w:t>
      </w:r>
    </w:p>
    <w:p w14:paraId="53A91B21" w14:textId="77777777" w:rsidR="00AF769C" w:rsidRPr="00766F2A" w:rsidRDefault="002F15D0" w:rsidP="00C11406">
      <w:pPr>
        <w:numPr>
          <w:ilvl w:val="0"/>
          <w:numId w:val="5"/>
        </w:numPr>
        <w:rPr>
          <w:sz w:val="22"/>
          <w:szCs w:val="22"/>
          <w:lang w:val="en-GB"/>
        </w:rPr>
      </w:pPr>
      <w:r w:rsidRPr="00766F2A">
        <w:rPr>
          <w:sz w:val="22"/>
          <w:szCs w:val="22"/>
        </w:rPr>
        <w:t xml:space="preserve">I argue that globalisation will ultimately result in the convergence of Esping-Andersen’s “worlds of welfare”. </w:t>
      </w:r>
    </w:p>
    <w:p w14:paraId="2777869C" w14:textId="205D7582" w:rsidR="002F15D0" w:rsidRPr="00766F2A" w:rsidRDefault="002F15D0" w:rsidP="00C11406">
      <w:pPr>
        <w:numPr>
          <w:ilvl w:val="0"/>
          <w:numId w:val="5"/>
        </w:numPr>
        <w:rPr>
          <w:sz w:val="22"/>
          <w:szCs w:val="22"/>
          <w:lang w:val="en-GB"/>
        </w:rPr>
      </w:pPr>
      <w:r w:rsidRPr="00766F2A">
        <w:rPr>
          <w:sz w:val="22"/>
          <w:szCs w:val="22"/>
          <w:lang w:val="en-US"/>
        </w:rPr>
        <w:t>This essay will analyse and compare the validity of globalisationist and institutionalist theories through an examination of welfare</w:t>
      </w:r>
      <w:r w:rsidR="00733908" w:rsidRPr="00766F2A">
        <w:rPr>
          <w:sz w:val="22"/>
          <w:szCs w:val="22"/>
          <w:lang w:val="en-US"/>
        </w:rPr>
        <w:t xml:space="preserve"> state</w:t>
      </w:r>
      <w:r w:rsidRPr="00766F2A">
        <w:rPr>
          <w:sz w:val="22"/>
          <w:szCs w:val="22"/>
          <w:lang w:val="en-US"/>
        </w:rPr>
        <w:t xml:space="preserve"> retrenchment as it has occurred in the United Kingdom and Sweden. While both states have indeed seen </w:t>
      </w:r>
      <w:r w:rsidR="00733908" w:rsidRPr="00766F2A">
        <w:rPr>
          <w:sz w:val="22"/>
          <w:szCs w:val="22"/>
          <w:lang w:val="en-US"/>
        </w:rPr>
        <w:t xml:space="preserve">retrenchment, it </w:t>
      </w:r>
      <w:r w:rsidRPr="00766F2A">
        <w:rPr>
          <w:sz w:val="22"/>
          <w:szCs w:val="22"/>
          <w:lang w:val="en-US"/>
        </w:rPr>
        <w:t xml:space="preserve">has taken different forms under different institutional arrangements. </w:t>
      </w:r>
    </w:p>
    <w:p w14:paraId="333C6C7A" w14:textId="77777777" w:rsidR="002F15D0" w:rsidRPr="00766F2A" w:rsidRDefault="002F15D0">
      <w:pPr>
        <w:rPr>
          <w:b/>
          <w:sz w:val="22"/>
          <w:szCs w:val="22"/>
        </w:rPr>
      </w:pPr>
    </w:p>
    <w:p w14:paraId="411058FC" w14:textId="2809FDBF" w:rsidR="00C11406" w:rsidRPr="00766F2A" w:rsidRDefault="00C11406">
      <w:pPr>
        <w:rPr>
          <w:b/>
          <w:sz w:val="22"/>
          <w:szCs w:val="22"/>
        </w:rPr>
      </w:pPr>
      <w:r w:rsidRPr="00766F2A">
        <w:rPr>
          <w:b/>
          <w:sz w:val="22"/>
          <w:szCs w:val="22"/>
        </w:rPr>
        <w:t>Essay Structure Overview</w:t>
      </w:r>
      <w:r w:rsidR="00381292" w:rsidRPr="00766F2A">
        <w:rPr>
          <w:b/>
          <w:sz w:val="22"/>
          <w:szCs w:val="22"/>
        </w:rPr>
        <w:t xml:space="preserve"> (i.e. your plan for the rest of the answer)</w:t>
      </w:r>
    </w:p>
    <w:p w14:paraId="62271269" w14:textId="6842E9B9" w:rsidR="00AF769C" w:rsidRPr="00766F2A" w:rsidRDefault="002F15D0" w:rsidP="00B73176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r w:rsidRPr="00766F2A">
        <w:rPr>
          <w:sz w:val="22"/>
          <w:szCs w:val="22"/>
          <w:lang w:val="en-US"/>
        </w:rPr>
        <w:t xml:space="preserve">I will make my argument by pointing to the impact of EU integration on everything from social policy to citizenship policies. </w:t>
      </w:r>
    </w:p>
    <w:p w14:paraId="0A795360" w14:textId="77777777" w:rsidR="00AF769C" w:rsidRPr="00766F2A" w:rsidRDefault="002F15D0" w:rsidP="00CB02BF">
      <w:pPr>
        <w:numPr>
          <w:ilvl w:val="0"/>
          <w:numId w:val="9"/>
        </w:numPr>
        <w:rPr>
          <w:sz w:val="22"/>
          <w:szCs w:val="22"/>
          <w:lang w:val="en-GB"/>
        </w:rPr>
      </w:pPr>
      <w:r w:rsidRPr="00766F2A">
        <w:rPr>
          <w:sz w:val="22"/>
          <w:szCs w:val="22"/>
          <w:lang w:val="en-US"/>
        </w:rPr>
        <w:t>I will prove this point by referencing the research of Palier and Martin, Ferrera, and Taylor-Gooby.</w:t>
      </w:r>
    </w:p>
    <w:p w14:paraId="7AC63903" w14:textId="50015575" w:rsidR="00CB02BF" w:rsidRPr="00766F2A" w:rsidRDefault="002F15D0" w:rsidP="00BE2769">
      <w:pPr>
        <w:numPr>
          <w:ilvl w:val="0"/>
          <w:numId w:val="9"/>
        </w:numPr>
        <w:rPr>
          <w:sz w:val="22"/>
          <w:szCs w:val="22"/>
          <w:lang w:val="en-GB"/>
        </w:rPr>
      </w:pPr>
      <w:r w:rsidRPr="00766F2A">
        <w:rPr>
          <w:sz w:val="22"/>
          <w:szCs w:val="22"/>
        </w:rPr>
        <w:t xml:space="preserve">In </w:t>
      </w:r>
      <w:r w:rsidR="00E7414E" w:rsidRPr="00766F2A">
        <w:rPr>
          <w:sz w:val="22"/>
          <w:szCs w:val="22"/>
        </w:rPr>
        <w:t>making this argument</w:t>
      </w:r>
      <w:r w:rsidRPr="00766F2A">
        <w:rPr>
          <w:sz w:val="22"/>
          <w:szCs w:val="22"/>
        </w:rPr>
        <w:t xml:space="preserve">, </w:t>
      </w:r>
      <w:r w:rsidR="00E7414E" w:rsidRPr="00766F2A">
        <w:rPr>
          <w:sz w:val="22"/>
          <w:szCs w:val="22"/>
        </w:rPr>
        <w:t>the</w:t>
      </w:r>
      <w:r w:rsidRPr="00766F2A">
        <w:rPr>
          <w:sz w:val="22"/>
          <w:szCs w:val="22"/>
        </w:rPr>
        <w:t xml:space="preserve"> paper</w:t>
      </w:r>
      <w:r w:rsidRPr="00766F2A">
        <w:rPr>
          <w:sz w:val="22"/>
          <w:szCs w:val="22"/>
          <w:lang w:val="en-US"/>
        </w:rPr>
        <w:t xml:space="preserve"> begin</w:t>
      </w:r>
      <w:r w:rsidR="00E7414E" w:rsidRPr="00766F2A">
        <w:rPr>
          <w:sz w:val="22"/>
          <w:szCs w:val="22"/>
          <w:lang w:val="en-US"/>
        </w:rPr>
        <w:t>s</w:t>
      </w:r>
      <w:r w:rsidRPr="00766F2A">
        <w:rPr>
          <w:sz w:val="22"/>
          <w:szCs w:val="22"/>
          <w:lang w:val="en-US"/>
        </w:rPr>
        <w:t xml:space="preserve"> </w:t>
      </w:r>
      <w:r w:rsidR="00E7414E" w:rsidRPr="00766F2A">
        <w:rPr>
          <w:sz w:val="22"/>
          <w:szCs w:val="22"/>
          <w:lang w:val="en-US"/>
        </w:rPr>
        <w:t>by tracing</w:t>
      </w:r>
      <w:r w:rsidRPr="00766F2A">
        <w:rPr>
          <w:sz w:val="22"/>
          <w:szCs w:val="22"/>
          <w:lang w:val="en-US"/>
        </w:rPr>
        <w:t xml:space="preserve"> welfare stat</w:t>
      </w:r>
      <w:r w:rsidR="00E7414E" w:rsidRPr="00766F2A">
        <w:rPr>
          <w:sz w:val="22"/>
          <w:szCs w:val="22"/>
          <w:lang w:val="en-US"/>
        </w:rPr>
        <w:t>e development within each case</w:t>
      </w:r>
      <w:r w:rsidRPr="00766F2A">
        <w:rPr>
          <w:sz w:val="22"/>
          <w:szCs w:val="22"/>
          <w:lang w:val="en-US"/>
        </w:rPr>
        <w:t xml:space="preserve">, and </w:t>
      </w:r>
      <w:r w:rsidR="00E7414E" w:rsidRPr="00766F2A">
        <w:rPr>
          <w:sz w:val="22"/>
          <w:szCs w:val="22"/>
          <w:lang w:val="en-US"/>
        </w:rPr>
        <w:t>then examines the neo</w:t>
      </w:r>
      <w:r w:rsidRPr="00766F2A">
        <w:rPr>
          <w:sz w:val="22"/>
          <w:szCs w:val="22"/>
          <w:lang w:val="en-US"/>
        </w:rPr>
        <w:t>liberal restructuring which has occurre</w:t>
      </w:r>
      <w:r w:rsidR="00E7414E" w:rsidRPr="00766F2A">
        <w:rPr>
          <w:sz w:val="22"/>
          <w:szCs w:val="22"/>
          <w:lang w:val="en-US"/>
        </w:rPr>
        <w:t>d in social security and health</w:t>
      </w:r>
      <w:r w:rsidRPr="00766F2A">
        <w:rPr>
          <w:sz w:val="22"/>
          <w:szCs w:val="22"/>
          <w:lang w:val="en-US"/>
        </w:rPr>
        <w:t xml:space="preserve">care </w:t>
      </w:r>
      <w:r w:rsidR="00E7414E" w:rsidRPr="00766F2A">
        <w:rPr>
          <w:sz w:val="22"/>
          <w:szCs w:val="22"/>
          <w:lang w:val="en-US"/>
        </w:rPr>
        <w:t>in recent</w:t>
      </w:r>
      <w:r w:rsidRPr="00766F2A">
        <w:rPr>
          <w:sz w:val="22"/>
          <w:szCs w:val="22"/>
          <w:lang w:val="en-US"/>
        </w:rPr>
        <w:t xml:space="preserve"> decades. </w:t>
      </w:r>
      <w:r w:rsidR="00E7414E" w:rsidRPr="00766F2A">
        <w:rPr>
          <w:sz w:val="22"/>
          <w:szCs w:val="22"/>
          <w:lang w:val="en-US"/>
        </w:rPr>
        <w:t>We</w:t>
      </w:r>
      <w:r w:rsidRPr="00766F2A">
        <w:rPr>
          <w:sz w:val="22"/>
          <w:szCs w:val="22"/>
          <w:lang w:val="en-US"/>
        </w:rPr>
        <w:t xml:space="preserve"> then conclude with a brief analysis of the future prospects of welfare states. </w:t>
      </w:r>
    </w:p>
    <w:sectPr w:rsidR="00CB02BF" w:rsidRPr="00766F2A" w:rsidSect="001C2B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8F155" w14:textId="77777777" w:rsidR="00CD68D3" w:rsidRDefault="00CD68D3" w:rsidP="00877AC8">
      <w:r>
        <w:separator/>
      </w:r>
    </w:p>
  </w:endnote>
  <w:endnote w:type="continuationSeparator" w:id="0">
    <w:p w14:paraId="7CBA40DF" w14:textId="77777777" w:rsidR="00CD68D3" w:rsidRDefault="00CD68D3" w:rsidP="0087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46B83" w14:textId="77777777" w:rsidR="00CD68D3" w:rsidRDefault="00CD68D3" w:rsidP="00877AC8">
      <w:r>
        <w:separator/>
      </w:r>
    </w:p>
  </w:footnote>
  <w:footnote w:type="continuationSeparator" w:id="0">
    <w:p w14:paraId="5963D308" w14:textId="77777777" w:rsidR="00CD68D3" w:rsidRDefault="00CD68D3" w:rsidP="00877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A96"/>
    <w:multiLevelType w:val="hybridMultilevel"/>
    <w:tmpl w:val="04AA353A"/>
    <w:lvl w:ilvl="0" w:tplc="3AC89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2C3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EC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6E3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0CC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4E2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62C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CC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E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A26751"/>
    <w:multiLevelType w:val="hybridMultilevel"/>
    <w:tmpl w:val="B15A4ED0"/>
    <w:lvl w:ilvl="0" w:tplc="D51C4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E0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85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4A7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60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A8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2E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C5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0E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A772A3"/>
    <w:multiLevelType w:val="hybridMultilevel"/>
    <w:tmpl w:val="D4D8E620"/>
    <w:lvl w:ilvl="0" w:tplc="D7C2CF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F1500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DE9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CB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704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346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622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80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E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4D5CDB"/>
    <w:multiLevelType w:val="hybridMultilevel"/>
    <w:tmpl w:val="B3984FFA"/>
    <w:lvl w:ilvl="0" w:tplc="BA084B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5D804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562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805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74A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47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6D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8E7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E7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DC3AED"/>
    <w:multiLevelType w:val="hybridMultilevel"/>
    <w:tmpl w:val="B4824F3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A77FA9"/>
    <w:multiLevelType w:val="hybridMultilevel"/>
    <w:tmpl w:val="D41836A6"/>
    <w:lvl w:ilvl="0" w:tplc="E9A639C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A492E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89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B84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EB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20D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9C7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527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BCE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0F5B65"/>
    <w:multiLevelType w:val="hybridMultilevel"/>
    <w:tmpl w:val="1AD0EEF4"/>
    <w:lvl w:ilvl="0" w:tplc="89423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7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EB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07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063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41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63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6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EF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104BE0"/>
    <w:multiLevelType w:val="hybridMultilevel"/>
    <w:tmpl w:val="437076B0"/>
    <w:lvl w:ilvl="0" w:tplc="DE946D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88E3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EC8A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CA6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2D3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407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FADC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6688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040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C0214E"/>
    <w:multiLevelType w:val="hybridMultilevel"/>
    <w:tmpl w:val="0530492A"/>
    <w:lvl w:ilvl="0" w:tplc="25B4F6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4418D"/>
    <w:multiLevelType w:val="hybridMultilevel"/>
    <w:tmpl w:val="F236B148"/>
    <w:lvl w:ilvl="0" w:tplc="8FCCF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26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821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684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42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28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EE2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BC8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CA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7C9734A"/>
    <w:multiLevelType w:val="hybridMultilevel"/>
    <w:tmpl w:val="3C840DDC"/>
    <w:lvl w:ilvl="0" w:tplc="ECF2A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44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9EB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26F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3E5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C0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7CA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9C7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87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F01BC6"/>
    <w:multiLevelType w:val="hybridMultilevel"/>
    <w:tmpl w:val="4C26C552"/>
    <w:lvl w:ilvl="0" w:tplc="60B8D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728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65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23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BAC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40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6B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45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25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FD2A3D"/>
    <w:multiLevelType w:val="hybridMultilevel"/>
    <w:tmpl w:val="681EA0C4"/>
    <w:lvl w:ilvl="0" w:tplc="FA821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8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6F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A3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0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8B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841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264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4D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988610E"/>
    <w:multiLevelType w:val="hybridMultilevel"/>
    <w:tmpl w:val="1F1E0688"/>
    <w:lvl w:ilvl="0" w:tplc="D77C5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6C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0D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D03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4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08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A3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1CD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BA0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7425FBE"/>
    <w:multiLevelType w:val="hybridMultilevel"/>
    <w:tmpl w:val="951CF78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9"/>
  </w:num>
  <w:num w:numId="7">
    <w:abstractNumId w:val="13"/>
  </w:num>
  <w:num w:numId="8">
    <w:abstractNumId w:val="11"/>
  </w:num>
  <w:num w:numId="9">
    <w:abstractNumId w:val="5"/>
  </w:num>
  <w:num w:numId="10">
    <w:abstractNumId w:val="6"/>
  </w:num>
  <w:num w:numId="11">
    <w:abstractNumId w:val="12"/>
  </w:num>
  <w:num w:numId="12">
    <w:abstractNumId w:val="8"/>
  </w:num>
  <w:num w:numId="13">
    <w:abstractNumId w:val="7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21E6"/>
    <w:rsid w:val="00002189"/>
    <w:rsid w:val="00033CB0"/>
    <w:rsid w:val="00113880"/>
    <w:rsid w:val="00126946"/>
    <w:rsid w:val="00172F62"/>
    <w:rsid w:val="001C2BB2"/>
    <w:rsid w:val="001F7CC2"/>
    <w:rsid w:val="00291D96"/>
    <w:rsid w:val="002B7460"/>
    <w:rsid w:val="002F15D0"/>
    <w:rsid w:val="00381292"/>
    <w:rsid w:val="003A77CE"/>
    <w:rsid w:val="003B1A31"/>
    <w:rsid w:val="003E488A"/>
    <w:rsid w:val="00431F40"/>
    <w:rsid w:val="00432457"/>
    <w:rsid w:val="004446B3"/>
    <w:rsid w:val="005173FE"/>
    <w:rsid w:val="005A083A"/>
    <w:rsid w:val="005B6520"/>
    <w:rsid w:val="00653662"/>
    <w:rsid w:val="0066726D"/>
    <w:rsid w:val="0067707D"/>
    <w:rsid w:val="006A6073"/>
    <w:rsid w:val="006F7F4A"/>
    <w:rsid w:val="007151BA"/>
    <w:rsid w:val="00733908"/>
    <w:rsid w:val="007417C5"/>
    <w:rsid w:val="00766F2A"/>
    <w:rsid w:val="007A0029"/>
    <w:rsid w:val="007C163F"/>
    <w:rsid w:val="00877AC8"/>
    <w:rsid w:val="00900385"/>
    <w:rsid w:val="00907E46"/>
    <w:rsid w:val="00930926"/>
    <w:rsid w:val="009412E0"/>
    <w:rsid w:val="009B4310"/>
    <w:rsid w:val="009C21E6"/>
    <w:rsid w:val="00A35164"/>
    <w:rsid w:val="00A654A7"/>
    <w:rsid w:val="00AA4FDB"/>
    <w:rsid w:val="00AC0CD8"/>
    <w:rsid w:val="00AD246E"/>
    <w:rsid w:val="00AD4920"/>
    <w:rsid w:val="00AF769C"/>
    <w:rsid w:val="00B44915"/>
    <w:rsid w:val="00B73176"/>
    <w:rsid w:val="00BE2769"/>
    <w:rsid w:val="00BF761F"/>
    <w:rsid w:val="00C04DEE"/>
    <w:rsid w:val="00C11406"/>
    <w:rsid w:val="00C14EA6"/>
    <w:rsid w:val="00CB02BF"/>
    <w:rsid w:val="00CD68D3"/>
    <w:rsid w:val="00DE4673"/>
    <w:rsid w:val="00E33383"/>
    <w:rsid w:val="00E64FF8"/>
    <w:rsid w:val="00E7414E"/>
    <w:rsid w:val="00EC1D92"/>
    <w:rsid w:val="00F54D88"/>
    <w:rsid w:val="00FB7824"/>
    <w:rsid w:val="00FC3613"/>
    <w:rsid w:val="00FD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DC6831"/>
  <w14:defaultImageDpi w14:val="300"/>
  <w15:docId w15:val="{02548225-83E1-124F-9171-769E904C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AC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AC8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77AC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AC8"/>
    <w:rPr>
      <w:lang w:val="en-CA"/>
    </w:rPr>
  </w:style>
  <w:style w:type="paragraph" w:styleId="ListParagraph">
    <w:name w:val="List Paragraph"/>
    <w:basedOn w:val="Normal"/>
    <w:uiPriority w:val="34"/>
    <w:qFormat/>
    <w:rsid w:val="00B7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6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28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7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8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15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67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54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1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3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4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7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0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4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FD38F-1713-4BCA-B2E9-EF1BF5CD3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Kevins, A.V. (Anthony)</cp:lastModifiedBy>
  <cp:revision>21</cp:revision>
  <dcterms:created xsi:type="dcterms:W3CDTF">2016-04-15T09:07:00Z</dcterms:created>
  <dcterms:modified xsi:type="dcterms:W3CDTF">2018-09-18T09:16:00Z</dcterms:modified>
</cp:coreProperties>
</file>