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8C3D4" w14:textId="77777777" w:rsidR="007451DE" w:rsidRPr="007451DE" w:rsidRDefault="007451DE" w:rsidP="007451DE">
      <w:pPr>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382"/>
        <w:gridCol w:w="4382"/>
      </w:tblGrid>
      <w:tr w:rsidR="00AD56B9" w:rsidRPr="00F43FCC" w14:paraId="5A3C4CF0" w14:textId="77777777" w:rsidTr="00315FE5">
        <w:trPr>
          <w:tblCellSpacing w:w="20" w:type="dxa"/>
        </w:trPr>
        <w:tc>
          <w:tcPr>
            <w:tcW w:w="4322" w:type="dxa"/>
            <w:shd w:val="clear" w:color="auto" w:fill="auto"/>
          </w:tcPr>
          <w:p w14:paraId="638D7F5E" w14:textId="77777777" w:rsidR="00AD56B9" w:rsidRPr="00F43FCC" w:rsidRDefault="00AD56B9" w:rsidP="00315FE5">
            <w:pPr>
              <w:rPr>
                <w:rFonts w:ascii="Calibri" w:hAnsi="Calibri" w:cs="Calibri"/>
                <w:b/>
              </w:rPr>
            </w:pPr>
            <w:r w:rsidRPr="00F43FCC">
              <w:rPr>
                <w:rFonts w:ascii="Calibri" w:hAnsi="Calibri" w:cs="Calibri"/>
                <w:b/>
              </w:rPr>
              <w:t>Instrumento</w:t>
            </w:r>
          </w:p>
        </w:tc>
        <w:tc>
          <w:tcPr>
            <w:tcW w:w="4322" w:type="dxa"/>
            <w:shd w:val="clear" w:color="auto" w:fill="auto"/>
          </w:tcPr>
          <w:p w14:paraId="465C33CE" w14:textId="77777777" w:rsidR="00AD56B9" w:rsidRPr="00CA501A" w:rsidRDefault="00CA501A" w:rsidP="00CA501A">
            <w:pPr>
              <w:rPr>
                <w:rFonts w:ascii="Arial" w:hAnsi="Arial" w:cs="Arial"/>
                <w:b/>
              </w:rPr>
            </w:pPr>
            <w:r w:rsidRPr="00CA501A">
              <w:rPr>
                <w:rFonts w:ascii="Calibri" w:eastAsia="Arial Unicode MS" w:hAnsi="Calibri" w:cs="Calibri"/>
                <w:b/>
              </w:rPr>
              <w:t xml:space="preserve">Reporte </w:t>
            </w:r>
          </w:p>
        </w:tc>
      </w:tr>
    </w:tbl>
    <w:p w14:paraId="56606AA1" w14:textId="77777777" w:rsidR="00AD56B9" w:rsidRDefault="00AD56B9" w:rsidP="007451DE">
      <w:pPr>
        <w:spacing w:line="360" w:lineRule="auto"/>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4382"/>
        <w:gridCol w:w="1355"/>
        <w:gridCol w:w="3027"/>
      </w:tblGrid>
      <w:tr w:rsidR="000A1F7D" w:rsidRPr="00CD34C9" w14:paraId="2277CE40" w14:textId="77777777" w:rsidTr="000A1F7D">
        <w:trPr>
          <w:trHeight w:val="244"/>
          <w:tblCellSpacing w:w="20" w:type="dxa"/>
        </w:trPr>
        <w:tc>
          <w:tcPr>
            <w:tcW w:w="5677" w:type="dxa"/>
            <w:gridSpan w:val="2"/>
            <w:shd w:val="clear" w:color="auto" w:fill="auto"/>
          </w:tcPr>
          <w:p w14:paraId="4BE77B5A" w14:textId="052E04C8" w:rsidR="000A1F7D" w:rsidRPr="00CD34C9" w:rsidRDefault="006E53D6" w:rsidP="00315FE5">
            <w:pPr>
              <w:spacing w:line="360" w:lineRule="auto"/>
              <w:rPr>
                <w:rFonts w:ascii="Calibri" w:hAnsi="Calibri" w:cs="Calibri"/>
              </w:rPr>
            </w:pPr>
            <w:r>
              <w:rPr>
                <w:rFonts w:ascii="Calibri" w:hAnsi="Calibri" w:cs="Calibri"/>
                <w:b/>
                <w:lang w:val="pt-BR"/>
              </w:rPr>
              <w:t>A</w:t>
            </w:r>
            <w:r w:rsidR="000B7FF9">
              <w:rPr>
                <w:rFonts w:ascii="Calibri" w:hAnsi="Calibri" w:cs="Calibri"/>
                <w:b/>
                <w:lang w:val="pt-BR"/>
              </w:rPr>
              <w:t>lumno</w:t>
            </w:r>
            <w:r w:rsidR="000A1F7D" w:rsidRPr="00CD34C9">
              <w:rPr>
                <w:rFonts w:ascii="Calibri" w:hAnsi="Calibri" w:cs="Calibri"/>
                <w:lang w:val="pt-BR"/>
              </w:rPr>
              <w:t xml:space="preserve">: </w:t>
            </w:r>
            <w:r w:rsidR="00095BE2">
              <w:rPr>
                <w:rFonts w:ascii="Calibri" w:hAnsi="Calibri" w:cs="Calibri"/>
                <w:lang w:val="pt-BR"/>
              </w:rPr>
              <w:t>Peña Ortiz Jose Alberto</w:t>
            </w:r>
          </w:p>
        </w:tc>
        <w:tc>
          <w:tcPr>
            <w:tcW w:w="2967" w:type="dxa"/>
            <w:shd w:val="clear" w:color="auto" w:fill="auto"/>
          </w:tcPr>
          <w:p w14:paraId="0A7415DF" w14:textId="5D0CBA02" w:rsidR="000A1F7D" w:rsidRPr="000A1F7D" w:rsidRDefault="000A1F7D" w:rsidP="00315FE5">
            <w:pPr>
              <w:spacing w:line="360" w:lineRule="auto"/>
              <w:rPr>
                <w:rFonts w:ascii="Calibri" w:hAnsi="Calibri" w:cs="Calibri"/>
                <w:b/>
              </w:rPr>
            </w:pPr>
            <w:r w:rsidRPr="000A1F7D">
              <w:rPr>
                <w:rFonts w:ascii="Calibri" w:hAnsi="Calibri" w:cs="Calibri"/>
                <w:b/>
              </w:rPr>
              <w:t>Fecha:</w:t>
            </w:r>
            <w:r w:rsidR="00095BE2">
              <w:rPr>
                <w:rFonts w:ascii="Calibri" w:hAnsi="Calibri" w:cs="Calibri"/>
                <w:b/>
              </w:rPr>
              <w:t xml:space="preserve"> </w:t>
            </w:r>
            <w:r w:rsidR="00095BE2" w:rsidRPr="00095BE2">
              <w:rPr>
                <w:rFonts w:ascii="Calibri" w:hAnsi="Calibri" w:cs="Calibri"/>
                <w:bCs/>
              </w:rPr>
              <w:t>13 de enero de 2023</w:t>
            </w:r>
          </w:p>
        </w:tc>
      </w:tr>
      <w:tr w:rsidR="000A1F7D" w:rsidRPr="00CD34C9" w14:paraId="49DE58FC" w14:textId="77777777" w:rsidTr="000A1F7D">
        <w:trPr>
          <w:trHeight w:val="243"/>
          <w:tblCellSpacing w:w="20" w:type="dxa"/>
        </w:trPr>
        <w:tc>
          <w:tcPr>
            <w:tcW w:w="5677" w:type="dxa"/>
            <w:gridSpan w:val="2"/>
            <w:shd w:val="clear" w:color="auto" w:fill="auto"/>
          </w:tcPr>
          <w:p w14:paraId="6930369A" w14:textId="1C976C44" w:rsidR="000A1F7D" w:rsidRPr="00CD34C9" w:rsidRDefault="000A1F7D" w:rsidP="00315FE5">
            <w:pPr>
              <w:spacing w:line="360" w:lineRule="auto"/>
              <w:rPr>
                <w:rFonts w:ascii="Calibri" w:hAnsi="Calibri" w:cs="Calibri"/>
                <w:b/>
                <w:lang w:val="pt-BR"/>
              </w:rPr>
            </w:pPr>
            <w:r>
              <w:rPr>
                <w:rFonts w:ascii="Calibri" w:hAnsi="Calibri" w:cs="Calibri"/>
                <w:b/>
                <w:lang w:val="pt-BR"/>
              </w:rPr>
              <w:t xml:space="preserve">Carrera: </w:t>
            </w:r>
            <w:r w:rsidR="00095BE2" w:rsidRPr="00095BE2">
              <w:rPr>
                <w:rFonts w:ascii="Calibri" w:hAnsi="Calibri" w:cs="Calibri"/>
                <w:bCs/>
                <w:lang w:val="pt-BR"/>
              </w:rPr>
              <w:t>TI Area Desarrollo de software Multiplataforma</w:t>
            </w:r>
          </w:p>
        </w:tc>
        <w:tc>
          <w:tcPr>
            <w:tcW w:w="2967" w:type="dxa"/>
            <w:shd w:val="clear" w:color="auto" w:fill="auto"/>
          </w:tcPr>
          <w:p w14:paraId="79ABAB7A" w14:textId="62D4FB98" w:rsidR="000A1F7D" w:rsidRPr="00CD34C9" w:rsidRDefault="000A1F7D" w:rsidP="00315FE5">
            <w:pPr>
              <w:spacing w:line="360" w:lineRule="auto"/>
              <w:rPr>
                <w:rFonts w:ascii="Calibri" w:hAnsi="Calibri" w:cs="Calibri"/>
                <w:b/>
                <w:lang w:val="pt-BR"/>
              </w:rPr>
            </w:pPr>
            <w:r>
              <w:rPr>
                <w:rFonts w:ascii="Calibri" w:hAnsi="Calibri" w:cs="Calibri"/>
                <w:b/>
                <w:lang w:val="pt-BR"/>
              </w:rPr>
              <w:t xml:space="preserve">Grupo: </w:t>
            </w:r>
            <w:r w:rsidR="00095BE2" w:rsidRPr="00095BE2">
              <w:rPr>
                <w:rFonts w:ascii="Calibri" w:hAnsi="Calibri" w:cs="Calibri"/>
                <w:bCs/>
                <w:lang w:val="pt-BR"/>
              </w:rPr>
              <w:t>TIDSM51</w:t>
            </w:r>
          </w:p>
        </w:tc>
      </w:tr>
      <w:tr w:rsidR="002E78DE" w:rsidRPr="00CD34C9" w14:paraId="124993C6" w14:textId="77777777" w:rsidTr="002E78DE">
        <w:trPr>
          <w:trHeight w:val="490"/>
          <w:tblCellSpacing w:w="20" w:type="dxa"/>
        </w:trPr>
        <w:tc>
          <w:tcPr>
            <w:tcW w:w="4322" w:type="dxa"/>
            <w:shd w:val="clear" w:color="auto" w:fill="auto"/>
          </w:tcPr>
          <w:p w14:paraId="7208AA83" w14:textId="5592EBDD" w:rsidR="002E78DE" w:rsidRPr="00CD34C9" w:rsidRDefault="002E78DE" w:rsidP="006E53D6">
            <w:pPr>
              <w:spacing w:line="360" w:lineRule="auto"/>
              <w:rPr>
                <w:rFonts w:ascii="Calibri" w:hAnsi="Calibri" w:cs="Calibri"/>
              </w:rPr>
            </w:pPr>
            <w:r w:rsidRPr="00CD34C9">
              <w:rPr>
                <w:rFonts w:ascii="Calibri" w:hAnsi="Calibri" w:cs="Calibri"/>
                <w:b/>
              </w:rPr>
              <w:t>Asignatura:</w:t>
            </w:r>
            <w:r w:rsidRPr="00CD34C9">
              <w:rPr>
                <w:rFonts w:ascii="Calibri" w:hAnsi="Calibri" w:cs="Calibri"/>
              </w:rPr>
              <w:t xml:space="preserve"> </w:t>
            </w:r>
            <w:r w:rsidR="00095BE2" w:rsidRPr="00095BE2">
              <w:rPr>
                <w:rFonts w:ascii="Calibri" w:hAnsi="Calibri" w:cs="Calibri"/>
              </w:rPr>
              <w:t>Aplicaciones Web para I4.0</w:t>
            </w:r>
          </w:p>
        </w:tc>
        <w:tc>
          <w:tcPr>
            <w:tcW w:w="4322" w:type="dxa"/>
            <w:gridSpan w:val="2"/>
            <w:shd w:val="clear" w:color="auto" w:fill="auto"/>
          </w:tcPr>
          <w:p w14:paraId="5182642B" w14:textId="2F143143" w:rsidR="002E78DE" w:rsidRPr="002E78DE" w:rsidRDefault="00533903" w:rsidP="006E53D6">
            <w:pPr>
              <w:spacing w:line="360" w:lineRule="auto"/>
              <w:rPr>
                <w:rFonts w:ascii="Calibri" w:hAnsi="Calibri" w:cs="Calibri"/>
                <w:b/>
              </w:rPr>
            </w:pPr>
            <w:r>
              <w:rPr>
                <w:rFonts w:ascii="Calibri" w:hAnsi="Calibri" w:cs="Calibri"/>
                <w:b/>
              </w:rPr>
              <w:t>Unidad temática</w:t>
            </w:r>
            <w:r w:rsidR="002E78DE" w:rsidRPr="002E78DE">
              <w:rPr>
                <w:rFonts w:ascii="Calibri" w:hAnsi="Calibri" w:cs="Calibri"/>
                <w:b/>
              </w:rPr>
              <w:t>:</w:t>
            </w:r>
            <w:r w:rsidR="00095BE2">
              <w:rPr>
                <w:rFonts w:ascii="Calibri" w:hAnsi="Calibri" w:cs="Calibri"/>
                <w:b/>
              </w:rPr>
              <w:t xml:space="preserve"> </w:t>
            </w:r>
            <w:r w:rsidR="00095BE2" w:rsidRPr="00095BE2">
              <w:rPr>
                <w:rFonts w:ascii="Calibri" w:hAnsi="Calibri" w:cs="Calibri"/>
                <w:bCs/>
              </w:rPr>
              <w:t>Unidad 1: I. Comunicación segura.</w:t>
            </w:r>
          </w:p>
        </w:tc>
      </w:tr>
      <w:tr w:rsidR="00533903" w:rsidRPr="00CD34C9" w14:paraId="207E5795" w14:textId="77777777" w:rsidTr="00533903">
        <w:trPr>
          <w:trHeight w:val="490"/>
          <w:tblCellSpacing w:w="20" w:type="dxa"/>
        </w:trPr>
        <w:tc>
          <w:tcPr>
            <w:tcW w:w="8684" w:type="dxa"/>
            <w:gridSpan w:val="3"/>
            <w:shd w:val="clear" w:color="auto" w:fill="auto"/>
          </w:tcPr>
          <w:p w14:paraId="2BB6D7B7" w14:textId="7D328F04" w:rsidR="00533903" w:rsidRDefault="00533903" w:rsidP="006E53D6">
            <w:pPr>
              <w:spacing w:line="360" w:lineRule="auto"/>
              <w:rPr>
                <w:rFonts w:ascii="Calibri" w:hAnsi="Calibri" w:cs="Calibri"/>
                <w:b/>
              </w:rPr>
            </w:pPr>
            <w:r>
              <w:rPr>
                <w:rFonts w:ascii="Calibri" w:hAnsi="Calibri" w:cs="Calibri"/>
                <w:b/>
              </w:rPr>
              <w:t>Profesor:</w:t>
            </w:r>
            <w:r w:rsidR="00095BE2">
              <w:rPr>
                <w:rFonts w:ascii="Calibri" w:hAnsi="Calibri" w:cs="Calibri"/>
                <w:b/>
              </w:rPr>
              <w:t xml:space="preserve"> </w:t>
            </w:r>
            <w:r w:rsidR="00095BE2" w:rsidRPr="00095BE2">
              <w:rPr>
                <w:rFonts w:ascii="Calibri" w:hAnsi="Calibri" w:cs="Calibri"/>
                <w:bCs/>
              </w:rPr>
              <w:t>MGTI</w:t>
            </w:r>
            <w:r w:rsidR="00095BE2">
              <w:rPr>
                <w:rFonts w:ascii="Calibri" w:hAnsi="Calibri" w:cs="Calibri"/>
                <w:b/>
              </w:rPr>
              <w:t xml:space="preserve"> </w:t>
            </w:r>
            <w:r w:rsidR="00095BE2" w:rsidRPr="00095BE2">
              <w:rPr>
                <w:rFonts w:ascii="Calibri" w:hAnsi="Calibri" w:cs="Calibri"/>
                <w:bCs/>
              </w:rPr>
              <w:t>César Geovanni Machuca Pereida</w:t>
            </w:r>
          </w:p>
        </w:tc>
      </w:tr>
    </w:tbl>
    <w:sdt>
      <w:sdtPr>
        <w:rPr>
          <w:rFonts w:ascii="Times New Roman" w:eastAsia="Times New Roman" w:hAnsi="Times New Roman" w:cs="Times New Roman"/>
          <w:color w:val="auto"/>
          <w:sz w:val="24"/>
          <w:szCs w:val="24"/>
          <w:lang w:val="es-ES" w:eastAsia="es-ES"/>
        </w:rPr>
        <w:id w:val="-1986764113"/>
        <w:docPartObj>
          <w:docPartGallery w:val="Table of Contents"/>
          <w:docPartUnique/>
        </w:docPartObj>
      </w:sdtPr>
      <w:sdtEndPr>
        <w:rPr>
          <w:b/>
          <w:bCs/>
        </w:rPr>
      </w:sdtEndPr>
      <w:sdtContent>
        <w:p w14:paraId="34450B63" w14:textId="67AF568A" w:rsidR="006318C6" w:rsidRDefault="006318C6">
          <w:pPr>
            <w:pStyle w:val="TtuloTDC"/>
          </w:pPr>
          <w:r>
            <w:rPr>
              <w:lang w:val="es-ES"/>
            </w:rPr>
            <w:t>Contenido</w:t>
          </w:r>
        </w:p>
        <w:p w14:paraId="14C18C6F" w14:textId="0B9C7C9E" w:rsidR="00094EC2" w:rsidRDefault="006318C6">
          <w:pPr>
            <w:pStyle w:val="TDC1"/>
            <w:tabs>
              <w:tab w:val="right" w:leader="dot" w:pos="8828"/>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124965475" w:history="1">
            <w:r w:rsidR="00094EC2" w:rsidRPr="007C51A6">
              <w:rPr>
                <w:rStyle w:val="Hipervnculo"/>
                <w:noProof/>
              </w:rPr>
              <w:t>Protocolos y servicios de seguridad en la transmisión de la información.</w:t>
            </w:r>
            <w:r w:rsidR="00094EC2">
              <w:rPr>
                <w:noProof/>
                <w:webHidden/>
              </w:rPr>
              <w:tab/>
            </w:r>
            <w:r w:rsidR="00094EC2">
              <w:rPr>
                <w:noProof/>
                <w:webHidden/>
              </w:rPr>
              <w:fldChar w:fldCharType="begin"/>
            </w:r>
            <w:r w:rsidR="00094EC2">
              <w:rPr>
                <w:noProof/>
                <w:webHidden/>
              </w:rPr>
              <w:instrText xml:space="preserve"> PAGEREF _Toc124965475 \h </w:instrText>
            </w:r>
            <w:r w:rsidR="00094EC2">
              <w:rPr>
                <w:noProof/>
                <w:webHidden/>
              </w:rPr>
            </w:r>
            <w:r w:rsidR="00094EC2">
              <w:rPr>
                <w:noProof/>
                <w:webHidden/>
              </w:rPr>
              <w:fldChar w:fldCharType="separate"/>
            </w:r>
            <w:r w:rsidR="00094EC2">
              <w:rPr>
                <w:noProof/>
                <w:webHidden/>
              </w:rPr>
              <w:t>2</w:t>
            </w:r>
            <w:r w:rsidR="00094EC2">
              <w:rPr>
                <w:noProof/>
                <w:webHidden/>
              </w:rPr>
              <w:fldChar w:fldCharType="end"/>
            </w:r>
          </w:hyperlink>
        </w:p>
        <w:p w14:paraId="60352A61" w14:textId="30772C70" w:rsidR="00094EC2" w:rsidRDefault="00094EC2">
          <w:pPr>
            <w:pStyle w:val="TDC1"/>
            <w:tabs>
              <w:tab w:val="right" w:leader="dot" w:pos="8828"/>
            </w:tabs>
            <w:rPr>
              <w:rFonts w:asciiTheme="minorHAnsi" w:eastAsiaTheme="minorEastAsia" w:hAnsiTheme="minorHAnsi" w:cstheme="minorBidi"/>
              <w:noProof/>
              <w:sz w:val="22"/>
              <w:szCs w:val="22"/>
              <w:lang w:val="es-MX" w:eastAsia="es-MX"/>
            </w:rPr>
          </w:pPr>
          <w:hyperlink w:anchor="_Toc124965476" w:history="1">
            <w:r w:rsidRPr="007C51A6">
              <w:rPr>
                <w:rStyle w:val="Hipervnculo"/>
                <w:noProof/>
              </w:rPr>
              <w:t>Objetivos</w:t>
            </w:r>
            <w:r>
              <w:rPr>
                <w:noProof/>
                <w:webHidden/>
              </w:rPr>
              <w:tab/>
            </w:r>
            <w:r>
              <w:rPr>
                <w:noProof/>
                <w:webHidden/>
              </w:rPr>
              <w:fldChar w:fldCharType="begin"/>
            </w:r>
            <w:r>
              <w:rPr>
                <w:noProof/>
                <w:webHidden/>
              </w:rPr>
              <w:instrText xml:space="preserve"> PAGEREF _Toc124965476 \h </w:instrText>
            </w:r>
            <w:r>
              <w:rPr>
                <w:noProof/>
                <w:webHidden/>
              </w:rPr>
            </w:r>
            <w:r>
              <w:rPr>
                <w:noProof/>
                <w:webHidden/>
              </w:rPr>
              <w:fldChar w:fldCharType="separate"/>
            </w:r>
            <w:r>
              <w:rPr>
                <w:noProof/>
                <w:webHidden/>
              </w:rPr>
              <w:t>2</w:t>
            </w:r>
            <w:r>
              <w:rPr>
                <w:noProof/>
                <w:webHidden/>
              </w:rPr>
              <w:fldChar w:fldCharType="end"/>
            </w:r>
          </w:hyperlink>
        </w:p>
        <w:p w14:paraId="72A7C3F2" w14:textId="7B467997" w:rsidR="00094EC2" w:rsidRDefault="00094EC2">
          <w:pPr>
            <w:pStyle w:val="TDC1"/>
            <w:tabs>
              <w:tab w:val="right" w:leader="dot" w:pos="8828"/>
            </w:tabs>
            <w:rPr>
              <w:rFonts w:asciiTheme="minorHAnsi" w:eastAsiaTheme="minorEastAsia" w:hAnsiTheme="minorHAnsi" w:cstheme="minorBidi"/>
              <w:noProof/>
              <w:sz w:val="22"/>
              <w:szCs w:val="22"/>
              <w:lang w:val="es-MX" w:eastAsia="es-MX"/>
            </w:rPr>
          </w:pPr>
          <w:hyperlink w:anchor="_Toc124965477" w:history="1">
            <w:r w:rsidRPr="007C51A6">
              <w:rPr>
                <w:rStyle w:val="Hipervnculo"/>
                <w:noProof/>
              </w:rPr>
              <w:t>Desarrollo</w:t>
            </w:r>
            <w:r>
              <w:rPr>
                <w:noProof/>
                <w:webHidden/>
              </w:rPr>
              <w:tab/>
            </w:r>
            <w:r>
              <w:rPr>
                <w:noProof/>
                <w:webHidden/>
              </w:rPr>
              <w:fldChar w:fldCharType="begin"/>
            </w:r>
            <w:r>
              <w:rPr>
                <w:noProof/>
                <w:webHidden/>
              </w:rPr>
              <w:instrText xml:space="preserve"> PAGEREF _Toc124965477 \h </w:instrText>
            </w:r>
            <w:r>
              <w:rPr>
                <w:noProof/>
                <w:webHidden/>
              </w:rPr>
            </w:r>
            <w:r>
              <w:rPr>
                <w:noProof/>
                <w:webHidden/>
              </w:rPr>
              <w:fldChar w:fldCharType="separate"/>
            </w:r>
            <w:r>
              <w:rPr>
                <w:noProof/>
                <w:webHidden/>
              </w:rPr>
              <w:t>2</w:t>
            </w:r>
            <w:r>
              <w:rPr>
                <w:noProof/>
                <w:webHidden/>
              </w:rPr>
              <w:fldChar w:fldCharType="end"/>
            </w:r>
          </w:hyperlink>
        </w:p>
        <w:p w14:paraId="29150CA8" w14:textId="545B0484" w:rsidR="00094EC2" w:rsidRDefault="00094EC2">
          <w:pPr>
            <w:pStyle w:val="TDC1"/>
            <w:tabs>
              <w:tab w:val="right" w:leader="dot" w:pos="8828"/>
            </w:tabs>
            <w:rPr>
              <w:rFonts w:asciiTheme="minorHAnsi" w:eastAsiaTheme="minorEastAsia" w:hAnsiTheme="minorHAnsi" w:cstheme="minorBidi"/>
              <w:noProof/>
              <w:sz w:val="22"/>
              <w:szCs w:val="22"/>
              <w:lang w:val="es-MX" w:eastAsia="es-MX"/>
            </w:rPr>
          </w:pPr>
          <w:hyperlink w:anchor="_Toc124965478" w:history="1">
            <w:r w:rsidRPr="007C51A6">
              <w:rPr>
                <w:rStyle w:val="Hipervnculo"/>
                <w:noProof/>
              </w:rPr>
              <w:t>SCP</w:t>
            </w:r>
            <w:r>
              <w:rPr>
                <w:noProof/>
                <w:webHidden/>
              </w:rPr>
              <w:tab/>
            </w:r>
            <w:r>
              <w:rPr>
                <w:noProof/>
                <w:webHidden/>
              </w:rPr>
              <w:fldChar w:fldCharType="begin"/>
            </w:r>
            <w:r>
              <w:rPr>
                <w:noProof/>
                <w:webHidden/>
              </w:rPr>
              <w:instrText xml:space="preserve"> PAGEREF _Toc124965478 \h </w:instrText>
            </w:r>
            <w:r>
              <w:rPr>
                <w:noProof/>
                <w:webHidden/>
              </w:rPr>
            </w:r>
            <w:r>
              <w:rPr>
                <w:noProof/>
                <w:webHidden/>
              </w:rPr>
              <w:fldChar w:fldCharType="separate"/>
            </w:r>
            <w:r>
              <w:rPr>
                <w:noProof/>
                <w:webHidden/>
              </w:rPr>
              <w:t>2</w:t>
            </w:r>
            <w:r>
              <w:rPr>
                <w:noProof/>
                <w:webHidden/>
              </w:rPr>
              <w:fldChar w:fldCharType="end"/>
            </w:r>
          </w:hyperlink>
        </w:p>
        <w:p w14:paraId="279358AF" w14:textId="3757BF70" w:rsidR="00094EC2" w:rsidRDefault="00094EC2">
          <w:pPr>
            <w:pStyle w:val="TDC1"/>
            <w:tabs>
              <w:tab w:val="right" w:leader="dot" w:pos="8828"/>
            </w:tabs>
            <w:rPr>
              <w:rFonts w:asciiTheme="minorHAnsi" w:eastAsiaTheme="minorEastAsia" w:hAnsiTheme="minorHAnsi" w:cstheme="minorBidi"/>
              <w:noProof/>
              <w:sz w:val="22"/>
              <w:szCs w:val="22"/>
              <w:lang w:val="es-MX" w:eastAsia="es-MX"/>
            </w:rPr>
          </w:pPr>
          <w:hyperlink w:anchor="_Toc124965479" w:history="1">
            <w:r w:rsidRPr="007C51A6">
              <w:rPr>
                <w:rStyle w:val="Hipervnculo"/>
                <w:noProof/>
                <w:lang w:val="es-MX"/>
              </w:rPr>
              <w:t>SFTP</w:t>
            </w:r>
            <w:r>
              <w:rPr>
                <w:noProof/>
                <w:webHidden/>
              </w:rPr>
              <w:tab/>
            </w:r>
            <w:r>
              <w:rPr>
                <w:noProof/>
                <w:webHidden/>
              </w:rPr>
              <w:fldChar w:fldCharType="begin"/>
            </w:r>
            <w:r>
              <w:rPr>
                <w:noProof/>
                <w:webHidden/>
              </w:rPr>
              <w:instrText xml:space="preserve"> PAGEREF _Toc124965479 \h </w:instrText>
            </w:r>
            <w:r>
              <w:rPr>
                <w:noProof/>
                <w:webHidden/>
              </w:rPr>
            </w:r>
            <w:r>
              <w:rPr>
                <w:noProof/>
                <w:webHidden/>
              </w:rPr>
              <w:fldChar w:fldCharType="separate"/>
            </w:r>
            <w:r>
              <w:rPr>
                <w:noProof/>
                <w:webHidden/>
              </w:rPr>
              <w:t>3</w:t>
            </w:r>
            <w:r>
              <w:rPr>
                <w:noProof/>
                <w:webHidden/>
              </w:rPr>
              <w:fldChar w:fldCharType="end"/>
            </w:r>
          </w:hyperlink>
        </w:p>
        <w:p w14:paraId="5ABDE845" w14:textId="4FD5FA09" w:rsidR="00094EC2" w:rsidRDefault="00094EC2">
          <w:pPr>
            <w:pStyle w:val="TDC1"/>
            <w:tabs>
              <w:tab w:val="right" w:leader="dot" w:pos="8828"/>
            </w:tabs>
            <w:rPr>
              <w:rFonts w:asciiTheme="minorHAnsi" w:eastAsiaTheme="minorEastAsia" w:hAnsiTheme="minorHAnsi" w:cstheme="minorBidi"/>
              <w:noProof/>
              <w:sz w:val="22"/>
              <w:szCs w:val="22"/>
              <w:lang w:val="es-MX" w:eastAsia="es-MX"/>
            </w:rPr>
          </w:pPr>
          <w:hyperlink w:anchor="_Toc124965480" w:history="1">
            <w:r w:rsidRPr="007C51A6">
              <w:rPr>
                <w:rStyle w:val="Hipervnculo"/>
                <w:noProof/>
                <w:lang w:val="es-MX"/>
              </w:rPr>
              <w:t>HTTPS</w:t>
            </w:r>
            <w:r>
              <w:rPr>
                <w:noProof/>
                <w:webHidden/>
              </w:rPr>
              <w:tab/>
            </w:r>
            <w:r>
              <w:rPr>
                <w:noProof/>
                <w:webHidden/>
              </w:rPr>
              <w:fldChar w:fldCharType="begin"/>
            </w:r>
            <w:r>
              <w:rPr>
                <w:noProof/>
                <w:webHidden/>
              </w:rPr>
              <w:instrText xml:space="preserve"> PAGEREF _Toc124965480 \h </w:instrText>
            </w:r>
            <w:r>
              <w:rPr>
                <w:noProof/>
                <w:webHidden/>
              </w:rPr>
            </w:r>
            <w:r>
              <w:rPr>
                <w:noProof/>
                <w:webHidden/>
              </w:rPr>
              <w:fldChar w:fldCharType="separate"/>
            </w:r>
            <w:r>
              <w:rPr>
                <w:noProof/>
                <w:webHidden/>
              </w:rPr>
              <w:t>3</w:t>
            </w:r>
            <w:r>
              <w:rPr>
                <w:noProof/>
                <w:webHidden/>
              </w:rPr>
              <w:fldChar w:fldCharType="end"/>
            </w:r>
          </w:hyperlink>
        </w:p>
        <w:p w14:paraId="42848FD5" w14:textId="2A32AA1F" w:rsidR="00094EC2" w:rsidRDefault="00094EC2">
          <w:pPr>
            <w:pStyle w:val="TDC1"/>
            <w:tabs>
              <w:tab w:val="right" w:leader="dot" w:pos="8828"/>
            </w:tabs>
            <w:rPr>
              <w:rFonts w:asciiTheme="minorHAnsi" w:eastAsiaTheme="minorEastAsia" w:hAnsiTheme="minorHAnsi" w:cstheme="minorBidi"/>
              <w:noProof/>
              <w:sz w:val="22"/>
              <w:szCs w:val="22"/>
              <w:lang w:val="es-MX" w:eastAsia="es-MX"/>
            </w:rPr>
          </w:pPr>
          <w:hyperlink w:anchor="_Toc124965481" w:history="1">
            <w:r w:rsidRPr="007C51A6">
              <w:rPr>
                <w:rStyle w:val="Hipervnculo"/>
                <w:noProof/>
                <w:lang w:val="es-MX"/>
              </w:rPr>
              <w:t>SMTPS</w:t>
            </w:r>
            <w:r>
              <w:rPr>
                <w:noProof/>
                <w:webHidden/>
              </w:rPr>
              <w:tab/>
            </w:r>
            <w:r>
              <w:rPr>
                <w:noProof/>
                <w:webHidden/>
              </w:rPr>
              <w:fldChar w:fldCharType="begin"/>
            </w:r>
            <w:r>
              <w:rPr>
                <w:noProof/>
                <w:webHidden/>
              </w:rPr>
              <w:instrText xml:space="preserve"> PAGEREF _Toc124965481 \h </w:instrText>
            </w:r>
            <w:r>
              <w:rPr>
                <w:noProof/>
                <w:webHidden/>
              </w:rPr>
            </w:r>
            <w:r>
              <w:rPr>
                <w:noProof/>
                <w:webHidden/>
              </w:rPr>
              <w:fldChar w:fldCharType="separate"/>
            </w:r>
            <w:r>
              <w:rPr>
                <w:noProof/>
                <w:webHidden/>
              </w:rPr>
              <w:t>3</w:t>
            </w:r>
            <w:r>
              <w:rPr>
                <w:noProof/>
                <w:webHidden/>
              </w:rPr>
              <w:fldChar w:fldCharType="end"/>
            </w:r>
          </w:hyperlink>
        </w:p>
        <w:p w14:paraId="728EC660" w14:textId="659A8464" w:rsidR="00094EC2" w:rsidRDefault="00094EC2">
          <w:pPr>
            <w:pStyle w:val="TDC1"/>
            <w:tabs>
              <w:tab w:val="right" w:leader="dot" w:pos="8828"/>
            </w:tabs>
            <w:rPr>
              <w:rFonts w:asciiTheme="minorHAnsi" w:eastAsiaTheme="minorEastAsia" w:hAnsiTheme="minorHAnsi" w:cstheme="minorBidi"/>
              <w:noProof/>
              <w:sz w:val="22"/>
              <w:szCs w:val="22"/>
              <w:lang w:val="es-MX" w:eastAsia="es-MX"/>
            </w:rPr>
          </w:pPr>
          <w:hyperlink w:anchor="_Toc124965482" w:history="1">
            <w:r w:rsidRPr="007C51A6">
              <w:rPr>
                <w:rStyle w:val="Hipervnculo"/>
                <w:noProof/>
                <w:lang w:val="en-US"/>
              </w:rPr>
              <w:t>IMAPS</w:t>
            </w:r>
            <w:r>
              <w:rPr>
                <w:noProof/>
                <w:webHidden/>
              </w:rPr>
              <w:tab/>
            </w:r>
            <w:r>
              <w:rPr>
                <w:noProof/>
                <w:webHidden/>
              </w:rPr>
              <w:fldChar w:fldCharType="begin"/>
            </w:r>
            <w:r>
              <w:rPr>
                <w:noProof/>
                <w:webHidden/>
              </w:rPr>
              <w:instrText xml:space="preserve"> PAGEREF _Toc124965482 \h </w:instrText>
            </w:r>
            <w:r>
              <w:rPr>
                <w:noProof/>
                <w:webHidden/>
              </w:rPr>
            </w:r>
            <w:r>
              <w:rPr>
                <w:noProof/>
                <w:webHidden/>
              </w:rPr>
              <w:fldChar w:fldCharType="separate"/>
            </w:r>
            <w:r>
              <w:rPr>
                <w:noProof/>
                <w:webHidden/>
              </w:rPr>
              <w:t>3</w:t>
            </w:r>
            <w:r>
              <w:rPr>
                <w:noProof/>
                <w:webHidden/>
              </w:rPr>
              <w:fldChar w:fldCharType="end"/>
            </w:r>
          </w:hyperlink>
        </w:p>
        <w:p w14:paraId="6A5D5592" w14:textId="3AC674EE" w:rsidR="00094EC2" w:rsidRDefault="00094EC2">
          <w:pPr>
            <w:pStyle w:val="TDC1"/>
            <w:tabs>
              <w:tab w:val="right" w:leader="dot" w:pos="8828"/>
            </w:tabs>
            <w:rPr>
              <w:rFonts w:asciiTheme="minorHAnsi" w:eastAsiaTheme="minorEastAsia" w:hAnsiTheme="minorHAnsi" w:cstheme="minorBidi"/>
              <w:noProof/>
              <w:sz w:val="22"/>
              <w:szCs w:val="22"/>
              <w:lang w:val="es-MX" w:eastAsia="es-MX"/>
            </w:rPr>
          </w:pPr>
          <w:hyperlink w:anchor="_Toc124965483" w:history="1">
            <w:r w:rsidRPr="007C51A6">
              <w:rPr>
                <w:rStyle w:val="Hipervnculo"/>
                <w:noProof/>
                <w:lang w:val="es-MX"/>
              </w:rPr>
              <w:t>SSH</w:t>
            </w:r>
            <w:r>
              <w:rPr>
                <w:noProof/>
                <w:webHidden/>
              </w:rPr>
              <w:tab/>
            </w:r>
            <w:r>
              <w:rPr>
                <w:noProof/>
                <w:webHidden/>
              </w:rPr>
              <w:fldChar w:fldCharType="begin"/>
            </w:r>
            <w:r>
              <w:rPr>
                <w:noProof/>
                <w:webHidden/>
              </w:rPr>
              <w:instrText xml:space="preserve"> PAGEREF _Toc124965483 \h </w:instrText>
            </w:r>
            <w:r>
              <w:rPr>
                <w:noProof/>
                <w:webHidden/>
              </w:rPr>
            </w:r>
            <w:r>
              <w:rPr>
                <w:noProof/>
                <w:webHidden/>
              </w:rPr>
              <w:fldChar w:fldCharType="separate"/>
            </w:r>
            <w:r>
              <w:rPr>
                <w:noProof/>
                <w:webHidden/>
              </w:rPr>
              <w:t>3</w:t>
            </w:r>
            <w:r>
              <w:rPr>
                <w:noProof/>
                <w:webHidden/>
              </w:rPr>
              <w:fldChar w:fldCharType="end"/>
            </w:r>
          </w:hyperlink>
        </w:p>
        <w:p w14:paraId="19A8B641" w14:textId="3EC3E529" w:rsidR="00094EC2" w:rsidRDefault="00094EC2">
          <w:pPr>
            <w:pStyle w:val="TDC1"/>
            <w:tabs>
              <w:tab w:val="right" w:leader="dot" w:pos="8828"/>
            </w:tabs>
            <w:rPr>
              <w:rFonts w:asciiTheme="minorHAnsi" w:eastAsiaTheme="minorEastAsia" w:hAnsiTheme="minorHAnsi" w:cstheme="minorBidi"/>
              <w:noProof/>
              <w:sz w:val="22"/>
              <w:szCs w:val="22"/>
              <w:lang w:val="es-MX" w:eastAsia="es-MX"/>
            </w:rPr>
          </w:pPr>
          <w:hyperlink w:anchor="_Toc124965484" w:history="1">
            <w:r w:rsidRPr="007C51A6">
              <w:rPr>
                <w:rStyle w:val="Hipervnculo"/>
                <w:noProof/>
                <w:lang w:val="es-MX"/>
              </w:rPr>
              <w:t>SET</w:t>
            </w:r>
            <w:r>
              <w:rPr>
                <w:noProof/>
                <w:webHidden/>
              </w:rPr>
              <w:tab/>
            </w:r>
            <w:r>
              <w:rPr>
                <w:noProof/>
                <w:webHidden/>
              </w:rPr>
              <w:fldChar w:fldCharType="begin"/>
            </w:r>
            <w:r>
              <w:rPr>
                <w:noProof/>
                <w:webHidden/>
              </w:rPr>
              <w:instrText xml:space="preserve"> PAGEREF _Toc124965484 \h </w:instrText>
            </w:r>
            <w:r>
              <w:rPr>
                <w:noProof/>
                <w:webHidden/>
              </w:rPr>
            </w:r>
            <w:r>
              <w:rPr>
                <w:noProof/>
                <w:webHidden/>
              </w:rPr>
              <w:fldChar w:fldCharType="separate"/>
            </w:r>
            <w:r>
              <w:rPr>
                <w:noProof/>
                <w:webHidden/>
              </w:rPr>
              <w:t>4</w:t>
            </w:r>
            <w:r>
              <w:rPr>
                <w:noProof/>
                <w:webHidden/>
              </w:rPr>
              <w:fldChar w:fldCharType="end"/>
            </w:r>
          </w:hyperlink>
        </w:p>
        <w:p w14:paraId="7864AAE2" w14:textId="5E31E8BB" w:rsidR="00094EC2" w:rsidRDefault="00094EC2">
          <w:pPr>
            <w:pStyle w:val="TDC1"/>
            <w:tabs>
              <w:tab w:val="right" w:leader="dot" w:pos="8828"/>
            </w:tabs>
            <w:rPr>
              <w:rFonts w:asciiTheme="minorHAnsi" w:eastAsiaTheme="minorEastAsia" w:hAnsiTheme="minorHAnsi" w:cstheme="minorBidi"/>
              <w:noProof/>
              <w:sz w:val="22"/>
              <w:szCs w:val="22"/>
              <w:lang w:val="es-MX" w:eastAsia="es-MX"/>
            </w:rPr>
          </w:pPr>
          <w:hyperlink w:anchor="_Toc124965485" w:history="1">
            <w:r w:rsidRPr="007C51A6">
              <w:rPr>
                <w:rStyle w:val="Hipervnculo"/>
                <w:noProof/>
                <w:lang w:val="es-MX"/>
              </w:rPr>
              <w:t>SSL</w:t>
            </w:r>
            <w:r>
              <w:rPr>
                <w:noProof/>
                <w:webHidden/>
              </w:rPr>
              <w:tab/>
            </w:r>
            <w:r>
              <w:rPr>
                <w:noProof/>
                <w:webHidden/>
              </w:rPr>
              <w:fldChar w:fldCharType="begin"/>
            </w:r>
            <w:r>
              <w:rPr>
                <w:noProof/>
                <w:webHidden/>
              </w:rPr>
              <w:instrText xml:space="preserve"> PAGEREF _Toc124965485 \h </w:instrText>
            </w:r>
            <w:r>
              <w:rPr>
                <w:noProof/>
                <w:webHidden/>
              </w:rPr>
            </w:r>
            <w:r>
              <w:rPr>
                <w:noProof/>
                <w:webHidden/>
              </w:rPr>
              <w:fldChar w:fldCharType="separate"/>
            </w:r>
            <w:r>
              <w:rPr>
                <w:noProof/>
                <w:webHidden/>
              </w:rPr>
              <w:t>4</w:t>
            </w:r>
            <w:r>
              <w:rPr>
                <w:noProof/>
                <w:webHidden/>
              </w:rPr>
              <w:fldChar w:fldCharType="end"/>
            </w:r>
          </w:hyperlink>
        </w:p>
        <w:p w14:paraId="48FCA70C" w14:textId="021E7A21" w:rsidR="00094EC2" w:rsidRDefault="00094EC2">
          <w:pPr>
            <w:pStyle w:val="TDC1"/>
            <w:tabs>
              <w:tab w:val="right" w:leader="dot" w:pos="8828"/>
            </w:tabs>
            <w:rPr>
              <w:rFonts w:asciiTheme="minorHAnsi" w:eastAsiaTheme="minorEastAsia" w:hAnsiTheme="minorHAnsi" w:cstheme="minorBidi"/>
              <w:noProof/>
              <w:sz w:val="22"/>
              <w:szCs w:val="22"/>
              <w:lang w:val="es-MX" w:eastAsia="es-MX"/>
            </w:rPr>
          </w:pPr>
          <w:hyperlink w:anchor="_Toc124965486" w:history="1">
            <w:r w:rsidRPr="007C51A6">
              <w:rPr>
                <w:rStyle w:val="Hipervnculo"/>
                <w:noProof/>
              </w:rPr>
              <w:t>Certificados de seguridad</w:t>
            </w:r>
            <w:r>
              <w:rPr>
                <w:noProof/>
                <w:webHidden/>
              </w:rPr>
              <w:tab/>
            </w:r>
            <w:r>
              <w:rPr>
                <w:noProof/>
                <w:webHidden/>
              </w:rPr>
              <w:fldChar w:fldCharType="begin"/>
            </w:r>
            <w:r>
              <w:rPr>
                <w:noProof/>
                <w:webHidden/>
              </w:rPr>
              <w:instrText xml:space="preserve"> PAGEREF _Toc124965486 \h </w:instrText>
            </w:r>
            <w:r>
              <w:rPr>
                <w:noProof/>
                <w:webHidden/>
              </w:rPr>
            </w:r>
            <w:r>
              <w:rPr>
                <w:noProof/>
                <w:webHidden/>
              </w:rPr>
              <w:fldChar w:fldCharType="separate"/>
            </w:r>
            <w:r>
              <w:rPr>
                <w:noProof/>
                <w:webHidden/>
              </w:rPr>
              <w:t>4</w:t>
            </w:r>
            <w:r>
              <w:rPr>
                <w:noProof/>
                <w:webHidden/>
              </w:rPr>
              <w:fldChar w:fldCharType="end"/>
            </w:r>
          </w:hyperlink>
        </w:p>
        <w:p w14:paraId="1FA15672" w14:textId="6C0F3C56" w:rsidR="00094EC2" w:rsidRDefault="00094EC2">
          <w:pPr>
            <w:pStyle w:val="TDC1"/>
            <w:tabs>
              <w:tab w:val="right" w:leader="dot" w:pos="8828"/>
            </w:tabs>
            <w:rPr>
              <w:rFonts w:asciiTheme="minorHAnsi" w:eastAsiaTheme="minorEastAsia" w:hAnsiTheme="minorHAnsi" w:cstheme="minorBidi"/>
              <w:noProof/>
              <w:sz w:val="22"/>
              <w:szCs w:val="22"/>
              <w:lang w:val="es-MX" w:eastAsia="es-MX"/>
            </w:rPr>
          </w:pPr>
          <w:hyperlink w:anchor="_Toc124965487" w:history="1">
            <w:r w:rsidRPr="007C51A6">
              <w:rPr>
                <w:rStyle w:val="Hipervnculo"/>
                <w:noProof/>
              </w:rPr>
              <w:t>Conclusiones:</w:t>
            </w:r>
            <w:r>
              <w:rPr>
                <w:noProof/>
                <w:webHidden/>
              </w:rPr>
              <w:tab/>
            </w:r>
            <w:r>
              <w:rPr>
                <w:noProof/>
                <w:webHidden/>
              </w:rPr>
              <w:fldChar w:fldCharType="begin"/>
            </w:r>
            <w:r>
              <w:rPr>
                <w:noProof/>
                <w:webHidden/>
              </w:rPr>
              <w:instrText xml:space="preserve"> PAGEREF _Toc124965487 \h </w:instrText>
            </w:r>
            <w:r>
              <w:rPr>
                <w:noProof/>
                <w:webHidden/>
              </w:rPr>
            </w:r>
            <w:r>
              <w:rPr>
                <w:noProof/>
                <w:webHidden/>
              </w:rPr>
              <w:fldChar w:fldCharType="separate"/>
            </w:r>
            <w:r>
              <w:rPr>
                <w:noProof/>
                <w:webHidden/>
              </w:rPr>
              <w:t>5</w:t>
            </w:r>
            <w:r>
              <w:rPr>
                <w:noProof/>
                <w:webHidden/>
              </w:rPr>
              <w:fldChar w:fldCharType="end"/>
            </w:r>
          </w:hyperlink>
        </w:p>
        <w:p w14:paraId="0B7E1A26" w14:textId="4A381A17" w:rsidR="00094EC2" w:rsidRDefault="00094EC2">
          <w:pPr>
            <w:pStyle w:val="TDC1"/>
            <w:tabs>
              <w:tab w:val="right" w:leader="dot" w:pos="8828"/>
            </w:tabs>
            <w:rPr>
              <w:rFonts w:asciiTheme="minorHAnsi" w:eastAsiaTheme="minorEastAsia" w:hAnsiTheme="minorHAnsi" w:cstheme="minorBidi"/>
              <w:noProof/>
              <w:sz w:val="22"/>
              <w:szCs w:val="22"/>
              <w:lang w:val="es-MX" w:eastAsia="es-MX"/>
            </w:rPr>
          </w:pPr>
          <w:hyperlink w:anchor="_Toc124965488" w:history="1">
            <w:r w:rsidRPr="007C51A6">
              <w:rPr>
                <w:rStyle w:val="Hipervnculo"/>
                <w:noProof/>
              </w:rPr>
              <w:t>Bibliografía</w:t>
            </w:r>
            <w:r>
              <w:rPr>
                <w:noProof/>
                <w:webHidden/>
              </w:rPr>
              <w:tab/>
            </w:r>
            <w:r>
              <w:rPr>
                <w:noProof/>
                <w:webHidden/>
              </w:rPr>
              <w:fldChar w:fldCharType="begin"/>
            </w:r>
            <w:r>
              <w:rPr>
                <w:noProof/>
                <w:webHidden/>
              </w:rPr>
              <w:instrText xml:space="preserve"> PAGEREF _Toc124965488 \h </w:instrText>
            </w:r>
            <w:r>
              <w:rPr>
                <w:noProof/>
                <w:webHidden/>
              </w:rPr>
            </w:r>
            <w:r>
              <w:rPr>
                <w:noProof/>
                <w:webHidden/>
              </w:rPr>
              <w:fldChar w:fldCharType="separate"/>
            </w:r>
            <w:r>
              <w:rPr>
                <w:noProof/>
                <w:webHidden/>
              </w:rPr>
              <w:t>5</w:t>
            </w:r>
            <w:r>
              <w:rPr>
                <w:noProof/>
                <w:webHidden/>
              </w:rPr>
              <w:fldChar w:fldCharType="end"/>
            </w:r>
          </w:hyperlink>
        </w:p>
        <w:p w14:paraId="57D2AD87" w14:textId="7FBDE942" w:rsidR="006318C6" w:rsidRDefault="006318C6">
          <w:r>
            <w:rPr>
              <w:b/>
              <w:bCs/>
            </w:rPr>
            <w:fldChar w:fldCharType="end"/>
          </w:r>
        </w:p>
      </w:sdtContent>
    </w:sdt>
    <w:p w14:paraId="29F2A946" w14:textId="77777777" w:rsidR="00AD56B9" w:rsidRDefault="00AD56B9" w:rsidP="007451DE">
      <w:pPr>
        <w:spacing w:line="360" w:lineRule="auto"/>
        <w:rPr>
          <w:rFonts w:ascii="Arial" w:hAnsi="Arial" w:cs="Arial"/>
        </w:rPr>
      </w:pPr>
    </w:p>
    <w:p w14:paraId="5D54BA78" w14:textId="303BEB75" w:rsidR="007451DE" w:rsidRDefault="007451DE" w:rsidP="007451DE">
      <w:pPr>
        <w:rPr>
          <w:rFonts w:ascii="Arial" w:hAnsi="Arial" w:cs="Arial"/>
        </w:rPr>
      </w:pPr>
    </w:p>
    <w:p w14:paraId="05C4B0B6" w14:textId="496C354E" w:rsidR="006318C6" w:rsidRDefault="006318C6" w:rsidP="007451DE">
      <w:pPr>
        <w:rPr>
          <w:rFonts w:ascii="Arial" w:hAnsi="Arial" w:cs="Arial"/>
        </w:rPr>
      </w:pPr>
    </w:p>
    <w:p w14:paraId="31E7C4CB" w14:textId="77777777" w:rsidR="006318C6" w:rsidRPr="007451DE" w:rsidRDefault="006318C6" w:rsidP="007451DE">
      <w:pPr>
        <w:rPr>
          <w:rFonts w:ascii="Arial" w:hAnsi="Arial" w:cs="Arial"/>
        </w:rPr>
      </w:pPr>
    </w:p>
    <w:p w14:paraId="168277D8" w14:textId="375B6B31" w:rsidR="007451DE" w:rsidRDefault="00A41A22" w:rsidP="007451DE">
      <w:pPr>
        <w:spacing w:line="360" w:lineRule="auto"/>
        <w:rPr>
          <w:rStyle w:val="Ttulo1Car"/>
        </w:rPr>
      </w:pPr>
      <w:bookmarkStart w:id="0" w:name="_Toc124965475"/>
      <w:r w:rsidRPr="00A41A22">
        <w:rPr>
          <w:rStyle w:val="Ttulo1Car"/>
        </w:rPr>
        <w:lastRenderedPageBreak/>
        <w:t>Protocolos y servicios de seguridad en la transmisión de la información.</w:t>
      </w:r>
      <w:bookmarkEnd w:id="0"/>
    </w:p>
    <w:p w14:paraId="56C16434" w14:textId="76FF092F" w:rsidR="00022D9B" w:rsidRPr="007558B7" w:rsidRDefault="00094EC2" w:rsidP="007558B7">
      <w:pPr>
        <w:spacing w:line="360" w:lineRule="auto"/>
        <w:jc w:val="both"/>
      </w:pPr>
      <w:r w:rsidRPr="00094EC2">
        <w:t xml:space="preserve">Los protocolos de seguridad informática permiten el </w:t>
      </w:r>
      <w:r>
        <w:t>transferir</w:t>
      </w:r>
      <w:r w:rsidRPr="00094EC2">
        <w:t xml:space="preserve"> de información entre equipos de una forma segura, independientemente de la vía que utilicemos para comunicarnos con otros usuarios.</w:t>
      </w:r>
      <w:r>
        <w:t xml:space="preserve"> Para así proteger la información que se envía, evitando que otros intrusos la utilicen para otro fin que no fue enviada y lograr una conexión entre cliente y servidor mucho más segura y estable. los</w:t>
      </w:r>
      <w:r w:rsidR="00022D9B" w:rsidRPr="007558B7">
        <w:t xml:space="preserve"> protocolos y servicios de seguridad que veremos en este documento, serán SCP,SFTP,HTTPS, </w:t>
      </w:r>
      <w:r w:rsidRPr="007558B7">
        <w:t>etc.</w:t>
      </w:r>
      <w:r>
        <w:t xml:space="preserve">, así mismo contendrá la definición de cada </w:t>
      </w:r>
      <w:r w:rsidRPr="00094EC2">
        <w:t>Protocolos y servicios de seguridad en la transmisión de la información</w:t>
      </w:r>
      <w:r>
        <w:t xml:space="preserve"> como una característica esencial y su utilización.</w:t>
      </w:r>
    </w:p>
    <w:p w14:paraId="3160A735" w14:textId="6C6859D3" w:rsidR="009C0BD5" w:rsidRDefault="00857754" w:rsidP="00A41A22">
      <w:pPr>
        <w:pStyle w:val="Ttulo1"/>
      </w:pPr>
      <w:bookmarkStart w:id="1" w:name="_Toc124965476"/>
      <w:r>
        <w:t>O</w:t>
      </w:r>
      <w:r w:rsidR="00D41372">
        <w:t>bjetivos</w:t>
      </w:r>
      <w:bookmarkEnd w:id="1"/>
    </w:p>
    <w:p w14:paraId="63FB5738" w14:textId="69179170" w:rsidR="00D41372" w:rsidRPr="007558B7" w:rsidRDefault="009F7269" w:rsidP="007558B7">
      <w:pPr>
        <w:spacing w:line="360" w:lineRule="auto"/>
        <w:jc w:val="both"/>
      </w:pPr>
      <w:r w:rsidRPr="007558B7">
        <w:t>Definir el concepto de los protocolos de servicios de seguridad en la transmisión de la información</w:t>
      </w:r>
    </w:p>
    <w:p w14:paraId="45F2BBDB" w14:textId="5E35E9F3" w:rsidR="009F7269" w:rsidRPr="007558B7" w:rsidRDefault="009F7269" w:rsidP="007558B7">
      <w:pPr>
        <w:pStyle w:val="Prrafodelista"/>
        <w:numPr>
          <w:ilvl w:val="0"/>
          <w:numId w:val="7"/>
        </w:numPr>
        <w:spacing w:line="360" w:lineRule="auto"/>
        <w:jc w:val="both"/>
      </w:pPr>
      <w:r w:rsidRPr="007558B7">
        <w:t>Identificar los protocolos y servicios de seguridad en la transmisión de la información.</w:t>
      </w:r>
    </w:p>
    <w:p w14:paraId="555CED29" w14:textId="3EF7FD76" w:rsidR="009F7269" w:rsidRPr="007558B7" w:rsidRDefault="009F7269" w:rsidP="007558B7">
      <w:pPr>
        <w:pStyle w:val="Prrafodelista"/>
        <w:numPr>
          <w:ilvl w:val="0"/>
          <w:numId w:val="7"/>
        </w:numPr>
        <w:spacing w:line="360" w:lineRule="auto"/>
        <w:jc w:val="both"/>
      </w:pPr>
      <w:r w:rsidRPr="007558B7">
        <w:t>Investigar la funcionalidad de los protocolos y servicios de seguridad en la transmisión de la información.</w:t>
      </w:r>
    </w:p>
    <w:p w14:paraId="3C4DFDAC" w14:textId="7A4ADB33" w:rsidR="007451DE" w:rsidRPr="00AD56B9" w:rsidRDefault="008C2128" w:rsidP="00A41A22">
      <w:pPr>
        <w:pStyle w:val="Ttulo1"/>
      </w:pPr>
      <w:bookmarkStart w:id="2" w:name="_Toc124965477"/>
      <w:r>
        <w:t>Desarrollo</w:t>
      </w:r>
      <w:bookmarkEnd w:id="2"/>
    </w:p>
    <w:p w14:paraId="5F9EB0F6" w14:textId="77777777" w:rsidR="00A41A22" w:rsidRDefault="00A41A22" w:rsidP="00A41A22">
      <w:pPr>
        <w:pStyle w:val="Ttulo1"/>
      </w:pPr>
      <w:bookmarkStart w:id="3" w:name="_Toc124965478"/>
      <w:r>
        <w:t>SCP</w:t>
      </w:r>
      <w:bookmarkEnd w:id="3"/>
    </w:p>
    <w:p w14:paraId="65F7C58D" w14:textId="77777777" w:rsidR="00A41A22" w:rsidRPr="00A41A22" w:rsidRDefault="00A41A22" w:rsidP="00A41A22">
      <w:pPr>
        <w:spacing w:line="360" w:lineRule="auto"/>
        <w:jc w:val="both"/>
        <w:rPr>
          <w:lang w:val="es-MX"/>
        </w:rPr>
      </w:pPr>
      <w:r w:rsidRPr="00A41A22">
        <w:rPr>
          <w:lang w:val="es-MX"/>
        </w:rPr>
        <w:t>Que es SCP?</w:t>
      </w:r>
    </w:p>
    <w:p w14:paraId="530EC9E8" w14:textId="7E26DBFF" w:rsidR="00A41A22" w:rsidRDefault="00A41A22" w:rsidP="00A41A22">
      <w:pPr>
        <w:spacing w:line="360" w:lineRule="auto"/>
        <w:jc w:val="both"/>
        <w:rPr>
          <w:lang w:val="es-MX"/>
        </w:rPr>
      </w:pPr>
      <w:r>
        <w:t>E</w:t>
      </w:r>
      <w:r w:rsidRPr="00EF4E13">
        <w:rPr>
          <w:lang w:val="es-MX"/>
        </w:rPr>
        <w:t>s un protocolo para sistemas informáticos, que garantiza la transferencia segura de datos entre un equipo local (host local) y un equipo remoto (host remoto) o, alternativamente, entre dos equipos remotos. Permiten el control de la transmisión de datos a través de la línea de comandos.</w:t>
      </w:r>
    </w:p>
    <w:p w14:paraId="7DEAE585" w14:textId="418217FA" w:rsidR="00A41A22" w:rsidRDefault="00A41A22" w:rsidP="00A41A22">
      <w:pPr>
        <w:pStyle w:val="Ttulo1"/>
        <w:rPr>
          <w:lang w:val="es-MX"/>
        </w:rPr>
      </w:pPr>
      <w:bookmarkStart w:id="4" w:name="_Toc124965479"/>
      <w:r>
        <w:rPr>
          <w:lang w:val="es-MX"/>
        </w:rPr>
        <w:t>SFTP</w:t>
      </w:r>
      <w:bookmarkEnd w:id="4"/>
    </w:p>
    <w:p w14:paraId="36DE9BA0" w14:textId="41DAE57E" w:rsidR="00A41A22" w:rsidRDefault="00A41A22" w:rsidP="007558B7">
      <w:pPr>
        <w:spacing w:line="360" w:lineRule="auto"/>
        <w:jc w:val="both"/>
        <w:rPr>
          <w:lang w:val="es-MX" w:eastAsia="en-US"/>
        </w:rPr>
      </w:pPr>
      <w:r w:rsidRPr="00A41A22">
        <w:rPr>
          <w:lang w:val="es-MX" w:eastAsia="en-US"/>
        </w:rPr>
        <w:t>Secure File Transfer Protocol (Protocolo de transferencia segura de archivos).</w:t>
      </w:r>
    </w:p>
    <w:p w14:paraId="05A2FC34" w14:textId="1C5CA699" w:rsidR="00A41A22" w:rsidRPr="00A41A22" w:rsidRDefault="00A41A22" w:rsidP="007558B7">
      <w:pPr>
        <w:spacing w:line="360" w:lineRule="auto"/>
        <w:jc w:val="both"/>
        <w:rPr>
          <w:lang w:val="es-MX" w:eastAsia="en-US"/>
        </w:rPr>
      </w:pPr>
      <w:r>
        <w:rPr>
          <w:lang w:val="es-MX" w:eastAsia="en-US"/>
        </w:rPr>
        <w:lastRenderedPageBreak/>
        <w:t xml:space="preserve">Este protocolo permite la transferencia de datos cifradas el ordenador local y </w:t>
      </w:r>
      <w:r w:rsidR="009F7269">
        <w:rPr>
          <w:lang w:val="es-MX" w:eastAsia="en-US"/>
        </w:rPr>
        <w:t xml:space="preserve">el espacio web que contiene tu hosting de STRATO a </w:t>
      </w:r>
      <w:r w:rsidR="00391F41">
        <w:rPr>
          <w:lang w:val="es-MX" w:eastAsia="en-US"/>
        </w:rPr>
        <w:t>través</w:t>
      </w:r>
      <w:r w:rsidR="009F7269">
        <w:rPr>
          <w:lang w:val="es-MX" w:eastAsia="en-US"/>
        </w:rPr>
        <w:t xml:space="preserve"> de </w:t>
      </w:r>
      <w:r w:rsidR="009F7269" w:rsidRPr="009F7269">
        <w:rPr>
          <w:lang w:val="es-MX" w:eastAsia="en-US"/>
        </w:rPr>
        <w:t>Secure Shell (SSH).</w:t>
      </w:r>
    </w:p>
    <w:p w14:paraId="79649C39" w14:textId="0128335F" w:rsidR="00A41A22" w:rsidRPr="00A41A22" w:rsidRDefault="00A41A22" w:rsidP="00A41A22">
      <w:pPr>
        <w:rPr>
          <w:lang w:val="es-MX"/>
        </w:rPr>
      </w:pPr>
    </w:p>
    <w:p w14:paraId="23CA39D5" w14:textId="27FF2FBB" w:rsidR="00A41A22" w:rsidRPr="00391F41" w:rsidRDefault="00A41A22" w:rsidP="00A41A22">
      <w:pPr>
        <w:pStyle w:val="Ttulo1"/>
        <w:rPr>
          <w:lang w:val="es-MX"/>
        </w:rPr>
      </w:pPr>
      <w:bookmarkStart w:id="5" w:name="_Toc124965480"/>
      <w:r w:rsidRPr="00391F41">
        <w:rPr>
          <w:lang w:val="es-MX"/>
        </w:rPr>
        <w:t>HTTPS</w:t>
      </w:r>
      <w:bookmarkEnd w:id="5"/>
    </w:p>
    <w:p w14:paraId="03D6DAE0" w14:textId="6B312B50" w:rsidR="00DD60EE" w:rsidRPr="00DD60EE" w:rsidRDefault="00DD60EE" w:rsidP="007558B7">
      <w:pPr>
        <w:spacing w:line="360" w:lineRule="auto"/>
        <w:jc w:val="both"/>
        <w:rPr>
          <w:lang w:val="es-MX" w:eastAsia="en-US"/>
        </w:rPr>
      </w:pPr>
      <w:r w:rsidRPr="00DD60EE">
        <w:rPr>
          <w:lang w:val="es-MX" w:eastAsia="en-US"/>
        </w:rPr>
        <w:t xml:space="preserve">HTTPS (protocolo de Transferencia de Hiper-Texto) es un protocolo que permite establecer una conexión segura entre el servidor y el cliente, que no puede ser interceptada por personas no autorizadas. En resumidas cuentas, es la versión segura </w:t>
      </w:r>
      <w:r w:rsidR="007269D0" w:rsidRPr="00DD60EE">
        <w:rPr>
          <w:lang w:val="es-MX" w:eastAsia="en-US"/>
        </w:rPr>
        <w:t>del</w:t>
      </w:r>
      <w:r w:rsidRPr="00DD60EE">
        <w:rPr>
          <w:lang w:val="es-MX" w:eastAsia="en-US"/>
        </w:rPr>
        <w:t xml:space="preserve"> http (Hyper Text Transfer Protocol)</w:t>
      </w:r>
    </w:p>
    <w:p w14:paraId="2019756D" w14:textId="4DBCBDEC" w:rsidR="00A41A22" w:rsidRDefault="00A41A22" w:rsidP="00A41A22">
      <w:pPr>
        <w:pStyle w:val="Ttulo1"/>
        <w:rPr>
          <w:lang w:val="es-MX"/>
        </w:rPr>
      </w:pPr>
      <w:bookmarkStart w:id="6" w:name="_Toc124965481"/>
      <w:r w:rsidRPr="00391F41">
        <w:rPr>
          <w:lang w:val="es-MX"/>
        </w:rPr>
        <w:t>SMTPS</w:t>
      </w:r>
      <w:bookmarkEnd w:id="6"/>
    </w:p>
    <w:p w14:paraId="5CCEF5DA" w14:textId="296FEBFD" w:rsidR="00391F41" w:rsidRDefault="00391F41" w:rsidP="007558B7">
      <w:pPr>
        <w:spacing w:line="360" w:lineRule="auto"/>
        <w:jc w:val="both"/>
        <w:rPr>
          <w:lang w:val="es-MX" w:eastAsia="en-US"/>
        </w:rPr>
      </w:pPr>
      <w:r w:rsidRPr="00391F41">
        <w:rPr>
          <w:lang w:val="es-MX" w:eastAsia="en-US"/>
        </w:rPr>
        <w:t>Es una abreviatura de Simple Mail Transfer Protocol (Protocolo de Transferencia Simple de Email)</w:t>
      </w:r>
    </w:p>
    <w:p w14:paraId="45BD096C" w14:textId="0209BE5C" w:rsidR="00391F41" w:rsidRPr="00391F41" w:rsidRDefault="00391F41" w:rsidP="007558B7">
      <w:pPr>
        <w:spacing w:line="360" w:lineRule="auto"/>
        <w:jc w:val="both"/>
        <w:rPr>
          <w:lang w:val="es-MX" w:eastAsia="en-US"/>
        </w:rPr>
      </w:pPr>
      <w:r w:rsidRPr="00391F41">
        <w:rPr>
          <w:lang w:val="es-MX" w:eastAsia="en-US"/>
        </w:rPr>
        <w:t>es el protocolo utilizado cuando vamos a enviar un correo electrónico a través de un servidor de correo. Este protocolo se utiliza por los clientes locales de email para enviar los mensajes de email al servidor de correo remoto</w:t>
      </w:r>
    </w:p>
    <w:p w14:paraId="0BBA904C" w14:textId="3733DBC7" w:rsidR="00A41A22" w:rsidRPr="007558B7" w:rsidRDefault="00A41A22" w:rsidP="00A41A22">
      <w:pPr>
        <w:pStyle w:val="Ttulo1"/>
        <w:rPr>
          <w:lang w:val="en-US"/>
        </w:rPr>
      </w:pPr>
      <w:bookmarkStart w:id="7" w:name="_Toc124965482"/>
      <w:r w:rsidRPr="007558B7">
        <w:rPr>
          <w:lang w:val="en-US"/>
        </w:rPr>
        <w:t>IMAPS</w:t>
      </w:r>
      <w:bookmarkEnd w:id="7"/>
    </w:p>
    <w:p w14:paraId="5B832301" w14:textId="3D7099E8" w:rsidR="006318C6" w:rsidRPr="007558B7" w:rsidRDefault="006318C6" w:rsidP="007558B7">
      <w:pPr>
        <w:spacing w:line="360" w:lineRule="auto"/>
        <w:jc w:val="both"/>
        <w:rPr>
          <w:lang w:val="en-US" w:eastAsia="en-US"/>
        </w:rPr>
      </w:pPr>
      <w:r w:rsidRPr="007558B7">
        <w:rPr>
          <w:lang w:val="en-US" w:eastAsia="en-US"/>
        </w:rPr>
        <w:t>(Internet Mail Access Protocol)</w:t>
      </w:r>
    </w:p>
    <w:p w14:paraId="595B29F8" w14:textId="600B93D9" w:rsidR="006318C6" w:rsidRPr="006318C6" w:rsidRDefault="006318C6" w:rsidP="007558B7">
      <w:pPr>
        <w:spacing w:line="360" w:lineRule="auto"/>
        <w:jc w:val="both"/>
        <w:rPr>
          <w:lang w:val="es-MX" w:eastAsia="en-US"/>
        </w:rPr>
      </w:pPr>
      <w:r w:rsidRPr="006318C6">
        <w:rPr>
          <w:lang w:val="es-MX" w:eastAsia="en-US"/>
        </w:rPr>
        <w:t>permite a los usuarios acceder a sus e-mails directamente en el servidor y sólo descargar, hacia la máquina local, los mensajes y archivos adjuntos que le resulten de interés. Esto ahorra tiempo de descarga.</w:t>
      </w:r>
    </w:p>
    <w:p w14:paraId="0F3E61D8" w14:textId="38F16BB2" w:rsidR="00A41A22" w:rsidRPr="00391F41" w:rsidRDefault="00A41A22" w:rsidP="00A41A22">
      <w:pPr>
        <w:pStyle w:val="Ttulo1"/>
        <w:rPr>
          <w:lang w:val="es-MX"/>
        </w:rPr>
      </w:pPr>
      <w:bookmarkStart w:id="8" w:name="_Toc124965483"/>
      <w:r w:rsidRPr="00391F41">
        <w:rPr>
          <w:lang w:val="es-MX"/>
        </w:rPr>
        <w:t>SSH</w:t>
      </w:r>
      <w:bookmarkEnd w:id="8"/>
    </w:p>
    <w:p w14:paraId="20BD6595" w14:textId="77E95708" w:rsidR="00391F41" w:rsidRPr="00391F41" w:rsidRDefault="00391F41" w:rsidP="007558B7">
      <w:pPr>
        <w:spacing w:line="360" w:lineRule="auto"/>
        <w:jc w:val="both"/>
        <w:rPr>
          <w:lang w:val="es-MX" w:eastAsia="en-US"/>
        </w:rPr>
      </w:pPr>
      <w:r w:rsidRPr="00391F41">
        <w:rPr>
          <w:lang w:val="es-MX" w:eastAsia="en-US"/>
        </w:rPr>
        <w:t>SSH utiliza un sistema de autenticación</w:t>
      </w:r>
      <w:r>
        <w:rPr>
          <w:lang w:val="es-MX" w:eastAsia="en-US"/>
        </w:rPr>
        <w:t>, p</w:t>
      </w:r>
      <w:r w:rsidRPr="00391F41">
        <w:rPr>
          <w:lang w:val="es-MX" w:eastAsia="en-US"/>
        </w:rPr>
        <w:t>odremos comunicar dos equipos entre sí, de forma remota, y esa comunicación va a estar cifrada. Por ejemplo se utiliza para entrar en un ordenador de forma remota y utilizar para ello un nombre de usuario y contraseña.</w:t>
      </w:r>
    </w:p>
    <w:p w14:paraId="673C51B7" w14:textId="53860174" w:rsidR="00A41A22" w:rsidRDefault="00A41A22" w:rsidP="00A41A22">
      <w:pPr>
        <w:pStyle w:val="Ttulo1"/>
        <w:rPr>
          <w:lang w:val="es-MX"/>
        </w:rPr>
      </w:pPr>
      <w:bookmarkStart w:id="9" w:name="_Toc124965484"/>
      <w:r w:rsidRPr="00391F41">
        <w:rPr>
          <w:lang w:val="es-MX"/>
        </w:rPr>
        <w:lastRenderedPageBreak/>
        <w:t>SET</w:t>
      </w:r>
      <w:bookmarkEnd w:id="9"/>
    </w:p>
    <w:p w14:paraId="56F2AF4F" w14:textId="1626B2E0" w:rsidR="006318C6" w:rsidRDefault="006318C6" w:rsidP="007558B7">
      <w:pPr>
        <w:spacing w:line="360" w:lineRule="auto"/>
        <w:jc w:val="both"/>
        <w:rPr>
          <w:lang w:val="es-MX" w:eastAsia="en-US"/>
        </w:rPr>
      </w:pPr>
      <w:r w:rsidRPr="006318C6">
        <w:rPr>
          <w:lang w:val="es-MX" w:eastAsia="en-US"/>
        </w:rPr>
        <w:t>El protocolo SET (Secure Electronic Transactions) es un con- junto de normas de seguridad, encriptadas, que constituyen una forma estándar para la realización de transacciones de pago a través de Internet. El protocolo SET autentifica a los titulares de las tarjetas de crédito, los comerciantes y los bancos.</w:t>
      </w:r>
    </w:p>
    <w:p w14:paraId="65A8F4FE" w14:textId="77777777" w:rsidR="006318C6" w:rsidRDefault="006318C6" w:rsidP="007558B7">
      <w:pPr>
        <w:spacing w:line="360" w:lineRule="auto"/>
        <w:jc w:val="both"/>
        <w:rPr>
          <w:lang w:val="es-MX" w:eastAsia="en-US"/>
        </w:rPr>
      </w:pPr>
    </w:p>
    <w:p w14:paraId="78DAE457" w14:textId="4C3426A3" w:rsidR="006318C6" w:rsidRDefault="006318C6" w:rsidP="007558B7">
      <w:pPr>
        <w:spacing w:line="360" w:lineRule="auto"/>
        <w:jc w:val="both"/>
        <w:rPr>
          <w:b/>
          <w:bCs/>
          <w:lang w:val="es-MX"/>
        </w:rPr>
      </w:pPr>
      <w:r w:rsidRPr="006318C6">
        <w:rPr>
          <w:lang w:val="es-MX"/>
        </w:rPr>
        <w:t>Cuando se realiza una transacción por medio de SET, los datos del cliente son enviados al servidor del vendedor, pero dicho vendedor sólo recibe la orden. Los números de la tarjeta del banco se envían directamente al banco del vendedor, quien podrá leer los detalles de la cuenta bancaria del comprador y contactar con el banco para verificarlos en tiempo real.</w:t>
      </w:r>
    </w:p>
    <w:p w14:paraId="1017C6CE" w14:textId="51B751A2" w:rsidR="00A41A22" w:rsidRDefault="00A41A22" w:rsidP="00A41A22">
      <w:pPr>
        <w:pStyle w:val="Ttulo1"/>
        <w:rPr>
          <w:lang w:val="es-MX"/>
        </w:rPr>
      </w:pPr>
      <w:bookmarkStart w:id="10" w:name="_Toc124965485"/>
      <w:r w:rsidRPr="00391F41">
        <w:rPr>
          <w:lang w:val="es-MX"/>
        </w:rPr>
        <w:t>SSL</w:t>
      </w:r>
      <w:bookmarkEnd w:id="10"/>
    </w:p>
    <w:p w14:paraId="38211B23" w14:textId="3BD9188B" w:rsidR="006318C6" w:rsidRDefault="006318C6" w:rsidP="007558B7">
      <w:pPr>
        <w:spacing w:line="360" w:lineRule="auto"/>
        <w:jc w:val="both"/>
        <w:rPr>
          <w:lang w:val="es-MX" w:eastAsia="en-US"/>
        </w:rPr>
      </w:pPr>
      <w:r>
        <w:rPr>
          <w:lang w:val="es-MX" w:eastAsia="en-US"/>
        </w:rPr>
        <w:t>S</w:t>
      </w:r>
      <w:r w:rsidRPr="006318C6">
        <w:rPr>
          <w:lang w:val="es-MX" w:eastAsia="en-US"/>
        </w:rPr>
        <w:t>ecure Sockets Layer</w:t>
      </w:r>
      <w:r>
        <w:rPr>
          <w:lang w:val="es-MX" w:eastAsia="en-US"/>
        </w:rPr>
        <w:t xml:space="preserve"> es un protocolo de encriptación que realiza un canal</w:t>
      </w:r>
      <w:r w:rsidRPr="006318C6">
        <w:rPr>
          <w:lang w:val="es-MX" w:eastAsia="en-US"/>
        </w:rPr>
        <w:t xml:space="preserve"> autentificado entre dispositivos en Internet</w:t>
      </w:r>
      <w:r>
        <w:rPr>
          <w:lang w:val="es-MX" w:eastAsia="en-US"/>
        </w:rPr>
        <w:t>, de forma que la información se pueda compartir de forma segura.</w:t>
      </w:r>
    </w:p>
    <w:p w14:paraId="128F6B0F" w14:textId="77777777" w:rsidR="006318C6" w:rsidRDefault="006318C6" w:rsidP="007558B7">
      <w:pPr>
        <w:spacing w:line="360" w:lineRule="auto"/>
        <w:jc w:val="both"/>
        <w:rPr>
          <w:lang w:val="es-MX" w:eastAsia="en-US"/>
        </w:rPr>
      </w:pPr>
    </w:p>
    <w:p w14:paraId="6812FBE6" w14:textId="6C133690" w:rsidR="006318C6" w:rsidRDefault="006318C6" w:rsidP="007558B7">
      <w:pPr>
        <w:spacing w:line="360" w:lineRule="auto"/>
        <w:jc w:val="both"/>
        <w:rPr>
          <w:lang w:val="es-MX" w:eastAsia="en-US"/>
        </w:rPr>
      </w:pPr>
      <w:r w:rsidRPr="006318C6">
        <w:rPr>
          <w:lang w:val="es-MX" w:eastAsia="en-US"/>
        </w:rPr>
        <w:t>El protocolo SSL utiliza tres claves para establecer una conexión privada: la clave privada, la pública y la de sesión. Si los datos se cifran con la clave privada, sólo la clave pública puede descifrarlos. Por otro lado, la clave privada es la única que puede descifrar la información cifrada con la clave pública.</w:t>
      </w:r>
    </w:p>
    <w:p w14:paraId="09670F01" w14:textId="77777777" w:rsidR="006318C6" w:rsidRPr="006318C6" w:rsidRDefault="006318C6" w:rsidP="006318C6">
      <w:pPr>
        <w:rPr>
          <w:lang w:val="es-MX" w:eastAsia="en-US"/>
        </w:rPr>
      </w:pPr>
    </w:p>
    <w:p w14:paraId="7B3280D5" w14:textId="77777777" w:rsidR="00A41A22" w:rsidRDefault="00A41A22" w:rsidP="00A41A22">
      <w:pPr>
        <w:pStyle w:val="Ttulo1"/>
      </w:pPr>
      <w:bookmarkStart w:id="11" w:name="_Toc124965486"/>
      <w:r>
        <w:t>Certificados de seguridad</w:t>
      </w:r>
      <w:bookmarkEnd w:id="11"/>
    </w:p>
    <w:p w14:paraId="4733EBF0" w14:textId="15EBCFCA" w:rsidR="006318C6" w:rsidRPr="007558B7" w:rsidRDefault="006318C6" w:rsidP="007558B7">
      <w:pPr>
        <w:spacing w:line="360" w:lineRule="auto"/>
        <w:jc w:val="both"/>
      </w:pPr>
      <w:r w:rsidRPr="007558B7">
        <w:t>Un certificado de seguridad protege la confidencialidad de los datos transmitidos a través de la red, evitando mostrar la información al público para su utilización incorrecta.</w:t>
      </w:r>
    </w:p>
    <w:p w14:paraId="5148C444" w14:textId="0C017A45" w:rsidR="008C2128" w:rsidRDefault="006318C6" w:rsidP="007558B7">
      <w:pPr>
        <w:spacing w:line="360" w:lineRule="auto"/>
        <w:jc w:val="both"/>
      </w:pPr>
      <w:r w:rsidRPr="007558B7">
        <w:t>Los certificados de seguridad en un sitio web permiten cifrar los datos entre el ordenador del cliente y el servidor en cuestión que representa a la página.</w:t>
      </w:r>
    </w:p>
    <w:p w14:paraId="2FBC6622" w14:textId="77777777" w:rsidR="007558B7" w:rsidRPr="007558B7" w:rsidRDefault="007558B7" w:rsidP="007558B7">
      <w:pPr>
        <w:spacing w:line="360" w:lineRule="auto"/>
        <w:jc w:val="both"/>
      </w:pPr>
    </w:p>
    <w:p w14:paraId="6F9E3BC4" w14:textId="4253A2B2" w:rsidR="008C2128" w:rsidRDefault="008C2128" w:rsidP="00A41A22">
      <w:pPr>
        <w:pStyle w:val="Ttulo1"/>
      </w:pPr>
      <w:bookmarkStart w:id="12" w:name="_Toc124965487"/>
      <w:r>
        <w:lastRenderedPageBreak/>
        <w:t>Conclusiones</w:t>
      </w:r>
      <w:r w:rsidR="006318C6">
        <w:t>:</w:t>
      </w:r>
      <w:bookmarkEnd w:id="12"/>
    </w:p>
    <w:p w14:paraId="387FB917" w14:textId="43001597" w:rsidR="00022D9B" w:rsidRDefault="007558B7" w:rsidP="007A654C">
      <w:pPr>
        <w:spacing w:line="360" w:lineRule="auto"/>
        <w:jc w:val="both"/>
        <w:rPr>
          <w:lang w:eastAsia="en-US"/>
        </w:rPr>
      </w:pPr>
      <w:r>
        <w:rPr>
          <w:lang w:eastAsia="en-US"/>
        </w:rPr>
        <w:t>L</w:t>
      </w:r>
      <w:r w:rsidR="007A654C" w:rsidRPr="007A654C">
        <w:rPr>
          <w:lang w:eastAsia="en-US"/>
        </w:rPr>
        <w:t xml:space="preserve">os protocolos y servicios de seguridad en la transmisión de información son </w:t>
      </w:r>
      <w:r w:rsidR="007A654C">
        <w:rPr>
          <w:lang w:eastAsia="en-US"/>
        </w:rPr>
        <w:t>importantes</w:t>
      </w:r>
      <w:r w:rsidR="007A654C" w:rsidRPr="007A654C">
        <w:rPr>
          <w:lang w:eastAsia="en-US"/>
        </w:rPr>
        <w:t xml:space="preserve"> para proteger la privacidad y la </w:t>
      </w:r>
      <w:r w:rsidR="007A654C">
        <w:rPr>
          <w:lang w:eastAsia="en-US"/>
        </w:rPr>
        <w:t>información</w:t>
      </w:r>
      <w:r w:rsidR="007A654C" w:rsidRPr="007A654C">
        <w:rPr>
          <w:lang w:eastAsia="en-US"/>
        </w:rPr>
        <w:t xml:space="preserve"> de los datos que se transmiten a través de una red.</w:t>
      </w:r>
      <w:r w:rsidR="007A654C" w:rsidRPr="007A654C">
        <w:t xml:space="preserve"> </w:t>
      </w:r>
      <w:r w:rsidR="007A654C" w:rsidRPr="007A654C">
        <w:rPr>
          <w:lang w:eastAsia="en-US"/>
        </w:rPr>
        <w:t xml:space="preserve">Estos protocolos y servicios </w:t>
      </w:r>
      <w:r w:rsidR="007A654C">
        <w:rPr>
          <w:lang w:eastAsia="en-US"/>
        </w:rPr>
        <w:t xml:space="preserve">utilizan el </w:t>
      </w:r>
      <w:r w:rsidR="007A654C" w:rsidRPr="007A654C">
        <w:rPr>
          <w:lang w:eastAsia="en-US"/>
        </w:rPr>
        <w:t>cifrado, autenticación, detección de intrusos, y protección contra ataques de denegación de servicio,</w:t>
      </w:r>
      <w:r w:rsidR="007A654C">
        <w:rPr>
          <w:lang w:eastAsia="en-US"/>
        </w:rPr>
        <w:t xml:space="preserve"> etc</w:t>
      </w:r>
      <w:r w:rsidR="007A654C" w:rsidRPr="007A654C">
        <w:rPr>
          <w:lang w:eastAsia="en-US"/>
        </w:rPr>
        <w:t>.</w:t>
      </w:r>
    </w:p>
    <w:p w14:paraId="029CD636" w14:textId="2ABCF268" w:rsidR="007A654C" w:rsidRDefault="007A654C" w:rsidP="007A654C">
      <w:pPr>
        <w:spacing w:line="360" w:lineRule="auto"/>
        <w:jc w:val="both"/>
        <w:rPr>
          <w:lang w:eastAsia="en-US"/>
        </w:rPr>
      </w:pPr>
      <w:r w:rsidRPr="007A654C">
        <w:rPr>
          <w:lang w:eastAsia="en-US"/>
        </w:rPr>
        <w:t>El cifrado ayuda a proteger los datos transmitidos mediante la conversión de la información legible en un código ilegible para cualquier persona que no tenga la clave de descifrado. La autenticación se utiliza para verificar la identidad de los usuarios o dispositivos que se conectan a la red, y la detección de intrusos ayuda a detectar y prevenir intentos no autorizados de acceder a la red o a los recursos de la red.</w:t>
      </w:r>
    </w:p>
    <w:p w14:paraId="2467D0F4" w14:textId="75491FF6" w:rsidR="008C2128" w:rsidRDefault="008C2128" w:rsidP="007451DE">
      <w:pPr>
        <w:spacing w:line="360" w:lineRule="auto"/>
        <w:rPr>
          <w:rFonts w:ascii="Calibri" w:hAnsi="Calibri" w:cs="Calibri"/>
        </w:rPr>
      </w:pPr>
    </w:p>
    <w:p w14:paraId="115C25F8" w14:textId="1729497A" w:rsidR="007558B7" w:rsidRDefault="007558B7" w:rsidP="007451DE">
      <w:pPr>
        <w:spacing w:line="360" w:lineRule="auto"/>
        <w:rPr>
          <w:rFonts w:ascii="Calibri" w:hAnsi="Calibri" w:cs="Calibri"/>
        </w:rPr>
      </w:pPr>
    </w:p>
    <w:p w14:paraId="25F49182" w14:textId="7215C26A" w:rsidR="007558B7" w:rsidRDefault="007558B7" w:rsidP="007451DE">
      <w:pPr>
        <w:spacing w:line="360" w:lineRule="auto"/>
        <w:rPr>
          <w:rFonts w:ascii="Calibri" w:hAnsi="Calibri" w:cs="Calibri"/>
        </w:rPr>
      </w:pPr>
    </w:p>
    <w:p w14:paraId="47D040C3" w14:textId="23F95E33" w:rsidR="007558B7" w:rsidRDefault="007558B7" w:rsidP="007451DE">
      <w:pPr>
        <w:spacing w:line="360" w:lineRule="auto"/>
        <w:rPr>
          <w:rFonts w:ascii="Calibri" w:hAnsi="Calibri" w:cs="Calibri"/>
        </w:rPr>
      </w:pPr>
    </w:p>
    <w:p w14:paraId="309F9409" w14:textId="765B5144" w:rsidR="007558B7" w:rsidRDefault="007558B7" w:rsidP="007451DE">
      <w:pPr>
        <w:spacing w:line="360" w:lineRule="auto"/>
        <w:rPr>
          <w:rFonts w:ascii="Calibri" w:hAnsi="Calibri" w:cs="Calibri"/>
        </w:rPr>
      </w:pPr>
    </w:p>
    <w:p w14:paraId="2849918B" w14:textId="10C3C570" w:rsidR="007558B7" w:rsidRDefault="007558B7" w:rsidP="007451DE">
      <w:pPr>
        <w:spacing w:line="360" w:lineRule="auto"/>
        <w:rPr>
          <w:rFonts w:ascii="Calibri" w:hAnsi="Calibri" w:cs="Calibri"/>
        </w:rPr>
      </w:pPr>
    </w:p>
    <w:p w14:paraId="417A1089" w14:textId="5848CBB7" w:rsidR="007558B7" w:rsidRDefault="007558B7" w:rsidP="007451DE">
      <w:pPr>
        <w:spacing w:line="360" w:lineRule="auto"/>
        <w:rPr>
          <w:rFonts w:ascii="Calibri" w:hAnsi="Calibri" w:cs="Calibri"/>
        </w:rPr>
      </w:pPr>
    </w:p>
    <w:p w14:paraId="7BBC06F7" w14:textId="4AFA9ECF" w:rsidR="007558B7" w:rsidRDefault="007558B7" w:rsidP="007451DE">
      <w:pPr>
        <w:spacing w:line="360" w:lineRule="auto"/>
        <w:rPr>
          <w:rFonts w:ascii="Calibri" w:hAnsi="Calibri" w:cs="Calibri"/>
        </w:rPr>
      </w:pPr>
    </w:p>
    <w:p w14:paraId="0BAB4F75" w14:textId="09CDD18B" w:rsidR="007558B7" w:rsidRDefault="007558B7" w:rsidP="007451DE">
      <w:pPr>
        <w:spacing w:line="360" w:lineRule="auto"/>
        <w:rPr>
          <w:rFonts w:ascii="Calibri" w:hAnsi="Calibri" w:cs="Calibri"/>
        </w:rPr>
      </w:pPr>
    </w:p>
    <w:p w14:paraId="37EC659D" w14:textId="1EE551D9" w:rsidR="007558B7" w:rsidRDefault="007558B7" w:rsidP="007451DE">
      <w:pPr>
        <w:spacing w:line="360" w:lineRule="auto"/>
        <w:rPr>
          <w:rFonts w:ascii="Calibri" w:hAnsi="Calibri" w:cs="Calibri"/>
        </w:rPr>
      </w:pPr>
    </w:p>
    <w:p w14:paraId="5E81AEBF" w14:textId="5CCD3A32" w:rsidR="007558B7" w:rsidRDefault="007558B7" w:rsidP="007451DE">
      <w:pPr>
        <w:spacing w:line="360" w:lineRule="auto"/>
        <w:rPr>
          <w:rFonts w:ascii="Calibri" w:hAnsi="Calibri" w:cs="Calibri"/>
        </w:rPr>
      </w:pPr>
    </w:p>
    <w:p w14:paraId="483E7DA2" w14:textId="0550286B" w:rsidR="007558B7" w:rsidRDefault="007558B7" w:rsidP="007451DE">
      <w:pPr>
        <w:spacing w:line="360" w:lineRule="auto"/>
        <w:rPr>
          <w:rFonts w:ascii="Calibri" w:hAnsi="Calibri" w:cs="Calibri"/>
        </w:rPr>
      </w:pPr>
    </w:p>
    <w:p w14:paraId="6F2B55F4" w14:textId="767F16E9" w:rsidR="007558B7" w:rsidRDefault="007558B7" w:rsidP="007451DE">
      <w:pPr>
        <w:spacing w:line="360" w:lineRule="auto"/>
        <w:rPr>
          <w:rFonts w:ascii="Calibri" w:hAnsi="Calibri" w:cs="Calibri"/>
        </w:rPr>
      </w:pPr>
    </w:p>
    <w:p w14:paraId="460C15C1" w14:textId="43CE8442" w:rsidR="007558B7" w:rsidRDefault="007558B7" w:rsidP="007451DE">
      <w:pPr>
        <w:spacing w:line="360" w:lineRule="auto"/>
        <w:rPr>
          <w:rFonts w:ascii="Calibri" w:hAnsi="Calibri" w:cs="Calibri"/>
        </w:rPr>
      </w:pPr>
    </w:p>
    <w:p w14:paraId="64B4A36D" w14:textId="6D4DADAB" w:rsidR="00094EC2" w:rsidRDefault="00094EC2" w:rsidP="007451DE">
      <w:pPr>
        <w:spacing w:line="360" w:lineRule="auto"/>
        <w:rPr>
          <w:rFonts w:ascii="Calibri" w:hAnsi="Calibri" w:cs="Calibri"/>
        </w:rPr>
      </w:pPr>
    </w:p>
    <w:p w14:paraId="580C6145" w14:textId="77777777" w:rsidR="00094EC2" w:rsidRPr="00AD56B9" w:rsidRDefault="00094EC2" w:rsidP="007451DE">
      <w:pPr>
        <w:spacing w:line="360" w:lineRule="auto"/>
        <w:rPr>
          <w:rFonts w:ascii="Calibri" w:hAnsi="Calibri" w:cs="Calibri"/>
        </w:rPr>
      </w:pPr>
    </w:p>
    <w:bookmarkStart w:id="13" w:name="_Toc124965488" w:displacedByCustomXml="next"/>
    <w:sdt>
      <w:sdtPr>
        <w:rPr>
          <w:rFonts w:ascii="Times New Roman" w:hAnsi="Times New Roman"/>
          <w:b w:val="0"/>
          <w:bCs w:val="0"/>
          <w:color w:val="auto"/>
          <w:sz w:val="24"/>
          <w:szCs w:val="24"/>
          <w:lang w:eastAsia="es-ES"/>
        </w:rPr>
        <w:id w:val="1321156203"/>
        <w:docPartObj>
          <w:docPartGallery w:val="Bibliographies"/>
          <w:docPartUnique/>
        </w:docPartObj>
      </w:sdtPr>
      <w:sdtEndPr/>
      <w:sdtContent>
        <w:p w14:paraId="4F40713A" w14:textId="6E04A1E7" w:rsidR="00A41A22" w:rsidRDefault="00A41A22">
          <w:pPr>
            <w:pStyle w:val="Ttulo1"/>
          </w:pPr>
          <w:r>
            <w:t>Bibliografía</w:t>
          </w:r>
          <w:bookmarkEnd w:id="13"/>
        </w:p>
        <w:p w14:paraId="5E30303A" w14:textId="77777777" w:rsidR="00A41A22" w:rsidRDefault="00A41A22" w:rsidP="00A41A22">
          <w:pPr>
            <w:rPr>
              <w:lang w:eastAsia="en-US"/>
            </w:rPr>
          </w:pPr>
          <w:r>
            <w:rPr>
              <w:lang w:eastAsia="en-US"/>
            </w:rPr>
            <w:t>IONOS Digital Guide. (2022, July 14). IONOS. IONOS Digital Guide. https://www.ionos.mx/digitalguide/servidores/know-how/scp-secure-copy/</w:t>
          </w:r>
        </w:p>
        <w:p w14:paraId="79B7179B" w14:textId="77777777" w:rsidR="00A41A22" w:rsidRDefault="00A41A22" w:rsidP="00A41A22">
          <w:pPr>
            <w:rPr>
              <w:lang w:eastAsia="en-US"/>
            </w:rPr>
          </w:pPr>
        </w:p>
        <w:p w14:paraId="68BCBC47" w14:textId="290E632B" w:rsidR="00DD60EE" w:rsidRDefault="00A41A22" w:rsidP="00DD60EE">
          <w:pPr>
            <w:rPr>
              <w:lang w:eastAsia="en-US"/>
            </w:rPr>
          </w:pPr>
          <w:r w:rsidRPr="00DD60EE">
            <w:rPr>
              <w:lang w:val="en-US" w:eastAsia="en-US"/>
            </w:rPr>
            <w:t>‌</w:t>
          </w:r>
          <w:r w:rsidR="00DD60EE" w:rsidRPr="00DD60EE">
            <w:rPr>
              <w:lang w:val="en-US"/>
            </w:rPr>
            <w:t xml:space="preserve"> </w:t>
          </w:r>
          <w:r w:rsidR="00DD60EE" w:rsidRPr="00DD60EE">
            <w:rPr>
              <w:lang w:val="en-US" w:eastAsia="en-US"/>
            </w:rPr>
            <w:t xml:space="preserve">STRATO AG, Customer-Care IT. </w:t>
          </w:r>
          <w:r w:rsidR="00DD60EE">
            <w:rPr>
              <w:lang w:eastAsia="en-US"/>
            </w:rPr>
            <w:t>(2022). ¿Qué es SFTP y cómo se utiliza? ¡STRATO te lo revela! | STRATO. STRATO AG. https://www.strato.es/faq/hosting/que-es-sftp-y-como-se-utiliza/</w:t>
          </w:r>
        </w:p>
        <w:p w14:paraId="2B8FEE93" w14:textId="77777777" w:rsidR="00DD60EE" w:rsidRDefault="00DD60EE" w:rsidP="00DD60EE">
          <w:pPr>
            <w:rPr>
              <w:lang w:eastAsia="en-US"/>
            </w:rPr>
          </w:pPr>
        </w:p>
        <w:p w14:paraId="6BF51685" w14:textId="34ADFE79" w:rsidR="006318C6" w:rsidRPr="006318C6" w:rsidRDefault="00DD60EE" w:rsidP="006318C6">
          <w:pPr>
            <w:rPr>
              <w:lang w:val="en-US" w:eastAsia="en-US"/>
            </w:rPr>
          </w:pPr>
          <w:r w:rsidRPr="006318C6">
            <w:rPr>
              <w:lang w:val="en-US" w:eastAsia="en-US"/>
            </w:rPr>
            <w:t>‌</w:t>
          </w:r>
          <w:r w:rsidR="006318C6" w:rsidRPr="006318C6">
            <w:rPr>
              <w:lang w:val="en-US"/>
            </w:rPr>
            <w:t xml:space="preserve"> </w:t>
          </w:r>
          <w:r w:rsidR="006318C6" w:rsidRPr="006318C6">
            <w:rPr>
              <w:lang w:val="en-US" w:eastAsia="en-US"/>
            </w:rPr>
            <w:t>Qué es el protocolo SMTP</w:t>
          </w:r>
          <w:r w:rsidR="006318C6">
            <w:rPr>
              <w:rFonts w:ascii="Tahoma" w:hAnsi="Tahoma" w:cs="Tahoma"/>
              <w:lang w:eastAsia="en-US"/>
            </w:rPr>
            <w:t>﻿</w:t>
          </w:r>
          <w:r w:rsidR="006318C6" w:rsidRPr="006318C6">
            <w:rPr>
              <w:lang w:val="en-US" w:eastAsia="en-US"/>
            </w:rPr>
            <w:t xml:space="preserve"> - smtp mail server - professional SMTP service provider. (2018). Smtp Mail Server - Professional SMTP Service Provider. https://serversmtp.com/es/protocolo-smtp/</w:t>
          </w:r>
        </w:p>
        <w:p w14:paraId="346DD3A5" w14:textId="77777777" w:rsidR="006318C6" w:rsidRPr="006318C6" w:rsidRDefault="006318C6" w:rsidP="006318C6">
          <w:pPr>
            <w:rPr>
              <w:lang w:val="en-US" w:eastAsia="en-US"/>
            </w:rPr>
          </w:pPr>
        </w:p>
        <w:p w14:paraId="3E982322" w14:textId="4845824F" w:rsidR="006318C6" w:rsidRDefault="006318C6" w:rsidP="006318C6">
          <w:pPr>
            <w:rPr>
              <w:lang w:eastAsia="en-US"/>
            </w:rPr>
          </w:pPr>
          <w:r>
            <w:rPr>
              <w:lang w:eastAsia="en-US"/>
            </w:rPr>
            <w:t>‌</w:t>
          </w:r>
          <w:r w:rsidRPr="006318C6">
            <w:t xml:space="preserve"> </w:t>
          </w:r>
          <w:r>
            <w:rPr>
              <w:lang w:eastAsia="en-US"/>
            </w:rPr>
            <w:t>Jiménez, J. (2021, October 23). Protocolo IMAP de email: Qué es y cómo configurarlo. RedesZone; RedesZone. https://www.redeszone.net/tutoriales/internet/que-es-protocolo-imap/</w:t>
          </w:r>
        </w:p>
        <w:p w14:paraId="6D88A478" w14:textId="77777777" w:rsidR="006318C6" w:rsidRDefault="006318C6" w:rsidP="006318C6">
          <w:pPr>
            <w:rPr>
              <w:lang w:eastAsia="en-US"/>
            </w:rPr>
          </w:pPr>
        </w:p>
        <w:p w14:paraId="33F22B02" w14:textId="42D07E31" w:rsidR="006318C6" w:rsidRDefault="006318C6" w:rsidP="006318C6">
          <w:pPr>
            <w:rPr>
              <w:lang w:eastAsia="en-US"/>
            </w:rPr>
          </w:pPr>
          <w:r>
            <w:rPr>
              <w:lang w:eastAsia="en-US"/>
            </w:rPr>
            <w:t>‌</w:t>
          </w:r>
          <w:r w:rsidRPr="006318C6">
            <w:t xml:space="preserve"> </w:t>
          </w:r>
          <w:r>
            <w:rPr>
              <w:lang w:eastAsia="en-US"/>
            </w:rPr>
            <w:t>Deyimar A. (2017, September 7). ¿Cómo funciona el SSH? Tutoriales Hostinger; Tutoriales Hostinger. https://www.hostinger.mx/tutoriales/que-es-ssh</w:t>
          </w:r>
        </w:p>
        <w:p w14:paraId="6C68CCE8" w14:textId="77777777" w:rsidR="006318C6" w:rsidRDefault="006318C6" w:rsidP="006318C6">
          <w:pPr>
            <w:rPr>
              <w:lang w:eastAsia="en-US"/>
            </w:rPr>
          </w:pPr>
        </w:p>
        <w:p w14:paraId="006A9002" w14:textId="02E8D6FC" w:rsidR="006318C6" w:rsidRPr="006318C6" w:rsidRDefault="006318C6" w:rsidP="006318C6">
          <w:pPr>
            <w:rPr>
              <w:lang w:val="en-US" w:eastAsia="en-US"/>
            </w:rPr>
          </w:pPr>
          <w:r>
            <w:rPr>
              <w:lang w:eastAsia="en-US"/>
            </w:rPr>
            <w:t>‌</w:t>
          </w:r>
          <w:r w:rsidRPr="006318C6">
            <w:t xml:space="preserve"> </w:t>
          </w:r>
          <w:r>
            <w:rPr>
              <w:lang w:eastAsia="en-US"/>
            </w:rPr>
            <w:t xml:space="preserve">sfilippi. (2013, December). Protocolo SET. El Protocolo de Seguridad en las transacciones electrónicas. </w:t>
          </w:r>
          <w:r w:rsidRPr="006318C6">
            <w:rPr>
              <w:lang w:val="en-US" w:eastAsia="en-US"/>
            </w:rPr>
            <w:t>Internetlab.es; internetlab.es. https://www.internetlab.es/post/2640/protocolo-set/</w:t>
          </w:r>
        </w:p>
        <w:p w14:paraId="132346C4" w14:textId="77777777" w:rsidR="006318C6" w:rsidRPr="006318C6" w:rsidRDefault="006318C6" w:rsidP="006318C6">
          <w:pPr>
            <w:rPr>
              <w:lang w:val="en-US" w:eastAsia="en-US"/>
            </w:rPr>
          </w:pPr>
        </w:p>
        <w:p w14:paraId="46D87FC3" w14:textId="77777777" w:rsidR="006318C6" w:rsidRDefault="006318C6" w:rsidP="006318C6">
          <w:pPr>
            <w:rPr>
              <w:lang w:eastAsia="en-US"/>
            </w:rPr>
          </w:pPr>
          <w:r w:rsidRPr="006318C6">
            <w:rPr>
              <w:lang w:val="en-US" w:eastAsia="en-US"/>
            </w:rPr>
            <w:t xml:space="preserve">Panda Security. </w:t>
          </w:r>
          <w:r>
            <w:rPr>
              <w:lang w:eastAsia="en-US"/>
            </w:rPr>
            <w:t>(2022, December 19). ¿Qué es el protocolo SSL? Cómo funciona y por qué es importante. Panda Security Mediacenter. https://www.pandasecurity.com/es/mediacenter/seguridad/protocolo-ssl/?gclid=Cj0KCQiAn4SeBhCwARIsANeF9DKnjDzqmtvc86bMPFnQGcSA5D20w9eg-Qg9t3jFUIa2fCHsvIpwpUEaAjVKEALw_wcB</w:t>
          </w:r>
        </w:p>
        <w:p w14:paraId="7AAA4410" w14:textId="77777777" w:rsidR="006318C6" w:rsidRDefault="006318C6" w:rsidP="006318C6">
          <w:pPr>
            <w:rPr>
              <w:lang w:eastAsia="en-US"/>
            </w:rPr>
          </w:pPr>
        </w:p>
        <w:p w14:paraId="2853842E" w14:textId="6D16F3AF" w:rsidR="006318C6" w:rsidRDefault="006318C6" w:rsidP="006318C6">
          <w:pPr>
            <w:rPr>
              <w:lang w:eastAsia="en-US"/>
            </w:rPr>
          </w:pPr>
          <w:r>
            <w:rPr>
              <w:lang w:eastAsia="en-US"/>
            </w:rPr>
            <w:t>‌</w:t>
          </w:r>
          <w:r w:rsidRPr="006318C6">
            <w:t xml:space="preserve"> </w:t>
          </w:r>
          <w:r>
            <w:rPr>
              <w:lang w:eastAsia="en-US"/>
            </w:rPr>
            <w:t>Por. (2016, May 18). Certificados SSL ¿Por Qué Lo Necesito? | Líneaa Gráfica. Línea Gráfica. https://www.lineagrafica.es/por-que-necesito-un-certificado-ssl/</w:t>
          </w:r>
        </w:p>
        <w:p w14:paraId="2702ADAE" w14:textId="77777777" w:rsidR="006318C6" w:rsidRDefault="006318C6" w:rsidP="006318C6">
          <w:pPr>
            <w:rPr>
              <w:lang w:eastAsia="en-US"/>
            </w:rPr>
          </w:pPr>
        </w:p>
        <w:p w14:paraId="42C3FF06" w14:textId="2CCDC54D" w:rsidR="00A41A22" w:rsidRPr="00A41A22" w:rsidRDefault="006318C6" w:rsidP="006318C6">
          <w:pPr>
            <w:rPr>
              <w:lang w:eastAsia="en-US"/>
            </w:rPr>
          </w:pPr>
          <w:r>
            <w:rPr>
              <w:lang w:eastAsia="en-US"/>
            </w:rPr>
            <w:t>‌</w:t>
          </w:r>
        </w:p>
        <w:sdt>
          <w:sdtPr>
            <w:id w:val="111145805"/>
            <w:showingPlcHdr/>
            <w:bibliography/>
          </w:sdtPr>
          <w:sdtEndPr/>
          <w:sdtContent>
            <w:p w14:paraId="3DC7F922" w14:textId="7114C276" w:rsidR="007659C7" w:rsidRDefault="00A41A22" w:rsidP="00A41A22">
              <w:r>
                <w:t xml:space="preserve">     </w:t>
              </w:r>
            </w:p>
          </w:sdtContent>
        </w:sdt>
      </w:sdtContent>
    </w:sdt>
    <w:p w14:paraId="52AF2DC7" w14:textId="77777777" w:rsidR="00A41A22" w:rsidRPr="00AD56B9" w:rsidRDefault="00A41A22" w:rsidP="007451DE">
      <w:pPr>
        <w:spacing w:line="360" w:lineRule="auto"/>
        <w:rPr>
          <w:rFonts w:ascii="Calibri" w:hAnsi="Calibri" w:cs="Calibri"/>
        </w:rPr>
      </w:pPr>
    </w:p>
    <w:sectPr w:rsidR="00A41A22" w:rsidRPr="00AD56B9" w:rsidSect="00A41A22">
      <w:headerReference w:type="default" r:id="rId8"/>
      <w:headerReference w:type="first" r:id="rId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75F0C" w14:textId="77777777" w:rsidR="00B87951" w:rsidRDefault="00B87951">
      <w:r>
        <w:separator/>
      </w:r>
    </w:p>
  </w:endnote>
  <w:endnote w:type="continuationSeparator" w:id="0">
    <w:p w14:paraId="6E0F7407" w14:textId="77777777" w:rsidR="00B87951" w:rsidRDefault="00B8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DBF95" w14:textId="77777777" w:rsidR="00B87951" w:rsidRDefault="00B87951">
      <w:r>
        <w:separator/>
      </w:r>
    </w:p>
  </w:footnote>
  <w:footnote w:type="continuationSeparator" w:id="0">
    <w:p w14:paraId="02544275" w14:textId="77777777" w:rsidR="00B87951" w:rsidRDefault="00B87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86" w:type="dxa"/>
      <w:jc w:val="center"/>
      <w:tblLook w:val="04A0" w:firstRow="1" w:lastRow="0" w:firstColumn="1" w:lastColumn="0" w:noHBand="0" w:noVBand="1"/>
    </w:tblPr>
    <w:tblGrid>
      <w:gridCol w:w="2438"/>
      <w:gridCol w:w="2685"/>
      <w:gridCol w:w="2252"/>
      <w:gridCol w:w="2611"/>
    </w:tblGrid>
    <w:tr w:rsidR="007558B7" w:rsidRPr="003042C8" w14:paraId="0470C1CB" w14:textId="77777777" w:rsidTr="00755413">
      <w:trPr>
        <w:jc w:val="center"/>
      </w:trPr>
      <w:tc>
        <w:tcPr>
          <w:tcW w:w="2438" w:type="dxa"/>
          <w:vMerge w:val="restart"/>
          <w:vAlign w:val="center"/>
        </w:tcPr>
        <w:p w14:paraId="6BEEC33A" w14:textId="77777777" w:rsidR="007558B7" w:rsidRPr="003042C8" w:rsidRDefault="007558B7" w:rsidP="007558B7">
          <w:pPr>
            <w:pStyle w:val="Encabezado"/>
            <w:jc w:val="center"/>
          </w:pPr>
          <w:r w:rsidRPr="00E3056D">
            <w:rPr>
              <w:noProof/>
              <w:lang w:val="es-MX" w:eastAsia="es-MX"/>
            </w:rPr>
            <w:drawing>
              <wp:inline distT="0" distB="0" distL="0" distR="0" wp14:anchorId="64E4CB77" wp14:editId="385E9389">
                <wp:extent cx="1409065" cy="570230"/>
                <wp:effectExtent l="0" t="0" r="0" b="0"/>
                <wp:docPr id="1" name="Picture 1" descr="Description: Descripción: Descripción: universidad_tecnologi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Descripción: Descripción: universidad_tecnologic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065" cy="570230"/>
                        </a:xfrm>
                        <a:prstGeom prst="rect">
                          <a:avLst/>
                        </a:prstGeom>
                        <a:noFill/>
                        <a:ln>
                          <a:noFill/>
                        </a:ln>
                      </pic:spPr>
                    </pic:pic>
                  </a:graphicData>
                </a:graphic>
              </wp:inline>
            </w:drawing>
          </w:r>
        </w:p>
      </w:tc>
      <w:tc>
        <w:tcPr>
          <w:tcW w:w="4937" w:type="dxa"/>
          <w:gridSpan w:val="2"/>
          <w:vAlign w:val="center"/>
        </w:tcPr>
        <w:p w14:paraId="41C4711F" w14:textId="476DA1EA" w:rsidR="007558B7" w:rsidRPr="00E807AD" w:rsidRDefault="007558B7" w:rsidP="007558B7">
          <w:pPr>
            <w:pStyle w:val="Encabezado"/>
            <w:jc w:val="center"/>
            <w:rPr>
              <w:b/>
            </w:rPr>
          </w:pPr>
          <w:r>
            <w:rPr>
              <w:b/>
              <w:sz w:val="28"/>
            </w:rPr>
            <w:t>REPORTE</w:t>
          </w:r>
          <w:r w:rsidRPr="007C0051">
            <w:rPr>
              <w:b/>
              <w:sz w:val="28"/>
            </w:rPr>
            <w:t xml:space="preserve"> </w:t>
          </w:r>
        </w:p>
      </w:tc>
      <w:tc>
        <w:tcPr>
          <w:tcW w:w="2611" w:type="dxa"/>
          <w:vAlign w:val="center"/>
        </w:tcPr>
        <w:p w14:paraId="28349625" w14:textId="77777777" w:rsidR="007558B7" w:rsidRPr="003042C8" w:rsidRDefault="007558B7" w:rsidP="007558B7">
          <w:pPr>
            <w:pStyle w:val="Encabezado"/>
          </w:pPr>
          <w:r w:rsidRPr="000C20FF">
            <w:rPr>
              <w:b/>
              <w:sz w:val="20"/>
            </w:rPr>
            <w:t xml:space="preserve">Fecha de emisión: </w:t>
          </w:r>
          <w:r>
            <w:rPr>
              <w:sz w:val="20"/>
            </w:rPr>
            <w:t>10/01</w:t>
          </w:r>
          <w:r w:rsidRPr="000C20FF">
            <w:rPr>
              <w:sz w:val="20"/>
            </w:rPr>
            <w:t>/201</w:t>
          </w:r>
          <w:r>
            <w:rPr>
              <w:sz w:val="20"/>
            </w:rPr>
            <w:t>3</w:t>
          </w:r>
        </w:p>
      </w:tc>
    </w:tr>
    <w:tr w:rsidR="007558B7" w:rsidRPr="000C20FF" w14:paraId="661D8647" w14:textId="77777777" w:rsidTr="00755413">
      <w:trPr>
        <w:jc w:val="center"/>
      </w:trPr>
      <w:tc>
        <w:tcPr>
          <w:tcW w:w="2438" w:type="dxa"/>
          <w:vMerge/>
        </w:tcPr>
        <w:p w14:paraId="74C72CA2" w14:textId="77777777" w:rsidR="007558B7" w:rsidRPr="003042C8" w:rsidRDefault="007558B7" w:rsidP="007558B7">
          <w:pPr>
            <w:pStyle w:val="Encabezado"/>
          </w:pPr>
        </w:p>
      </w:tc>
      <w:tc>
        <w:tcPr>
          <w:tcW w:w="4937" w:type="dxa"/>
          <w:gridSpan w:val="2"/>
          <w:vAlign w:val="center"/>
        </w:tcPr>
        <w:p w14:paraId="18084348" w14:textId="77777777" w:rsidR="007558B7" w:rsidRPr="00E807AD" w:rsidRDefault="007558B7" w:rsidP="007558B7">
          <w:pPr>
            <w:pStyle w:val="Encabezado"/>
            <w:jc w:val="center"/>
          </w:pPr>
          <w:r w:rsidRPr="000C20FF">
            <w:rPr>
              <w:sz w:val="22"/>
            </w:rPr>
            <w:t xml:space="preserve">Sistema de </w:t>
          </w:r>
          <w:r>
            <w:rPr>
              <w:sz w:val="22"/>
            </w:rPr>
            <w:t>Gestión de la C</w:t>
          </w:r>
          <w:r w:rsidRPr="000C20FF">
            <w:rPr>
              <w:sz w:val="22"/>
            </w:rPr>
            <w:t xml:space="preserve">alidad </w:t>
          </w:r>
        </w:p>
      </w:tc>
      <w:tc>
        <w:tcPr>
          <w:tcW w:w="2611" w:type="dxa"/>
          <w:vAlign w:val="center"/>
        </w:tcPr>
        <w:p w14:paraId="1009E186" w14:textId="77777777" w:rsidR="007558B7" w:rsidRPr="000C20FF" w:rsidRDefault="007558B7" w:rsidP="007558B7">
          <w:pPr>
            <w:pStyle w:val="Encabezado"/>
            <w:rPr>
              <w:sz w:val="22"/>
            </w:rPr>
          </w:pPr>
          <w:r w:rsidRPr="000C20FF">
            <w:rPr>
              <w:b/>
              <w:sz w:val="22"/>
            </w:rPr>
            <w:t>Revisión:</w:t>
          </w:r>
          <w:r w:rsidRPr="000C20FF">
            <w:rPr>
              <w:sz w:val="22"/>
            </w:rPr>
            <w:t xml:space="preserve"> 0</w:t>
          </w:r>
          <w:r>
            <w:rPr>
              <w:sz w:val="22"/>
            </w:rPr>
            <w:t>1</w:t>
          </w:r>
        </w:p>
      </w:tc>
    </w:tr>
    <w:tr w:rsidR="007558B7" w:rsidRPr="000C20FF" w14:paraId="7BA786A1" w14:textId="77777777" w:rsidTr="00755413">
      <w:trPr>
        <w:jc w:val="center"/>
      </w:trPr>
      <w:tc>
        <w:tcPr>
          <w:tcW w:w="2438" w:type="dxa"/>
          <w:vMerge/>
        </w:tcPr>
        <w:p w14:paraId="15B53F44" w14:textId="77777777" w:rsidR="007558B7" w:rsidRPr="003042C8" w:rsidRDefault="007558B7" w:rsidP="007558B7">
          <w:pPr>
            <w:pStyle w:val="Encabezado"/>
          </w:pPr>
        </w:p>
      </w:tc>
      <w:tc>
        <w:tcPr>
          <w:tcW w:w="2685" w:type="dxa"/>
          <w:vAlign w:val="center"/>
        </w:tcPr>
        <w:p w14:paraId="6548D5A3" w14:textId="77777777" w:rsidR="007558B7" w:rsidRPr="003042C8" w:rsidRDefault="007558B7" w:rsidP="007558B7">
          <w:pPr>
            <w:pStyle w:val="Encabezado"/>
            <w:jc w:val="center"/>
          </w:pPr>
        </w:p>
      </w:tc>
      <w:tc>
        <w:tcPr>
          <w:tcW w:w="2252" w:type="dxa"/>
          <w:vAlign w:val="center"/>
        </w:tcPr>
        <w:p w14:paraId="3638C86C" w14:textId="77777777" w:rsidR="007558B7" w:rsidRPr="003042C8" w:rsidRDefault="007558B7" w:rsidP="007558B7">
          <w:pPr>
            <w:pStyle w:val="Encabezado"/>
            <w:jc w:val="center"/>
          </w:pPr>
        </w:p>
      </w:tc>
      <w:tc>
        <w:tcPr>
          <w:tcW w:w="2611" w:type="dxa"/>
          <w:vAlign w:val="center"/>
        </w:tcPr>
        <w:p w14:paraId="3B6DBAE4" w14:textId="77777777" w:rsidR="007558B7" w:rsidRPr="000C20FF" w:rsidRDefault="007558B7" w:rsidP="007558B7">
          <w:pPr>
            <w:pStyle w:val="Encabezado"/>
            <w:rPr>
              <w:sz w:val="22"/>
            </w:rPr>
          </w:pPr>
          <w:r w:rsidRPr="000C20FF">
            <w:rPr>
              <w:sz w:val="22"/>
            </w:rPr>
            <w:t xml:space="preserve">Página </w:t>
          </w:r>
          <w:r w:rsidRPr="000C20FF">
            <w:rPr>
              <w:b/>
              <w:sz w:val="22"/>
            </w:rPr>
            <w:fldChar w:fldCharType="begin"/>
          </w:r>
          <w:r w:rsidRPr="000C20FF">
            <w:rPr>
              <w:b/>
              <w:sz w:val="22"/>
            </w:rPr>
            <w:instrText>PAGE</w:instrText>
          </w:r>
          <w:r w:rsidRPr="000C20FF">
            <w:rPr>
              <w:b/>
              <w:sz w:val="22"/>
            </w:rPr>
            <w:fldChar w:fldCharType="separate"/>
          </w:r>
          <w:r>
            <w:rPr>
              <w:b/>
              <w:noProof/>
              <w:sz w:val="22"/>
            </w:rPr>
            <w:t>1</w:t>
          </w:r>
          <w:r w:rsidRPr="000C20FF">
            <w:rPr>
              <w:b/>
              <w:sz w:val="22"/>
            </w:rPr>
            <w:fldChar w:fldCharType="end"/>
          </w:r>
          <w:r w:rsidRPr="000C20FF">
            <w:rPr>
              <w:sz w:val="22"/>
            </w:rPr>
            <w:t xml:space="preserve"> de </w:t>
          </w:r>
          <w:r w:rsidRPr="000C20FF">
            <w:rPr>
              <w:b/>
              <w:sz w:val="22"/>
            </w:rPr>
            <w:fldChar w:fldCharType="begin"/>
          </w:r>
          <w:r w:rsidRPr="000C20FF">
            <w:rPr>
              <w:b/>
              <w:sz w:val="22"/>
            </w:rPr>
            <w:instrText>NUMPAGES</w:instrText>
          </w:r>
          <w:r w:rsidRPr="000C20FF">
            <w:rPr>
              <w:b/>
              <w:sz w:val="22"/>
            </w:rPr>
            <w:fldChar w:fldCharType="separate"/>
          </w:r>
          <w:r>
            <w:rPr>
              <w:b/>
              <w:noProof/>
              <w:sz w:val="22"/>
            </w:rPr>
            <w:t>9</w:t>
          </w:r>
          <w:r w:rsidRPr="000C20FF">
            <w:rPr>
              <w:b/>
              <w:sz w:val="22"/>
            </w:rPr>
            <w:fldChar w:fldCharType="end"/>
          </w:r>
        </w:p>
      </w:tc>
    </w:tr>
  </w:tbl>
  <w:p w14:paraId="5DF190A6" w14:textId="5805A18A" w:rsidR="00857754" w:rsidRDefault="00857754" w:rsidP="00710413">
    <w:pPr>
      <w:pStyle w:val="Encabezado"/>
      <w:rPr>
        <w:rFonts w:ascii="Arial Unicode MS" w:eastAsia="Arial Unicode MS" w:hAnsi="Arial Unicode MS" w:cs="Arial Unicode MS"/>
        <w:sz w:val="20"/>
        <w:szCs w:val="20"/>
      </w:rPr>
    </w:pPr>
  </w:p>
  <w:p w14:paraId="1747280B" w14:textId="77777777" w:rsidR="00857754" w:rsidRPr="00710413" w:rsidRDefault="00857754" w:rsidP="001E024A">
    <w:pPr>
      <w:pStyle w:val="Encabezado"/>
      <w:jc w:val="right"/>
      <w:rPr>
        <w:rFonts w:ascii="Arial Unicode MS" w:eastAsia="Arial Unicode MS" w:hAnsi="Arial Unicode MS" w:cs="Arial Unicode MS"/>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86" w:type="dxa"/>
      <w:jc w:val="center"/>
      <w:tblLook w:val="04A0" w:firstRow="1" w:lastRow="0" w:firstColumn="1" w:lastColumn="0" w:noHBand="0" w:noVBand="1"/>
    </w:tblPr>
    <w:tblGrid>
      <w:gridCol w:w="2438"/>
      <w:gridCol w:w="2685"/>
      <w:gridCol w:w="2252"/>
      <w:gridCol w:w="2611"/>
    </w:tblGrid>
    <w:tr w:rsidR="007558B7" w:rsidRPr="003042C8" w14:paraId="0330EA96" w14:textId="77777777" w:rsidTr="00755413">
      <w:trPr>
        <w:jc w:val="center"/>
      </w:trPr>
      <w:tc>
        <w:tcPr>
          <w:tcW w:w="2438" w:type="dxa"/>
          <w:vMerge w:val="restart"/>
          <w:vAlign w:val="center"/>
        </w:tcPr>
        <w:p w14:paraId="6B131BF9" w14:textId="77777777" w:rsidR="007558B7" w:rsidRPr="003042C8" w:rsidRDefault="007558B7" w:rsidP="007558B7">
          <w:pPr>
            <w:pStyle w:val="Encabezado"/>
            <w:jc w:val="center"/>
          </w:pPr>
          <w:r w:rsidRPr="00E3056D">
            <w:rPr>
              <w:noProof/>
              <w:lang w:val="es-MX" w:eastAsia="es-MX"/>
            </w:rPr>
            <w:drawing>
              <wp:inline distT="0" distB="0" distL="0" distR="0" wp14:anchorId="6DCC3629" wp14:editId="4E46A700">
                <wp:extent cx="1409065" cy="570230"/>
                <wp:effectExtent l="0" t="0" r="0" b="0"/>
                <wp:docPr id="2" name="Picture 1" descr="Description: Descripción: Descripción: universidad_tecnologi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Descripción: Descripción: universidad_tecnologic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065" cy="570230"/>
                        </a:xfrm>
                        <a:prstGeom prst="rect">
                          <a:avLst/>
                        </a:prstGeom>
                        <a:noFill/>
                        <a:ln>
                          <a:noFill/>
                        </a:ln>
                      </pic:spPr>
                    </pic:pic>
                  </a:graphicData>
                </a:graphic>
              </wp:inline>
            </w:drawing>
          </w:r>
        </w:p>
      </w:tc>
      <w:tc>
        <w:tcPr>
          <w:tcW w:w="4937" w:type="dxa"/>
          <w:gridSpan w:val="2"/>
          <w:vAlign w:val="center"/>
        </w:tcPr>
        <w:p w14:paraId="57250E6D" w14:textId="783DB3F7" w:rsidR="007558B7" w:rsidRPr="00E807AD" w:rsidRDefault="007558B7" w:rsidP="007558B7">
          <w:pPr>
            <w:pStyle w:val="Encabezado"/>
            <w:jc w:val="center"/>
            <w:rPr>
              <w:b/>
            </w:rPr>
          </w:pPr>
          <w:r>
            <w:rPr>
              <w:b/>
              <w:sz w:val="28"/>
            </w:rPr>
            <w:t>REPORTE</w:t>
          </w:r>
          <w:r w:rsidRPr="007C0051">
            <w:rPr>
              <w:b/>
              <w:sz w:val="28"/>
            </w:rPr>
            <w:t xml:space="preserve"> </w:t>
          </w:r>
        </w:p>
      </w:tc>
      <w:tc>
        <w:tcPr>
          <w:tcW w:w="2611" w:type="dxa"/>
          <w:vAlign w:val="center"/>
        </w:tcPr>
        <w:p w14:paraId="43A745E3" w14:textId="77777777" w:rsidR="007558B7" w:rsidRPr="003042C8" w:rsidRDefault="007558B7" w:rsidP="007558B7">
          <w:pPr>
            <w:pStyle w:val="Encabezado"/>
          </w:pPr>
          <w:r w:rsidRPr="000C20FF">
            <w:rPr>
              <w:b/>
              <w:sz w:val="20"/>
            </w:rPr>
            <w:t xml:space="preserve">Fecha de emisión: </w:t>
          </w:r>
          <w:r>
            <w:rPr>
              <w:sz w:val="20"/>
            </w:rPr>
            <w:t>10/01</w:t>
          </w:r>
          <w:r w:rsidRPr="000C20FF">
            <w:rPr>
              <w:sz w:val="20"/>
            </w:rPr>
            <w:t>/201</w:t>
          </w:r>
          <w:r>
            <w:rPr>
              <w:sz w:val="20"/>
            </w:rPr>
            <w:t>3</w:t>
          </w:r>
        </w:p>
      </w:tc>
    </w:tr>
    <w:tr w:rsidR="007558B7" w:rsidRPr="000C20FF" w14:paraId="2E2D2B6B" w14:textId="77777777" w:rsidTr="00755413">
      <w:trPr>
        <w:jc w:val="center"/>
      </w:trPr>
      <w:tc>
        <w:tcPr>
          <w:tcW w:w="2438" w:type="dxa"/>
          <w:vMerge/>
        </w:tcPr>
        <w:p w14:paraId="06A43D29" w14:textId="77777777" w:rsidR="007558B7" w:rsidRPr="003042C8" w:rsidRDefault="007558B7" w:rsidP="007558B7">
          <w:pPr>
            <w:pStyle w:val="Encabezado"/>
          </w:pPr>
        </w:p>
      </w:tc>
      <w:tc>
        <w:tcPr>
          <w:tcW w:w="4937" w:type="dxa"/>
          <w:gridSpan w:val="2"/>
          <w:vAlign w:val="center"/>
        </w:tcPr>
        <w:p w14:paraId="65CAF801" w14:textId="77777777" w:rsidR="007558B7" w:rsidRPr="00E807AD" w:rsidRDefault="007558B7" w:rsidP="007558B7">
          <w:pPr>
            <w:pStyle w:val="Encabezado"/>
            <w:jc w:val="center"/>
          </w:pPr>
          <w:r w:rsidRPr="000C20FF">
            <w:rPr>
              <w:sz w:val="22"/>
            </w:rPr>
            <w:t xml:space="preserve">Sistema de </w:t>
          </w:r>
          <w:r>
            <w:rPr>
              <w:sz w:val="22"/>
            </w:rPr>
            <w:t>Gestión de la C</w:t>
          </w:r>
          <w:r w:rsidRPr="000C20FF">
            <w:rPr>
              <w:sz w:val="22"/>
            </w:rPr>
            <w:t xml:space="preserve">alidad </w:t>
          </w:r>
        </w:p>
      </w:tc>
      <w:tc>
        <w:tcPr>
          <w:tcW w:w="2611" w:type="dxa"/>
          <w:vAlign w:val="center"/>
        </w:tcPr>
        <w:p w14:paraId="36993258" w14:textId="77777777" w:rsidR="007558B7" w:rsidRPr="000C20FF" w:rsidRDefault="007558B7" w:rsidP="007558B7">
          <w:pPr>
            <w:pStyle w:val="Encabezado"/>
            <w:rPr>
              <w:sz w:val="22"/>
            </w:rPr>
          </w:pPr>
          <w:r w:rsidRPr="000C20FF">
            <w:rPr>
              <w:b/>
              <w:sz w:val="22"/>
            </w:rPr>
            <w:t>Revisión:</w:t>
          </w:r>
          <w:r w:rsidRPr="000C20FF">
            <w:rPr>
              <w:sz w:val="22"/>
            </w:rPr>
            <w:t xml:space="preserve"> 0</w:t>
          </w:r>
          <w:r>
            <w:rPr>
              <w:sz w:val="22"/>
            </w:rPr>
            <w:t>1</w:t>
          </w:r>
        </w:p>
      </w:tc>
    </w:tr>
    <w:tr w:rsidR="007558B7" w:rsidRPr="000C20FF" w14:paraId="6835AA1E" w14:textId="77777777" w:rsidTr="00755413">
      <w:trPr>
        <w:jc w:val="center"/>
      </w:trPr>
      <w:tc>
        <w:tcPr>
          <w:tcW w:w="2438" w:type="dxa"/>
          <w:vMerge/>
        </w:tcPr>
        <w:p w14:paraId="15E76C5C" w14:textId="77777777" w:rsidR="007558B7" w:rsidRPr="003042C8" w:rsidRDefault="007558B7" w:rsidP="007558B7">
          <w:pPr>
            <w:pStyle w:val="Encabezado"/>
          </w:pPr>
        </w:p>
      </w:tc>
      <w:tc>
        <w:tcPr>
          <w:tcW w:w="2685" w:type="dxa"/>
          <w:vAlign w:val="center"/>
        </w:tcPr>
        <w:p w14:paraId="6A34B9A5" w14:textId="77777777" w:rsidR="007558B7" w:rsidRPr="003042C8" w:rsidRDefault="007558B7" w:rsidP="007558B7">
          <w:pPr>
            <w:pStyle w:val="Encabezado"/>
            <w:jc w:val="center"/>
          </w:pPr>
        </w:p>
      </w:tc>
      <w:tc>
        <w:tcPr>
          <w:tcW w:w="2252" w:type="dxa"/>
          <w:vAlign w:val="center"/>
        </w:tcPr>
        <w:p w14:paraId="03C2DFF0" w14:textId="77777777" w:rsidR="007558B7" w:rsidRPr="003042C8" w:rsidRDefault="007558B7" w:rsidP="007558B7">
          <w:pPr>
            <w:pStyle w:val="Encabezado"/>
            <w:jc w:val="center"/>
          </w:pPr>
        </w:p>
      </w:tc>
      <w:tc>
        <w:tcPr>
          <w:tcW w:w="2611" w:type="dxa"/>
          <w:vAlign w:val="center"/>
        </w:tcPr>
        <w:p w14:paraId="6615AA5D" w14:textId="77777777" w:rsidR="007558B7" w:rsidRPr="000C20FF" w:rsidRDefault="007558B7" w:rsidP="007558B7">
          <w:pPr>
            <w:pStyle w:val="Encabezado"/>
            <w:rPr>
              <w:sz w:val="22"/>
            </w:rPr>
          </w:pPr>
          <w:r w:rsidRPr="000C20FF">
            <w:rPr>
              <w:sz w:val="22"/>
            </w:rPr>
            <w:t xml:space="preserve">Página </w:t>
          </w:r>
          <w:r w:rsidRPr="000C20FF">
            <w:rPr>
              <w:b/>
              <w:sz w:val="22"/>
            </w:rPr>
            <w:fldChar w:fldCharType="begin"/>
          </w:r>
          <w:r w:rsidRPr="000C20FF">
            <w:rPr>
              <w:b/>
              <w:sz w:val="22"/>
            </w:rPr>
            <w:instrText>PAGE</w:instrText>
          </w:r>
          <w:r w:rsidRPr="000C20FF">
            <w:rPr>
              <w:b/>
              <w:sz w:val="22"/>
            </w:rPr>
            <w:fldChar w:fldCharType="separate"/>
          </w:r>
          <w:r>
            <w:rPr>
              <w:b/>
              <w:noProof/>
              <w:sz w:val="22"/>
            </w:rPr>
            <w:t>1</w:t>
          </w:r>
          <w:r w:rsidRPr="000C20FF">
            <w:rPr>
              <w:b/>
              <w:sz w:val="22"/>
            </w:rPr>
            <w:fldChar w:fldCharType="end"/>
          </w:r>
          <w:r w:rsidRPr="000C20FF">
            <w:rPr>
              <w:sz w:val="22"/>
            </w:rPr>
            <w:t xml:space="preserve"> de </w:t>
          </w:r>
          <w:r w:rsidRPr="000C20FF">
            <w:rPr>
              <w:b/>
              <w:sz w:val="22"/>
            </w:rPr>
            <w:fldChar w:fldCharType="begin"/>
          </w:r>
          <w:r w:rsidRPr="000C20FF">
            <w:rPr>
              <w:b/>
              <w:sz w:val="22"/>
            </w:rPr>
            <w:instrText>NUMPAGES</w:instrText>
          </w:r>
          <w:r w:rsidRPr="000C20FF">
            <w:rPr>
              <w:b/>
              <w:sz w:val="22"/>
            </w:rPr>
            <w:fldChar w:fldCharType="separate"/>
          </w:r>
          <w:r>
            <w:rPr>
              <w:b/>
              <w:noProof/>
              <w:sz w:val="22"/>
            </w:rPr>
            <w:t>9</w:t>
          </w:r>
          <w:r w:rsidRPr="000C20FF">
            <w:rPr>
              <w:b/>
              <w:sz w:val="22"/>
            </w:rPr>
            <w:fldChar w:fldCharType="end"/>
          </w:r>
        </w:p>
      </w:tc>
    </w:tr>
  </w:tbl>
  <w:p w14:paraId="5473BB4F" w14:textId="77777777" w:rsidR="007558B7" w:rsidRDefault="007558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1D697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FB55BD"/>
    <w:multiLevelType w:val="hybridMultilevel"/>
    <w:tmpl w:val="F8A68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7C697E"/>
    <w:multiLevelType w:val="hybridMultilevel"/>
    <w:tmpl w:val="3702C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E1405E"/>
    <w:multiLevelType w:val="hybridMultilevel"/>
    <w:tmpl w:val="2306E6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F03985"/>
    <w:multiLevelType w:val="hybridMultilevel"/>
    <w:tmpl w:val="D35E6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DE5664"/>
    <w:multiLevelType w:val="hybridMultilevel"/>
    <w:tmpl w:val="27FC77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8DD24B1"/>
    <w:multiLevelType w:val="hybridMultilevel"/>
    <w:tmpl w:val="9348D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DE"/>
    <w:rsid w:val="0001740E"/>
    <w:rsid w:val="00022D9B"/>
    <w:rsid w:val="00046D20"/>
    <w:rsid w:val="00056AD8"/>
    <w:rsid w:val="00066071"/>
    <w:rsid w:val="00094EC2"/>
    <w:rsid w:val="00095BE2"/>
    <w:rsid w:val="000A1F7D"/>
    <w:rsid w:val="000B7FF9"/>
    <w:rsid w:val="001374C7"/>
    <w:rsid w:val="00172B44"/>
    <w:rsid w:val="001E024A"/>
    <w:rsid w:val="00216CCD"/>
    <w:rsid w:val="002204C4"/>
    <w:rsid w:val="00223009"/>
    <w:rsid w:val="00232A4C"/>
    <w:rsid w:val="002541D3"/>
    <w:rsid w:val="00287F2A"/>
    <w:rsid w:val="002B0FEF"/>
    <w:rsid w:val="002B489F"/>
    <w:rsid w:val="002C284D"/>
    <w:rsid w:val="002D5420"/>
    <w:rsid w:val="002E78DE"/>
    <w:rsid w:val="00313DDD"/>
    <w:rsid w:val="00315FE5"/>
    <w:rsid w:val="00315FEA"/>
    <w:rsid w:val="0033375B"/>
    <w:rsid w:val="00351B7C"/>
    <w:rsid w:val="00364826"/>
    <w:rsid w:val="00391F41"/>
    <w:rsid w:val="003A4B25"/>
    <w:rsid w:val="003B4475"/>
    <w:rsid w:val="003C2B66"/>
    <w:rsid w:val="003D70DE"/>
    <w:rsid w:val="003E463F"/>
    <w:rsid w:val="003F3D0F"/>
    <w:rsid w:val="00425CE4"/>
    <w:rsid w:val="00454635"/>
    <w:rsid w:val="00457405"/>
    <w:rsid w:val="004737AD"/>
    <w:rsid w:val="004D0859"/>
    <w:rsid w:val="004D4815"/>
    <w:rsid w:val="00533903"/>
    <w:rsid w:val="005528A9"/>
    <w:rsid w:val="00554A17"/>
    <w:rsid w:val="0057709E"/>
    <w:rsid w:val="005D4A11"/>
    <w:rsid w:val="005F686E"/>
    <w:rsid w:val="006318C6"/>
    <w:rsid w:val="00671903"/>
    <w:rsid w:val="006868BA"/>
    <w:rsid w:val="006A3313"/>
    <w:rsid w:val="006A48B9"/>
    <w:rsid w:val="006A4B41"/>
    <w:rsid w:val="006C31B5"/>
    <w:rsid w:val="006D7509"/>
    <w:rsid w:val="006D7F51"/>
    <w:rsid w:val="006E4672"/>
    <w:rsid w:val="006E53D6"/>
    <w:rsid w:val="00710413"/>
    <w:rsid w:val="007202FB"/>
    <w:rsid w:val="007269D0"/>
    <w:rsid w:val="007451DE"/>
    <w:rsid w:val="007545F8"/>
    <w:rsid w:val="007558B7"/>
    <w:rsid w:val="007611DE"/>
    <w:rsid w:val="00761541"/>
    <w:rsid w:val="007659C7"/>
    <w:rsid w:val="007A5FF8"/>
    <w:rsid w:val="007A654C"/>
    <w:rsid w:val="00820F2E"/>
    <w:rsid w:val="00857754"/>
    <w:rsid w:val="008819ED"/>
    <w:rsid w:val="00887B9B"/>
    <w:rsid w:val="008C2128"/>
    <w:rsid w:val="008F5204"/>
    <w:rsid w:val="00975EDA"/>
    <w:rsid w:val="00983E4E"/>
    <w:rsid w:val="00997A06"/>
    <w:rsid w:val="009B5ED6"/>
    <w:rsid w:val="009C0BD5"/>
    <w:rsid w:val="009F7269"/>
    <w:rsid w:val="00A072CE"/>
    <w:rsid w:val="00A41A22"/>
    <w:rsid w:val="00A775F3"/>
    <w:rsid w:val="00A8212E"/>
    <w:rsid w:val="00A92C5E"/>
    <w:rsid w:val="00AA47C5"/>
    <w:rsid w:val="00AC0CEB"/>
    <w:rsid w:val="00AD56B9"/>
    <w:rsid w:val="00B246B4"/>
    <w:rsid w:val="00B66B4A"/>
    <w:rsid w:val="00B734AB"/>
    <w:rsid w:val="00B80B0F"/>
    <w:rsid w:val="00B87951"/>
    <w:rsid w:val="00BE2643"/>
    <w:rsid w:val="00BE2C01"/>
    <w:rsid w:val="00BE76DE"/>
    <w:rsid w:val="00BF017B"/>
    <w:rsid w:val="00C51F51"/>
    <w:rsid w:val="00C60441"/>
    <w:rsid w:val="00C84A02"/>
    <w:rsid w:val="00CA501A"/>
    <w:rsid w:val="00CB43B7"/>
    <w:rsid w:val="00CF1D61"/>
    <w:rsid w:val="00CF686C"/>
    <w:rsid w:val="00D15012"/>
    <w:rsid w:val="00D40965"/>
    <w:rsid w:val="00D41372"/>
    <w:rsid w:val="00D433BD"/>
    <w:rsid w:val="00D5224F"/>
    <w:rsid w:val="00D75B7C"/>
    <w:rsid w:val="00DC27BE"/>
    <w:rsid w:val="00DC352A"/>
    <w:rsid w:val="00DC588A"/>
    <w:rsid w:val="00DD60EE"/>
    <w:rsid w:val="00E078BC"/>
    <w:rsid w:val="00E50833"/>
    <w:rsid w:val="00E8495D"/>
    <w:rsid w:val="00ED7851"/>
    <w:rsid w:val="00EE1527"/>
    <w:rsid w:val="00EE4605"/>
    <w:rsid w:val="00EE6E42"/>
    <w:rsid w:val="00F21E00"/>
    <w:rsid w:val="00F458A3"/>
    <w:rsid w:val="00F704B7"/>
    <w:rsid w:val="00F94DD2"/>
    <w:rsid w:val="00FA0E76"/>
    <w:rsid w:val="00FB66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01729"/>
  <w15:chartTrackingRefBased/>
  <w15:docId w15:val="{F621A72D-20CB-2941-8482-FA592DD4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287F2A"/>
    <w:pPr>
      <w:keepNext/>
      <w:keepLines/>
      <w:spacing w:before="480"/>
      <w:jc w:val="both"/>
      <w:outlineLvl w:val="0"/>
    </w:pPr>
    <w:rPr>
      <w:rFonts w:ascii="Cambria" w:hAnsi="Cambria"/>
      <w:b/>
      <w:bCs/>
      <w:color w:val="365F91"/>
      <w:sz w:val="28"/>
      <w:szCs w:val="28"/>
      <w:lang w:eastAsia="en-US"/>
    </w:rPr>
  </w:style>
  <w:style w:type="paragraph" w:styleId="Ttulo2">
    <w:name w:val="heading 2"/>
    <w:basedOn w:val="Normal"/>
    <w:next w:val="Normal"/>
    <w:link w:val="Ttulo2Car"/>
    <w:uiPriority w:val="9"/>
    <w:qFormat/>
    <w:rsid w:val="00287F2A"/>
    <w:pPr>
      <w:keepNext/>
      <w:keepLines/>
      <w:spacing w:before="200"/>
      <w:jc w:val="both"/>
      <w:outlineLvl w:val="1"/>
    </w:pPr>
    <w:rPr>
      <w:rFonts w:ascii="Cambria" w:hAnsi="Cambria"/>
      <w:b/>
      <w:bCs/>
      <w:color w:val="4F81BD"/>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table" w:styleId="Tablaweb3">
    <w:name w:val="Table Web 3"/>
    <w:basedOn w:val="Tablanormal"/>
    <w:rsid w:val="00DC27B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tulo1Car">
    <w:name w:val="Título 1 Car"/>
    <w:link w:val="Ttulo1"/>
    <w:uiPriority w:val="9"/>
    <w:rsid w:val="00287F2A"/>
    <w:rPr>
      <w:rFonts w:ascii="Cambria" w:hAnsi="Cambria"/>
      <w:b/>
      <w:bCs/>
      <w:color w:val="365F91"/>
      <w:sz w:val="28"/>
      <w:szCs w:val="28"/>
      <w:lang w:val="es-ES" w:eastAsia="en-US"/>
    </w:rPr>
  </w:style>
  <w:style w:type="character" w:customStyle="1" w:styleId="Ttulo2Car">
    <w:name w:val="Título 2 Car"/>
    <w:link w:val="Ttulo2"/>
    <w:uiPriority w:val="9"/>
    <w:rsid w:val="00287F2A"/>
    <w:rPr>
      <w:rFonts w:ascii="Cambria" w:hAnsi="Cambria"/>
      <w:b/>
      <w:bCs/>
      <w:color w:val="4F81BD"/>
      <w:sz w:val="26"/>
      <w:szCs w:val="26"/>
      <w:lang w:val="es-ES" w:eastAsia="en-US"/>
    </w:rPr>
  </w:style>
  <w:style w:type="paragraph" w:customStyle="1" w:styleId="Listavistosa-nfasis11">
    <w:name w:val="Lista vistosa - Énfasis 11"/>
    <w:basedOn w:val="Normal"/>
    <w:uiPriority w:val="34"/>
    <w:qFormat/>
    <w:rsid w:val="00287F2A"/>
    <w:pPr>
      <w:spacing w:after="200"/>
      <w:ind w:left="720"/>
      <w:contextualSpacing/>
      <w:jc w:val="both"/>
    </w:pPr>
    <w:rPr>
      <w:rFonts w:ascii="Calibri" w:eastAsia="Calibri" w:hAnsi="Calibri"/>
      <w:sz w:val="22"/>
      <w:szCs w:val="22"/>
      <w:lang w:eastAsia="en-US"/>
    </w:rPr>
  </w:style>
  <w:style w:type="character" w:customStyle="1" w:styleId="EncabezadoCar">
    <w:name w:val="Encabezado Car"/>
    <w:link w:val="Encabezado"/>
    <w:uiPriority w:val="99"/>
    <w:rsid w:val="00997A06"/>
    <w:rPr>
      <w:sz w:val="24"/>
      <w:szCs w:val="24"/>
      <w:lang w:val="es-ES" w:eastAsia="es-ES"/>
    </w:rPr>
  </w:style>
  <w:style w:type="paragraph" w:styleId="Prrafodelista">
    <w:name w:val="List Paragraph"/>
    <w:basedOn w:val="Normal"/>
    <w:uiPriority w:val="34"/>
    <w:qFormat/>
    <w:rsid w:val="009F7269"/>
    <w:pPr>
      <w:ind w:left="720"/>
      <w:contextualSpacing/>
    </w:pPr>
  </w:style>
  <w:style w:type="paragraph" w:styleId="TtuloTDC">
    <w:name w:val="TOC Heading"/>
    <w:basedOn w:val="Ttulo1"/>
    <w:next w:val="Normal"/>
    <w:uiPriority w:val="39"/>
    <w:unhideWhenUsed/>
    <w:qFormat/>
    <w:rsid w:val="006318C6"/>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s-MX" w:eastAsia="es-MX"/>
    </w:rPr>
  </w:style>
  <w:style w:type="paragraph" w:styleId="TDC1">
    <w:name w:val="toc 1"/>
    <w:basedOn w:val="Normal"/>
    <w:next w:val="Normal"/>
    <w:autoRedefine/>
    <w:uiPriority w:val="39"/>
    <w:rsid w:val="006318C6"/>
    <w:pPr>
      <w:spacing w:after="100"/>
    </w:pPr>
  </w:style>
  <w:style w:type="character" w:styleId="Hipervnculo">
    <w:name w:val="Hyperlink"/>
    <w:basedOn w:val="Fuentedeprrafopredeter"/>
    <w:uiPriority w:val="99"/>
    <w:unhideWhenUsed/>
    <w:rsid w:val="006318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62A6C-EAE0-4717-935F-D801B86F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1233</Words>
  <Characters>6784</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cp:lastModifiedBy>Jose Alberto Peña Ortiz</cp:lastModifiedBy>
  <cp:revision>8</cp:revision>
  <dcterms:created xsi:type="dcterms:W3CDTF">2023-01-12T17:51:00Z</dcterms:created>
  <dcterms:modified xsi:type="dcterms:W3CDTF">2023-01-19T03:18:00Z</dcterms:modified>
</cp:coreProperties>
</file>