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6DFA" w14:textId="77777777" w:rsidR="00443A55" w:rsidRDefault="00443A55" w:rsidP="00443A55">
      <w:pPr>
        <w:rPr>
          <w:rFonts w:ascii="Arial" w:hAnsi="Arial" w:cs="Arial"/>
        </w:rPr>
      </w:pPr>
    </w:p>
    <w:p w14:paraId="1FDB1246" w14:textId="77777777" w:rsidR="00443A55" w:rsidRDefault="00443A55" w:rsidP="00443A55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</w:tblGrid>
      <w:tr w:rsidR="00443A55" w:rsidRPr="008E0104" w14:paraId="68230BB0" w14:textId="77777777" w:rsidTr="006842E4">
        <w:trPr>
          <w:tblCellSpacing w:w="20" w:type="dxa"/>
        </w:trPr>
        <w:tc>
          <w:tcPr>
            <w:tcW w:w="4322" w:type="dxa"/>
            <w:shd w:val="clear" w:color="auto" w:fill="auto"/>
          </w:tcPr>
          <w:p w14:paraId="3258C40C" w14:textId="77777777" w:rsidR="00443A55" w:rsidRPr="008E0104" w:rsidRDefault="00443A55" w:rsidP="006842E4">
            <w:pPr>
              <w:rPr>
                <w:rFonts w:ascii="Calibri" w:hAnsi="Calibri" w:cs="Calibri"/>
                <w:b/>
              </w:rPr>
            </w:pPr>
            <w:r w:rsidRPr="008E0104">
              <w:rPr>
                <w:rFonts w:ascii="Calibri" w:hAnsi="Calibri" w:cs="Calibri"/>
                <w:b/>
              </w:rPr>
              <w:t>Instrumento</w:t>
            </w:r>
          </w:p>
        </w:tc>
        <w:tc>
          <w:tcPr>
            <w:tcW w:w="4322" w:type="dxa"/>
            <w:shd w:val="clear" w:color="auto" w:fill="auto"/>
          </w:tcPr>
          <w:p w14:paraId="1265D82E" w14:textId="77777777" w:rsidR="00443A55" w:rsidRPr="008E0104" w:rsidRDefault="00443A55" w:rsidP="006842E4">
            <w:pPr>
              <w:rPr>
                <w:rFonts w:ascii="Arial" w:hAnsi="Arial" w:cs="Arial"/>
                <w:i/>
              </w:rPr>
            </w:pPr>
            <w:r w:rsidRPr="008E0104">
              <w:rPr>
                <w:rFonts w:ascii="Calibri" w:eastAsia="Arial Unicode MS" w:hAnsi="Calibri" w:cs="Calibri"/>
                <w:i/>
              </w:rPr>
              <w:t>Práctica de ejercicios</w:t>
            </w:r>
          </w:p>
        </w:tc>
      </w:tr>
    </w:tbl>
    <w:p w14:paraId="23845ADF" w14:textId="77777777" w:rsidR="00443A55" w:rsidRDefault="00443A55" w:rsidP="00443A55">
      <w:pPr>
        <w:rPr>
          <w:rFonts w:ascii="Arial" w:hAnsi="Arial" w:cs="Arial"/>
        </w:rPr>
      </w:pPr>
    </w:p>
    <w:p w14:paraId="279EE120" w14:textId="77777777" w:rsidR="00443A55" w:rsidRPr="007451DE" w:rsidRDefault="00443A55" w:rsidP="00443A55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82"/>
        <w:gridCol w:w="1355"/>
        <w:gridCol w:w="3027"/>
      </w:tblGrid>
      <w:tr w:rsidR="00443A55" w:rsidRPr="00CD34C9" w14:paraId="3E5D830E" w14:textId="77777777" w:rsidTr="006842E4">
        <w:trPr>
          <w:trHeight w:val="244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152F4060" w14:textId="77777777" w:rsidR="00443A55" w:rsidRPr="00CD34C9" w:rsidRDefault="00443A55" w:rsidP="006842E4">
            <w:pPr>
              <w:spacing w:line="36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  <w:lang w:val="pt-BR"/>
              </w:rPr>
              <w:t>Alumno</w:t>
            </w:r>
            <w:proofErr w:type="spellEnd"/>
            <w:r w:rsidRPr="00CD34C9">
              <w:rPr>
                <w:rFonts w:ascii="Calibri" w:hAnsi="Calibri" w:cs="Calibri"/>
                <w:lang w:val="pt-BR"/>
              </w:rPr>
              <w:t xml:space="preserve">: </w:t>
            </w:r>
            <w:r>
              <w:rPr>
                <w:rFonts w:ascii="Calibri" w:hAnsi="Calibri" w:cs="Calibri"/>
                <w:lang w:val="pt-BR"/>
              </w:rPr>
              <w:t>Peña Ortiz Jose Alberto</w:t>
            </w:r>
          </w:p>
        </w:tc>
        <w:tc>
          <w:tcPr>
            <w:tcW w:w="2967" w:type="dxa"/>
            <w:shd w:val="clear" w:color="auto" w:fill="auto"/>
          </w:tcPr>
          <w:p w14:paraId="50C55BBF" w14:textId="13398A31" w:rsidR="00443A55" w:rsidRPr="005111B8" w:rsidRDefault="00443A55" w:rsidP="006842E4">
            <w:pPr>
              <w:spacing w:line="360" w:lineRule="auto"/>
              <w:rPr>
                <w:rFonts w:ascii="Calibri" w:hAnsi="Calibri" w:cs="Calibri"/>
                <w:bCs/>
              </w:rPr>
            </w:pPr>
            <w:r w:rsidRPr="000A1F7D">
              <w:rPr>
                <w:rFonts w:ascii="Calibri" w:hAnsi="Calibri" w:cs="Calibri"/>
                <w:b/>
              </w:rPr>
              <w:t>Fecha: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Cs/>
              </w:rPr>
              <w:t>4 de julio de 2024</w:t>
            </w:r>
          </w:p>
        </w:tc>
      </w:tr>
      <w:tr w:rsidR="00443A55" w:rsidRPr="00CD34C9" w14:paraId="3CAA96BE" w14:textId="77777777" w:rsidTr="006842E4">
        <w:trPr>
          <w:trHeight w:val="243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247993AB" w14:textId="77777777" w:rsidR="00443A55" w:rsidRPr="00CD34C9" w:rsidRDefault="00443A55" w:rsidP="006842E4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Carrera: </w:t>
            </w:r>
            <w:proofErr w:type="spellStart"/>
            <w:r>
              <w:rPr>
                <w:rFonts w:ascii="Calibri" w:hAnsi="Calibri" w:cs="Calibri"/>
                <w:lang w:val="pt-BR"/>
              </w:rPr>
              <w:t>Ingeniería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pt-BR"/>
              </w:rPr>
              <w:t>en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pt-BR"/>
              </w:rPr>
              <w:t>Desarrollo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lang w:val="pt-BR"/>
              </w:rPr>
              <w:t>Gestión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 de Software </w:t>
            </w:r>
          </w:p>
        </w:tc>
        <w:tc>
          <w:tcPr>
            <w:tcW w:w="2967" w:type="dxa"/>
            <w:shd w:val="clear" w:color="auto" w:fill="auto"/>
          </w:tcPr>
          <w:p w14:paraId="6722C9F4" w14:textId="77777777" w:rsidR="00443A55" w:rsidRPr="005111B8" w:rsidRDefault="00443A55" w:rsidP="006842E4">
            <w:pPr>
              <w:spacing w:line="360" w:lineRule="auto"/>
              <w:rPr>
                <w:rFonts w:ascii="Calibri" w:hAnsi="Calibri" w:cs="Calibri"/>
                <w:bCs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Grupo: </w:t>
            </w:r>
            <w:r w:rsidRPr="005111B8">
              <w:rPr>
                <w:rFonts w:ascii="Calibri" w:hAnsi="Calibri" w:cs="Calibri"/>
                <w:bCs/>
                <w:lang w:val="pt-BR"/>
              </w:rPr>
              <w:t>IDGS91</w:t>
            </w:r>
          </w:p>
        </w:tc>
      </w:tr>
      <w:tr w:rsidR="00443A55" w:rsidRPr="00CD34C9" w14:paraId="132EAB54" w14:textId="77777777" w:rsidTr="006842E4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14:paraId="7765CF96" w14:textId="77777777" w:rsidR="00443A55" w:rsidRPr="00CD34C9" w:rsidRDefault="00443A55" w:rsidP="006842E4">
            <w:pPr>
              <w:spacing w:line="360" w:lineRule="auto"/>
              <w:rPr>
                <w:rFonts w:ascii="Calibri" w:hAnsi="Calibri" w:cs="Calibri"/>
              </w:rPr>
            </w:pPr>
            <w:r w:rsidRPr="00CD34C9">
              <w:rPr>
                <w:rFonts w:ascii="Calibri" w:hAnsi="Calibri" w:cs="Calibri"/>
                <w:b/>
              </w:rPr>
              <w:t>Asignatura:</w:t>
            </w:r>
            <w:r w:rsidRPr="00CD34C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Extracción de Conocimiento en Bases de Datos.</w:t>
            </w:r>
          </w:p>
        </w:tc>
        <w:tc>
          <w:tcPr>
            <w:tcW w:w="4322" w:type="dxa"/>
            <w:gridSpan w:val="2"/>
            <w:shd w:val="clear" w:color="auto" w:fill="auto"/>
          </w:tcPr>
          <w:p w14:paraId="17D9A229" w14:textId="77777777" w:rsidR="00443A55" w:rsidRPr="002E78DE" w:rsidRDefault="00443A55" w:rsidP="006842E4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Unidad temática</w:t>
            </w:r>
            <w:r w:rsidRPr="002E78DE">
              <w:rPr>
                <w:rFonts w:ascii="Calibri" w:hAnsi="Calibri" w:cs="Calibri"/>
                <w:b/>
              </w:rPr>
              <w:t>: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</w:rPr>
              <w:t>III. Análisis supervisado</w:t>
            </w:r>
          </w:p>
        </w:tc>
      </w:tr>
      <w:tr w:rsidR="00443A55" w:rsidRPr="00CD34C9" w14:paraId="5134DABE" w14:textId="77777777" w:rsidTr="006842E4">
        <w:trPr>
          <w:trHeight w:val="490"/>
          <w:tblCellSpacing w:w="20" w:type="dxa"/>
        </w:trPr>
        <w:tc>
          <w:tcPr>
            <w:tcW w:w="8684" w:type="dxa"/>
            <w:gridSpan w:val="3"/>
            <w:shd w:val="clear" w:color="auto" w:fill="auto"/>
          </w:tcPr>
          <w:p w14:paraId="006F8458" w14:textId="77777777" w:rsidR="00443A55" w:rsidRDefault="00443A55" w:rsidP="006842E4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Profesor: </w:t>
            </w:r>
            <w:r w:rsidRPr="006F25A4">
              <w:rPr>
                <w:rFonts w:ascii="Calibri" w:hAnsi="Calibri" w:cs="Calibri"/>
              </w:rPr>
              <w:t>MGTI. María Eugenia Guerrero Chan</w:t>
            </w:r>
          </w:p>
        </w:tc>
      </w:tr>
    </w:tbl>
    <w:sdt>
      <w:sdtPr>
        <w:id w:val="-3845757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4484C3C" w14:textId="5BDA5F34" w:rsidR="00443A55" w:rsidRDefault="00443A55">
          <w:pPr>
            <w:pStyle w:val="TtuloTDC"/>
          </w:pPr>
          <w:r>
            <w:t>Contenido</w:t>
          </w:r>
        </w:p>
        <w:p w14:paraId="34E05A72" w14:textId="56CC7445" w:rsidR="00443A55" w:rsidRDefault="00443A5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94037" w:history="1">
            <w:r w:rsidRPr="00B1466C">
              <w:rPr>
                <w:rStyle w:val="Hipervnculo"/>
                <w:noProof/>
              </w:rPr>
              <w:t>I.- Ejercicios a resolver: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902C" w14:textId="2FC8ECC9" w:rsidR="00443A55" w:rsidRDefault="00443A5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0994038" w:history="1">
            <w:r w:rsidRPr="00B1466C">
              <w:rPr>
                <w:rStyle w:val="Hipervnculo"/>
                <w:noProof/>
              </w:rPr>
              <w:t>II.-Procedimientos y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A9C6" w14:textId="4165C358" w:rsidR="00443A55" w:rsidRDefault="00443A5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0994039" w:history="1">
            <w:r w:rsidRPr="00B1466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9129" w14:textId="4672D6D6" w:rsidR="00443A55" w:rsidRDefault="00443A55">
          <w:r>
            <w:rPr>
              <w:b/>
              <w:bCs/>
            </w:rPr>
            <w:fldChar w:fldCharType="end"/>
          </w:r>
        </w:p>
      </w:sdtContent>
    </w:sdt>
    <w:p w14:paraId="424C189A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7AC4C304" w14:textId="77777777" w:rsidR="00443A55" w:rsidRDefault="00443A5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C58B152" w14:textId="242356C7" w:rsidR="007451DE" w:rsidRPr="00CD34C9" w:rsidRDefault="00A3194E" w:rsidP="00443A55">
      <w:pPr>
        <w:pStyle w:val="Ttulo1"/>
      </w:pPr>
      <w:bookmarkStart w:id="0" w:name="_Toc170994037"/>
      <w:r>
        <w:lastRenderedPageBreak/>
        <w:t xml:space="preserve">I.- </w:t>
      </w:r>
      <w:r w:rsidR="00DC352A" w:rsidRPr="00CD34C9">
        <w:t>Ejercicios</w:t>
      </w:r>
      <w:r w:rsidR="00C4015E" w:rsidRPr="00CD34C9">
        <w:t xml:space="preserve"> a resolver</w:t>
      </w:r>
      <w:r w:rsidR="00DC352A" w:rsidRPr="00CD34C9">
        <w:t>:</w:t>
      </w:r>
      <w:bookmarkEnd w:id="0"/>
    </w:p>
    <w:p w14:paraId="71978DC6" w14:textId="662DB020" w:rsidR="007C6ECA" w:rsidRPr="00CD34C9" w:rsidRDefault="00443A55" w:rsidP="007451DE">
      <w:pPr>
        <w:spacing w:line="360" w:lineRule="auto"/>
        <w:rPr>
          <w:rFonts w:ascii="Calibri" w:hAnsi="Calibri" w:cs="Calibri"/>
        </w:rPr>
      </w:pPr>
      <w:r w:rsidRPr="00443A55">
        <w:rPr>
          <w:rFonts w:ascii="Calibri" w:hAnsi="Calibri" w:cs="Calibri"/>
        </w:rPr>
        <w:t xml:space="preserve">Realiza un mapa conceptual con la información que expusieron los equipos en clase y también te puedes apoyar con la información que les subí en la plataforma de </w:t>
      </w:r>
      <w:proofErr w:type="spellStart"/>
      <w:r w:rsidRPr="00443A55">
        <w:rPr>
          <w:rFonts w:ascii="Calibri" w:hAnsi="Calibri" w:cs="Calibri"/>
        </w:rPr>
        <w:t>classroom</w:t>
      </w:r>
      <w:proofErr w:type="spellEnd"/>
      <w:r w:rsidRPr="00443A55">
        <w:rPr>
          <w:rFonts w:ascii="Calibri" w:hAnsi="Calibri" w:cs="Calibri"/>
        </w:rPr>
        <w:t>.</w:t>
      </w:r>
      <w:r w:rsidRPr="00443A55">
        <w:rPr>
          <w:rFonts w:ascii="Calibri" w:hAnsi="Calibri" w:cs="Calibri"/>
        </w:rPr>
        <w:br/>
      </w:r>
      <w:r w:rsidRPr="00443A55">
        <w:rPr>
          <w:rFonts w:ascii="Calibri" w:hAnsi="Calibri" w:cs="Calibri"/>
        </w:rPr>
        <w:br/>
        <w:t>NOTA: El mapa conceptual lo realizarán a mano en una hoja blanca o de libreta, una vez hecho tomarle foto y ponerlo en el formato de mapa conceptual.</w:t>
      </w:r>
    </w:p>
    <w:p w14:paraId="79E89608" w14:textId="77777777" w:rsidR="00443A55" w:rsidRDefault="00443A5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9FEC49" w14:textId="77777777" w:rsidR="00443A55" w:rsidRDefault="00443A55" w:rsidP="00443A55">
      <w:pPr>
        <w:pStyle w:val="Ttulo1"/>
        <w:sectPr w:rsidR="00443A55" w:rsidSect="00A30BD2">
          <w:headerReference w:type="default" r:id="rId8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bookmarkStart w:id="1" w:name="_Toc170994038"/>
    </w:p>
    <w:p w14:paraId="597679C7" w14:textId="1778C05F" w:rsidR="00443A55" w:rsidRPr="00443A55" w:rsidRDefault="00A3194E" w:rsidP="00443A55">
      <w:pPr>
        <w:pStyle w:val="Ttulo1"/>
      </w:pPr>
      <w:r>
        <w:lastRenderedPageBreak/>
        <w:t>II.-</w:t>
      </w:r>
      <w:r w:rsidR="00DC352A" w:rsidRPr="00CD34C9">
        <w:t>Procedimientos</w:t>
      </w:r>
      <w:r>
        <w:t xml:space="preserve"> </w:t>
      </w:r>
      <w:r w:rsidR="00546300">
        <w:t>y r</w:t>
      </w:r>
      <w:r w:rsidR="00DC352A" w:rsidRPr="00CD34C9">
        <w:t>esultados:</w:t>
      </w:r>
      <w:bookmarkEnd w:id="1"/>
    </w:p>
    <w:p w14:paraId="30EA98B5" w14:textId="0E78C92B" w:rsidR="00443A55" w:rsidRDefault="00443A55">
      <w:pPr>
        <w:rPr>
          <w:rFonts w:ascii="Calibri" w:hAnsi="Calibri" w:cs="Calibri"/>
        </w:rPr>
      </w:pPr>
    </w:p>
    <w:p w14:paraId="1FC68323" w14:textId="4ACA2321" w:rsidR="00443A55" w:rsidRDefault="00443A5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56D3999" w14:textId="25B697AC" w:rsidR="00443A55" w:rsidRDefault="00443A55">
      <w:pPr>
        <w:rPr>
          <w:rFonts w:ascii="Calibri" w:hAnsi="Calibri" w:cs="Calibri"/>
        </w:rPr>
      </w:pPr>
    </w:p>
    <w:p w14:paraId="026BD988" w14:textId="68E5733B" w:rsidR="00443A55" w:rsidRDefault="00443A55">
      <w:pPr>
        <w:rPr>
          <w:rFonts w:ascii="Calibri" w:hAnsi="Calibri" w:cs="Calibri"/>
        </w:rPr>
      </w:pPr>
    </w:p>
    <w:p w14:paraId="458B2699" w14:textId="45827ECB" w:rsidR="00443A55" w:rsidRDefault="00443A55">
      <w:pPr>
        <w:rPr>
          <w:rFonts w:ascii="Calibri" w:hAnsi="Calibri" w:cs="Calibri"/>
        </w:rPr>
      </w:pPr>
    </w:p>
    <w:p w14:paraId="13287950" w14:textId="3AD4F99D" w:rsidR="00987F58" w:rsidRPr="00443A55" w:rsidRDefault="00987F58" w:rsidP="00443A55">
      <w:pPr>
        <w:rPr>
          <w:rFonts w:asciiTheme="majorHAnsi" w:hAnsiTheme="majorHAnsi" w:cstheme="majorBidi"/>
        </w:rPr>
      </w:pPr>
    </w:p>
    <w:sectPr w:rsidR="00987F58" w:rsidRPr="00443A55" w:rsidSect="00443A55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6A12" w14:textId="77777777" w:rsidR="00CD0FB4" w:rsidRDefault="00CD0FB4">
      <w:r>
        <w:separator/>
      </w:r>
    </w:p>
  </w:endnote>
  <w:endnote w:type="continuationSeparator" w:id="0">
    <w:p w14:paraId="23AAF277" w14:textId="77777777" w:rsidR="00CD0FB4" w:rsidRDefault="00CD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6976" w14:textId="77777777" w:rsidR="00CD0FB4" w:rsidRDefault="00CD0FB4">
      <w:r>
        <w:separator/>
      </w:r>
    </w:p>
  </w:footnote>
  <w:footnote w:type="continuationSeparator" w:id="0">
    <w:p w14:paraId="3B711C38" w14:textId="77777777" w:rsidR="00CD0FB4" w:rsidRDefault="00CD0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86" w:type="dxa"/>
      <w:jc w:val="center"/>
      <w:tblLook w:val="04A0" w:firstRow="1" w:lastRow="0" w:firstColumn="1" w:lastColumn="0" w:noHBand="0" w:noVBand="1"/>
    </w:tblPr>
    <w:tblGrid>
      <w:gridCol w:w="2438"/>
      <w:gridCol w:w="2685"/>
      <w:gridCol w:w="2252"/>
      <w:gridCol w:w="2611"/>
    </w:tblGrid>
    <w:tr w:rsidR="00C265BD" w:rsidRPr="003042C8" w14:paraId="7CD91405" w14:textId="77777777" w:rsidTr="005875BF">
      <w:trPr>
        <w:jc w:val="center"/>
      </w:trPr>
      <w:tc>
        <w:tcPr>
          <w:tcW w:w="2438" w:type="dxa"/>
          <w:vMerge w:val="restart"/>
          <w:vAlign w:val="center"/>
        </w:tcPr>
        <w:p w14:paraId="46856123" w14:textId="77777777" w:rsidR="00C265BD" w:rsidRPr="003042C8" w:rsidRDefault="00A30BD2" w:rsidP="005875BF">
          <w:pPr>
            <w:pStyle w:val="Encabezado"/>
            <w:jc w:val="center"/>
          </w:pPr>
          <w:r w:rsidRPr="007C0051">
            <w:rPr>
              <w:noProof/>
              <w:lang w:val="es-MX" w:eastAsia="es-MX"/>
            </w:rPr>
            <w:drawing>
              <wp:inline distT="0" distB="0" distL="0" distR="0" wp14:anchorId="33B070C2" wp14:editId="12E29786">
                <wp:extent cx="1409065" cy="579120"/>
                <wp:effectExtent l="0" t="0" r="0" b="0"/>
                <wp:docPr id="14" name="Imagen 1" descr="Descripción: Descripción: universidad_tecnologi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universidad_tecnologic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06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7" w:type="dxa"/>
          <w:gridSpan w:val="2"/>
          <w:vAlign w:val="center"/>
        </w:tcPr>
        <w:p w14:paraId="05EC551C" w14:textId="77777777" w:rsidR="00C265BD" w:rsidRPr="00C265BD" w:rsidRDefault="00C265BD" w:rsidP="00C265BD">
          <w:pPr>
            <w:pStyle w:val="Encabezado"/>
            <w:jc w:val="center"/>
            <w:rPr>
              <w:b/>
            </w:rPr>
          </w:pPr>
          <w:r w:rsidRPr="00C265BD">
            <w:rPr>
              <w:rFonts w:ascii="Calibri" w:eastAsia="Arial Unicode MS" w:hAnsi="Calibri" w:cs="Calibri"/>
              <w:b/>
              <w:sz w:val="28"/>
            </w:rPr>
            <w:t>PRÁCTICA DE EJERCICIOS</w:t>
          </w:r>
          <w:r w:rsidRPr="00C265BD">
            <w:rPr>
              <w:b/>
              <w:sz w:val="32"/>
            </w:rPr>
            <w:t xml:space="preserve"> </w:t>
          </w:r>
        </w:p>
      </w:tc>
      <w:tc>
        <w:tcPr>
          <w:tcW w:w="2611" w:type="dxa"/>
          <w:vAlign w:val="center"/>
        </w:tcPr>
        <w:p w14:paraId="5689BB08" w14:textId="77777777" w:rsidR="00C265BD" w:rsidRPr="003042C8" w:rsidRDefault="00C265BD" w:rsidP="005875BF">
          <w:pPr>
            <w:pStyle w:val="Encabezado"/>
          </w:pPr>
          <w:r w:rsidRPr="000C20FF">
            <w:rPr>
              <w:b/>
              <w:sz w:val="20"/>
            </w:rPr>
            <w:t xml:space="preserve">Fecha de emisión: </w:t>
          </w:r>
          <w:r>
            <w:rPr>
              <w:sz w:val="20"/>
            </w:rPr>
            <w:t>10/01</w:t>
          </w:r>
          <w:r w:rsidRPr="000C20FF">
            <w:rPr>
              <w:sz w:val="20"/>
            </w:rPr>
            <w:t>/201</w:t>
          </w:r>
          <w:r>
            <w:rPr>
              <w:sz w:val="20"/>
            </w:rPr>
            <w:t>3</w:t>
          </w:r>
        </w:p>
      </w:tc>
    </w:tr>
    <w:tr w:rsidR="00C265BD" w:rsidRPr="000C20FF" w14:paraId="5A4115F7" w14:textId="77777777" w:rsidTr="005875BF">
      <w:trPr>
        <w:jc w:val="center"/>
      </w:trPr>
      <w:tc>
        <w:tcPr>
          <w:tcW w:w="2438" w:type="dxa"/>
          <w:vMerge/>
        </w:tcPr>
        <w:p w14:paraId="2EE1F629" w14:textId="77777777" w:rsidR="00C265BD" w:rsidRPr="003042C8" w:rsidRDefault="00C265BD" w:rsidP="005875BF">
          <w:pPr>
            <w:pStyle w:val="Encabezado"/>
          </w:pPr>
        </w:p>
      </w:tc>
      <w:tc>
        <w:tcPr>
          <w:tcW w:w="4937" w:type="dxa"/>
          <w:gridSpan w:val="2"/>
          <w:vAlign w:val="center"/>
        </w:tcPr>
        <w:p w14:paraId="2DAD3D91" w14:textId="77777777" w:rsidR="00C265BD" w:rsidRPr="00E807AD" w:rsidRDefault="00C265BD" w:rsidP="005875BF">
          <w:pPr>
            <w:pStyle w:val="Encabezado"/>
            <w:jc w:val="center"/>
          </w:pPr>
          <w:r w:rsidRPr="000C20FF">
            <w:rPr>
              <w:sz w:val="22"/>
            </w:rPr>
            <w:t xml:space="preserve">Sistema de </w:t>
          </w:r>
          <w:r>
            <w:rPr>
              <w:sz w:val="22"/>
            </w:rPr>
            <w:t>Gestión de la C</w:t>
          </w:r>
          <w:r w:rsidRPr="000C20FF">
            <w:rPr>
              <w:sz w:val="22"/>
            </w:rPr>
            <w:t xml:space="preserve">alidad </w:t>
          </w:r>
        </w:p>
      </w:tc>
      <w:tc>
        <w:tcPr>
          <w:tcW w:w="2611" w:type="dxa"/>
          <w:vAlign w:val="center"/>
        </w:tcPr>
        <w:p w14:paraId="6A1F9FC4" w14:textId="77777777" w:rsidR="00C265BD" w:rsidRPr="000C20FF" w:rsidRDefault="00C265BD" w:rsidP="005875BF">
          <w:pPr>
            <w:pStyle w:val="Encabezado"/>
            <w:rPr>
              <w:sz w:val="22"/>
            </w:rPr>
          </w:pPr>
          <w:r w:rsidRPr="000C20FF">
            <w:rPr>
              <w:b/>
              <w:sz w:val="22"/>
            </w:rPr>
            <w:t>Revisión:</w:t>
          </w:r>
          <w:r w:rsidRPr="000C20FF">
            <w:rPr>
              <w:sz w:val="22"/>
            </w:rPr>
            <w:t xml:space="preserve"> 0</w:t>
          </w:r>
          <w:r>
            <w:rPr>
              <w:sz w:val="22"/>
            </w:rPr>
            <w:t>1</w:t>
          </w:r>
        </w:p>
      </w:tc>
    </w:tr>
    <w:tr w:rsidR="00C265BD" w:rsidRPr="000C20FF" w14:paraId="19538C90" w14:textId="77777777" w:rsidTr="005875BF">
      <w:trPr>
        <w:jc w:val="center"/>
      </w:trPr>
      <w:tc>
        <w:tcPr>
          <w:tcW w:w="2438" w:type="dxa"/>
          <w:vMerge/>
        </w:tcPr>
        <w:p w14:paraId="0DF496ED" w14:textId="77777777" w:rsidR="00C265BD" w:rsidRPr="003042C8" w:rsidRDefault="00C265BD" w:rsidP="005875BF">
          <w:pPr>
            <w:pStyle w:val="Encabezado"/>
          </w:pPr>
        </w:p>
      </w:tc>
      <w:tc>
        <w:tcPr>
          <w:tcW w:w="2685" w:type="dxa"/>
          <w:vAlign w:val="center"/>
        </w:tcPr>
        <w:p w14:paraId="7B4EAEAD" w14:textId="77777777" w:rsidR="00C265BD" w:rsidRPr="003042C8" w:rsidRDefault="00C265BD" w:rsidP="005875BF">
          <w:pPr>
            <w:pStyle w:val="Encabezado"/>
            <w:jc w:val="center"/>
          </w:pPr>
        </w:p>
      </w:tc>
      <w:tc>
        <w:tcPr>
          <w:tcW w:w="2252" w:type="dxa"/>
          <w:vAlign w:val="center"/>
        </w:tcPr>
        <w:p w14:paraId="149025FA" w14:textId="77777777" w:rsidR="00C265BD" w:rsidRPr="003042C8" w:rsidRDefault="00C265BD" w:rsidP="005875BF">
          <w:pPr>
            <w:pStyle w:val="Encabezado"/>
            <w:jc w:val="center"/>
          </w:pPr>
        </w:p>
      </w:tc>
      <w:tc>
        <w:tcPr>
          <w:tcW w:w="2611" w:type="dxa"/>
          <w:vAlign w:val="center"/>
        </w:tcPr>
        <w:p w14:paraId="790D967F" w14:textId="77777777" w:rsidR="00C265BD" w:rsidRPr="000C20FF" w:rsidRDefault="00C265BD" w:rsidP="005875BF">
          <w:pPr>
            <w:pStyle w:val="Encabezado"/>
            <w:rPr>
              <w:sz w:val="22"/>
            </w:rPr>
          </w:pPr>
          <w:r w:rsidRPr="000C20FF">
            <w:rPr>
              <w:sz w:val="22"/>
            </w:rPr>
            <w:t xml:space="preserve">Página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PAGE</w:instrText>
          </w:r>
          <w:r w:rsidRPr="000C20FF">
            <w:rPr>
              <w:b/>
              <w:sz w:val="22"/>
            </w:rPr>
            <w:fldChar w:fldCharType="separate"/>
          </w:r>
          <w:r w:rsidR="00057B6F">
            <w:rPr>
              <w:b/>
              <w:noProof/>
              <w:sz w:val="22"/>
            </w:rPr>
            <w:t>1</w:t>
          </w:r>
          <w:r w:rsidRPr="000C20FF">
            <w:rPr>
              <w:b/>
              <w:sz w:val="22"/>
            </w:rPr>
            <w:fldChar w:fldCharType="end"/>
          </w:r>
          <w:r w:rsidRPr="000C20FF">
            <w:rPr>
              <w:sz w:val="22"/>
            </w:rPr>
            <w:t xml:space="preserve"> de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NUMPAGES</w:instrText>
          </w:r>
          <w:r w:rsidRPr="000C20FF">
            <w:rPr>
              <w:b/>
              <w:sz w:val="22"/>
            </w:rPr>
            <w:fldChar w:fldCharType="separate"/>
          </w:r>
          <w:r w:rsidR="00057B6F">
            <w:rPr>
              <w:b/>
              <w:noProof/>
              <w:sz w:val="22"/>
            </w:rPr>
            <w:t>16</w:t>
          </w:r>
          <w:r w:rsidRPr="000C20FF">
            <w:rPr>
              <w:b/>
              <w:sz w:val="22"/>
            </w:rPr>
            <w:fldChar w:fldCharType="end"/>
          </w:r>
        </w:p>
      </w:tc>
    </w:tr>
  </w:tbl>
  <w:p w14:paraId="35441EB2" w14:textId="77777777" w:rsidR="00546300" w:rsidRPr="00FA5EAD" w:rsidRDefault="00546300" w:rsidP="0050335E">
    <w:pPr>
      <w:pStyle w:val="Encabezado"/>
      <w:rPr>
        <w:rFonts w:ascii="Arial" w:eastAsia="Arial Unicode MS" w:hAnsi="Arial" w:cs="Arial"/>
        <w:b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  <w:lang w:val="es-MX"/>
      </w:rPr>
      <w:tab/>
    </w:r>
    <w:r>
      <w:rPr>
        <w:rFonts w:ascii="Arial Unicode MS" w:eastAsia="Arial Unicode MS" w:hAnsi="Arial Unicode MS" w:cs="Arial Unicode MS"/>
        <w:sz w:val="20"/>
        <w:szCs w:val="20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BCAC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B55BD"/>
    <w:multiLevelType w:val="hybridMultilevel"/>
    <w:tmpl w:val="F8A68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405E"/>
    <w:multiLevelType w:val="hybridMultilevel"/>
    <w:tmpl w:val="2306E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E2C12"/>
    <w:multiLevelType w:val="hybridMultilevel"/>
    <w:tmpl w:val="CCDCA1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1740E"/>
    <w:rsid w:val="00046D20"/>
    <w:rsid w:val="00051152"/>
    <w:rsid w:val="00051963"/>
    <w:rsid w:val="00057B6F"/>
    <w:rsid w:val="0009246F"/>
    <w:rsid w:val="000E6997"/>
    <w:rsid w:val="001052A9"/>
    <w:rsid w:val="00140DE1"/>
    <w:rsid w:val="00153763"/>
    <w:rsid w:val="0019525E"/>
    <w:rsid w:val="001B49F2"/>
    <w:rsid w:val="001E024A"/>
    <w:rsid w:val="0031750B"/>
    <w:rsid w:val="003326A6"/>
    <w:rsid w:val="003D70DE"/>
    <w:rsid w:val="00425CE4"/>
    <w:rsid w:val="00443A55"/>
    <w:rsid w:val="004C4407"/>
    <w:rsid w:val="004D56C1"/>
    <w:rsid w:val="0050335E"/>
    <w:rsid w:val="00546300"/>
    <w:rsid w:val="0056637D"/>
    <w:rsid w:val="00576B63"/>
    <w:rsid w:val="0057709E"/>
    <w:rsid w:val="005875BF"/>
    <w:rsid w:val="005A03CC"/>
    <w:rsid w:val="005F686E"/>
    <w:rsid w:val="006A4B41"/>
    <w:rsid w:val="006C31B5"/>
    <w:rsid w:val="006E0DF3"/>
    <w:rsid w:val="006E4672"/>
    <w:rsid w:val="0071481C"/>
    <w:rsid w:val="007451DE"/>
    <w:rsid w:val="007659C7"/>
    <w:rsid w:val="007A5320"/>
    <w:rsid w:val="007C31F1"/>
    <w:rsid w:val="007C6ECA"/>
    <w:rsid w:val="007F2AFD"/>
    <w:rsid w:val="00821557"/>
    <w:rsid w:val="00854C2A"/>
    <w:rsid w:val="008E0104"/>
    <w:rsid w:val="00923F7D"/>
    <w:rsid w:val="00930EA9"/>
    <w:rsid w:val="009541D6"/>
    <w:rsid w:val="009746F9"/>
    <w:rsid w:val="00987F58"/>
    <w:rsid w:val="009A2FEC"/>
    <w:rsid w:val="009C0971"/>
    <w:rsid w:val="009C0BD5"/>
    <w:rsid w:val="00A072CE"/>
    <w:rsid w:val="00A13DA3"/>
    <w:rsid w:val="00A30BD2"/>
    <w:rsid w:val="00A3194E"/>
    <w:rsid w:val="00AB1657"/>
    <w:rsid w:val="00B66B4A"/>
    <w:rsid w:val="00BA70D1"/>
    <w:rsid w:val="00BE2643"/>
    <w:rsid w:val="00BE67A1"/>
    <w:rsid w:val="00C265BD"/>
    <w:rsid w:val="00C4015E"/>
    <w:rsid w:val="00C84A02"/>
    <w:rsid w:val="00C86069"/>
    <w:rsid w:val="00CC29CE"/>
    <w:rsid w:val="00CD0E62"/>
    <w:rsid w:val="00CD0FB4"/>
    <w:rsid w:val="00CD34C9"/>
    <w:rsid w:val="00D05813"/>
    <w:rsid w:val="00D433BD"/>
    <w:rsid w:val="00DC352A"/>
    <w:rsid w:val="00E14A1A"/>
    <w:rsid w:val="00E37B41"/>
    <w:rsid w:val="00E57926"/>
    <w:rsid w:val="00EA1D64"/>
    <w:rsid w:val="00EB4D20"/>
    <w:rsid w:val="00EE6E42"/>
    <w:rsid w:val="00F466DD"/>
    <w:rsid w:val="00F94DD2"/>
    <w:rsid w:val="00FA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FD9C79"/>
  <w14:defaultImageDpi w14:val="300"/>
  <w15:chartTrackingRefBased/>
  <w15:docId w15:val="{7DFC8148-ED07-4D46-8A66-073B5B23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43A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rsid w:val="000E6997"/>
    <w:pPr>
      <w:spacing w:before="100" w:beforeAutospacing="1" w:after="100" w:afterAutospacing="1"/>
    </w:pPr>
  </w:style>
  <w:style w:type="table" w:customStyle="1" w:styleId="Citadestacada1">
    <w:name w:val="Cita destacada1"/>
    <w:basedOn w:val="Tablanormal"/>
    <w:uiPriority w:val="60"/>
    <w:qFormat/>
    <w:rsid w:val="00FA5EA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web3">
    <w:name w:val="Table Web 3"/>
    <w:basedOn w:val="Tablanormal"/>
    <w:rsid w:val="00FA5EA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ario">
    <w:name w:val="annotation reference"/>
    <w:rsid w:val="00E5792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57926"/>
    <w:rPr>
      <w:sz w:val="20"/>
      <w:szCs w:val="20"/>
    </w:rPr>
  </w:style>
  <w:style w:type="character" w:customStyle="1" w:styleId="TextocomentarioCar">
    <w:name w:val="Texto comentario Car"/>
    <w:link w:val="Textocomentario"/>
    <w:rsid w:val="00E57926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57926"/>
    <w:rPr>
      <w:b/>
      <w:bCs/>
    </w:rPr>
  </w:style>
  <w:style w:type="character" w:customStyle="1" w:styleId="AsuntodelcomentarioCar">
    <w:name w:val="Asunto del comentario Car"/>
    <w:link w:val="Asuntodelcomentario"/>
    <w:rsid w:val="00E57926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E579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7926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C265BD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43A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43A5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rsid w:val="00443A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3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E9B2A-0624-4A8A-92E7-CA05E058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cp:lastModifiedBy>Paola</cp:lastModifiedBy>
  <cp:revision>4</cp:revision>
  <dcterms:created xsi:type="dcterms:W3CDTF">2019-02-06T19:09:00Z</dcterms:created>
  <dcterms:modified xsi:type="dcterms:W3CDTF">2024-07-04T21:08:00Z</dcterms:modified>
</cp:coreProperties>
</file>