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E70" w:rsidRDefault="006C08E6" w:rsidP="006C08E6">
      <w:pPr>
        <w:pStyle w:val="Title"/>
      </w:pPr>
      <w:r>
        <w:t>Gamma World Character Library</w:t>
      </w:r>
    </w:p>
    <w:p w:rsidR="006C08E6" w:rsidRDefault="006C08E6" w:rsidP="006C08E6">
      <w:r>
        <w:t>By Anthony Langsworth</w:t>
      </w:r>
    </w:p>
    <w:p w:rsidR="006C08E6" w:rsidRDefault="006C08E6" w:rsidP="006C08E6">
      <w:r>
        <w:fldChar w:fldCharType="begin"/>
      </w:r>
      <w:r>
        <w:instrText xml:space="preserve"> DATE \@ "M/d/yyyy" </w:instrText>
      </w:r>
      <w:r>
        <w:fldChar w:fldCharType="separate"/>
      </w:r>
      <w:r w:rsidR="00CD3051">
        <w:rPr>
          <w:noProof/>
        </w:rPr>
        <w:t>12/29/2012</w:t>
      </w:r>
      <w:r>
        <w:fldChar w:fldCharType="end"/>
      </w:r>
    </w:p>
    <w:sdt>
      <w:sdtPr>
        <w:rPr>
          <w:rFonts w:asciiTheme="minorHAnsi" w:eastAsiaTheme="minorHAnsi" w:hAnsiTheme="minorHAnsi" w:cstheme="minorBidi"/>
          <w:color w:val="auto"/>
          <w:sz w:val="22"/>
          <w:szCs w:val="22"/>
        </w:rPr>
        <w:id w:val="-269172893"/>
        <w:docPartObj>
          <w:docPartGallery w:val="Table of Contents"/>
          <w:docPartUnique/>
        </w:docPartObj>
      </w:sdtPr>
      <w:sdtEndPr>
        <w:rPr>
          <w:b/>
          <w:bCs/>
          <w:noProof/>
        </w:rPr>
      </w:sdtEndPr>
      <w:sdtContent>
        <w:p w:rsidR="00B73225" w:rsidRDefault="00B73225">
          <w:pPr>
            <w:pStyle w:val="TOCHeading"/>
          </w:pPr>
          <w:r>
            <w:t>Contents</w:t>
          </w:r>
        </w:p>
        <w:p w:rsidR="00472D27" w:rsidRDefault="00B7322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4590249" w:history="1">
            <w:r w:rsidR="00472D27" w:rsidRPr="00DA6DB1">
              <w:rPr>
                <w:rStyle w:val="Hyperlink"/>
                <w:noProof/>
              </w:rPr>
              <w:t>Introduction</w:t>
            </w:r>
            <w:r w:rsidR="00472D27">
              <w:rPr>
                <w:noProof/>
                <w:webHidden/>
              </w:rPr>
              <w:tab/>
            </w:r>
            <w:r w:rsidR="00472D27">
              <w:rPr>
                <w:noProof/>
                <w:webHidden/>
              </w:rPr>
              <w:fldChar w:fldCharType="begin"/>
            </w:r>
            <w:r w:rsidR="00472D27">
              <w:rPr>
                <w:noProof/>
                <w:webHidden/>
              </w:rPr>
              <w:instrText xml:space="preserve"> PAGEREF _Toc344590249 \h </w:instrText>
            </w:r>
            <w:r w:rsidR="00472D27">
              <w:rPr>
                <w:noProof/>
                <w:webHidden/>
              </w:rPr>
            </w:r>
            <w:r w:rsidR="00472D27">
              <w:rPr>
                <w:noProof/>
                <w:webHidden/>
              </w:rPr>
              <w:fldChar w:fldCharType="separate"/>
            </w:r>
            <w:r w:rsidR="00472D27">
              <w:rPr>
                <w:noProof/>
                <w:webHidden/>
              </w:rPr>
              <w:t>2</w:t>
            </w:r>
            <w:r w:rsidR="00472D27">
              <w:rPr>
                <w:noProof/>
                <w:webHidden/>
              </w:rPr>
              <w:fldChar w:fldCharType="end"/>
            </w:r>
          </w:hyperlink>
        </w:p>
        <w:p w:rsidR="00472D27" w:rsidRDefault="00472D27">
          <w:pPr>
            <w:pStyle w:val="TOC1"/>
            <w:tabs>
              <w:tab w:val="right" w:leader="dot" w:pos="9350"/>
            </w:tabs>
            <w:rPr>
              <w:rFonts w:eastAsiaTheme="minorEastAsia"/>
              <w:noProof/>
            </w:rPr>
          </w:pPr>
          <w:hyperlink w:anchor="_Toc344590250" w:history="1">
            <w:r w:rsidRPr="00DA6DB1">
              <w:rPr>
                <w:rStyle w:val="Hyperlink"/>
                <w:rFonts w:eastAsia="Times New Roman"/>
                <w:noProof/>
                <w:lang w:eastAsia="en-AU"/>
              </w:rPr>
              <w:t>Legal Notice</w:t>
            </w:r>
            <w:r>
              <w:rPr>
                <w:noProof/>
                <w:webHidden/>
              </w:rPr>
              <w:tab/>
            </w:r>
            <w:r>
              <w:rPr>
                <w:noProof/>
                <w:webHidden/>
              </w:rPr>
              <w:fldChar w:fldCharType="begin"/>
            </w:r>
            <w:r>
              <w:rPr>
                <w:noProof/>
                <w:webHidden/>
              </w:rPr>
              <w:instrText xml:space="preserve"> PAGEREF _Toc344590250 \h </w:instrText>
            </w:r>
            <w:r>
              <w:rPr>
                <w:noProof/>
                <w:webHidden/>
              </w:rPr>
            </w:r>
            <w:r>
              <w:rPr>
                <w:noProof/>
                <w:webHidden/>
              </w:rPr>
              <w:fldChar w:fldCharType="separate"/>
            </w:r>
            <w:r>
              <w:rPr>
                <w:noProof/>
                <w:webHidden/>
              </w:rPr>
              <w:t>2</w:t>
            </w:r>
            <w:r>
              <w:rPr>
                <w:noProof/>
                <w:webHidden/>
              </w:rPr>
              <w:fldChar w:fldCharType="end"/>
            </w:r>
          </w:hyperlink>
        </w:p>
        <w:p w:rsidR="00472D27" w:rsidRDefault="00472D27">
          <w:pPr>
            <w:pStyle w:val="TOC1"/>
            <w:tabs>
              <w:tab w:val="right" w:leader="dot" w:pos="9350"/>
            </w:tabs>
            <w:rPr>
              <w:rFonts w:eastAsiaTheme="minorEastAsia"/>
              <w:noProof/>
            </w:rPr>
          </w:pPr>
          <w:hyperlink w:anchor="_Toc344590251" w:history="1">
            <w:r w:rsidRPr="00DA6DB1">
              <w:rPr>
                <w:rStyle w:val="Hyperlink"/>
                <w:rFonts w:eastAsia="Times New Roman"/>
                <w:noProof/>
                <w:lang w:eastAsia="en-AU"/>
              </w:rPr>
              <w:t>Vision</w:t>
            </w:r>
            <w:r>
              <w:rPr>
                <w:noProof/>
                <w:webHidden/>
              </w:rPr>
              <w:tab/>
            </w:r>
            <w:r>
              <w:rPr>
                <w:noProof/>
                <w:webHidden/>
              </w:rPr>
              <w:fldChar w:fldCharType="begin"/>
            </w:r>
            <w:r>
              <w:rPr>
                <w:noProof/>
                <w:webHidden/>
              </w:rPr>
              <w:instrText xml:space="preserve"> PAGEREF _Toc344590251 \h </w:instrText>
            </w:r>
            <w:r>
              <w:rPr>
                <w:noProof/>
                <w:webHidden/>
              </w:rPr>
            </w:r>
            <w:r>
              <w:rPr>
                <w:noProof/>
                <w:webHidden/>
              </w:rPr>
              <w:fldChar w:fldCharType="separate"/>
            </w:r>
            <w:r>
              <w:rPr>
                <w:noProof/>
                <w:webHidden/>
              </w:rPr>
              <w:t>2</w:t>
            </w:r>
            <w:r>
              <w:rPr>
                <w:noProof/>
                <w:webHidden/>
              </w:rPr>
              <w:fldChar w:fldCharType="end"/>
            </w:r>
          </w:hyperlink>
        </w:p>
        <w:p w:rsidR="00472D27" w:rsidRDefault="00472D27">
          <w:pPr>
            <w:pStyle w:val="TOC1"/>
            <w:tabs>
              <w:tab w:val="right" w:leader="dot" w:pos="9350"/>
            </w:tabs>
            <w:rPr>
              <w:rFonts w:eastAsiaTheme="minorEastAsia"/>
              <w:noProof/>
            </w:rPr>
          </w:pPr>
          <w:hyperlink w:anchor="_Toc344590252" w:history="1">
            <w:r w:rsidRPr="00DA6DB1">
              <w:rPr>
                <w:rStyle w:val="Hyperlink"/>
                <w:rFonts w:eastAsia="Times New Roman"/>
                <w:noProof/>
                <w:kern w:val="36"/>
                <w:lang w:eastAsia="en-AU"/>
              </w:rPr>
              <w:t>Using the Library</w:t>
            </w:r>
            <w:r>
              <w:rPr>
                <w:noProof/>
                <w:webHidden/>
              </w:rPr>
              <w:tab/>
            </w:r>
            <w:r>
              <w:rPr>
                <w:noProof/>
                <w:webHidden/>
              </w:rPr>
              <w:fldChar w:fldCharType="begin"/>
            </w:r>
            <w:r>
              <w:rPr>
                <w:noProof/>
                <w:webHidden/>
              </w:rPr>
              <w:instrText xml:space="preserve"> PAGEREF _Toc344590252 \h </w:instrText>
            </w:r>
            <w:r>
              <w:rPr>
                <w:noProof/>
                <w:webHidden/>
              </w:rPr>
            </w:r>
            <w:r>
              <w:rPr>
                <w:noProof/>
                <w:webHidden/>
              </w:rPr>
              <w:fldChar w:fldCharType="separate"/>
            </w:r>
            <w:r>
              <w:rPr>
                <w:noProof/>
                <w:webHidden/>
              </w:rPr>
              <w:t>3</w:t>
            </w:r>
            <w:r>
              <w:rPr>
                <w:noProof/>
                <w:webHidden/>
              </w:rPr>
              <w:fldChar w:fldCharType="end"/>
            </w:r>
          </w:hyperlink>
        </w:p>
        <w:p w:rsidR="00472D27" w:rsidRDefault="00472D27">
          <w:pPr>
            <w:pStyle w:val="TOC1"/>
            <w:tabs>
              <w:tab w:val="right" w:leader="dot" w:pos="9350"/>
            </w:tabs>
            <w:rPr>
              <w:rFonts w:eastAsiaTheme="minorEastAsia"/>
              <w:noProof/>
            </w:rPr>
          </w:pPr>
          <w:hyperlink w:anchor="_Toc344590253" w:history="1">
            <w:r w:rsidRPr="00DA6DB1">
              <w:rPr>
                <w:rStyle w:val="Hyperlink"/>
                <w:noProof/>
              </w:rPr>
              <w:t>Extending the Library</w:t>
            </w:r>
            <w:r>
              <w:rPr>
                <w:noProof/>
                <w:webHidden/>
              </w:rPr>
              <w:tab/>
            </w:r>
            <w:r>
              <w:rPr>
                <w:noProof/>
                <w:webHidden/>
              </w:rPr>
              <w:fldChar w:fldCharType="begin"/>
            </w:r>
            <w:r>
              <w:rPr>
                <w:noProof/>
                <w:webHidden/>
              </w:rPr>
              <w:instrText xml:space="preserve"> PAGEREF _Toc344590253 \h </w:instrText>
            </w:r>
            <w:r>
              <w:rPr>
                <w:noProof/>
                <w:webHidden/>
              </w:rPr>
            </w:r>
            <w:r>
              <w:rPr>
                <w:noProof/>
                <w:webHidden/>
              </w:rPr>
              <w:fldChar w:fldCharType="separate"/>
            </w:r>
            <w:r>
              <w:rPr>
                <w:noProof/>
                <w:webHidden/>
              </w:rPr>
              <w:t>4</w:t>
            </w:r>
            <w:r>
              <w:rPr>
                <w:noProof/>
                <w:webHidden/>
              </w:rPr>
              <w:fldChar w:fldCharType="end"/>
            </w:r>
          </w:hyperlink>
        </w:p>
        <w:p w:rsidR="00472D27" w:rsidRDefault="00472D27">
          <w:pPr>
            <w:pStyle w:val="TOC2"/>
            <w:tabs>
              <w:tab w:val="right" w:leader="dot" w:pos="9350"/>
            </w:tabs>
            <w:rPr>
              <w:rFonts w:eastAsiaTheme="minorEastAsia"/>
              <w:noProof/>
            </w:rPr>
          </w:pPr>
          <w:hyperlink w:anchor="_Toc344590254" w:history="1">
            <w:r w:rsidRPr="00DA6DB1">
              <w:rPr>
                <w:rStyle w:val="Hyperlink"/>
                <w:rFonts w:eastAsia="Times New Roman"/>
                <w:noProof/>
                <w:kern w:val="36"/>
                <w:lang w:eastAsia="en-AU" w:bidi="en-US"/>
              </w:rPr>
              <w:t>Structure</w:t>
            </w:r>
            <w:r>
              <w:rPr>
                <w:noProof/>
                <w:webHidden/>
              </w:rPr>
              <w:tab/>
            </w:r>
            <w:r>
              <w:rPr>
                <w:noProof/>
                <w:webHidden/>
              </w:rPr>
              <w:fldChar w:fldCharType="begin"/>
            </w:r>
            <w:r>
              <w:rPr>
                <w:noProof/>
                <w:webHidden/>
              </w:rPr>
              <w:instrText xml:space="preserve"> PAGEREF _Toc344590254 \h </w:instrText>
            </w:r>
            <w:r>
              <w:rPr>
                <w:noProof/>
                <w:webHidden/>
              </w:rPr>
            </w:r>
            <w:r>
              <w:rPr>
                <w:noProof/>
                <w:webHidden/>
              </w:rPr>
              <w:fldChar w:fldCharType="separate"/>
            </w:r>
            <w:r>
              <w:rPr>
                <w:noProof/>
                <w:webHidden/>
              </w:rPr>
              <w:t>5</w:t>
            </w:r>
            <w:r>
              <w:rPr>
                <w:noProof/>
                <w:webHidden/>
              </w:rPr>
              <w:fldChar w:fldCharType="end"/>
            </w:r>
          </w:hyperlink>
        </w:p>
        <w:p w:rsidR="00472D27" w:rsidRDefault="00472D27">
          <w:pPr>
            <w:pStyle w:val="TOC2"/>
            <w:tabs>
              <w:tab w:val="right" w:leader="dot" w:pos="9350"/>
            </w:tabs>
            <w:rPr>
              <w:rFonts w:eastAsiaTheme="minorEastAsia"/>
              <w:noProof/>
            </w:rPr>
          </w:pPr>
          <w:hyperlink w:anchor="_Toc344590255" w:history="1">
            <w:r w:rsidRPr="00DA6DB1">
              <w:rPr>
                <w:rStyle w:val="Hyperlink"/>
                <w:rFonts w:eastAsia="Times New Roman"/>
                <w:noProof/>
                <w:lang w:eastAsia="en-AU" w:bidi="en-US"/>
              </w:rPr>
              <w:t>Concepts</w:t>
            </w:r>
            <w:r>
              <w:rPr>
                <w:noProof/>
                <w:webHidden/>
              </w:rPr>
              <w:tab/>
            </w:r>
            <w:r>
              <w:rPr>
                <w:noProof/>
                <w:webHidden/>
              </w:rPr>
              <w:fldChar w:fldCharType="begin"/>
            </w:r>
            <w:r>
              <w:rPr>
                <w:noProof/>
                <w:webHidden/>
              </w:rPr>
              <w:instrText xml:space="preserve"> PAGEREF _Toc344590255 \h </w:instrText>
            </w:r>
            <w:r>
              <w:rPr>
                <w:noProof/>
                <w:webHidden/>
              </w:rPr>
            </w:r>
            <w:r>
              <w:rPr>
                <w:noProof/>
                <w:webHidden/>
              </w:rPr>
              <w:fldChar w:fldCharType="separate"/>
            </w:r>
            <w:r>
              <w:rPr>
                <w:noProof/>
                <w:webHidden/>
              </w:rPr>
              <w:t>5</w:t>
            </w:r>
            <w:r>
              <w:rPr>
                <w:noProof/>
                <w:webHidden/>
              </w:rPr>
              <w:fldChar w:fldCharType="end"/>
            </w:r>
          </w:hyperlink>
        </w:p>
        <w:p w:rsidR="00472D27" w:rsidRDefault="00472D27">
          <w:pPr>
            <w:pStyle w:val="TOC3"/>
            <w:tabs>
              <w:tab w:val="right" w:leader="dot" w:pos="9350"/>
            </w:tabs>
            <w:rPr>
              <w:rFonts w:eastAsiaTheme="minorEastAsia"/>
              <w:noProof/>
            </w:rPr>
          </w:pPr>
          <w:hyperlink w:anchor="_Toc344590256" w:history="1">
            <w:r w:rsidRPr="00DA6DB1">
              <w:rPr>
                <w:rStyle w:val="Hyperlink"/>
                <w:rFonts w:eastAsia="Times New Roman"/>
                <w:noProof/>
                <w:lang w:eastAsia="en-AU"/>
              </w:rPr>
              <w:t>Scores and Modifier Sources</w:t>
            </w:r>
            <w:r>
              <w:rPr>
                <w:noProof/>
                <w:webHidden/>
              </w:rPr>
              <w:tab/>
            </w:r>
            <w:r>
              <w:rPr>
                <w:noProof/>
                <w:webHidden/>
              </w:rPr>
              <w:fldChar w:fldCharType="begin"/>
            </w:r>
            <w:r>
              <w:rPr>
                <w:noProof/>
                <w:webHidden/>
              </w:rPr>
              <w:instrText xml:space="preserve"> PAGEREF _Toc344590256 \h </w:instrText>
            </w:r>
            <w:r>
              <w:rPr>
                <w:noProof/>
                <w:webHidden/>
              </w:rPr>
            </w:r>
            <w:r>
              <w:rPr>
                <w:noProof/>
                <w:webHidden/>
              </w:rPr>
              <w:fldChar w:fldCharType="separate"/>
            </w:r>
            <w:r>
              <w:rPr>
                <w:noProof/>
                <w:webHidden/>
              </w:rPr>
              <w:t>5</w:t>
            </w:r>
            <w:r>
              <w:rPr>
                <w:noProof/>
                <w:webHidden/>
              </w:rPr>
              <w:fldChar w:fldCharType="end"/>
            </w:r>
          </w:hyperlink>
        </w:p>
        <w:p w:rsidR="00472D27" w:rsidRDefault="00472D27">
          <w:pPr>
            <w:pStyle w:val="TOC3"/>
            <w:tabs>
              <w:tab w:val="right" w:leader="dot" w:pos="9350"/>
            </w:tabs>
            <w:rPr>
              <w:rFonts w:eastAsiaTheme="minorEastAsia"/>
              <w:noProof/>
            </w:rPr>
          </w:pPr>
          <w:hyperlink w:anchor="_Toc344590257" w:history="1">
            <w:r w:rsidRPr="00DA6DB1">
              <w:rPr>
                <w:rStyle w:val="Hyperlink"/>
                <w:rFonts w:eastAsia="Times New Roman"/>
                <w:noProof/>
                <w:lang w:eastAsia="en-AU"/>
              </w:rPr>
              <w:t>Constructing the Modifier Graph</w:t>
            </w:r>
            <w:r>
              <w:rPr>
                <w:noProof/>
                <w:webHidden/>
              </w:rPr>
              <w:tab/>
            </w:r>
            <w:r>
              <w:rPr>
                <w:noProof/>
                <w:webHidden/>
              </w:rPr>
              <w:fldChar w:fldCharType="begin"/>
            </w:r>
            <w:r>
              <w:rPr>
                <w:noProof/>
                <w:webHidden/>
              </w:rPr>
              <w:instrText xml:space="preserve"> PAGEREF _Toc344590257 \h </w:instrText>
            </w:r>
            <w:r>
              <w:rPr>
                <w:noProof/>
                <w:webHidden/>
              </w:rPr>
            </w:r>
            <w:r>
              <w:rPr>
                <w:noProof/>
                <w:webHidden/>
              </w:rPr>
              <w:fldChar w:fldCharType="separate"/>
            </w:r>
            <w:r>
              <w:rPr>
                <w:noProof/>
                <w:webHidden/>
              </w:rPr>
              <w:t>6</w:t>
            </w:r>
            <w:r>
              <w:rPr>
                <w:noProof/>
                <w:webHidden/>
              </w:rPr>
              <w:fldChar w:fldCharType="end"/>
            </w:r>
          </w:hyperlink>
        </w:p>
        <w:p w:rsidR="00472D27" w:rsidRDefault="00472D27">
          <w:pPr>
            <w:pStyle w:val="TOC2"/>
            <w:tabs>
              <w:tab w:val="right" w:leader="dot" w:pos="9350"/>
            </w:tabs>
            <w:rPr>
              <w:rFonts w:eastAsiaTheme="minorEastAsia"/>
              <w:noProof/>
            </w:rPr>
          </w:pPr>
          <w:hyperlink w:anchor="_Toc344590258" w:history="1">
            <w:r w:rsidRPr="00DA6DB1">
              <w:rPr>
                <w:rStyle w:val="Hyperlink"/>
                <w:noProof/>
                <w:lang w:bidi="en-US"/>
              </w:rPr>
              <w:t>Example: Create an Origin</w:t>
            </w:r>
            <w:r>
              <w:rPr>
                <w:noProof/>
                <w:webHidden/>
              </w:rPr>
              <w:tab/>
            </w:r>
            <w:r>
              <w:rPr>
                <w:noProof/>
                <w:webHidden/>
              </w:rPr>
              <w:fldChar w:fldCharType="begin"/>
            </w:r>
            <w:r>
              <w:rPr>
                <w:noProof/>
                <w:webHidden/>
              </w:rPr>
              <w:instrText xml:space="preserve"> PAGEREF _Toc344590258 \h </w:instrText>
            </w:r>
            <w:r>
              <w:rPr>
                <w:noProof/>
                <w:webHidden/>
              </w:rPr>
            </w:r>
            <w:r>
              <w:rPr>
                <w:noProof/>
                <w:webHidden/>
              </w:rPr>
              <w:fldChar w:fldCharType="separate"/>
            </w:r>
            <w:r>
              <w:rPr>
                <w:noProof/>
                <w:webHidden/>
              </w:rPr>
              <w:t>7</w:t>
            </w:r>
            <w:r>
              <w:rPr>
                <w:noProof/>
                <w:webHidden/>
              </w:rPr>
              <w:fldChar w:fldCharType="end"/>
            </w:r>
          </w:hyperlink>
        </w:p>
        <w:p w:rsidR="00472D27" w:rsidRDefault="00472D27">
          <w:pPr>
            <w:pStyle w:val="TOC2"/>
            <w:tabs>
              <w:tab w:val="right" w:leader="dot" w:pos="9350"/>
            </w:tabs>
            <w:rPr>
              <w:rFonts w:eastAsiaTheme="minorEastAsia"/>
              <w:noProof/>
            </w:rPr>
          </w:pPr>
          <w:hyperlink w:anchor="_Toc344590259" w:history="1">
            <w:r w:rsidRPr="00DA6DB1">
              <w:rPr>
                <w:rStyle w:val="Hyperlink"/>
                <w:noProof/>
                <w:lang w:val="en-AU" w:bidi="en-US"/>
              </w:rPr>
              <w:t>Example: Create a Power</w:t>
            </w:r>
            <w:r>
              <w:rPr>
                <w:noProof/>
                <w:webHidden/>
              </w:rPr>
              <w:tab/>
            </w:r>
            <w:r>
              <w:rPr>
                <w:noProof/>
                <w:webHidden/>
              </w:rPr>
              <w:fldChar w:fldCharType="begin"/>
            </w:r>
            <w:r>
              <w:rPr>
                <w:noProof/>
                <w:webHidden/>
              </w:rPr>
              <w:instrText xml:space="preserve"> PAGEREF _Toc344590259 \h </w:instrText>
            </w:r>
            <w:r>
              <w:rPr>
                <w:noProof/>
                <w:webHidden/>
              </w:rPr>
            </w:r>
            <w:r>
              <w:rPr>
                <w:noProof/>
                <w:webHidden/>
              </w:rPr>
              <w:fldChar w:fldCharType="separate"/>
            </w:r>
            <w:r>
              <w:rPr>
                <w:noProof/>
                <w:webHidden/>
              </w:rPr>
              <w:t>8</w:t>
            </w:r>
            <w:r>
              <w:rPr>
                <w:noProof/>
                <w:webHidden/>
              </w:rPr>
              <w:fldChar w:fldCharType="end"/>
            </w:r>
          </w:hyperlink>
        </w:p>
        <w:p w:rsidR="00B73225" w:rsidRDefault="00B73225">
          <w:r>
            <w:rPr>
              <w:b/>
              <w:bCs/>
              <w:noProof/>
            </w:rPr>
            <w:fldChar w:fldCharType="end"/>
          </w:r>
        </w:p>
      </w:sdtContent>
    </w:sdt>
    <w:p w:rsidR="00B73225" w:rsidRDefault="00B73225">
      <w:r>
        <w:br w:type="page"/>
      </w:r>
      <w:bookmarkStart w:id="0" w:name="_GoBack"/>
      <w:bookmarkEnd w:id="0"/>
    </w:p>
    <w:p w:rsidR="00B73225" w:rsidRDefault="00B73225" w:rsidP="006C08E6"/>
    <w:p w:rsidR="006C08E6" w:rsidRDefault="006C08E6" w:rsidP="00D96ECE">
      <w:pPr>
        <w:pStyle w:val="Heading1"/>
      </w:pPr>
      <w:bookmarkStart w:id="1" w:name="_Toc344590249"/>
      <w:r>
        <w:t>Introduction</w:t>
      </w:r>
      <w:bookmarkEnd w:id="1"/>
    </w:p>
    <w:p w:rsidR="00D96ECE" w:rsidRDefault="006C08E6" w:rsidP="00D96ECE">
      <w:r>
        <w:t>Th</w:t>
      </w:r>
      <w:r w:rsidR="00D96ECE">
        <w:t>is</w:t>
      </w:r>
      <w:r>
        <w:t xml:space="preserve"> </w:t>
      </w:r>
      <w:r w:rsidR="0091255E">
        <w:t>Gamma World Character Library</w:t>
      </w:r>
      <w:r>
        <w:t xml:space="preserve"> </w:t>
      </w:r>
      <w:r w:rsidR="00D96ECE">
        <w:t>aims t</w:t>
      </w:r>
      <w:r>
        <w:t xml:space="preserve">o </w:t>
      </w:r>
      <w:r w:rsidR="0091255E">
        <w:t xml:space="preserve">model </w:t>
      </w:r>
      <w:r w:rsidR="00D96ECE">
        <w:t xml:space="preserve">a character in </w:t>
      </w:r>
      <w:r>
        <w:t>Gamma World</w:t>
      </w:r>
      <w:r w:rsidR="00D96ECE">
        <w:t>, a role-playing game from Wizards of the Coast (</w:t>
      </w:r>
      <w:proofErr w:type="spellStart"/>
      <w:r w:rsidR="0091255E">
        <w:t>WotC</w:t>
      </w:r>
      <w:proofErr w:type="spellEnd"/>
      <w:r w:rsidR="0091255E">
        <w:t xml:space="preserve">, </w:t>
      </w:r>
      <w:hyperlink r:id="rId8" w:history="1">
        <w:r w:rsidR="00DC6A72" w:rsidRPr="00577F34">
          <w:rPr>
            <w:rStyle w:val="Hyperlink"/>
          </w:rPr>
          <w:t>http://www.wizards.com/dnd/gammaworld.aspx</w:t>
        </w:r>
      </w:hyperlink>
      <w:r w:rsidR="00D96ECE">
        <w:t>).</w:t>
      </w:r>
      <w:r w:rsidR="003941BF">
        <w:t xml:space="preserve"> </w:t>
      </w:r>
      <w:r w:rsidR="00D96ECE">
        <w:t>Specifically</w:t>
      </w:r>
      <w:r>
        <w:t xml:space="preserve">, </w:t>
      </w:r>
      <w:r w:rsidR="003941BF">
        <w:t>this library</w:t>
      </w:r>
      <w:r w:rsidR="00D96ECE">
        <w:t xml:space="preserve"> </w:t>
      </w:r>
      <w:r w:rsidR="00CA4C0D">
        <w:t>provid</w:t>
      </w:r>
      <w:r w:rsidR="0091255E">
        <w:t>es</w:t>
      </w:r>
      <w:r w:rsidR="00D96ECE">
        <w:t xml:space="preserve"> </w:t>
      </w:r>
      <w:r>
        <w:t>easy programmatic rendering of character sheet</w:t>
      </w:r>
      <w:r w:rsidR="00D96ECE">
        <w:t>s</w:t>
      </w:r>
      <w:r>
        <w:t xml:space="preserve"> and “what-if” simulations.</w:t>
      </w:r>
    </w:p>
    <w:p w:rsidR="00D96ECE" w:rsidRDefault="00D96ECE" w:rsidP="006C08E6">
      <w:pPr>
        <w:rPr>
          <w:lang w:eastAsia="en-AU"/>
        </w:rPr>
      </w:pPr>
      <w:r>
        <w:t>This document assumes</w:t>
      </w:r>
      <w:r w:rsidR="00DC6A72">
        <w:t xml:space="preserve"> the reader is familiar with the Gamma World rules. </w:t>
      </w:r>
      <w:r w:rsidR="00077A68">
        <w:t xml:space="preserve">Readers are strongly encouraged to purchase the rules and reference them when using the library. Specific references are in the form of “GWXX” where XX is a page number of the Gamma World rulebook. </w:t>
      </w:r>
      <w:r w:rsidR="005B57BF">
        <w:t xml:space="preserve">Familiarity with similar systems, such as </w:t>
      </w:r>
      <w:r w:rsidR="005B57BF">
        <w:rPr>
          <w:lang w:eastAsia="en-AU"/>
        </w:rPr>
        <w:t>the fourth edition (4e) of Dungeons and Dragons (D&amp;D)</w:t>
      </w:r>
      <w:r w:rsidR="00B67E3F">
        <w:rPr>
          <w:lang w:eastAsia="en-AU"/>
        </w:rPr>
        <w:t>,</w:t>
      </w:r>
      <w:r w:rsidR="005B57BF">
        <w:rPr>
          <w:lang w:eastAsia="en-AU"/>
        </w:rPr>
        <w:t xml:space="preserve"> is helpful but the Gamma World rules are self</w:t>
      </w:r>
      <w:r w:rsidR="00DA2C4B">
        <w:rPr>
          <w:lang w:eastAsia="en-AU"/>
        </w:rPr>
        <w:t>-</w:t>
      </w:r>
      <w:r w:rsidR="005B57BF">
        <w:rPr>
          <w:lang w:eastAsia="en-AU"/>
        </w:rPr>
        <w:t>contained.</w:t>
      </w:r>
    </w:p>
    <w:p w:rsidR="00CC4772" w:rsidRDefault="00CC4772" w:rsidP="006C08E6">
      <w:r>
        <w:rPr>
          <w:lang w:eastAsia="en-AU"/>
        </w:rPr>
        <w:t>The library is developed on Visual Studio 2012 in C# on .Net Framework 4.0. It has not been tested in other environments, including Mono.</w:t>
      </w:r>
      <w:r w:rsidR="00F62342">
        <w:rPr>
          <w:lang w:eastAsia="en-AU"/>
        </w:rPr>
        <w:t xml:space="preserve"> This document assumes the reader is familiar with C#.</w:t>
      </w:r>
    </w:p>
    <w:p w:rsidR="00D96ECE" w:rsidRDefault="00D96ECE" w:rsidP="00D96ECE">
      <w:pPr>
        <w:pStyle w:val="Heading1"/>
        <w:rPr>
          <w:rFonts w:eastAsia="Times New Roman"/>
          <w:lang w:eastAsia="en-AU"/>
        </w:rPr>
      </w:pPr>
      <w:bookmarkStart w:id="2" w:name="_Toc344590250"/>
      <w:r>
        <w:rPr>
          <w:rFonts w:eastAsia="Times New Roman"/>
          <w:lang w:eastAsia="en-AU"/>
        </w:rPr>
        <w:t>Legal Notice</w:t>
      </w:r>
      <w:bookmarkEnd w:id="2"/>
    </w:p>
    <w:p w:rsidR="00DC6A72" w:rsidRDefault="00DC6A72" w:rsidP="00D96ECE">
      <w:pPr>
        <w:rPr>
          <w:lang w:eastAsia="en-AU"/>
        </w:rPr>
      </w:pPr>
      <w:r>
        <w:rPr>
          <w:lang w:eastAsia="en-AU"/>
        </w:rPr>
        <w:t>The author</w:t>
      </w:r>
      <w:r w:rsidR="003941BF">
        <w:rPr>
          <w:lang w:eastAsia="en-AU"/>
        </w:rPr>
        <w:t xml:space="preserve"> </w:t>
      </w:r>
      <w:r>
        <w:rPr>
          <w:lang w:eastAsia="en-AU"/>
        </w:rPr>
        <w:t>is unaware of any specific legal guidance from Wizards of the Coast (</w:t>
      </w:r>
      <w:proofErr w:type="spellStart"/>
      <w:r>
        <w:rPr>
          <w:lang w:eastAsia="en-AU"/>
        </w:rPr>
        <w:t>WotC</w:t>
      </w:r>
      <w:proofErr w:type="spellEnd"/>
      <w:r>
        <w:rPr>
          <w:lang w:eastAsia="en-AU"/>
        </w:rPr>
        <w:t>) surrounding implementing all or part of the Gamma World rules in software. If nothing else, the term “Gamma World” and the text of th</w:t>
      </w:r>
      <w:r w:rsidR="00847233">
        <w:rPr>
          <w:lang w:eastAsia="en-AU"/>
        </w:rPr>
        <w:t>e rules is covered by copyright owned by Wizards of the Coast.</w:t>
      </w:r>
    </w:p>
    <w:p w:rsidR="001517A2" w:rsidRDefault="00DC6A72" w:rsidP="00D96ECE">
      <w:r>
        <w:rPr>
          <w:lang w:eastAsia="en-AU"/>
        </w:rPr>
        <w:t>Gamma World is very similar to 4e</w:t>
      </w:r>
      <w:r w:rsidR="005B57BF">
        <w:rPr>
          <w:lang w:eastAsia="en-AU"/>
        </w:rPr>
        <w:t xml:space="preserve"> </w:t>
      </w:r>
      <w:r>
        <w:rPr>
          <w:lang w:eastAsia="en-AU"/>
        </w:rPr>
        <w:t>D&amp;D and p</w:t>
      </w:r>
      <w:r w:rsidR="00D96ECE">
        <w:rPr>
          <w:lang w:eastAsia="en-AU"/>
        </w:rPr>
        <w:t xml:space="preserve">roducts that use 4e D&amp;D rules are governed under </w:t>
      </w:r>
      <w:proofErr w:type="spellStart"/>
      <w:r w:rsidR="00D96ECE">
        <w:rPr>
          <w:lang w:eastAsia="en-AU"/>
        </w:rPr>
        <w:t>WotC</w:t>
      </w:r>
      <w:proofErr w:type="spellEnd"/>
      <w:r w:rsidR="00D96ECE">
        <w:rPr>
          <w:lang w:eastAsia="en-AU"/>
        </w:rPr>
        <w:t xml:space="preserve"> Gaming System License (GSL) (</w:t>
      </w:r>
      <w:hyperlink r:id="rId9" w:tgtFrame="_blank" w:history="1">
        <w:r w:rsidR="00D96ECE">
          <w:rPr>
            <w:rStyle w:val="Hyperlink"/>
          </w:rPr>
          <w:t>http://www.wizards.com/d20/files/4E_GSL.pdf</w:t>
        </w:r>
      </w:hyperlink>
      <w:r w:rsidR="00D96ECE">
        <w:t>)</w:t>
      </w:r>
      <w:r w:rsidR="00D96ECE">
        <w:rPr>
          <w:lang w:eastAsia="en-AU"/>
        </w:rPr>
        <w:t>.</w:t>
      </w:r>
      <w:r w:rsidR="00753A05">
        <w:rPr>
          <w:lang w:eastAsia="en-AU"/>
        </w:rPr>
        <w:t xml:space="preserve"> </w:t>
      </w:r>
      <w:r w:rsidR="00D96ECE">
        <w:rPr>
          <w:lang w:eastAsia="en-AU"/>
        </w:rPr>
        <w:t xml:space="preserve">Unfortunately, this agreement specifically precludes </w:t>
      </w:r>
      <w:r w:rsidR="00D96ECE" w:rsidRPr="00703571">
        <w:rPr>
          <w:lang w:eastAsia="en-AU"/>
        </w:rPr>
        <w:t>"character creators" and "interactive products"</w:t>
      </w:r>
      <w:r w:rsidR="00D96ECE">
        <w:rPr>
          <w:lang w:eastAsia="en-AU"/>
        </w:rPr>
        <w:t xml:space="preserve"> and </w:t>
      </w:r>
      <w:r w:rsidR="00D96ECE" w:rsidRPr="00703571">
        <w:rPr>
          <w:lang w:eastAsia="en-AU"/>
        </w:rPr>
        <w:t xml:space="preserve">the FAQ </w:t>
      </w:r>
      <w:r w:rsidR="00D96ECE">
        <w:rPr>
          <w:lang w:eastAsia="en-AU"/>
        </w:rPr>
        <w:t>(</w:t>
      </w:r>
      <w:hyperlink r:id="rId10" w:tgtFrame="_blank" w:history="1">
        <w:r w:rsidR="00D96ECE">
          <w:rPr>
            <w:rStyle w:val="Hyperlink"/>
          </w:rPr>
          <w:t>http://www.wizards.com/d20/files/4E_GSL_FAQ.pdf</w:t>
        </w:r>
      </w:hyperlink>
      <w:r w:rsidR="00D96ECE">
        <w:t xml:space="preserve">) </w:t>
      </w:r>
      <w:r w:rsidR="00D96ECE" w:rsidRPr="00703571">
        <w:rPr>
          <w:lang w:eastAsia="en-AU"/>
        </w:rPr>
        <w:t>reinforces this.</w:t>
      </w:r>
      <w:r w:rsidR="001517A2">
        <w:rPr>
          <w:lang w:eastAsia="en-AU"/>
        </w:rPr>
        <w:t xml:space="preserve"> </w:t>
      </w:r>
    </w:p>
    <w:p w:rsidR="00D96ECE" w:rsidRDefault="00F62342" w:rsidP="00D96ECE">
      <w:r>
        <w:t>That said</w:t>
      </w:r>
      <w:r w:rsidR="001517A2">
        <w:t>, t</w:t>
      </w:r>
      <w:r w:rsidR="00DC6A72">
        <w:t>he intention of the author is to create a library that may assist existing players and GMs when playing Gamma World.</w:t>
      </w:r>
      <w:r w:rsidR="00615E61">
        <w:t xml:space="preserve"> Therefore, the included library includes the base rules and a limited selection of </w:t>
      </w:r>
      <w:r w:rsidR="003F44B0">
        <w:t>origins and their powers only.</w:t>
      </w:r>
    </w:p>
    <w:p w:rsidR="00DC6A72" w:rsidRPr="008C725A" w:rsidRDefault="00DC6A72" w:rsidP="009665B2">
      <w:pPr>
        <w:pStyle w:val="Heading1"/>
        <w:rPr>
          <w:rFonts w:eastAsia="Times New Roman"/>
          <w:lang w:eastAsia="en-AU"/>
        </w:rPr>
      </w:pPr>
      <w:bookmarkStart w:id="3" w:name="_Toc344590251"/>
      <w:r w:rsidRPr="008C725A">
        <w:rPr>
          <w:rFonts w:eastAsia="Times New Roman"/>
          <w:lang w:eastAsia="en-AU"/>
        </w:rPr>
        <w:t>Vision</w:t>
      </w:r>
      <w:bookmarkEnd w:id="3"/>
    </w:p>
    <w:p w:rsidR="00DC6A72" w:rsidRPr="008C725A" w:rsidRDefault="00DC6A72" w:rsidP="00DC6A72">
      <w:pPr>
        <w:rPr>
          <w:rFonts w:eastAsia="Times New Roman"/>
          <w:lang w:eastAsia="en-AU"/>
        </w:rPr>
      </w:pPr>
      <w:r w:rsidRPr="008C725A">
        <w:rPr>
          <w:rFonts w:eastAsia="Times New Roman"/>
          <w:lang w:eastAsia="en-AU"/>
        </w:rPr>
        <w:t>The vision was for a library to “model” a character, specifically:</w:t>
      </w:r>
    </w:p>
    <w:p w:rsidR="00DC6A72" w:rsidRPr="008C725A" w:rsidRDefault="00615E61" w:rsidP="00DC6A72">
      <w:pPr>
        <w:pStyle w:val="ListParagraph"/>
        <w:numPr>
          <w:ilvl w:val="0"/>
          <w:numId w:val="1"/>
        </w:numPr>
        <w:rPr>
          <w:rFonts w:eastAsia="Times New Roman"/>
          <w:lang w:eastAsia="en-AU"/>
        </w:rPr>
      </w:pPr>
      <w:r>
        <w:rPr>
          <w:rFonts w:eastAsia="Times New Roman"/>
          <w:lang w:eastAsia="en-AU"/>
        </w:rPr>
        <w:t>E</w:t>
      </w:r>
      <w:r w:rsidR="00DC6A72" w:rsidRPr="008C725A">
        <w:rPr>
          <w:rFonts w:eastAsia="Times New Roman"/>
          <w:lang w:eastAsia="en-AU"/>
        </w:rPr>
        <w:t>nforce all character creation rules and not permit invalid characters</w:t>
      </w:r>
      <w:r w:rsidR="00DC6A72">
        <w:rPr>
          <w:rFonts w:eastAsia="Times New Roman"/>
          <w:lang w:eastAsia="en-AU"/>
        </w:rPr>
        <w:t xml:space="preserve">. </w:t>
      </w:r>
      <w:r>
        <w:rPr>
          <w:rFonts w:eastAsia="Times New Roman"/>
          <w:lang w:eastAsia="en-AU"/>
        </w:rPr>
        <w:t>F</w:t>
      </w:r>
      <w:r w:rsidR="00DC6A72">
        <w:rPr>
          <w:rFonts w:eastAsia="Times New Roman"/>
          <w:lang w:eastAsia="en-AU"/>
        </w:rPr>
        <w:t xml:space="preserve">or example, that a character cannot </w:t>
      </w:r>
      <w:r>
        <w:rPr>
          <w:rFonts w:eastAsia="Times New Roman"/>
          <w:lang w:eastAsia="en-AU"/>
        </w:rPr>
        <w:t>take three origins or wield multiple two-handed weapons</w:t>
      </w:r>
      <w:r w:rsidR="00DC6A72">
        <w:rPr>
          <w:rFonts w:eastAsia="Times New Roman"/>
          <w:lang w:eastAsia="en-AU"/>
        </w:rPr>
        <w:t xml:space="preserve">. It also means many aspects of the character are immutable once created, such as </w:t>
      </w:r>
      <w:r w:rsidR="00766528">
        <w:rPr>
          <w:rFonts w:eastAsia="Times New Roman"/>
          <w:lang w:eastAsia="en-AU"/>
        </w:rPr>
        <w:t>origins</w:t>
      </w:r>
      <w:r w:rsidR="00DC6A72">
        <w:rPr>
          <w:rFonts w:eastAsia="Times New Roman"/>
          <w:lang w:eastAsia="en-AU"/>
        </w:rPr>
        <w:t xml:space="preserve"> and ability scores.</w:t>
      </w:r>
    </w:p>
    <w:p w:rsidR="00601F3D" w:rsidRDefault="00601F3D" w:rsidP="00601F3D">
      <w:pPr>
        <w:pStyle w:val="ListParagraph"/>
        <w:numPr>
          <w:ilvl w:val="0"/>
          <w:numId w:val="1"/>
        </w:numPr>
        <w:rPr>
          <w:rFonts w:eastAsia="Times New Roman"/>
          <w:lang w:eastAsia="en-AU"/>
        </w:rPr>
      </w:pPr>
      <w:r>
        <w:rPr>
          <w:rFonts w:eastAsia="Times New Roman"/>
          <w:lang w:eastAsia="en-AU"/>
        </w:rPr>
        <w:t xml:space="preserve">Follow the rules as closely as possible, making it easy to understand for those familiar with Gamma World. </w:t>
      </w:r>
    </w:p>
    <w:p w:rsidR="00DC6A72" w:rsidRPr="008C725A" w:rsidRDefault="005D0FBB" w:rsidP="00DC6A72">
      <w:pPr>
        <w:pStyle w:val="ListParagraph"/>
        <w:numPr>
          <w:ilvl w:val="0"/>
          <w:numId w:val="1"/>
        </w:numPr>
        <w:rPr>
          <w:rFonts w:eastAsia="Times New Roman"/>
          <w:lang w:eastAsia="en-AU"/>
        </w:rPr>
      </w:pPr>
      <w:r>
        <w:rPr>
          <w:rFonts w:eastAsia="Times New Roman"/>
          <w:lang w:eastAsia="en-AU"/>
        </w:rPr>
        <w:t>Not</w:t>
      </w:r>
      <w:r w:rsidR="00DC6A72" w:rsidRPr="008C725A">
        <w:rPr>
          <w:rFonts w:eastAsia="Times New Roman"/>
          <w:lang w:eastAsia="en-AU"/>
        </w:rPr>
        <w:t xml:space="preserve"> be data driven</w:t>
      </w:r>
      <w:r w:rsidR="00615E61">
        <w:rPr>
          <w:rFonts w:eastAsia="Times New Roman"/>
          <w:lang w:eastAsia="en-AU"/>
        </w:rPr>
        <w:t>, that is load its data from XML or a similar external database</w:t>
      </w:r>
      <w:r w:rsidR="00DC6A72" w:rsidRPr="008C725A">
        <w:rPr>
          <w:rFonts w:eastAsia="Times New Roman"/>
          <w:lang w:eastAsia="en-AU"/>
        </w:rPr>
        <w:t xml:space="preserve">. </w:t>
      </w:r>
      <w:r w:rsidR="00615E61">
        <w:rPr>
          <w:rFonts w:eastAsia="Times New Roman"/>
          <w:lang w:eastAsia="en-AU"/>
        </w:rPr>
        <w:t xml:space="preserve">Gamma World, like 4e </w:t>
      </w:r>
      <w:r w:rsidR="00F533FC">
        <w:rPr>
          <w:rFonts w:eastAsia="Times New Roman"/>
          <w:lang w:eastAsia="en-AU"/>
        </w:rPr>
        <w:t xml:space="preserve">D&amp;D </w:t>
      </w:r>
      <w:r w:rsidR="00615E61">
        <w:rPr>
          <w:rFonts w:eastAsia="Times New Roman"/>
          <w:lang w:eastAsia="en-AU"/>
        </w:rPr>
        <w:t>it is based on, is designed around a relatively simple core set of rules then powers, origins and the like breaking those rules</w:t>
      </w:r>
      <w:r w:rsidR="00DC6A72" w:rsidRPr="008C725A">
        <w:rPr>
          <w:rFonts w:eastAsia="Times New Roman"/>
          <w:lang w:eastAsia="en-AU"/>
        </w:rPr>
        <w:t>.</w:t>
      </w:r>
      <w:r w:rsidR="00615E61">
        <w:rPr>
          <w:rFonts w:eastAsia="Times New Roman"/>
          <w:lang w:eastAsia="en-AU"/>
        </w:rPr>
        <w:t xml:space="preserve"> Creating a system to cope with </w:t>
      </w:r>
      <w:r w:rsidR="00F533FC">
        <w:rPr>
          <w:rFonts w:eastAsia="Times New Roman"/>
          <w:lang w:eastAsia="en-AU"/>
        </w:rPr>
        <w:t xml:space="preserve">all </w:t>
      </w:r>
      <w:r w:rsidR="00615E61">
        <w:rPr>
          <w:rFonts w:eastAsia="Times New Roman"/>
          <w:lang w:eastAsia="en-AU"/>
        </w:rPr>
        <w:t xml:space="preserve">the potential combinations and permutations </w:t>
      </w:r>
      <w:r>
        <w:rPr>
          <w:rFonts w:eastAsia="Times New Roman"/>
          <w:lang w:eastAsia="en-AU"/>
        </w:rPr>
        <w:t>is prohibitively complex so origins</w:t>
      </w:r>
      <w:r w:rsidR="00F533FC">
        <w:rPr>
          <w:rFonts w:eastAsia="Times New Roman"/>
          <w:lang w:eastAsia="en-AU"/>
        </w:rPr>
        <w:t>,</w:t>
      </w:r>
      <w:r>
        <w:rPr>
          <w:rFonts w:eastAsia="Times New Roman"/>
          <w:lang w:eastAsia="en-AU"/>
        </w:rPr>
        <w:t xml:space="preserve"> powers and the like are implemented in code.</w:t>
      </w:r>
    </w:p>
    <w:p w:rsidR="00DC6A72" w:rsidRDefault="005D0FBB" w:rsidP="00DC6A72">
      <w:pPr>
        <w:pStyle w:val="ListParagraph"/>
        <w:numPr>
          <w:ilvl w:val="0"/>
          <w:numId w:val="1"/>
        </w:numPr>
        <w:rPr>
          <w:rFonts w:eastAsia="Times New Roman"/>
          <w:lang w:eastAsia="en-AU"/>
        </w:rPr>
      </w:pPr>
      <w:r>
        <w:rPr>
          <w:rFonts w:eastAsia="Times New Roman"/>
          <w:lang w:eastAsia="en-AU"/>
        </w:rPr>
        <w:t>A</w:t>
      </w:r>
      <w:r w:rsidR="00DC6A72" w:rsidRPr="008C725A">
        <w:rPr>
          <w:rFonts w:eastAsia="Times New Roman"/>
          <w:lang w:eastAsia="en-AU"/>
        </w:rPr>
        <w:t xml:space="preserve">dding new </w:t>
      </w:r>
      <w:r w:rsidR="00615E61">
        <w:rPr>
          <w:rFonts w:eastAsia="Times New Roman"/>
          <w:lang w:eastAsia="en-AU"/>
        </w:rPr>
        <w:t>origins</w:t>
      </w:r>
      <w:r w:rsidR="00DC6A72" w:rsidRPr="008C725A">
        <w:rPr>
          <w:rFonts w:eastAsia="Times New Roman"/>
          <w:lang w:eastAsia="en-AU"/>
        </w:rPr>
        <w:t xml:space="preserve">, powers and so on should require minimal </w:t>
      </w:r>
      <w:r>
        <w:rPr>
          <w:rFonts w:eastAsia="Times New Roman"/>
          <w:lang w:eastAsia="en-AU"/>
        </w:rPr>
        <w:t>effort and should be easy to test.</w:t>
      </w:r>
    </w:p>
    <w:p w:rsidR="00DC6A72" w:rsidRPr="008C725A" w:rsidRDefault="00623A4D" w:rsidP="00DC6A72">
      <w:pPr>
        <w:pStyle w:val="ListParagraph"/>
        <w:numPr>
          <w:ilvl w:val="0"/>
          <w:numId w:val="1"/>
        </w:numPr>
        <w:rPr>
          <w:rFonts w:eastAsia="Times New Roman"/>
          <w:lang w:eastAsia="en-AU"/>
        </w:rPr>
      </w:pPr>
      <w:r>
        <w:rPr>
          <w:rFonts w:eastAsia="Times New Roman"/>
          <w:lang w:eastAsia="en-AU"/>
        </w:rPr>
        <w:lastRenderedPageBreak/>
        <w:t>M</w:t>
      </w:r>
      <w:r w:rsidR="00DC6A72" w:rsidRPr="008C725A">
        <w:rPr>
          <w:rFonts w:eastAsia="Times New Roman"/>
          <w:lang w:eastAsia="en-AU"/>
        </w:rPr>
        <w:t xml:space="preserve">odels character creation, not combat. For example, </w:t>
      </w:r>
      <w:r>
        <w:rPr>
          <w:rFonts w:eastAsia="Times New Roman"/>
          <w:lang w:eastAsia="en-AU"/>
        </w:rPr>
        <w:t>the library</w:t>
      </w:r>
      <w:r w:rsidR="00DC6A72" w:rsidRPr="008C725A">
        <w:rPr>
          <w:rFonts w:eastAsia="Times New Roman"/>
          <w:lang w:eastAsia="en-AU"/>
        </w:rPr>
        <w:t xml:space="preserve"> store</w:t>
      </w:r>
      <w:r>
        <w:rPr>
          <w:rFonts w:eastAsia="Times New Roman"/>
          <w:lang w:eastAsia="en-AU"/>
        </w:rPr>
        <w:t>s</w:t>
      </w:r>
      <w:r w:rsidR="00DC6A72" w:rsidRPr="008C725A">
        <w:rPr>
          <w:rFonts w:eastAsia="Times New Roman"/>
          <w:lang w:eastAsia="en-AU"/>
        </w:rPr>
        <w:t xml:space="preserve"> the characters maximum hit points and equipment but not current hit points, </w:t>
      </w:r>
      <w:r w:rsidR="00F533FC">
        <w:rPr>
          <w:rFonts w:eastAsia="Times New Roman"/>
          <w:lang w:eastAsia="en-AU"/>
        </w:rPr>
        <w:t xml:space="preserve">temporary hit points, </w:t>
      </w:r>
      <w:r w:rsidR="00DC6A72" w:rsidRPr="008C725A">
        <w:rPr>
          <w:rFonts w:eastAsia="Times New Roman"/>
          <w:lang w:eastAsia="en-AU"/>
        </w:rPr>
        <w:t xml:space="preserve">action points and so on. </w:t>
      </w:r>
      <w:r w:rsidR="00DC6A72">
        <w:rPr>
          <w:rFonts w:eastAsia="Times New Roman"/>
          <w:lang w:eastAsia="en-AU"/>
        </w:rPr>
        <w:t>Descriptions of power affects need only be provided in text, not an object model.</w:t>
      </w:r>
      <w:r>
        <w:rPr>
          <w:rFonts w:eastAsia="Times New Roman"/>
          <w:lang w:eastAsia="en-AU"/>
        </w:rPr>
        <w:t xml:space="preserve"> The library does not track Omega Technology or Alpha Mutations.</w:t>
      </w:r>
    </w:p>
    <w:p w:rsidR="00B66687" w:rsidRPr="008C725A" w:rsidRDefault="00B66687" w:rsidP="00B66687">
      <w:pPr>
        <w:pStyle w:val="ListParagraph"/>
        <w:numPr>
          <w:ilvl w:val="0"/>
          <w:numId w:val="1"/>
        </w:numPr>
        <w:rPr>
          <w:rFonts w:eastAsia="Times New Roman"/>
          <w:lang w:eastAsia="en-AU"/>
        </w:rPr>
      </w:pPr>
      <w:r>
        <w:rPr>
          <w:rFonts w:eastAsia="Times New Roman"/>
          <w:lang w:eastAsia="en-AU"/>
        </w:rPr>
        <w:t xml:space="preserve">Not provide a UI to create or serialize characters (at least not initially). </w:t>
      </w:r>
      <w:r w:rsidRPr="008C725A">
        <w:rPr>
          <w:rFonts w:eastAsia="Times New Roman"/>
          <w:lang w:eastAsia="en-AU"/>
        </w:rPr>
        <w:t xml:space="preserve">Characters </w:t>
      </w:r>
      <w:r>
        <w:rPr>
          <w:rFonts w:eastAsia="Times New Roman"/>
          <w:lang w:eastAsia="en-AU"/>
        </w:rPr>
        <w:t xml:space="preserve">are </w:t>
      </w:r>
      <w:r w:rsidRPr="008C725A">
        <w:rPr>
          <w:rFonts w:eastAsia="Times New Roman"/>
          <w:lang w:eastAsia="en-AU"/>
        </w:rPr>
        <w:t>created in code and output as something presentable for a gaming session, such as HTML.</w:t>
      </w:r>
    </w:p>
    <w:p w:rsidR="00BA12C6" w:rsidRPr="005442EC" w:rsidRDefault="00DC6A72" w:rsidP="005442EC">
      <w:pPr>
        <w:pStyle w:val="ListParagraph"/>
        <w:numPr>
          <w:ilvl w:val="0"/>
          <w:numId w:val="1"/>
        </w:numPr>
        <w:rPr>
          <w:rFonts w:eastAsia="Times New Roman"/>
          <w:lang w:eastAsia="en-AU"/>
        </w:rPr>
      </w:pPr>
      <w:r w:rsidRPr="008C725A">
        <w:rPr>
          <w:rFonts w:eastAsia="Times New Roman"/>
          <w:lang w:eastAsia="en-AU"/>
        </w:rPr>
        <w:t xml:space="preserve">It is not intended to replace the </w:t>
      </w:r>
      <w:r w:rsidR="00A461E0">
        <w:rPr>
          <w:rFonts w:eastAsia="Times New Roman"/>
          <w:lang w:eastAsia="en-AU"/>
        </w:rPr>
        <w:t xml:space="preserve">rules </w:t>
      </w:r>
      <w:r w:rsidRPr="008C725A">
        <w:rPr>
          <w:rFonts w:eastAsia="Times New Roman"/>
          <w:lang w:eastAsia="en-AU"/>
        </w:rPr>
        <w:t xml:space="preserve">or other reference material. For example, </w:t>
      </w:r>
      <w:r>
        <w:rPr>
          <w:rFonts w:eastAsia="Times New Roman"/>
          <w:lang w:eastAsia="en-AU"/>
        </w:rPr>
        <w:t xml:space="preserve">the library </w:t>
      </w:r>
      <w:r w:rsidRPr="008C725A">
        <w:rPr>
          <w:rFonts w:eastAsia="Times New Roman"/>
          <w:lang w:eastAsia="en-AU"/>
        </w:rPr>
        <w:t xml:space="preserve">not need </w:t>
      </w:r>
      <w:r>
        <w:rPr>
          <w:rFonts w:eastAsia="Times New Roman"/>
          <w:lang w:eastAsia="en-AU"/>
        </w:rPr>
        <w:t xml:space="preserve">provide </w:t>
      </w:r>
      <w:r w:rsidRPr="008C725A">
        <w:rPr>
          <w:rFonts w:eastAsia="Times New Roman"/>
          <w:lang w:eastAsia="en-AU"/>
        </w:rPr>
        <w:t xml:space="preserve">a list of </w:t>
      </w:r>
      <w:r w:rsidR="00B66687">
        <w:rPr>
          <w:rFonts w:eastAsia="Times New Roman"/>
          <w:lang w:eastAsia="en-AU"/>
        </w:rPr>
        <w:t>origins</w:t>
      </w:r>
      <w:r w:rsidRPr="008C725A">
        <w:rPr>
          <w:rFonts w:eastAsia="Times New Roman"/>
          <w:lang w:eastAsia="en-AU"/>
        </w:rPr>
        <w:t xml:space="preserve">, powers and so on </w:t>
      </w:r>
      <w:r w:rsidR="00DE4EF0">
        <w:rPr>
          <w:rFonts w:eastAsia="Times New Roman"/>
          <w:lang w:eastAsia="en-AU"/>
        </w:rPr>
        <w:t xml:space="preserve">to calling code </w:t>
      </w:r>
      <w:r w:rsidRPr="008C725A">
        <w:rPr>
          <w:rFonts w:eastAsia="Times New Roman"/>
          <w:lang w:eastAsia="en-AU"/>
        </w:rPr>
        <w:t>suitable for</w:t>
      </w:r>
      <w:r>
        <w:rPr>
          <w:rFonts w:eastAsia="Times New Roman"/>
          <w:lang w:eastAsia="en-AU"/>
        </w:rPr>
        <w:t xml:space="preserve"> selection or browsing in</w:t>
      </w:r>
      <w:r w:rsidRPr="008C725A">
        <w:rPr>
          <w:rFonts w:eastAsia="Times New Roman"/>
          <w:lang w:eastAsia="en-AU"/>
        </w:rPr>
        <w:t xml:space="preserve"> a UI.</w:t>
      </w:r>
    </w:p>
    <w:p w:rsidR="00DC6A72" w:rsidRDefault="00DC6A72" w:rsidP="00DC6A72">
      <w:pPr>
        <w:pStyle w:val="Heading1"/>
        <w:rPr>
          <w:rFonts w:eastAsia="Times New Roman"/>
          <w:kern w:val="36"/>
          <w:lang w:eastAsia="en-AU"/>
        </w:rPr>
      </w:pPr>
      <w:bookmarkStart w:id="4" w:name="_Toc344590252"/>
      <w:r>
        <w:rPr>
          <w:rFonts w:eastAsia="Times New Roman"/>
          <w:kern w:val="36"/>
          <w:lang w:eastAsia="en-AU"/>
        </w:rPr>
        <w:t>Using the Library</w:t>
      </w:r>
      <w:bookmarkEnd w:id="4"/>
    </w:p>
    <w:p w:rsidR="00DC6A72" w:rsidRDefault="00952001" w:rsidP="00D96ECE">
      <w:pPr>
        <w:rPr>
          <w:lang w:eastAsia="en-AU"/>
        </w:rPr>
      </w:pPr>
      <w:r>
        <w:rPr>
          <w:lang w:eastAsia="en-AU"/>
        </w:rPr>
        <w:t xml:space="preserve">Take creating a level </w:t>
      </w:r>
      <w:r w:rsidR="00E14E44">
        <w:rPr>
          <w:lang w:eastAsia="en-AU"/>
        </w:rPr>
        <w:t>2</w:t>
      </w:r>
      <w:r>
        <w:rPr>
          <w:lang w:eastAsia="en-AU"/>
        </w:rPr>
        <w:t xml:space="preserve"> Cockroach </w:t>
      </w:r>
      <w:r w:rsidR="00F533FC">
        <w:rPr>
          <w:lang w:eastAsia="en-AU"/>
        </w:rPr>
        <w:t xml:space="preserve">Android </w:t>
      </w:r>
      <w:r>
        <w:rPr>
          <w:lang w:eastAsia="en-AU"/>
        </w:rPr>
        <w:t>as an example:</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GammaWorldCharacter</w:t>
      </w:r>
      <w:proofErr w:type="spellEnd"/>
      <w:r>
        <w:rPr>
          <w:rFonts w:ascii="Consolas" w:hAnsi="Consolas" w:cs="Consolas"/>
          <w:color w:val="000000"/>
          <w:sz w:val="19"/>
          <w:szCs w:val="19"/>
          <w:highlight w:val="white"/>
        </w:rPr>
        <w:t>;</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GammaWorldCharacter.Origins</w:t>
      </w:r>
      <w:proofErr w:type="spellEnd"/>
      <w:r>
        <w:rPr>
          <w:rFonts w:ascii="Consolas" w:hAnsi="Consolas" w:cs="Consolas"/>
          <w:color w:val="000000"/>
          <w:sz w:val="19"/>
          <w:szCs w:val="19"/>
          <w:highlight w:val="white"/>
        </w:rPr>
        <w:t>;</w:t>
      </w:r>
    </w:p>
    <w:p w:rsidR="0057495E" w:rsidRDefault="0057495E"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GammaWorldCharacter.Gear</w:t>
      </w:r>
      <w:proofErr w:type="spellEnd"/>
      <w:r>
        <w:rPr>
          <w:rFonts w:ascii="Consolas" w:hAnsi="Consolas" w:cs="Consolas"/>
          <w:color w:val="000000"/>
          <w:sz w:val="19"/>
          <w:szCs w:val="19"/>
          <w:highlight w:val="white"/>
        </w:rPr>
        <w:t>;</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GammaWorldCharacter.Gear.Weapons</w:t>
      </w:r>
      <w:proofErr w:type="spellEnd"/>
      <w:r>
        <w:rPr>
          <w:rFonts w:ascii="Consolas" w:hAnsi="Consolas" w:cs="Consolas"/>
          <w:color w:val="000000"/>
          <w:sz w:val="19"/>
          <w:szCs w:val="19"/>
          <w:highlight w:val="white"/>
        </w:rPr>
        <w:t>;</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GammaWorldCharacter.Gear.Armor</w:t>
      </w:r>
      <w:proofErr w:type="spellEnd"/>
      <w:r>
        <w:rPr>
          <w:rFonts w:ascii="Consolas" w:hAnsi="Consolas" w:cs="Consolas"/>
          <w:color w:val="000000"/>
          <w:sz w:val="19"/>
          <w:szCs w:val="19"/>
          <w:highlight w:val="white"/>
        </w:rPr>
        <w:t>;</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Character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character</w:t>
      </w:r>
      <w:proofErr w:type="spellEnd"/>
      <w:r>
        <w:rPr>
          <w:rFonts w:ascii="Consolas" w:hAnsi="Consolas" w:cs="Consolas"/>
          <w:color w:val="000000"/>
          <w:sz w:val="19"/>
          <w:szCs w:val="19"/>
          <w:highlight w:val="white"/>
        </w:rPr>
        <w:t>;</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character</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Character</w:t>
      </w:r>
      <w:r>
        <w:rPr>
          <w:rFonts w:ascii="Consolas" w:hAnsi="Consolas" w:cs="Consolas"/>
          <w:color w:val="000000"/>
          <w:sz w:val="19"/>
          <w:szCs w:val="19"/>
          <w:highlight w:val="white"/>
        </w:rPr>
        <w:t>(</w:t>
      </w:r>
    </w:p>
    <w:p w:rsidR="005A4D09" w:rsidRDefault="005A4D09" w:rsidP="005A4D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r w:rsidR="0093510B">
        <w:rPr>
          <w:rFonts w:ascii="Consolas" w:hAnsi="Consolas" w:cs="Consolas"/>
          <w:color w:val="008000"/>
          <w:sz w:val="19"/>
          <w:szCs w:val="19"/>
          <w:highlight w:val="white"/>
        </w:rPr>
        <w:t>Ability scores</w:t>
      </w:r>
      <w:r>
        <w:rPr>
          <w:rFonts w:ascii="Consolas" w:hAnsi="Consolas" w:cs="Consolas"/>
          <w:color w:val="008000"/>
          <w:sz w:val="19"/>
          <w:szCs w:val="19"/>
          <w:highlight w:val="white"/>
        </w:rPr>
        <w:t xml:space="preserve"> rolled randomly on 3d6</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 12, 11, 10, 15 }, </w:t>
      </w:r>
    </w:p>
    <w:p w:rsidR="005A4D09" w:rsidRDefault="005A4D09" w:rsidP="005A4D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Primary origin</w:t>
      </w:r>
      <w:r w:rsidR="003C2E3B">
        <w:rPr>
          <w:rFonts w:ascii="Consolas" w:hAnsi="Consolas" w:cs="Consolas"/>
          <w:color w:val="008000"/>
          <w:sz w:val="19"/>
          <w:szCs w:val="19"/>
          <w:highlight w:val="white"/>
        </w:rPr>
        <w:t xml:space="preserve"> (from </w:t>
      </w:r>
      <w:proofErr w:type="spellStart"/>
      <w:r w:rsidR="003C2E3B" w:rsidRPr="003C2E3B">
        <w:rPr>
          <w:rFonts w:ascii="Consolas" w:hAnsi="Consolas" w:cs="Consolas"/>
          <w:color w:val="008000"/>
          <w:sz w:val="19"/>
          <w:szCs w:val="19"/>
        </w:rPr>
        <w:t>GammaWorldCharacter.Origins</w:t>
      </w:r>
      <w:proofErr w:type="spellEnd"/>
      <w:r w:rsidR="003C2E3B">
        <w:rPr>
          <w:rFonts w:ascii="Consolas" w:hAnsi="Consolas" w:cs="Consolas"/>
          <w:color w:val="008000"/>
          <w:sz w:val="19"/>
          <w:szCs w:val="19"/>
        </w:rPr>
        <w:t>)</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Cockroach</w:t>
      </w:r>
      <w:r>
        <w:rPr>
          <w:rFonts w:ascii="Consolas" w:hAnsi="Consolas" w:cs="Consolas"/>
          <w:color w:val="000000"/>
          <w:sz w:val="19"/>
          <w:szCs w:val="19"/>
          <w:highlight w:val="white"/>
        </w:rPr>
        <w:t xml:space="preserve">(), </w:t>
      </w:r>
    </w:p>
    <w:p w:rsidR="005A4D09" w:rsidRDefault="005A4D09" w:rsidP="005A4D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Secondary origin</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Android</w:t>
      </w:r>
      <w:r>
        <w:rPr>
          <w:rFonts w:ascii="Consolas" w:hAnsi="Consolas" w:cs="Consolas"/>
          <w:color w:val="000000"/>
          <w:sz w:val="19"/>
          <w:szCs w:val="19"/>
          <w:highlight w:val="white"/>
        </w:rPr>
        <w:t xml:space="preserve">(), </w:t>
      </w:r>
    </w:p>
    <w:p w:rsidR="005A4D09" w:rsidRDefault="005A4D09" w:rsidP="005A4D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sidR="008553D9">
        <w:rPr>
          <w:rFonts w:ascii="Consolas" w:hAnsi="Consolas" w:cs="Consolas"/>
          <w:color w:val="008000"/>
          <w:sz w:val="19"/>
          <w:szCs w:val="19"/>
          <w:highlight w:val="white"/>
        </w:rPr>
        <w:t>Randomly</w:t>
      </w:r>
      <w:proofErr w:type="gramEnd"/>
      <w:r w:rsidR="008553D9">
        <w:rPr>
          <w:rFonts w:ascii="Consolas" w:hAnsi="Consolas" w:cs="Consolas"/>
          <w:color w:val="008000"/>
          <w:sz w:val="19"/>
          <w:szCs w:val="19"/>
          <w:highlight w:val="white"/>
        </w:rPr>
        <w:t xml:space="preserve"> determined bonus skill</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ScoreType</w:t>
      </w:r>
      <w:r>
        <w:rPr>
          <w:rFonts w:ascii="Consolas" w:hAnsi="Consolas" w:cs="Consolas"/>
          <w:color w:val="000000"/>
          <w:sz w:val="19"/>
          <w:szCs w:val="19"/>
          <w:highlight w:val="white"/>
        </w:rPr>
        <w:t>.Science</w:t>
      </w:r>
      <w:proofErr w:type="spellEnd"/>
      <w:r>
        <w:rPr>
          <w:rFonts w:ascii="Consolas" w:hAnsi="Consolas" w:cs="Consolas"/>
          <w:color w:val="000000"/>
          <w:sz w:val="19"/>
          <w:szCs w:val="19"/>
          <w:highlight w:val="white"/>
        </w:rPr>
        <w:t>)</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D5104" w:rsidRDefault="00AD5104" w:rsidP="00AD51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Name the character</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w:t>
      </w:r>
      <w:r w:rsidR="00742992">
        <w:rPr>
          <w:rFonts w:ascii="Consolas" w:hAnsi="Consolas" w:cs="Consolas"/>
          <w:color w:val="A31515"/>
          <w:sz w:val="19"/>
          <w:szCs w:val="19"/>
          <w:highlight w:val="white"/>
        </w:rPr>
        <w:t>Character name</w:t>
      </w:r>
      <w:r>
        <w:rPr>
          <w:rFonts w:ascii="Consolas" w:hAnsi="Consolas" w:cs="Consolas"/>
          <w:color w:val="A31515"/>
          <w:sz w:val="19"/>
          <w:szCs w:val="19"/>
          <w:highlight w:val="white"/>
        </w:rPr>
        <w:t>"</w:t>
      </w:r>
      <w:r w:rsidR="00AD5104">
        <w:rPr>
          <w:rFonts w:ascii="Consolas" w:hAnsi="Consolas" w:cs="Consolas"/>
          <w:color w:val="A31515"/>
          <w:sz w:val="19"/>
          <w:szCs w:val="19"/>
          <w:highlight w:val="white"/>
        </w:rPr>
        <w:t>,</w:t>
      </w:r>
    </w:p>
    <w:p w:rsidR="00AD5104" w:rsidRDefault="00AD5104" w:rsidP="00AD51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Name the player</w:t>
      </w:r>
    </w:p>
    <w:p w:rsidR="00AD5104" w:rsidRDefault="00AD5104" w:rsidP="00AD51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PlayerName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"John Doe",</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A0079" w:rsidRDefault="003A0079"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FE3D5F" w:rsidRDefault="003A0079"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Equip</w:t>
      </w:r>
      <w:proofErr w:type="gramEnd"/>
      <w:r>
        <w:rPr>
          <w:rFonts w:ascii="Consolas" w:hAnsi="Consolas" w:cs="Consolas"/>
          <w:color w:val="008000"/>
          <w:sz w:val="19"/>
          <w:szCs w:val="19"/>
          <w:highlight w:val="white"/>
        </w:rPr>
        <w:t xml:space="preserve"> a heavy one-handled weapon in the main hand</w:t>
      </w:r>
      <w:r w:rsidR="00FE3D5F">
        <w:rPr>
          <w:rFonts w:ascii="Consolas" w:hAnsi="Consolas" w:cs="Consolas"/>
          <w:color w:val="008000"/>
          <w:sz w:val="19"/>
          <w:szCs w:val="19"/>
          <w:highlight w:val="white"/>
        </w:rPr>
        <w:t>. Returns the previously</w:t>
      </w:r>
    </w:p>
    <w:p w:rsidR="00FE3D5F" w:rsidRDefault="00FE3D5F"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equipped item in that hand (null in this case).</w:t>
      </w:r>
    </w:p>
    <w:p w:rsidR="005A4D09"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character.SetHeldItem</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Hand</w:t>
      </w:r>
      <w:r>
        <w:rPr>
          <w:rFonts w:ascii="Consolas" w:hAnsi="Consolas" w:cs="Consolas"/>
          <w:color w:val="000000"/>
          <w:sz w:val="19"/>
          <w:szCs w:val="19"/>
          <w:highlight w:val="white"/>
        </w:rPr>
        <w:t>.Main</w:t>
      </w:r>
      <w:proofErr w:type="spellEnd"/>
      <w:r>
        <w:rPr>
          <w:rFonts w:ascii="Consolas" w:hAnsi="Consolas" w:cs="Consolas"/>
          <w:color w:val="000000"/>
          <w:sz w:val="19"/>
          <w:szCs w:val="19"/>
          <w:highlight w:val="white"/>
        </w:rPr>
        <w:t xml:space="preserve">, </w:t>
      </w:r>
    </w:p>
    <w:p w:rsidR="00952001" w:rsidRDefault="005A4D09"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952001">
        <w:rPr>
          <w:rFonts w:ascii="Consolas" w:hAnsi="Consolas" w:cs="Consolas"/>
          <w:color w:val="0000FF"/>
          <w:sz w:val="19"/>
          <w:szCs w:val="19"/>
          <w:highlight w:val="white"/>
        </w:rPr>
        <w:t>new</w:t>
      </w:r>
      <w:proofErr w:type="gramEnd"/>
      <w:r w:rsidR="00952001">
        <w:rPr>
          <w:rFonts w:ascii="Consolas" w:hAnsi="Consolas" w:cs="Consolas"/>
          <w:color w:val="000000"/>
          <w:sz w:val="19"/>
          <w:szCs w:val="19"/>
          <w:highlight w:val="white"/>
        </w:rPr>
        <w:t xml:space="preserve"> </w:t>
      </w:r>
      <w:proofErr w:type="spellStart"/>
      <w:r w:rsidR="00952001">
        <w:rPr>
          <w:rFonts w:ascii="Consolas" w:hAnsi="Consolas" w:cs="Consolas"/>
          <w:color w:val="2B91AF"/>
          <w:sz w:val="19"/>
          <w:szCs w:val="19"/>
          <w:highlight w:val="white"/>
        </w:rPr>
        <w:t>MeleeWeapon</w:t>
      </w:r>
      <w:proofErr w:type="spellEnd"/>
      <w:r w:rsidR="00952001">
        <w:rPr>
          <w:rFonts w:ascii="Consolas" w:hAnsi="Consolas" w:cs="Consolas"/>
          <w:color w:val="000000"/>
          <w:sz w:val="19"/>
          <w:szCs w:val="19"/>
          <w:highlight w:val="white"/>
        </w:rPr>
        <w:t>(</w:t>
      </w:r>
      <w:proofErr w:type="spellStart"/>
      <w:r w:rsidR="00952001">
        <w:rPr>
          <w:rFonts w:ascii="Consolas" w:hAnsi="Consolas" w:cs="Consolas"/>
          <w:color w:val="2B91AF"/>
          <w:sz w:val="19"/>
          <w:szCs w:val="19"/>
          <w:highlight w:val="white"/>
        </w:rPr>
        <w:t>WeaponHandedness</w:t>
      </w:r>
      <w:r w:rsidR="00952001">
        <w:rPr>
          <w:rFonts w:ascii="Consolas" w:hAnsi="Consolas" w:cs="Consolas"/>
          <w:color w:val="000000"/>
          <w:sz w:val="19"/>
          <w:szCs w:val="19"/>
          <w:highlight w:val="white"/>
        </w:rPr>
        <w:t>.OneHanded</w:t>
      </w:r>
      <w:proofErr w:type="spellEnd"/>
      <w:r w:rsidR="00952001">
        <w:rPr>
          <w:rFonts w:ascii="Consolas" w:hAnsi="Consolas" w:cs="Consolas"/>
          <w:color w:val="000000"/>
          <w:sz w:val="19"/>
          <w:szCs w:val="19"/>
          <w:highlight w:val="white"/>
        </w:rPr>
        <w:t xml:space="preserve">, </w:t>
      </w:r>
      <w:proofErr w:type="spellStart"/>
      <w:r w:rsidR="00952001">
        <w:rPr>
          <w:rFonts w:ascii="Consolas" w:hAnsi="Consolas" w:cs="Consolas"/>
          <w:color w:val="2B91AF"/>
          <w:sz w:val="19"/>
          <w:szCs w:val="19"/>
          <w:highlight w:val="white"/>
        </w:rPr>
        <w:t>WeaponWeight</w:t>
      </w:r>
      <w:r w:rsidR="00952001">
        <w:rPr>
          <w:rFonts w:ascii="Consolas" w:hAnsi="Consolas" w:cs="Consolas"/>
          <w:color w:val="000000"/>
          <w:sz w:val="19"/>
          <w:szCs w:val="19"/>
          <w:highlight w:val="white"/>
        </w:rPr>
        <w:t>.Heavy</w:t>
      </w:r>
      <w:proofErr w:type="spellEnd"/>
      <w:r w:rsidR="00952001">
        <w:rPr>
          <w:rFonts w:ascii="Consolas" w:hAnsi="Consolas" w:cs="Consolas"/>
          <w:color w:val="000000"/>
          <w:sz w:val="19"/>
          <w:szCs w:val="19"/>
          <w:highlight w:val="white"/>
        </w:rPr>
        <w:t>));</w:t>
      </w:r>
    </w:p>
    <w:p w:rsidR="003A0079" w:rsidRDefault="003A0079" w:rsidP="003A0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Equip</w:t>
      </w:r>
      <w:proofErr w:type="gramEnd"/>
      <w:r>
        <w:rPr>
          <w:rFonts w:ascii="Consolas" w:hAnsi="Consolas" w:cs="Consolas"/>
          <w:color w:val="008000"/>
          <w:sz w:val="19"/>
          <w:szCs w:val="19"/>
          <w:highlight w:val="white"/>
        </w:rPr>
        <w:t xml:space="preserve"> a shield in the off hand</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character.SetHeldItem</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Hand</w:t>
      </w:r>
      <w:r>
        <w:rPr>
          <w:rFonts w:ascii="Consolas" w:hAnsi="Consolas" w:cs="Consolas"/>
          <w:color w:val="000000"/>
          <w:sz w:val="19"/>
          <w:szCs w:val="19"/>
          <w:highlight w:val="white"/>
        </w:rPr>
        <w:t>.Off</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Shield</w:t>
      </w:r>
      <w:r>
        <w:rPr>
          <w:rFonts w:ascii="Consolas" w:hAnsi="Consolas" w:cs="Consolas"/>
          <w:color w:val="000000"/>
          <w:sz w:val="19"/>
          <w:szCs w:val="19"/>
          <w:highlight w:val="white"/>
        </w:rPr>
        <w:t>());</w:t>
      </w:r>
    </w:p>
    <w:p w:rsidR="003A0079" w:rsidRDefault="003A0079" w:rsidP="003A0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Also</w:t>
      </w:r>
      <w:proofErr w:type="gramEnd"/>
      <w:r>
        <w:rPr>
          <w:rFonts w:ascii="Consolas" w:hAnsi="Consolas" w:cs="Consolas"/>
          <w:color w:val="008000"/>
          <w:sz w:val="19"/>
          <w:szCs w:val="19"/>
          <w:highlight w:val="white"/>
        </w:rPr>
        <w:t xml:space="preserve"> carry a one-handed ranged weapon</w:t>
      </w:r>
    </w:p>
    <w:p w:rsidR="005A4D09"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character.Gear.Add</w:t>
      </w:r>
      <w:proofErr w:type="spellEnd"/>
      <w:r>
        <w:rPr>
          <w:rFonts w:ascii="Consolas" w:hAnsi="Consolas" w:cs="Consolas"/>
          <w:color w:val="000000"/>
          <w:sz w:val="19"/>
          <w:szCs w:val="19"/>
          <w:highlight w:val="white"/>
        </w:rPr>
        <w:t>(</w:t>
      </w:r>
      <w:proofErr w:type="gramEnd"/>
    </w:p>
    <w:p w:rsidR="005A4D09" w:rsidRDefault="005A4D09"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952001">
        <w:rPr>
          <w:rFonts w:ascii="Consolas" w:hAnsi="Consolas" w:cs="Consolas"/>
          <w:color w:val="0000FF"/>
          <w:sz w:val="19"/>
          <w:szCs w:val="19"/>
          <w:highlight w:val="white"/>
        </w:rPr>
        <w:t>new</w:t>
      </w:r>
      <w:proofErr w:type="gramEnd"/>
      <w:r w:rsidR="00952001">
        <w:rPr>
          <w:rFonts w:ascii="Consolas" w:hAnsi="Consolas" w:cs="Consolas"/>
          <w:color w:val="000000"/>
          <w:sz w:val="19"/>
          <w:szCs w:val="19"/>
          <w:highlight w:val="white"/>
        </w:rPr>
        <w:t xml:space="preserve"> </w:t>
      </w:r>
      <w:proofErr w:type="spellStart"/>
      <w:r w:rsidR="00952001">
        <w:rPr>
          <w:rFonts w:ascii="Consolas" w:hAnsi="Consolas" w:cs="Consolas"/>
          <w:color w:val="2B91AF"/>
          <w:sz w:val="19"/>
          <w:szCs w:val="19"/>
          <w:highlight w:val="white"/>
        </w:rPr>
        <w:t>RangedWeapon</w:t>
      </w:r>
      <w:proofErr w:type="spellEnd"/>
      <w:r w:rsidR="00952001">
        <w:rPr>
          <w:rFonts w:ascii="Consolas" w:hAnsi="Consolas" w:cs="Consolas"/>
          <w:color w:val="000000"/>
          <w:sz w:val="19"/>
          <w:szCs w:val="19"/>
          <w:highlight w:val="white"/>
        </w:rPr>
        <w:t>(</w:t>
      </w:r>
      <w:proofErr w:type="spellStart"/>
      <w:r w:rsidR="00952001">
        <w:rPr>
          <w:rFonts w:ascii="Consolas" w:hAnsi="Consolas" w:cs="Consolas"/>
          <w:color w:val="2B91AF"/>
          <w:sz w:val="19"/>
          <w:szCs w:val="19"/>
          <w:highlight w:val="white"/>
        </w:rPr>
        <w:t>RangedType</w:t>
      </w:r>
      <w:r w:rsidR="00952001">
        <w:rPr>
          <w:rFonts w:ascii="Consolas" w:hAnsi="Consolas" w:cs="Consolas"/>
          <w:color w:val="000000"/>
          <w:sz w:val="19"/>
          <w:szCs w:val="19"/>
          <w:highlight w:val="white"/>
        </w:rPr>
        <w:t>.Weapon</w:t>
      </w:r>
      <w:proofErr w:type="spellEnd"/>
      <w:r w:rsidR="00952001">
        <w:rPr>
          <w:rFonts w:ascii="Consolas" w:hAnsi="Consolas" w:cs="Consolas"/>
          <w:color w:val="000000"/>
          <w:sz w:val="19"/>
          <w:szCs w:val="19"/>
          <w:highlight w:val="white"/>
        </w:rPr>
        <w:t xml:space="preserve">, </w:t>
      </w:r>
      <w:proofErr w:type="spellStart"/>
      <w:r w:rsidR="00952001">
        <w:rPr>
          <w:rFonts w:ascii="Consolas" w:hAnsi="Consolas" w:cs="Consolas"/>
          <w:color w:val="2B91AF"/>
          <w:sz w:val="19"/>
          <w:szCs w:val="19"/>
          <w:highlight w:val="white"/>
        </w:rPr>
        <w:t>WeaponHandedness</w:t>
      </w:r>
      <w:r w:rsidR="00952001">
        <w:rPr>
          <w:rFonts w:ascii="Consolas" w:hAnsi="Consolas" w:cs="Consolas"/>
          <w:color w:val="000000"/>
          <w:sz w:val="19"/>
          <w:szCs w:val="19"/>
          <w:highlight w:val="white"/>
        </w:rPr>
        <w:t>.OneHanded</w:t>
      </w:r>
      <w:proofErr w:type="spellEnd"/>
      <w:r w:rsidR="00952001">
        <w:rPr>
          <w:rFonts w:ascii="Consolas" w:hAnsi="Consolas" w:cs="Consolas"/>
          <w:color w:val="000000"/>
          <w:sz w:val="19"/>
          <w:szCs w:val="19"/>
          <w:highlight w:val="white"/>
        </w:rPr>
        <w:t xml:space="preserve">, </w:t>
      </w:r>
    </w:p>
    <w:p w:rsidR="00952001" w:rsidRDefault="005A4D09"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952001">
        <w:rPr>
          <w:rFonts w:ascii="Consolas" w:hAnsi="Consolas" w:cs="Consolas"/>
          <w:color w:val="2B91AF"/>
          <w:sz w:val="19"/>
          <w:szCs w:val="19"/>
          <w:highlight w:val="white"/>
        </w:rPr>
        <w:t>WeaponWeight</w:t>
      </w:r>
      <w:r w:rsidR="00952001">
        <w:rPr>
          <w:rFonts w:ascii="Consolas" w:hAnsi="Consolas" w:cs="Consolas"/>
          <w:color w:val="000000"/>
          <w:sz w:val="19"/>
          <w:szCs w:val="19"/>
          <w:highlight w:val="white"/>
        </w:rPr>
        <w:t>.Heavy</w:t>
      </w:r>
      <w:proofErr w:type="spellEnd"/>
      <w:r w:rsidR="00952001">
        <w:rPr>
          <w:rFonts w:ascii="Consolas" w:hAnsi="Consolas" w:cs="Consolas"/>
          <w:color w:val="000000"/>
          <w:sz w:val="19"/>
          <w:szCs w:val="19"/>
          <w:highlight w:val="white"/>
        </w:rPr>
        <w:t>));</w:t>
      </w:r>
    </w:p>
    <w:p w:rsidR="003A0079" w:rsidRDefault="003A0079" w:rsidP="003A0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Don light armor</w:t>
      </w:r>
      <w:r w:rsidR="009E4BA8">
        <w:rPr>
          <w:rFonts w:ascii="Consolas" w:hAnsi="Consolas" w:cs="Consolas"/>
          <w:color w:val="008000"/>
          <w:sz w:val="19"/>
          <w:szCs w:val="19"/>
          <w:highlight w:val="white"/>
        </w:rPr>
        <w:t>. This determines the slot (only the body slot exists in GW) and</w:t>
      </w:r>
    </w:p>
    <w:p w:rsidR="009E4BA8" w:rsidRDefault="009E4BA8" w:rsidP="003A0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the previously equipped item.</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character.SetEquippedItem</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LightArmor</w:t>
      </w:r>
      <w:proofErr w:type="spellEnd"/>
      <w:r>
        <w:rPr>
          <w:rFonts w:ascii="Consolas" w:hAnsi="Consolas" w:cs="Consolas"/>
          <w:color w:val="000000"/>
          <w:sz w:val="19"/>
          <w:szCs w:val="19"/>
          <w:highlight w:val="white"/>
        </w:rPr>
        <w:t>());</w:t>
      </w:r>
    </w:p>
    <w:p w:rsidR="003A0079" w:rsidRDefault="003A0079" w:rsidP="003A0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Add</w:t>
      </w:r>
      <w:proofErr w:type="gramEnd"/>
      <w:r>
        <w:rPr>
          <w:rFonts w:ascii="Consolas" w:hAnsi="Consolas" w:cs="Consolas"/>
          <w:color w:val="008000"/>
          <w:sz w:val="19"/>
          <w:szCs w:val="19"/>
          <w:highlight w:val="white"/>
        </w:rPr>
        <w:t xml:space="preserve"> a standard explorer’s kit</w:t>
      </w:r>
      <w:r w:rsidR="00A97E8C">
        <w:rPr>
          <w:rFonts w:ascii="Consolas" w:hAnsi="Consolas" w:cs="Consolas"/>
          <w:color w:val="008000"/>
          <w:sz w:val="19"/>
          <w:szCs w:val="19"/>
          <w:highlight w:val="white"/>
        </w:rPr>
        <w:t xml:space="preserve"> (See GW76)</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lastRenderedPageBreak/>
        <w:t>character.Gear.AddRange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ExplorersKit</w:t>
      </w:r>
      <w:r>
        <w:rPr>
          <w:rFonts w:ascii="Consolas" w:hAnsi="Consolas" w:cs="Consolas"/>
          <w:color w:val="000000"/>
          <w:sz w:val="19"/>
          <w:szCs w:val="19"/>
          <w:highlight w:val="white"/>
        </w:rPr>
        <w:t>.Contents</w:t>
      </w:r>
      <w:proofErr w:type="spellEnd"/>
      <w:r>
        <w:rPr>
          <w:rFonts w:ascii="Consolas" w:hAnsi="Consolas" w:cs="Consolas"/>
          <w:color w:val="000000"/>
          <w:sz w:val="19"/>
          <w:szCs w:val="19"/>
          <w:highlight w:val="white"/>
        </w:rPr>
        <w:t>);</w:t>
      </w:r>
    </w:p>
    <w:p w:rsidR="00F8612D" w:rsidRDefault="00F8612D"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E0006A" w:rsidRDefault="00F8612D" w:rsidP="00F86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highlight w:val="white"/>
        </w:rPr>
      </w:pPr>
      <w:r w:rsidRPr="008553D9">
        <w:rPr>
          <w:rFonts w:ascii="Consolas" w:hAnsi="Consolas" w:cs="Consolas"/>
          <w:color w:val="008000"/>
          <w:sz w:val="19"/>
          <w:szCs w:val="19"/>
          <w:highlight w:val="white"/>
        </w:rPr>
        <w:t xml:space="preserve">// </w:t>
      </w:r>
      <w:proofErr w:type="gramStart"/>
      <w:r w:rsidR="00E0006A">
        <w:rPr>
          <w:rFonts w:ascii="Consolas" w:hAnsi="Consolas" w:cs="Consolas"/>
          <w:color w:val="008000"/>
          <w:sz w:val="19"/>
          <w:szCs w:val="19"/>
          <w:highlight w:val="white"/>
        </w:rPr>
        <w:t>Add</w:t>
      </w:r>
      <w:proofErr w:type="gramEnd"/>
      <w:r w:rsidR="00E0006A">
        <w:rPr>
          <w:rFonts w:ascii="Consolas" w:hAnsi="Consolas" w:cs="Consolas"/>
          <w:color w:val="008000"/>
          <w:sz w:val="19"/>
          <w:szCs w:val="19"/>
          <w:highlight w:val="white"/>
        </w:rPr>
        <w:t xml:space="preserve"> the second level, choosing the critical hit benefit from the </w:t>
      </w:r>
    </w:p>
    <w:p w:rsidR="00F8612D" w:rsidRPr="008553D9" w:rsidRDefault="00E0006A" w:rsidP="00F86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primary origin (Cockroach)</w:t>
      </w:r>
      <w:r w:rsidR="00B50CD9">
        <w:rPr>
          <w:rFonts w:ascii="Consolas" w:hAnsi="Consolas" w:cs="Consolas"/>
          <w:color w:val="008000"/>
          <w:sz w:val="19"/>
          <w:szCs w:val="19"/>
          <w:highlight w:val="white"/>
        </w:rPr>
        <w:t>.</w:t>
      </w:r>
    </w:p>
    <w:p w:rsidR="00F8612D" w:rsidRDefault="00F8612D"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sidRPr="00F8612D">
        <w:rPr>
          <w:rFonts w:ascii="Consolas" w:hAnsi="Consolas" w:cs="Consolas"/>
          <w:color w:val="000000"/>
          <w:sz w:val="19"/>
          <w:szCs w:val="19"/>
        </w:rPr>
        <w:t>character.AddLevels</w:t>
      </w:r>
      <w:proofErr w:type="spellEnd"/>
      <w:r w:rsidRPr="00F8612D">
        <w:rPr>
          <w:rFonts w:ascii="Consolas" w:hAnsi="Consolas" w:cs="Consolas"/>
          <w:color w:val="000000"/>
          <w:sz w:val="19"/>
          <w:szCs w:val="19"/>
        </w:rPr>
        <w:t>(</w:t>
      </w:r>
      <w:proofErr w:type="gramEnd"/>
      <w:r w:rsidRPr="00F8612D">
        <w:rPr>
          <w:rFonts w:ascii="Consolas" w:hAnsi="Consolas" w:cs="Consolas"/>
          <w:color w:val="0000FF"/>
          <w:sz w:val="19"/>
          <w:szCs w:val="19"/>
          <w:highlight w:val="white"/>
        </w:rPr>
        <w:t>new</w:t>
      </w:r>
      <w:r w:rsidRPr="00F8612D">
        <w:rPr>
          <w:rFonts w:ascii="Consolas" w:hAnsi="Consolas" w:cs="Consolas"/>
          <w:color w:val="000000"/>
          <w:sz w:val="19"/>
          <w:szCs w:val="19"/>
        </w:rPr>
        <w:t xml:space="preserve"> </w:t>
      </w:r>
      <w:r w:rsidRPr="00F8612D">
        <w:rPr>
          <w:rFonts w:ascii="Consolas" w:hAnsi="Consolas" w:cs="Consolas"/>
          <w:color w:val="2B91AF"/>
          <w:sz w:val="19"/>
          <w:szCs w:val="19"/>
          <w:highlight w:val="white"/>
        </w:rPr>
        <w:t>Level02</w:t>
      </w:r>
      <w:r w:rsidRPr="00F8612D">
        <w:rPr>
          <w:rFonts w:ascii="Consolas" w:hAnsi="Consolas" w:cs="Consolas"/>
          <w:color w:val="000000"/>
          <w:sz w:val="19"/>
          <w:szCs w:val="19"/>
        </w:rPr>
        <w:t>(</w:t>
      </w:r>
      <w:proofErr w:type="spellStart"/>
      <w:r w:rsidRPr="00F8612D">
        <w:rPr>
          <w:rFonts w:ascii="Consolas" w:hAnsi="Consolas" w:cs="Consolas"/>
          <w:color w:val="2B91AF"/>
          <w:sz w:val="19"/>
          <w:szCs w:val="19"/>
          <w:highlight w:val="white"/>
        </w:rPr>
        <w:t>OriginChoice</w:t>
      </w:r>
      <w:r w:rsidRPr="00F8612D">
        <w:rPr>
          <w:rFonts w:ascii="Consolas" w:hAnsi="Consolas" w:cs="Consolas"/>
          <w:color w:val="000000"/>
          <w:sz w:val="19"/>
          <w:szCs w:val="19"/>
        </w:rPr>
        <w:t>.Primary</w:t>
      </w:r>
      <w:proofErr w:type="spellEnd"/>
      <w:r w:rsidRPr="00F8612D">
        <w:rPr>
          <w:rFonts w:ascii="Consolas" w:hAnsi="Consolas" w:cs="Consolas"/>
          <w:color w:val="000000"/>
          <w:sz w:val="19"/>
          <w:szCs w:val="19"/>
        </w:rPr>
        <w:t>));</w:t>
      </w:r>
    </w:p>
    <w:p w:rsidR="00FC4813" w:rsidRDefault="00FC4813"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8553D9" w:rsidRPr="008553D9" w:rsidRDefault="008553D9" w:rsidP="006E4C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highlight w:val="white"/>
        </w:rPr>
      </w:pPr>
      <w:r w:rsidRPr="008553D9">
        <w:rPr>
          <w:rFonts w:ascii="Consolas" w:hAnsi="Consolas" w:cs="Consolas"/>
          <w:color w:val="008000"/>
          <w:sz w:val="19"/>
          <w:szCs w:val="19"/>
          <w:highlight w:val="white"/>
        </w:rPr>
        <w:t>// Update the character</w:t>
      </w:r>
      <w:r>
        <w:rPr>
          <w:rFonts w:ascii="Consolas" w:hAnsi="Consolas" w:cs="Consolas"/>
          <w:color w:val="008000"/>
          <w:sz w:val="19"/>
          <w:szCs w:val="19"/>
          <w:highlight w:val="white"/>
        </w:rPr>
        <w:t>’s scores</w:t>
      </w:r>
      <w:r w:rsidR="006E4C09">
        <w:rPr>
          <w:rFonts w:ascii="Consolas" w:hAnsi="Consolas" w:cs="Consolas"/>
          <w:color w:val="008000"/>
          <w:sz w:val="19"/>
          <w:szCs w:val="19"/>
          <w:highlight w:val="white"/>
        </w:rPr>
        <w:t xml:space="preserve"> after changes</w:t>
      </w:r>
      <w:r>
        <w:rPr>
          <w:rFonts w:ascii="Consolas" w:hAnsi="Consolas" w:cs="Consolas"/>
          <w:color w:val="008000"/>
          <w:sz w:val="19"/>
          <w:szCs w:val="19"/>
          <w:highlight w:val="white"/>
        </w:rPr>
        <w:t>.</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character.Update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52001" w:rsidRPr="00952001" w:rsidRDefault="00952001" w:rsidP="00952001">
      <w:pPr>
        <w:autoSpaceDE w:val="0"/>
        <w:autoSpaceDN w:val="0"/>
        <w:adjustRightInd w:val="0"/>
        <w:spacing w:after="0" w:line="240" w:lineRule="auto"/>
        <w:rPr>
          <w:rFonts w:ascii="Consolas" w:hAnsi="Consolas" w:cs="Consolas"/>
          <w:color w:val="000000"/>
          <w:sz w:val="19"/>
          <w:szCs w:val="19"/>
          <w:highlight w:val="white"/>
        </w:rPr>
      </w:pPr>
    </w:p>
    <w:p w:rsidR="00563F0F" w:rsidRDefault="00FE3D5F" w:rsidP="00220A38">
      <w:pPr>
        <w:ind w:left="180"/>
        <w:rPr>
          <w:rFonts w:eastAsia="Times New Roman"/>
          <w:lang w:eastAsia="en-AU"/>
        </w:rPr>
      </w:pPr>
      <w:r>
        <w:rPr>
          <w:rFonts w:eastAsia="Times New Roman"/>
          <w:lang w:eastAsia="en-AU"/>
        </w:rPr>
        <w:t xml:space="preserve">Commonly used scores like ability scores, skills, defenses, hit points and initiative can be accessed using properties, such as </w:t>
      </w:r>
      <w:proofErr w:type="spellStart"/>
      <w:r w:rsidRPr="000C7C20">
        <w:rPr>
          <w:rFonts w:eastAsia="Times New Roman"/>
          <w:b/>
          <w:lang w:eastAsia="en-AU"/>
        </w:rPr>
        <w:t>character.Strength</w:t>
      </w:r>
      <w:proofErr w:type="spellEnd"/>
      <w:r>
        <w:rPr>
          <w:rFonts w:eastAsia="Times New Roman"/>
          <w:lang w:eastAsia="en-AU"/>
        </w:rPr>
        <w:t xml:space="preserve"> or an indexer, such as </w:t>
      </w:r>
      <w:proofErr w:type="gramStart"/>
      <w:r w:rsidRPr="000C7C20">
        <w:rPr>
          <w:rFonts w:eastAsia="Times New Roman"/>
          <w:b/>
          <w:lang w:eastAsia="en-AU"/>
        </w:rPr>
        <w:t>character[</w:t>
      </w:r>
      <w:proofErr w:type="spellStart"/>
      <w:proofErr w:type="gramEnd"/>
      <w:r w:rsidRPr="000C7C20">
        <w:rPr>
          <w:rFonts w:eastAsia="Times New Roman"/>
          <w:b/>
          <w:lang w:eastAsia="en-AU"/>
        </w:rPr>
        <w:t>ScoreType.Strength</w:t>
      </w:r>
      <w:proofErr w:type="spellEnd"/>
      <w:r w:rsidRPr="000C7C20">
        <w:rPr>
          <w:rFonts w:eastAsia="Times New Roman"/>
          <w:b/>
          <w:lang w:eastAsia="en-AU"/>
        </w:rPr>
        <w:t>]</w:t>
      </w:r>
      <w:r>
        <w:rPr>
          <w:rFonts w:eastAsia="Times New Roman"/>
          <w:lang w:eastAsia="en-AU"/>
        </w:rPr>
        <w:t>.</w:t>
      </w:r>
      <w:r w:rsidR="000C7C20">
        <w:rPr>
          <w:rFonts w:eastAsia="Times New Roman"/>
          <w:lang w:eastAsia="en-AU"/>
        </w:rPr>
        <w:t xml:space="preserve"> Not all scores are available as properties</w:t>
      </w:r>
      <w:r w:rsidR="00712659">
        <w:rPr>
          <w:rFonts w:eastAsia="Times New Roman"/>
          <w:lang w:eastAsia="en-AU"/>
        </w:rPr>
        <w:t xml:space="preserve"> but all are available through the indexer</w:t>
      </w:r>
      <w:r w:rsidR="000C7C20">
        <w:rPr>
          <w:rFonts w:eastAsia="Times New Roman"/>
          <w:lang w:eastAsia="en-AU"/>
        </w:rPr>
        <w:t>.</w:t>
      </w:r>
    </w:p>
    <w:p w:rsidR="00FE3D5F" w:rsidRDefault="00563F0F" w:rsidP="00220A38">
      <w:pPr>
        <w:ind w:left="180"/>
        <w:rPr>
          <w:rFonts w:eastAsia="Times New Roman"/>
          <w:lang w:eastAsia="en-AU"/>
        </w:rPr>
      </w:pPr>
      <w:r>
        <w:rPr>
          <w:rFonts w:eastAsia="Times New Roman"/>
          <w:lang w:eastAsia="en-AU"/>
        </w:rPr>
        <w:t xml:space="preserve">The character’s powers are accessed using </w:t>
      </w:r>
      <w:proofErr w:type="spellStart"/>
      <w:proofErr w:type="gramStart"/>
      <w:r w:rsidRPr="00712659">
        <w:rPr>
          <w:rFonts w:eastAsia="Times New Roman"/>
          <w:b/>
          <w:lang w:eastAsia="en-AU"/>
        </w:rPr>
        <w:t>character.GetPowers</w:t>
      </w:r>
      <w:proofErr w:type="spellEnd"/>
      <w:r w:rsidR="00C04798" w:rsidRPr="00712659">
        <w:rPr>
          <w:rFonts w:eastAsia="Times New Roman"/>
          <w:b/>
          <w:lang w:eastAsia="en-AU"/>
        </w:rPr>
        <w:t>(</w:t>
      </w:r>
      <w:proofErr w:type="gramEnd"/>
      <w:r w:rsidR="00C04798" w:rsidRPr="00712659">
        <w:rPr>
          <w:rFonts w:eastAsia="Times New Roman"/>
          <w:b/>
          <w:lang w:eastAsia="en-AU"/>
        </w:rPr>
        <w:t>)</w:t>
      </w:r>
      <w:r>
        <w:rPr>
          <w:rFonts w:eastAsia="Times New Roman"/>
          <w:lang w:eastAsia="en-AU"/>
        </w:rPr>
        <w:t xml:space="preserve">. This returns an </w:t>
      </w:r>
      <w:proofErr w:type="spellStart"/>
      <w:r>
        <w:rPr>
          <w:rFonts w:eastAsia="Times New Roman"/>
          <w:lang w:eastAsia="en-AU"/>
        </w:rPr>
        <w:t>IEnumerable</w:t>
      </w:r>
      <w:proofErr w:type="spellEnd"/>
      <w:r>
        <w:rPr>
          <w:rFonts w:eastAsia="Times New Roman"/>
          <w:lang w:eastAsia="en-AU"/>
        </w:rPr>
        <w:t>&lt;Power&gt;</w:t>
      </w:r>
      <w:r w:rsidR="003047C9">
        <w:rPr>
          <w:rFonts w:eastAsia="Times New Roman"/>
          <w:lang w:eastAsia="en-AU"/>
        </w:rPr>
        <w:t xml:space="preserve"> that can be used as a basis for LINQ query</w:t>
      </w:r>
      <w:r w:rsidR="00C04798">
        <w:rPr>
          <w:rFonts w:eastAsia="Times New Roman"/>
          <w:lang w:eastAsia="en-AU"/>
        </w:rPr>
        <w:t xml:space="preserve">. The </w:t>
      </w:r>
      <w:proofErr w:type="spellStart"/>
      <w:proofErr w:type="gramStart"/>
      <w:r w:rsidR="00C04798" w:rsidRPr="008C6894">
        <w:rPr>
          <w:rFonts w:eastAsia="Times New Roman"/>
          <w:b/>
          <w:lang w:eastAsia="en-AU"/>
        </w:rPr>
        <w:t>GetUsablePowers</w:t>
      </w:r>
      <w:proofErr w:type="spellEnd"/>
      <w:r w:rsidR="00C04798" w:rsidRPr="008C6894">
        <w:rPr>
          <w:rFonts w:eastAsia="Times New Roman"/>
          <w:b/>
          <w:lang w:eastAsia="en-AU"/>
        </w:rPr>
        <w:t>(</w:t>
      </w:r>
      <w:proofErr w:type="gramEnd"/>
      <w:r w:rsidR="00C04798" w:rsidRPr="008C6894">
        <w:rPr>
          <w:rFonts w:eastAsia="Times New Roman"/>
          <w:b/>
          <w:lang w:eastAsia="en-AU"/>
        </w:rPr>
        <w:t>)</w:t>
      </w:r>
      <w:r w:rsidR="00C04798">
        <w:rPr>
          <w:rFonts w:eastAsia="Times New Roman"/>
          <w:lang w:eastAsia="en-AU"/>
        </w:rPr>
        <w:t xml:space="preserve"> method </w:t>
      </w:r>
      <w:r w:rsidR="008C6894">
        <w:rPr>
          <w:rFonts w:eastAsia="Times New Roman"/>
          <w:lang w:eastAsia="en-AU"/>
        </w:rPr>
        <w:t>returns the powers that the character can use with the current gear. For example, a weapon</w:t>
      </w:r>
      <w:r w:rsidR="004B613B">
        <w:rPr>
          <w:rFonts w:eastAsia="Times New Roman"/>
          <w:lang w:eastAsia="en-AU"/>
        </w:rPr>
        <w:t xml:space="preserve"> based</w:t>
      </w:r>
      <w:r w:rsidR="008C6894">
        <w:rPr>
          <w:rFonts w:eastAsia="Times New Roman"/>
          <w:lang w:eastAsia="en-AU"/>
        </w:rPr>
        <w:t xml:space="preserve"> power may not be usable if the character does not have a weapon equipped.</w:t>
      </w:r>
    </w:p>
    <w:p w:rsidR="00FE3D5F" w:rsidRDefault="00712659" w:rsidP="00220A38">
      <w:pPr>
        <w:ind w:left="180"/>
        <w:rPr>
          <w:rFonts w:eastAsia="Times New Roman"/>
          <w:lang w:eastAsia="en-AU"/>
        </w:rPr>
      </w:pPr>
      <w:r>
        <w:rPr>
          <w:rFonts w:eastAsia="Times New Roman"/>
          <w:lang w:eastAsia="en-AU"/>
        </w:rPr>
        <w:t xml:space="preserve">The example shows how to manipulate equipment. </w:t>
      </w:r>
      <w:r w:rsidR="00FE3D5F">
        <w:rPr>
          <w:rFonts w:eastAsia="Times New Roman"/>
          <w:lang w:eastAsia="en-AU"/>
        </w:rPr>
        <w:t>Note that the library will prevent common issues. For example, an exception will be thrown if the character tries to equip a two handed weapon in each hand or wear a weapon as armor.</w:t>
      </w:r>
    </w:p>
    <w:p w:rsidR="00220A38" w:rsidRPr="009113B5" w:rsidRDefault="00860CD8" w:rsidP="00220A38">
      <w:pPr>
        <w:ind w:left="180"/>
        <w:rPr>
          <w:rFonts w:eastAsia="Times New Roman"/>
          <w:lang w:eastAsia="en-AU"/>
        </w:rPr>
      </w:pPr>
      <w:r>
        <w:rPr>
          <w:rFonts w:eastAsia="Times New Roman"/>
          <w:lang w:eastAsia="en-AU"/>
        </w:rPr>
        <w:t xml:space="preserve">Namespaces within the </w:t>
      </w:r>
      <w:proofErr w:type="spellStart"/>
      <w:r>
        <w:rPr>
          <w:rFonts w:eastAsia="Times New Roman"/>
          <w:lang w:eastAsia="en-AU"/>
        </w:rPr>
        <w:t>GammaWorldCharacter</w:t>
      </w:r>
      <w:proofErr w:type="spellEnd"/>
      <w:r>
        <w:rPr>
          <w:rFonts w:eastAsia="Times New Roman"/>
          <w:lang w:eastAsia="en-AU"/>
        </w:rPr>
        <w:t xml:space="preserve"> assembly likely to be needed are:</w:t>
      </w:r>
    </w:p>
    <w:tbl>
      <w:tblPr>
        <w:tblStyle w:val="LightShading-Accent11"/>
        <w:tblW w:w="0" w:type="auto"/>
        <w:tblLook w:val="04A0" w:firstRow="1" w:lastRow="0" w:firstColumn="1" w:lastColumn="0" w:noHBand="0" w:noVBand="1"/>
      </w:tblPr>
      <w:tblGrid>
        <w:gridCol w:w="4341"/>
        <w:gridCol w:w="5019"/>
      </w:tblGrid>
      <w:tr w:rsidR="00220A38" w:rsidRPr="0075241F" w:rsidTr="00F73A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1" w:type="dxa"/>
          </w:tcPr>
          <w:p w:rsidR="00220A38" w:rsidRPr="0075241F" w:rsidRDefault="00220A38" w:rsidP="00F73AD1">
            <w:pPr>
              <w:rPr>
                <w:rFonts w:eastAsia="Times New Roman"/>
                <w:lang w:eastAsia="en-AU"/>
              </w:rPr>
            </w:pPr>
            <w:r w:rsidRPr="0075241F">
              <w:rPr>
                <w:rFonts w:eastAsia="Times New Roman"/>
                <w:lang w:eastAsia="en-AU"/>
              </w:rPr>
              <w:t>Namespace</w:t>
            </w:r>
          </w:p>
        </w:tc>
        <w:tc>
          <w:tcPr>
            <w:tcW w:w="5019" w:type="dxa"/>
          </w:tcPr>
          <w:p w:rsidR="00220A38" w:rsidRPr="0075241F" w:rsidRDefault="00220A38" w:rsidP="00F73AD1">
            <w:pPr>
              <w:cnfStyle w:val="100000000000" w:firstRow="1" w:lastRow="0" w:firstColumn="0" w:lastColumn="0" w:oddVBand="0" w:evenVBand="0" w:oddHBand="0" w:evenHBand="0" w:firstRowFirstColumn="0" w:firstRowLastColumn="0" w:lastRowFirstColumn="0" w:lastRowLastColumn="0"/>
              <w:rPr>
                <w:rFonts w:eastAsia="Times New Roman"/>
                <w:lang w:eastAsia="en-AU"/>
              </w:rPr>
            </w:pPr>
            <w:r w:rsidRPr="0075241F">
              <w:rPr>
                <w:rFonts w:eastAsia="Times New Roman"/>
                <w:lang w:eastAsia="en-AU"/>
              </w:rPr>
              <w:t>Description</w:t>
            </w:r>
          </w:p>
        </w:tc>
      </w:tr>
      <w:tr w:rsidR="00220A38" w:rsidRPr="0075241F" w:rsidTr="00F73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1" w:type="dxa"/>
          </w:tcPr>
          <w:p w:rsidR="00220A38" w:rsidRPr="0075241F" w:rsidRDefault="00220A38" w:rsidP="00F73AD1">
            <w:pPr>
              <w:rPr>
                <w:rFonts w:eastAsia="Times New Roman"/>
                <w:lang w:eastAsia="en-AU"/>
              </w:rPr>
            </w:pPr>
            <w:proofErr w:type="spellStart"/>
            <w:r w:rsidRPr="0075241F">
              <w:rPr>
                <w:rFonts w:eastAsia="Times New Roman"/>
                <w:lang w:eastAsia="en-AU"/>
              </w:rPr>
              <w:t>CharacterGenerator</w:t>
            </w:r>
            <w:proofErr w:type="spellEnd"/>
          </w:p>
        </w:tc>
        <w:tc>
          <w:tcPr>
            <w:tcW w:w="5019" w:type="dxa"/>
          </w:tcPr>
          <w:p w:rsidR="00220A38" w:rsidRPr="0075241F" w:rsidRDefault="00220A38" w:rsidP="00F73AD1">
            <w:pPr>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75241F">
              <w:rPr>
                <w:rFonts w:eastAsia="Times New Roman"/>
                <w:lang w:eastAsia="en-AU"/>
              </w:rPr>
              <w:t>The top level namespace that contains important classes like Character</w:t>
            </w:r>
            <w:r>
              <w:rPr>
                <w:rFonts w:eastAsia="Times New Roman"/>
                <w:lang w:eastAsia="en-AU"/>
              </w:rPr>
              <w:t xml:space="preserve">, Dice, </w:t>
            </w:r>
            <w:proofErr w:type="spellStart"/>
            <w:r>
              <w:rPr>
                <w:rFonts w:eastAsia="Times New Roman"/>
                <w:lang w:eastAsia="en-AU"/>
              </w:rPr>
              <w:t>ModifierSource</w:t>
            </w:r>
            <w:proofErr w:type="spellEnd"/>
            <w:r>
              <w:rPr>
                <w:rFonts w:eastAsia="Times New Roman"/>
                <w:lang w:eastAsia="en-AU"/>
              </w:rPr>
              <w:t>, Modifier and Score.</w:t>
            </w:r>
          </w:p>
        </w:tc>
      </w:tr>
      <w:tr w:rsidR="00220A38" w:rsidRPr="0075241F" w:rsidTr="00F73AD1">
        <w:tc>
          <w:tcPr>
            <w:cnfStyle w:val="001000000000" w:firstRow="0" w:lastRow="0" w:firstColumn="1" w:lastColumn="0" w:oddVBand="0" w:evenVBand="0" w:oddHBand="0" w:evenHBand="0" w:firstRowFirstColumn="0" w:firstRowLastColumn="0" w:lastRowFirstColumn="0" w:lastRowLastColumn="0"/>
            <w:tcW w:w="4341" w:type="dxa"/>
          </w:tcPr>
          <w:p w:rsidR="00220A38" w:rsidRPr="0075241F" w:rsidRDefault="00220A38" w:rsidP="00F73AD1">
            <w:pPr>
              <w:rPr>
                <w:rFonts w:eastAsia="Times New Roman"/>
                <w:lang w:eastAsia="en-AU"/>
              </w:rPr>
            </w:pPr>
            <w:proofErr w:type="spellStart"/>
            <w:r w:rsidRPr="0075241F">
              <w:rPr>
                <w:rFonts w:eastAsia="Times New Roman"/>
                <w:lang w:eastAsia="en-AU"/>
              </w:rPr>
              <w:t>CharacterGenerator.</w:t>
            </w:r>
            <w:r>
              <w:rPr>
                <w:rFonts w:eastAsia="Times New Roman"/>
                <w:lang w:eastAsia="en-AU"/>
              </w:rPr>
              <w:t>Origins</w:t>
            </w:r>
            <w:proofErr w:type="spellEnd"/>
          </w:p>
        </w:tc>
        <w:tc>
          <w:tcPr>
            <w:tcW w:w="5019" w:type="dxa"/>
          </w:tcPr>
          <w:p w:rsidR="00220A38" w:rsidRPr="0075241F" w:rsidRDefault="00220A38" w:rsidP="00860CD8">
            <w:pPr>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75241F">
              <w:rPr>
                <w:rFonts w:eastAsia="Times New Roman"/>
                <w:lang w:eastAsia="en-AU"/>
              </w:rPr>
              <w:t xml:space="preserve">Each </w:t>
            </w:r>
            <w:r w:rsidR="00860CD8">
              <w:rPr>
                <w:rFonts w:eastAsia="Times New Roman"/>
                <w:lang w:eastAsia="en-AU"/>
              </w:rPr>
              <w:t>origin</w:t>
            </w:r>
            <w:r w:rsidRPr="0075241F">
              <w:rPr>
                <w:rFonts w:eastAsia="Times New Roman"/>
                <w:lang w:eastAsia="en-AU"/>
              </w:rPr>
              <w:t xml:space="preserve"> in the </w:t>
            </w:r>
            <w:r w:rsidR="00860CD8">
              <w:rPr>
                <w:rFonts w:eastAsia="Times New Roman"/>
                <w:lang w:eastAsia="en-AU"/>
              </w:rPr>
              <w:t>Gamma World rules</w:t>
            </w:r>
            <w:r w:rsidRPr="0075241F">
              <w:rPr>
                <w:rFonts w:eastAsia="Times New Roman"/>
                <w:lang w:eastAsia="en-AU"/>
              </w:rPr>
              <w:t xml:space="preserve"> has a corresponding class here. </w:t>
            </w:r>
          </w:p>
        </w:tc>
      </w:tr>
      <w:tr w:rsidR="00220A38" w:rsidRPr="0075241F" w:rsidTr="00F73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1" w:type="dxa"/>
          </w:tcPr>
          <w:p w:rsidR="00220A38" w:rsidRDefault="00220A38" w:rsidP="00F73AD1">
            <w:pPr>
              <w:rPr>
                <w:rFonts w:eastAsia="Times New Roman"/>
                <w:lang w:eastAsia="en-AU"/>
              </w:rPr>
            </w:pPr>
            <w:proofErr w:type="spellStart"/>
            <w:r>
              <w:rPr>
                <w:rFonts w:eastAsia="Times New Roman"/>
                <w:lang w:eastAsia="en-AU"/>
              </w:rPr>
              <w:t>CharacterGenerator.Gear</w:t>
            </w:r>
            <w:proofErr w:type="spellEnd"/>
          </w:p>
        </w:tc>
        <w:tc>
          <w:tcPr>
            <w:tcW w:w="5019" w:type="dxa"/>
          </w:tcPr>
          <w:p w:rsidR="00220A38" w:rsidRDefault="00860CD8" w:rsidP="00860CD8">
            <w:pPr>
              <w:cnfStyle w:val="000000100000" w:firstRow="0" w:lastRow="0" w:firstColumn="0" w:lastColumn="0" w:oddVBand="0" w:evenVBand="0" w:oddHBand="1" w:evenHBand="0" w:firstRowFirstColumn="0" w:firstRowLastColumn="0" w:lastRowFirstColumn="0" w:lastRowLastColumn="0"/>
              <w:rPr>
                <w:rFonts w:eastAsia="Times New Roman"/>
                <w:lang w:eastAsia="en-AU"/>
              </w:rPr>
            </w:pPr>
            <w:r>
              <w:rPr>
                <w:rFonts w:eastAsia="Times New Roman"/>
                <w:lang w:eastAsia="en-AU"/>
              </w:rPr>
              <w:t xml:space="preserve">Item and </w:t>
            </w:r>
            <w:proofErr w:type="spellStart"/>
            <w:r>
              <w:rPr>
                <w:rFonts w:eastAsia="Times New Roman"/>
                <w:lang w:eastAsia="en-AU"/>
              </w:rPr>
              <w:t>ExplorersKit</w:t>
            </w:r>
            <w:proofErr w:type="spellEnd"/>
            <w:r>
              <w:rPr>
                <w:rFonts w:eastAsia="Times New Roman"/>
                <w:lang w:eastAsia="en-AU"/>
              </w:rPr>
              <w:t xml:space="preserve"> classes</w:t>
            </w:r>
            <w:r w:rsidR="00220A38">
              <w:rPr>
                <w:rFonts w:eastAsia="Times New Roman"/>
                <w:lang w:eastAsia="en-AU"/>
              </w:rPr>
              <w:t>.</w:t>
            </w:r>
          </w:p>
        </w:tc>
      </w:tr>
      <w:tr w:rsidR="00860CD8" w:rsidRPr="0075241F" w:rsidTr="00F73AD1">
        <w:tc>
          <w:tcPr>
            <w:cnfStyle w:val="001000000000" w:firstRow="0" w:lastRow="0" w:firstColumn="1" w:lastColumn="0" w:oddVBand="0" w:evenVBand="0" w:oddHBand="0" w:evenHBand="0" w:firstRowFirstColumn="0" w:firstRowLastColumn="0" w:lastRowFirstColumn="0" w:lastRowLastColumn="0"/>
            <w:tcW w:w="4341" w:type="dxa"/>
          </w:tcPr>
          <w:p w:rsidR="00860CD8" w:rsidRDefault="00860CD8" w:rsidP="00F73AD1">
            <w:pPr>
              <w:rPr>
                <w:rFonts w:eastAsia="Times New Roman"/>
                <w:lang w:eastAsia="en-AU"/>
              </w:rPr>
            </w:pPr>
            <w:proofErr w:type="spellStart"/>
            <w:r>
              <w:rPr>
                <w:rFonts w:eastAsia="Times New Roman"/>
                <w:lang w:eastAsia="en-AU"/>
              </w:rPr>
              <w:t>CharacterGenerator.Gear.Weapons</w:t>
            </w:r>
            <w:proofErr w:type="spellEnd"/>
          </w:p>
        </w:tc>
        <w:tc>
          <w:tcPr>
            <w:tcW w:w="5019" w:type="dxa"/>
          </w:tcPr>
          <w:p w:rsidR="00860CD8" w:rsidRDefault="00860CD8" w:rsidP="00F73AD1">
            <w:pPr>
              <w:cnfStyle w:val="000000000000" w:firstRow="0" w:lastRow="0" w:firstColumn="0" w:lastColumn="0" w:oddVBand="0" w:evenVBand="0" w:oddHBand="0" w:evenHBand="0" w:firstRowFirstColumn="0" w:firstRowLastColumn="0" w:lastRowFirstColumn="0" w:lastRowLastColumn="0"/>
              <w:rPr>
                <w:rFonts w:eastAsia="Times New Roman"/>
                <w:lang w:eastAsia="en-AU"/>
              </w:rPr>
            </w:pPr>
            <w:proofErr w:type="spellStart"/>
            <w:r>
              <w:rPr>
                <w:rFonts w:eastAsia="Times New Roman"/>
                <w:lang w:eastAsia="en-AU"/>
              </w:rPr>
              <w:t>MeleeWeapon</w:t>
            </w:r>
            <w:proofErr w:type="spellEnd"/>
            <w:r>
              <w:rPr>
                <w:rFonts w:eastAsia="Times New Roman"/>
                <w:lang w:eastAsia="en-AU"/>
              </w:rPr>
              <w:t xml:space="preserve"> and </w:t>
            </w:r>
            <w:proofErr w:type="spellStart"/>
            <w:r>
              <w:rPr>
                <w:rFonts w:eastAsia="Times New Roman"/>
                <w:lang w:eastAsia="en-AU"/>
              </w:rPr>
              <w:t>RangedWeapon</w:t>
            </w:r>
            <w:proofErr w:type="spellEnd"/>
            <w:r>
              <w:rPr>
                <w:rFonts w:eastAsia="Times New Roman"/>
                <w:lang w:eastAsia="en-AU"/>
              </w:rPr>
              <w:t xml:space="preserve"> classes.</w:t>
            </w:r>
          </w:p>
        </w:tc>
      </w:tr>
      <w:tr w:rsidR="00860CD8" w:rsidRPr="0075241F" w:rsidTr="00F73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1" w:type="dxa"/>
          </w:tcPr>
          <w:p w:rsidR="00860CD8" w:rsidRDefault="00860CD8" w:rsidP="00860CD8">
            <w:pPr>
              <w:rPr>
                <w:rFonts w:eastAsia="Times New Roman"/>
                <w:lang w:eastAsia="en-AU"/>
              </w:rPr>
            </w:pPr>
            <w:proofErr w:type="spellStart"/>
            <w:r>
              <w:rPr>
                <w:rFonts w:eastAsia="Times New Roman"/>
                <w:lang w:eastAsia="en-AU"/>
              </w:rPr>
              <w:t>CharacterGenerator.Gear.Armor</w:t>
            </w:r>
            <w:proofErr w:type="spellEnd"/>
          </w:p>
        </w:tc>
        <w:tc>
          <w:tcPr>
            <w:tcW w:w="5019" w:type="dxa"/>
          </w:tcPr>
          <w:p w:rsidR="00860CD8" w:rsidRDefault="00860CD8" w:rsidP="00F73AD1">
            <w:pPr>
              <w:cnfStyle w:val="000000100000" w:firstRow="0" w:lastRow="0" w:firstColumn="0" w:lastColumn="0" w:oddVBand="0" w:evenVBand="0" w:oddHBand="1" w:evenHBand="0" w:firstRowFirstColumn="0" w:firstRowLastColumn="0" w:lastRowFirstColumn="0" w:lastRowLastColumn="0"/>
              <w:rPr>
                <w:rFonts w:eastAsia="Times New Roman"/>
                <w:lang w:eastAsia="en-AU"/>
              </w:rPr>
            </w:pPr>
            <w:r>
              <w:rPr>
                <w:rFonts w:eastAsia="Times New Roman"/>
                <w:lang w:eastAsia="en-AU"/>
              </w:rPr>
              <w:t xml:space="preserve">Shield, </w:t>
            </w:r>
            <w:proofErr w:type="spellStart"/>
            <w:r>
              <w:rPr>
                <w:rFonts w:eastAsia="Times New Roman"/>
                <w:lang w:eastAsia="en-AU"/>
              </w:rPr>
              <w:t>LightArmor</w:t>
            </w:r>
            <w:proofErr w:type="spellEnd"/>
            <w:r>
              <w:rPr>
                <w:rFonts w:eastAsia="Times New Roman"/>
                <w:lang w:eastAsia="en-AU"/>
              </w:rPr>
              <w:t xml:space="preserve"> and </w:t>
            </w:r>
            <w:proofErr w:type="spellStart"/>
            <w:r>
              <w:rPr>
                <w:rFonts w:eastAsia="Times New Roman"/>
                <w:lang w:eastAsia="en-AU"/>
              </w:rPr>
              <w:t>HeavyArmor</w:t>
            </w:r>
            <w:proofErr w:type="spellEnd"/>
            <w:r>
              <w:rPr>
                <w:rFonts w:eastAsia="Times New Roman"/>
                <w:lang w:eastAsia="en-AU"/>
              </w:rPr>
              <w:t xml:space="preserve"> classes.</w:t>
            </w:r>
          </w:p>
        </w:tc>
      </w:tr>
      <w:tr w:rsidR="00220A38" w:rsidRPr="0075241F" w:rsidTr="00F73AD1">
        <w:tc>
          <w:tcPr>
            <w:cnfStyle w:val="001000000000" w:firstRow="0" w:lastRow="0" w:firstColumn="1" w:lastColumn="0" w:oddVBand="0" w:evenVBand="0" w:oddHBand="0" w:evenHBand="0" w:firstRowFirstColumn="0" w:firstRowLastColumn="0" w:lastRowFirstColumn="0" w:lastRowLastColumn="0"/>
            <w:tcW w:w="4341" w:type="dxa"/>
          </w:tcPr>
          <w:p w:rsidR="00220A38" w:rsidRDefault="00220A38" w:rsidP="00F73AD1">
            <w:pPr>
              <w:rPr>
                <w:rFonts w:eastAsia="Times New Roman"/>
                <w:lang w:eastAsia="en-AU"/>
              </w:rPr>
            </w:pPr>
            <w:proofErr w:type="spellStart"/>
            <w:r>
              <w:rPr>
                <w:rFonts w:eastAsia="Times New Roman"/>
                <w:lang w:eastAsia="en-AU"/>
              </w:rPr>
              <w:t>CharacterGenerator.Levels</w:t>
            </w:r>
            <w:proofErr w:type="spellEnd"/>
          </w:p>
        </w:tc>
        <w:tc>
          <w:tcPr>
            <w:tcW w:w="5019" w:type="dxa"/>
          </w:tcPr>
          <w:p w:rsidR="00220A38" w:rsidRDefault="00220A38" w:rsidP="00F73AD1">
            <w:pPr>
              <w:cnfStyle w:val="000000000000" w:firstRow="0" w:lastRow="0" w:firstColumn="0" w:lastColumn="0" w:oddVBand="0" w:evenVBand="0" w:oddHBand="0" w:evenHBand="0" w:firstRowFirstColumn="0" w:firstRowLastColumn="0" w:lastRowFirstColumn="0" w:lastRowLastColumn="0"/>
              <w:rPr>
                <w:rFonts w:eastAsia="Times New Roman"/>
                <w:lang w:eastAsia="en-AU"/>
              </w:rPr>
            </w:pPr>
            <w:r>
              <w:rPr>
                <w:rFonts w:eastAsia="Times New Roman"/>
                <w:lang w:eastAsia="en-AU"/>
              </w:rPr>
              <w:t>Classes that represent each level beyond one.</w:t>
            </w:r>
          </w:p>
        </w:tc>
      </w:tr>
      <w:tr w:rsidR="00220A38" w:rsidRPr="0075241F" w:rsidTr="00F73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1" w:type="dxa"/>
          </w:tcPr>
          <w:p w:rsidR="00220A38" w:rsidRDefault="00220A38" w:rsidP="00F73AD1">
            <w:pPr>
              <w:rPr>
                <w:rFonts w:eastAsia="Times New Roman"/>
                <w:lang w:eastAsia="en-AU"/>
              </w:rPr>
            </w:pPr>
            <w:proofErr w:type="spellStart"/>
            <w:r>
              <w:rPr>
                <w:rFonts w:eastAsia="Times New Roman"/>
                <w:lang w:eastAsia="en-AU"/>
              </w:rPr>
              <w:t>CharacterGenerator.Powers</w:t>
            </w:r>
            <w:proofErr w:type="spellEnd"/>
          </w:p>
        </w:tc>
        <w:tc>
          <w:tcPr>
            <w:tcW w:w="5019" w:type="dxa"/>
          </w:tcPr>
          <w:p w:rsidR="00220A38" w:rsidRDefault="00220A38" w:rsidP="00FC7A52">
            <w:pPr>
              <w:cnfStyle w:val="000000100000" w:firstRow="0" w:lastRow="0" w:firstColumn="0" w:lastColumn="0" w:oddVBand="0" w:evenVBand="0" w:oddHBand="1" w:evenHBand="0" w:firstRowFirstColumn="0" w:firstRowLastColumn="0" w:lastRowFirstColumn="0" w:lastRowLastColumn="0"/>
              <w:rPr>
                <w:rFonts w:eastAsia="Times New Roman"/>
                <w:lang w:eastAsia="en-AU"/>
              </w:rPr>
            </w:pPr>
            <w:r>
              <w:rPr>
                <w:rFonts w:eastAsia="Times New Roman"/>
                <w:lang w:eastAsia="en-AU"/>
              </w:rPr>
              <w:t xml:space="preserve">Contains base classes </w:t>
            </w:r>
            <w:proofErr w:type="spellStart"/>
            <w:r w:rsidR="00FC7A52">
              <w:rPr>
                <w:rFonts w:eastAsia="Times New Roman"/>
                <w:lang w:eastAsia="en-AU"/>
              </w:rPr>
              <w:t>WeaponAttackPower</w:t>
            </w:r>
            <w:proofErr w:type="spellEnd"/>
            <w:r w:rsidR="00FC7A52">
              <w:rPr>
                <w:rFonts w:eastAsia="Times New Roman"/>
                <w:lang w:eastAsia="en-AU"/>
              </w:rPr>
              <w:t xml:space="preserve">, </w:t>
            </w:r>
            <w:proofErr w:type="spellStart"/>
            <w:r>
              <w:rPr>
                <w:rFonts w:eastAsia="Times New Roman"/>
                <w:lang w:eastAsia="en-AU"/>
              </w:rPr>
              <w:t>AttackPower</w:t>
            </w:r>
            <w:proofErr w:type="spellEnd"/>
            <w:r>
              <w:rPr>
                <w:rFonts w:eastAsia="Times New Roman"/>
                <w:lang w:eastAsia="en-AU"/>
              </w:rPr>
              <w:t xml:space="preserve"> and </w:t>
            </w:r>
            <w:proofErr w:type="spellStart"/>
            <w:r>
              <w:rPr>
                <w:rFonts w:eastAsia="Times New Roman"/>
                <w:lang w:eastAsia="en-AU"/>
              </w:rPr>
              <w:t>UtilityPower</w:t>
            </w:r>
            <w:proofErr w:type="spellEnd"/>
            <w:r>
              <w:rPr>
                <w:rFonts w:eastAsia="Times New Roman"/>
                <w:lang w:eastAsia="en-AU"/>
              </w:rPr>
              <w:t xml:space="preserve"> along with a number of helper classes.</w:t>
            </w:r>
          </w:p>
        </w:tc>
      </w:tr>
      <w:tr w:rsidR="00220A38" w:rsidRPr="0075241F" w:rsidTr="00F73AD1">
        <w:tc>
          <w:tcPr>
            <w:cnfStyle w:val="001000000000" w:firstRow="0" w:lastRow="0" w:firstColumn="1" w:lastColumn="0" w:oddVBand="0" w:evenVBand="0" w:oddHBand="0" w:evenHBand="0" w:firstRowFirstColumn="0" w:firstRowLastColumn="0" w:lastRowFirstColumn="0" w:lastRowLastColumn="0"/>
            <w:tcW w:w="4341" w:type="dxa"/>
          </w:tcPr>
          <w:p w:rsidR="00220A38" w:rsidRDefault="00220A38" w:rsidP="00F73AD1">
            <w:pPr>
              <w:rPr>
                <w:rFonts w:eastAsia="Times New Roman"/>
                <w:lang w:eastAsia="en-AU"/>
              </w:rPr>
            </w:pPr>
            <w:proofErr w:type="spellStart"/>
            <w:r>
              <w:rPr>
                <w:rFonts w:eastAsia="Times New Roman"/>
                <w:lang w:eastAsia="en-AU"/>
              </w:rPr>
              <w:t>CharacterGenerator.Powers.Origins</w:t>
            </w:r>
            <w:proofErr w:type="spellEnd"/>
          </w:p>
        </w:tc>
        <w:tc>
          <w:tcPr>
            <w:tcW w:w="5019" w:type="dxa"/>
          </w:tcPr>
          <w:p w:rsidR="00220A38" w:rsidRDefault="00220A38" w:rsidP="00D0770E">
            <w:pPr>
              <w:cnfStyle w:val="000000000000" w:firstRow="0" w:lastRow="0" w:firstColumn="0" w:lastColumn="0" w:oddVBand="0" w:evenVBand="0" w:oddHBand="0" w:evenHBand="0" w:firstRowFirstColumn="0" w:firstRowLastColumn="0" w:lastRowFirstColumn="0" w:lastRowLastColumn="0"/>
              <w:rPr>
                <w:rFonts w:eastAsia="Times New Roman"/>
                <w:lang w:eastAsia="en-AU"/>
              </w:rPr>
            </w:pPr>
            <w:r>
              <w:rPr>
                <w:rFonts w:eastAsia="Times New Roman"/>
                <w:lang w:eastAsia="en-AU"/>
              </w:rPr>
              <w:t xml:space="preserve">Powers </w:t>
            </w:r>
            <w:r w:rsidR="00D0770E">
              <w:rPr>
                <w:rFonts w:eastAsia="Times New Roman"/>
                <w:lang w:eastAsia="en-AU"/>
              </w:rPr>
              <w:t>supplied by</w:t>
            </w:r>
            <w:r>
              <w:rPr>
                <w:rFonts w:eastAsia="Times New Roman"/>
                <w:lang w:eastAsia="en-AU"/>
              </w:rPr>
              <w:t xml:space="preserve"> origins.</w:t>
            </w:r>
          </w:p>
        </w:tc>
      </w:tr>
    </w:tbl>
    <w:p w:rsidR="00220A38" w:rsidRPr="00AD67DF" w:rsidRDefault="00220A38" w:rsidP="00D96ECE">
      <w:pPr>
        <w:rPr>
          <w:lang w:eastAsia="en-AU"/>
        </w:rPr>
      </w:pPr>
    </w:p>
    <w:p w:rsidR="005D0726" w:rsidRDefault="002E486D" w:rsidP="005D0726">
      <w:pPr>
        <w:pStyle w:val="Heading1"/>
      </w:pPr>
      <w:bookmarkStart w:id="5" w:name="_Toc344590253"/>
      <w:r>
        <w:t>Extending</w:t>
      </w:r>
      <w:r w:rsidR="00B34486">
        <w:t xml:space="preserve"> the Library</w:t>
      </w:r>
      <w:bookmarkEnd w:id="5"/>
    </w:p>
    <w:p w:rsidR="00CC3252" w:rsidRDefault="00BA2DBD" w:rsidP="00CC3252">
      <w:pPr>
        <w:rPr>
          <w:rFonts w:eastAsia="Times New Roman"/>
          <w:lang w:eastAsia="en-AU"/>
        </w:rPr>
      </w:pPr>
      <w:r>
        <w:rPr>
          <w:rFonts w:eastAsia="Times New Roman"/>
          <w:lang w:eastAsia="en-AU"/>
        </w:rPr>
        <w:t>From a development perspective, the goals of the library are:</w:t>
      </w:r>
    </w:p>
    <w:p w:rsidR="00CC3252" w:rsidRDefault="00CC3252" w:rsidP="00CC3252">
      <w:pPr>
        <w:pStyle w:val="ListParagraph"/>
        <w:numPr>
          <w:ilvl w:val="0"/>
          <w:numId w:val="4"/>
        </w:numPr>
        <w:rPr>
          <w:rFonts w:eastAsia="Times New Roman"/>
          <w:lang w:eastAsia="en-AU"/>
        </w:rPr>
      </w:pPr>
      <w:r>
        <w:rPr>
          <w:rFonts w:eastAsia="Times New Roman"/>
          <w:lang w:eastAsia="en-AU"/>
        </w:rPr>
        <w:t>Create a library capable of representing characters, not the entire rules. Indeed, although the intention is to be able to model as much of the rules as possible, only the rules needed to model specific characters is implemented.</w:t>
      </w:r>
    </w:p>
    <w:p w:rsidR="00CC3252" w:rsidRDefault="00CC3252" w:rsidP="00CC3252">
      <w:pPr>
        <w:pStyle w:val="ListParagraph"/>
        <w:numPr>
          <w:ilvl w:val="0"/>
          <w:numId w:val="4"/>
        </w:numPr>
        <w:rPr>
          <w:rFonts w:eastAsia="Times New Roman"/>
          <w:lang w:eastAsia="en-AU"/>
        </w:rPr>
      </w:pPr>
      <w:r>
        <w:rPr>
          <w:rFonts w:eastAsia="Times New Roman"/>
          <w:lang w:eastAsia="en-AU"/>
        </w:rPr>
        <w:t>To reduce complexity, the library may not support every possible character, at least not without further modification.</w:t>
      </w:r>
    </w:p>
    <w:p w:rsidR="00CC3252" w:rsidRDefault="00CC3252" w:rsidP="00CC3252">
      <w:pPr>
        <w:pStyle w:val="ListParagraph"/>
        <w:numPr>
          <w:ilvl w:val="0"/>
          <w:numId w:val="4"/>
        </w:numPr>
        <w:rPr>
          <w:rFonts w:eastAsia="Times New Roman"/>
          <w:lang w:eastAsia="en-AU"/>
        </w:rPr>
      </w:pPr>
      <w:r>
        <w:rPr>
          <w:rFonts w:eastAsia="Times New Roman"/>
          <w:lang w:eastAsia="en-AU"/>
        </w:rPr>
        <w:lastRenderedPageBreak/>
        <w:t>The library should be testable. Code that cannot be tested in an automated fashion indicates a design flaw.</w:t>
      </w:r>
    </w:p>
    <w:p w:rsidR="00CC3252" w:rsidRPr="008C725A" w:rsidRDefault="00CC3252" w:rsidP="00CC3252">
      <w:pPr>
        <w:pStyle w:val="ListParagraph"/>
        <w:numPr>
          <w:ilvl w:val="0"/>
          <w:numId w:val="4"/>
        </w:numPr>
        <w:rPr>
          <w:rFonts w:eastAsia="Times New Roman"/>
          <w:lang w:eastAsia="en-AU"/>
        </w:rPr>
      </w:pPr>
      <w:r>
        <w:rPr>
          <w:rFonts w:eastAsia="Times New Roman"/>
          <w:lang w:eastAsia="en-AU"/>
        </w:rPr>
        <w:t>The library should avoid code repetition, also a design flaw.</w:t>
      </w:r>
    </w:p>
    <w:p w:rsidR="00566FE5" w:rsidRPr="008C725A" w:rsidRDefault="00566FE5" w:rsidP="00566FE5">
      <w:pPr>
        <w:pStyle w:val="Heading2"/>
        <w:rPr>
          <w:rFonts w:eastAsia="Times New Roman"/>
          <w:kern w:val="36"/>
          <w:lang w:eastAsia="en-AU"/>
        </w:rPr>
      </w:pPr>
      <w:bookmarkStart w:id="6" w:name="_Toc344590254"/>
      <w:r>
        <w:rPr>
          <w:rFonts w:eastAsia="Times New Roman"/>
          <w:kern w:val="36"/>
          <w:lang w:eastAsia="en-AU"/>
        </w:rPr>
        <w:t>Structure</w:t>
      </w:r>
      <w:bookmarkEnd w:id="6"/>
    </w:p>
    <w:p w:rsidR="00566FE5" w:rsidRPr="008C725A" w:rsidRDefault="00566FE5" w:rsidP="00566FE5">
      <w:pPr>
        <w:rPr>
          <w:rFonts w:eastAsia="Times New Roman"/>
          <w:lang w:eastAsia="en-AU"/>
        </w:rPr>
      </w:pPr>
      <w:r>
        <w:rPr>
          <w:rFonts w:eastAsia="Times New Roman"/>
          <w:lang w:eastAsia="en-AU"/>
        </w:rPr>
        <w:t>The library is composed of:</w:t>
      </w:r>
    </w:p>
    <w:p w:rsidR="00566FE5" w:rsidRDefault="00566FE5" w:rsidP="00566FE5">
      <w:pPr>
        <w:pStyle w:val="ListParagraph"/>
        <w:numPr>
          <w:ilvl w:val="0"/>
          <w:numId w:val="3"/>
        </w:numPr>
        <w:rPr>
          <w:rFonts w:eastAsia="Times New Roman"/>
          <w:lang w:eastAsia="en-AU"/>
        </w:rPr>
      </w:pPr>
      <w:proofErr w:type="spellStart"/>
      <w:r>
        <w:rPr>
          <w:rFonts w:eastAsia="Times New Roman"/>
          <w:lang w:eastAsia="en-AU"/>
        </w:rPr>
        <w:t>GammaWorld</w:t>
      </w:r>
      <w:r w:rsidRPr="00B07A1D">
        <w:rPr>
          <w:rFonts w:eastAsia="Times New Roman"/>
          <w:lang w:eastAsia="en-AU"/>
        </w:rPr>
        <w:t>Character</w:t>
      </w:r>
      <w:proofErr w:type="spellEnd"/>
      <w:r w:rsidRPr="00B07A1D">
        <w:rPr>
          <w:rFonts w:eastAsia="Times New Roman"/>
          <w:lang w:eastAsia="en-AU"/>
        </w:rPr>
        <w:t xml:space="preserve">: The </w:t>
      </w:r>
      <w:r>
        <w:rPr>
          <w:rFonts w:eastAsia="Times New Roman"/>
          <w:lang w:eastAsia="en-AU"/>
        </w:rPr>
        <w:t>main portion</w:t>
      </w:r>
      <w:r w:rsidRPr="00B07A1D">
        <w:rPr>
          <w:rFonts w:eastAsia="Times New Roman"/>
          <w:lang w:eastAsia="en-AU"/>
        </w:rPr>
        <w:t xml:space="preserve"> of the library. This contains code for modeling characters, </w:t>
      </w:r>
      <w:r>
        <w:rPr>
          <w:rFonts w:eastAsia="Times New Roman"/>
          <w:lang w:eastAsia="en-AU"/>
        </w:rPr>
        <w:t>origins</w:t>
      </w:r>
      <w:r w:rsidRPr="00B07A1D">
        <w:rPr>
          <w:rFonts w:eastAsia="Times New Roman"/>
          <w:lang w:eastAsia="en-AU"/>
        </w:rPr>
        <w:t>, skills, powers</w:t>
      </w:r>
      <w:r>
        <w:rPr>
          <w:rFonts w:eastAsia="Times New Roman"/>
          <w:lang w:eastAsia="en-AU"/>
        </w:rPr>
        <w:t>,</w:t>
      </w:r>
      <w:r w:rsidRPr="00B07A1D">
        <w:rPr>
          <w:rFonts w:eastAsia="Times New Roman"/>
          <w:lang w:eastAsia="en-AU"/>
        </w:rPr>
        <w:t xml:space="preserve"> </w:t>
      </w:r>
      <w:r>
        <w:rPr>
          <w:rFonts w:eastAsia="Times New Roman"/>
          <w:lang w:eastAsia="en-AU"/>
        </w:rPr>
        <w:t>gear and other important aspects of characters</w:t>
      </w:r>
      <w:r w:rsidRPr="00B07A1D">
        <w:rPr>
          <w:rFonts w:eastAsia="Times New Roman"/>
          <w:lang w:eastAsia="en-AU"/>
        </w:rPr>
        <w:t>.</w:t>
      </w:r>
    </w:p>
    <w:p w:rsidR="00566FE5" w:rsidRPr="00B07A1D" w:rsidRDefault="00566FE5" w:rsidP="00566FE5">
      <w:pPr>
        <w:pStyle w:val="ListParagraph"/>
        <w:numPr>
          <w:ilvl w:val="0"/>
          <w:numId w:val="3"/>
        </w:numPr>
        <w:rPr>
          <w:rFonts w:eastAsia="Times New Roman"/>
          <w:lang w:eastAsia="en-AU"/>
        </w:rPr>
      </w:pPr>
      <w:proofErr w:type="spellStart"/>
      <w:r>
        <w:rPr>
          <w:rFonts w:eastAsia="Times New Roman"/>
          <w:lang w:eastAsia="en-AU"/>
        </w:rPr>
        <w:t>GammaWorld</w:t>
      </w:r>
      <w:r w:rsidRPr="00B07A1D">
        <w:rPr>
          <w:rFonts w:eastAsia="Times New Roman"/>
          <w:lang w:eastAsia="en-AU"/>
        </w:rPr>
        <w:t>Character</w:t>
      </w:r>
      <w:r>
        <w:rPr>
          <w:rFonts w:eastAsia="Times New Roman"/>
          <w:lang w:eastAsia="en-AU"/>
        </w:rPr>
        <w:t>.Samples</w:t>
      </w:r>
      <w:proofErr w:type="spellEnd"/>
      <w:r>
        <w:rPr>
          <w:rFonts w:eastAsia="Times New Roman"/>
          <w:lang w:eastAsia="en-AU"/>
        </w:rPr>
        <w:t>: Sample characters.</w:t>
      </w:r>
    </w:p>
    <w:p w:rsidR="00566FE5" w:rsidRDefault="00566FE5" w:rsidP="00566FE5">
      <w:pPr>
        <w:pStyle w:val="ListParagraph"/>
        <w:numPr>
          <w:ilvl w:val="0"/>
          <w:numId w:val="3"/>
        </w:numPr>
        <w:rPr>
          <w:rFonts w:eastAsia="Times New Roman"/>
          <w:lang w:eastAsia="en-AU"/>
        </w:rPr>
      </w:pPr>
      <w:proofErr w:type="spellStart"/>
      <w:r>
        <w:rPr>
          <w:rFonts w:eastAsia="Times New Roman"/>
          <w:lang w:eastAsia="en-AU"/>
        </w:rPr>
        <w:t>GammaWorld</w:t>
      </w:r>
      <w:r w:rsidRPr="00B07A1D">
        <w:rPr>
          <w:rFonts w:eastAsia="Times New Roman"/>
          <w:lang w:eastAsia="en-AU"/>
        </w:rPr>
        <w:t>Character</w:t>
      </w:r>
      <w:r w:rsidRPr="00340D8F">
        <w:rPr>
          <w:rFonts w:eastAsia="Times New Roman"/>
          <w:lang w:eastAsia="en-AU"/>
        </w:rPr>
        <w:t>.</w:t>
      </w:r>
      <w:r>
        <w:rPr>
          <w:rFonts w:eastAsia="Times New Roman"/>
          <w:lang w:eastAsia="en-AU"/>
        </w:rPr>
        <w:t>Test.Unit</w:t>
      </w:r>
      <w:proofErr w:type="spellEnd"/>
      <w:r w:rsidRPr="00340D8F">
        <w:rPr>
          <w:rFonts w:eastAsia="Times New Roman"/>
          <w:lang w:eastAsia="en-AU"/>
        </w:rPr>
        <w:t xml:space="preserve">: </w:t>
      </w:r>
      <w:r>
        <w:rPr>
          <w:rFonts w:eastAsia="Times New Roman"/>
          <w:lang w:eastAsia="en-AU"/>
        </w:rPr>
        <w:t>Unit tests.</w:t>
      </w:r>
    </w:p>
    <w:p w:rsidR="00566FE5" w:rsidRPr="00400100" w:rsidRDefault="00566FE5" w:rsidP="00566FE5">
      <w:pPr>
        <w:pStyle w:val="ListParagraph"/>
        <w:numPr>
          <w:ilvl w:val="0"/>
          <w:numId w:val="3"/>
        </w:numPr>
        <w:rPr>
          <w:rFonts w:eastAsia="Times New Roman"/>
          <w:lang w:eastAsia="en-AU"/>
        </w:rPr>
      </w:pPr>
      <w:proofErr w:type="spellStart"/>
      <w:r>
        <w:rPr>
          <w:rFonts w:eastAsia="Times New Roman"/>
          <w:lang w:eastAsia="en-AU"/>
        </w:rPr>
        <w:t>GammaWorld</w:t>
      </w:r>
      <w:r w:rsidRPr="00B07A1D">
        <w:rPr>
          <w:rFonts w:eastAsia="Times New Roman"/>
          <w:lang w:eastAsia="en-AU"/>
        </w:rPr>
        <w:t>Character</w:t>
      </w:r>
      <w:r w:rsidRPr="00400100">
        <w:rPr>
          <w:rFonts w:eastAsia="Times New Roman"/>
          <w:lang w:eastAsia="en-AU"/>
        </w:rPr>
        <w:t>.Test.Integration</w:t>
      </w:r>
      <w:proofErr w:type="spellEnd"/>
      <w:r w:rsidRPr="00400100">
        <w:rPr>
          <w:rFonts w:eastAsia="Times New Roman"/>
          <w:lang w:eastAsia="en-AU"/>
        </w:rPr>
        <w:t>: Integration tests</w:t>
      </w:r>
      <w:r>
        <w:rPr>
          <w:rFonts w:eastAsia="Times New Roman"/>
          <w:lang w:eastAsia="en-AU"/>
        </w:rPr>
        <w:t xml:space="preserve"> that </w:t>
      </w:r>
      <w:r w:rsidRPr="00400100">
        <w:rPr>
          <w:rFonts w:eastAsia="Times New Roman"/>
          <w:lang w:eastAsia="en-AU"/>
        </w:rPr>
        <w:t xml:space="preserve">testing </w:t>
      </w:r>
      <w:r>
        <w:rPr>
          <w:rFonts w:eastAsia="Times New Roman"/>
          <w:lang w:eastAsia="en-AU"/>
        </w:rPr>
        <w:t xml:space="preserve">whether </w:t>
      </w:r>
      <w:r w:rsidRPr="00400100">
        <w:rPr>
          <w:rFonts w:eastAsia="Times New Roman"/>
          <w:lang w:eastAsia="en-AU"/>
        </w:rPr>
        <w:t>sample characters are constructed</w:t>
      </w:r>
      <w:r>
        <w:rPr>
          <w:rFonts w:eastAsia="Times New Roman"/>
          <w:lang w:eastAsia="en-AU"/>
        </w:rPr>
        <w:t xml:space="preserve"> correctly.</w:t>
      </w:r>
    </w:p>
    <w:p w:rsidR="00566FE5" w:rsidRDefault="00566FE5" w:rsidP="00566FE5">
      <w:pPr>
        <w:pStyle w:val="ListParagraph"/>
        <w:numPr>
          <w:ilvl w:val="0"/>
          <w:numId w:val="3"/>
        </w:numPr>
        <w:rPr>
          <w:rFonts w:eastAsia="Times New Roman"/>
          <w:lang w:eastAsia="en-AU"/>
        </w:rPr>
      </w:pPr>
      <w:proofErr w:type="spellStart"/>
      <w:r w:rsidRPr="009113B5">
        <w:rPr>
          <w:rFonts w:eastAsia="Times New Roman"/>
          <w:lang w:eastAsia="en-AU"/>
        </w:rPr>
        <w:t>GammaWorldCharacterViewer</w:t>
      </w:r>
      <w:proofErr w:type="spellEnd"/>
      <w:r w:rsidRPr="009113B5">
        <w:rPr>
          <w:rFonts w:eastAsia="Times New Roman"/>
          <w:lang w:eastAsia="en-AU"/>
        </w:rPr>
        <w:t xml:space="preserve">: A Windows Presentation Foundation (WPF) based program that shows and prints the sample characters. </w:t>
      </w:r>
      <w:r>
        <w:rPr>
          <w:rFonts w:eastAsia="Times New Roman"/>
          <w:lang w:eastAsia="en-AU"/>
        </w:rPr>
        <w:t xml:space="preserve">It </w:t>
      </w:r>
      <w:r w:rsidRPr="009113B5">
        <w:rPr>
          <w:rFonts w:eastAsia="Times New Roman"/>
          <w:lang w:eastAsia="en-AU"/>
        </w:rPr>
        <w:t xml:space="preserve">can also toggle showing all the modifiers summed to give the scores, e.g. "Initiative +1" versus "Initiative +1 (+1 </w:t>
      </w:r>
      <w:proofErr w:type="spellStart"/>
      <w:r w:rsidRPr="009113B5">
        <w:rPr>
          <w:rFonts w:eastAsia="Times New Roman"/>
          <w:lang w:eastAsia="en-AU"/>
        </w:rPr>
        <w:t>Dex</w:t>
      </w:r>
      <w:proofErr w:type="spellEnd"/>
      <w:r w:rsidRPr="009113B5">
        <w:rPr>
          <w:rFonts w:eastAsia="Times New Roman"/>
          <w:lang w:eastAsia="en-AU"/>
        </w:rPr>
        <w:t xml:space="preserve">)". </w:t>
      </w:r>
    </w:p>
    <w:p w:rsidR="00566FE5" w:rsidRPr="009113B5" w:rsidRDefault="00566FE5" w:rsidP="00566FE5">
      <w:pPr>
        <w:pStyle w:val="ListParagraph"/>
        <w:numPr>
          <w:ilvl w:val="0"/>
          <w:numId w:val="3"/>
        </w:numPr>
        <w:rPr>
          <w:rFonts w:eastAsia="Times New Roman"/>
          <w:lang w:eastAsia="en-AU"/>
        </w:rPr>
      </w:pPr>
      <w:proofErr w:type="spellStart"/>
      <w:r w:rsidRPr="009113B5">
        <w:rPr>
          <w:rFonts w:eastAsia="Times New Roman"/>
          <w:lang w:eastAsia="en-AU"/>
        </w:rPr>
        <w:t>CreateCharacterTest</w:t>
      </w:r>
      <w:proofErr w:type="spellEnd"/>
      <w:r w:rsidRPr="009113B5">
        <w:rPr>
          <w:rFonts w:eastAsia="Times New Roman"/>
          <w:lang w:eastAsia="en-AU"/>
        </w:rPr>
        <w:t xml:space="preserve">: A project that uses Visual Studio's T4 library to create </w:t>
      </w:r>
      <w:proofErr w:type="gramStart"/>
      <w:r w:rsidRPr="009113B5">
        <w:rPr>
          <w:rFonts w:eastAsia="Times New Roman"/>
          <w:lang w:eastAsia="en-AU"/>
        </w:rPr>
        <w:t>an</w:t>
      </w:r>
      <w:proofErr w:type="gramEnd"/>
      <w:r w:rsidRPr="009113B5">
        <w:rPr>
          <w:rFonts w:eastAsia="Times New Roman"/>
          <w:lang w:eastAsia="en-AU"/>
        </w:rPr>
        <w:t xml:space="preserve"> </w:t>
      </w:r>
      <w:proofErr w:type="spellStart"/>
      <w:r w:rsidRPr="009113B5">
        <w:rPr>
          <w:rFonts w:eastAsia="Times New Roman"/>
          <w:lang w:eastAsia="en-AU"/>
        </w:rPr>
        <w:t>NUnit</w:t>
      </w:r>
      <w:proofErr w:type="spellEnd"/>
      <w:r w:rsidRPr="009113B5">
        <w:rPr>
          <w:rFonts w:eastAsia="Times New Roman"/>
          <w:lang w:eastAsia="en-AU"/>
        </w:rPr>
        <w:t xml:space="preserve"> test class to test a character (used to turn sample characters in </w:t>
      </w:r>
      <w:proofErr w:type="spellStart"/>
      <w:r w:rsidRPr="009113B5">
        <w:rPr>
          <w:rFonts w:eastAsia="Times New Roman"/>
          <w:lang w:eastAsia="en-AU"/>
        </w:rPr>
        <w:t>GammaWorldCharater.Samples</w:t>
      </w:r>
      <w:proofErr w:type="spellEnd"/>
      <w:r w:rsidRPr="009113B5">
        <w:rPr>
          <w:rFonts w:eastAsia="Times New Roman"/>
          <w:lang w:eastAsia="en-AU"/>
        </w:rPr>
        <w:t xml:space="preserve"> into tests in </w:t>
      </w:r>
      <w:proofErr w:type="spellStart"/>
      <w:r w:rsidRPr="009113B5">
        <w:rPr>
          <w:rFonts w:eastAsia="Times New Roman"/>
          <w:lang w:eastAsia="en-AU"/>
        </w:rPr>
        <w:t>GammaWorldCharacter.Test.Integration</w:t>
      </w:r>
      <w:proofErr w:type="spellEnd"/>
      <w:r w:rsidRPr="009113B5">
        <w:rPr>
          <w:rFonts w:eastAsia="Times New Roman"/>
          <w:lang w:eastAsia="en-AU"/>
        </w:rPr>
        <w:t>).</w:t>
      </w:r>
    </w:p>
    <w:p w:rsidR="00BA12C6" w:rsidRPr="008C725A" w:rsidRDefault="00BA12C6" w:rsidP="00BA12C6">
      <w:pPr>
        <w:pStyle w:val="Heading2"/>
        <w:rPr>
          <w:rFonts w:eastAsia="Times New Roman"/>
          <w:lang w:eastAsia="en-AU"/>
        </w:rPr>
      </w:pPr>
      <w:bookmarkStart w:id="7" w:name="_Toc344590255"/>
      <w:r w:rsidRPr="008C725A">
        <w:rPr>
          <w:rFonts w:eastAsia="Times New Roman"/>
          <w:lang w:eastAsia="en-AU"/>
        </w:rPr>
        <w:t>Concepts</w:t>
      </w:r>
      <w:bookmarkEnd w:id="7"/>
    </w:p>
    <w:p w:rsidR="00BA12C6" w:rsidRDefault="00BA12C6" w:rsidP="00BA12C6">
      <w:pPr>
        <w:pStyle w:val="Heading3"/>
        <w:rPr>
          <w:rFonts w:eastAsia="Times New Roman"/>
          <w:lang w:eastAsia="en-AU"/>
        </w:rPr>
      </w:pPr>
      <w:bookmarkStart w:id="8" w:name="_Toc344590256"/>
      <w:r>
        <w:rPr>
          <w:rFonts w:eastAsia="Times New Roman"/>
          <w:lang w:eastAsia="en-AU"/>
        </w:rPr>
        <w:t>Scores and Modifier Sources</w:t>
      </w:r>
      <w:bookmarkEnd w:id="8"/>
    </w:p>
    <w:p w:rsidR="00BA12C6" w:rsidRDefault="00BA12C6" w:rsidP="00BA12C6">
      <w:pPr>
        <w:rPr>
          <w:rFonts w:eastAsia="Times New Roman"/>
          <w:lang w:eastAsia="en-AU"/>
        </w:rPr>
      </w:pPr>
      <w:r w:rsidRPr="008C725A">
        <w:rPr>
          <w:rFonts w:eastAsia="Times New Roman"/>
          <w:lang w:eastAsia="en-AU"/>
        </w:rPr>
        <w:t xml:space="preserve">One central tenant of a </w:t>
      </w:r>
      <w:r>
        <w:rPr>
          <w:rFonts w:eastAsia="Times New Roman"/>
          <w:lang w:eastAsia="en-AU"/>
        </w:rPr>
        <w:t xml:space="preserve">Gamma World </w:t>
      </w:r>
      <w:r w:rsidRPr="008C725A">
        <w:rPr>
          <w:rFonts w:eastAsia="Times New Roman"/>
          <w:lang w:eastAsia="en-AU"/>
        </w:rPr>
        <w:t xml:space="preserve">character </w:t>
      </w:r>
      <w:r>
        <w:rPr>
          <w:rFonts w:eastAsia="Times New Roman"/>
          <w:lang w:eastAsia="en-AU"/>
        </w:rPr>
        <w:t xml:space="preserve">(like 4e D&amp;D) </w:t>
      </w:r>
      <w:r w:rsidRPr="008C725A">
        <w:rPr>
          <w:rFonts w:eastAsia="Times New Roman"/>
          <w:lang w:eastAsia="en-AU"/>
        </w:rPr>
        <w:t>is that certain “scores”, such as ability scores, influence the values of other</w:t>
      </w:r>
      <w:r>
        <w:rPr>
          <w:rFonts w:eastAsia="Times New Roman"/>
          <w:lang w:eastAsia="en-AU"/>
        </w:rPr>
        <w:t xml:space="preserve"> scores</w:t>
      </w:r>
      <w:r w:rsidRPr="008C725A">
        <w:rPr>
          <w:rFonts w:eastAsia="Times New Roman"/>
          <w:lang w:eastAsia="en-AU"/>
        </w:rPr>
        <w:t xml:space="preserve"> by adding “modifiers” to them. For example, </w:t>
      </w:r>
      <w:r w:rsidR="00AB0EA8">
        <w:rPr>
          <w:rFonts w:eastAsia="Times New Roman"/>
          <w:lang w:eastAsia="en-AU"/>
        </w:rPr>
        <w:t>a</w:t>
      </w:r>
      <w:r>
        <w:rPr>
          <w:rFonts w:eastAsia="Times New Roman"/>
          <w:lang w:eastAsia="en-AU"/>
        </w:rPr>
        <w:t xml:space="preserve"> character with Dexterity score of 12 would add the modifier “+1” (using the table on GW59)</w:t>
      </w:r>
      <w:r w:rsidR="00811E8D">
        <w:rPr>
          <w:rFonts w:eastAsia="Times New Roman"/>
          <w:lang w:eastAsia="en-AU"/>
        </w:rPr>
        <w:t xml:space="preserve"> to their Initiative score (GW31)</w:t>
      </w:r>
      <w:r>
        <w:rPr>
          <w:rFonts w:eastAsia="Times New Roman"/>
          <w:lang w:eastAsia="en-AU"/>
        </w:rPr>
        <w:t>.</w:t>
      </w:r>
    </w:p>
    <w:p w:rsidR="00BA12C6" w:rsidRDefault="00BA12C6" w:rsidP="00BA12C6">
      <w:pPr>
        <w:rPr>
          <w:rFonts w:eastAsia="Times New Roman"/>
          <w:lang w:eastAsia="en-AU"/>
        </w:rPr>
      </w:pPr>
      <w:r>
        <w:rPr>
          <w:rFonts w:eastAsia="Times New Roman"/>
          <w:lang w:eastAsia="en-AU"/>
        </w:rPr>
        <w:t>These modifiers and scores are</w:t>
      </w:r>
      <w:r w:rsidRPr="008C725A">
        <w:rPr>
          <w:rFonts w:eastAsia="Times New Roman"/>
          <w:lang w:eastAsia="en-AU"/>
        </w:rPr>
        <w:t xml:space="preserve"> transitive. For example,</w:t>
      </w:r>
      <w:r>
        <w:rPr>
          <w:rFonts w:eastAsia="Times New Roman"/>
          <w:lang w:eastAsia="en-AU"/>
        </w:rPr>
        <w:t xml:space="preserve"> a character’s Constitution </w:t>
      </w:r>
      <w:r w:rsidR="00AB0EA8">
        <w:rPr>
          <w:rFonts w:eastAsia="Times New Roman"/>
          <w:lang w:eastAsia="en-AU"/>
        </w:rPr>
        <w:t>s</w:t>
      </w:r>
      <w:r>
        <w:rPr>
          <w:rFonts w:eastAsia="Times New Roman"/>
          <w:lang w:eastAsia="en-AU"/>
        </w:rPr>
        <w:t xml:space="preserve">core is added to 12 to determine their </w:t>
      </w:r>
      <w:r w:rsidR="00AB0EA8">
        <w:rPr>
          <w:rFonts w:eastAsia="Times New Roman"/>
          <w:lang w:eastAsia="en-AU"/>
        </w:rPr>
        <w:t>h</w:t>
      </w:r>
      <w:r>
        <w:rPr>
          <w:rFonts w:eastAsia="Times New Roman"/>
          <w:lang w:eastAsia="en-AU"/>
        </w:rPr>
        <w:t xml:space="preserve">it </w:t>
      </w:r>
      <w:r w:rsidR="00AB0EA8">
        <w:rPr>
          <w:rFonts w:eastAsia="Times New Roman"/>
          <w:lang w:eastAsia="en-AU"/>
        </w:rPr>
        <w:t>p</w:t>
      </w:r>
      <w:r>
        <w:rPr>
          <w:rFonts w:eastAsia="Times New Roman"/>
          <w:lang w:eastAsia="en-AU"/>
        </w:rPr>
        <w:t>oints at first level</w:t>
      </w:r>
      <w:r w:rsidR="00811E8D">
        <w:rPr>
          <w:rFonts w:eastAsia="Times New Roman"/>
          <w:lang w:eastAsia="en-AU"/>
        </w:rPr>
        <w:t xml:space="preserve"> (GW31)</w:t>
      </w:r>
      <w:r w:rsidRPr="008C725A">
        <w:rPr>
          <w:rFonts w:eastAsia="Times New Roman"/>
          <w:lang w:eastAsia="en-AU"/>
        </w:rPr>
        <w:t>.</w:t>
      </w:r>
      <w:r>
        <w:rPr>
          <w:rFonts w:eastAsia="Times New Roman"/>
          <w:lang w:eastAsia="en-AU"/>
        </w:rPr>
        <w:t xml:space="preserve"> The character’s Bloodied score is half their </w:t>
      </w:r>
      <w:r w:rsidR="00AB0EA8">
        <w:rPr>
          <w:rFonts w:eastAsia="Times New Roman"/>
          <w:lang w:eastAsia="en-AU"/>
        </w:rPr>
        <w:t>h</w:t>
      </w:r>
      <w:r>
        <w:rPr>
          <w:rFonts w:eastAsia="Times New Roman"/>
          <w:lang w:eastAsia="en-AU"/>
        </w:rPr>
        <w:t xml:space="preserve">it </w:t>
      </w:r>
      <w:r w:rsidR="00AB0EA8">
        <w:rPr>
          <w:rFonts w:eastAsia="Times New Roman"/>
          <w:lang w:eastAsia="en-AU"/>
        </w:rPr>
        <w:t>p</w:t>
      </w:r>
      <w:r>
        <w:rPr>
          <w:rFonts w:eastAsia="Times New Roman"/>
          <w:lang w:eastAsia="en-AU"/>
        </w:rPr>
        <w:t>oints.</w:t>
      </w:r>
      <w:r w:rsidRPr="008C725A">
        <w:rPr>
          <w:rFonts w:eastAsia="Times New Roman"/>
          <w:lang w:eastAsia="en-AU"/>
        </w:rPr>
        <w:t xml:space="preserve"> Therefore, the </w:t>
      </w:r>
      <w:r>
        <w:rPr>
          <w:rFonts w:eastAsia="Times New Roman"/>
          <w:lang w:eastAsia="en-AU"/>
        </w:rPr>
        <w:t>Bloodied</w:t>
      </w:r>
      <w:r w:rsidRPr="008C725A">
        <w:rPr>
          <w:rFonts w:eastAsia="Times New Roman"/>
          <w:lang w:eastAsia="en-AU"/>
        </w:rPr>
        <w:t xml:space="preserve"> score should not be calculated before Constitution </w:t>
      </w:r>
      <w:r>
        <w:rPr>
          <w:rFonts w:eastAsia="Times New Roman"/>
          <w:lang w:eastAsia="en-AU"/>
        </w:rPr>
        <w:t xml:space="preserve">has been added to the </w:t>
      </w:r>
      <w:r w:rsidR="00AB0EA8">
        <w:rPr>
          <w:rFonts w:eastAsia="Times New Roman"/>
          <w:lang w:eastAsia="en-AU"/>
        </w:rPr>
        <w:t>h</w:t>
      </w:r>
      <w:r>
        <w:rPr>
          <w:rFonts w:eastAsia="Times New Roman"/>
          <w:lang w:eastAsia="en-AU"/>
        </w:rPr>
        <w:t xml:space="preserve">it </w:t>
      </w:r>
      <w:r w:rsidR="00AB0EA8">
        <w:rPr>
          <w:rFonts w:eastAsia="Times New Roman"/>
          <w:lang w:eastAsia="en-AU"/>
        </w:rPr>
        <w:t>p</w:t>
      </w:r>
      <w:r>
        <w:rPr>
          <w:rFonts w:eastAsia="Times New Roman"/>
          <w:lang w:eastAsia="en-AU"/>
        </w:rPr>
        <w:t>oints</w:t>
      </w:r>
      <w:r w:rsidRPr="008C725A">
        <w:rPr>
          <w:rFonts w:eastAsia="Times New Roman"/>
          <w:lang w:eastAsia="en-AU"/>
        </w:rPr>
        <w:t>. In other words, there is a dependency relationship between “modifier sources” and “scores”, effectively a directed graph.</w:t>
      </w:r>
    </w:p>
    <w:p w:rsidR="00BA12C6" w:rsidRPr="00BC5A57" w:rsidRDefault="00BA12C6" w:rsidP="00BA12C6">
      <w:pPr>
        <w:rPr>
          <w:rFonts w:eastAsia="Times New Roman" w:cs="Times New Roman"/>
          <w:lang w:eastAsia="en-AU"/>
        </w:rPr>
      </w:pPr>
      <w:r>
        <w:rPr>
          <w:rFonts w:eastAsia="Times New Roman" w:cs="Times New Roman"/>
          <w:lang w:eastAsia="en-AU"/>
        </w:rPr>
        <w:t>Th</w:t>
      </w:r>
      <w:r w:rsidR="00E44244">
        <w:rPr>
          <w:rFonts w:eastAsia="Times New Roman" w:cs="Times New Roman"/>
          <w:lang w:eastAsia="en-AU"/>
        </w:rPr>
        <w:t>is</w:t>
      </w:r>
      <w:r>
        <w:rPr>
          <w:rFonts w:eastAsia="Times New Roman" w:cs="Times New Roman"/>
          <w:lang w:eastAsia="en-AU"/>
        </w:rPr>
        <w:t xml:space="preserve"> </w:t>
      </w:r>
      <w:r w:rsidR="00E44244">
        <w:rPr>
          <w:rFonts w:eastAsia="Times New Roman" w:cs="Times New Roman"/>
          <w:lang w:eastAsia="en-AU"/>
        </w:rPr>
        <w:t>is</w:t>
      </w:r>
      <w:r>
        <w:rPr>
          <w:rFonts w:eastAsia="Times New Roman" w:cs="Times New Roman"/>
          <w:lang w:eastAsia="en-AU"/>
        </w:rPr>
        <w:t xml:space="preserve"> modeled by </w:t>
      </w:r>
      <w:r w:rsidRPr="00BC5A57">
        <w:rPr>
          <w:rFonts w:eastAsia="Times New Roman" w:cs="Times New Roman"/>
          <w:lang w:eastAsia="en-AU"/>
        </w:rPr>
        <w:t>three classes</w:t>
      </w:r>
      <w:r>
        <w:rPr>
          <w:rFonts w:eastAsia="Times New Roman" w:cs="Times New Roman"/>
          <w:lang w:eastAsia="en-AU"/>
        </w:rPr>
        <w:t xml:space="preserve"> (in the </w:t>
      </w:r>
      <w:proofErr w:type="spellStart"/>
      <w:r>
        <w:rPr>
          <w:rFonts w:eastAsia="Times New Roman" w:cs="Times New Roman"/>
          <w:lang w:eastAsia="en-AU"/>
        </w:rPr>
        <w:t>GammaWorldCharacter</w:t>
      </w:r>
      <w:proofErr w:type="spellEnd"/>
      <w:r>
        <w:rPr>
          <w:rFonts w:eastAsia="Times New Roman" w:cs="Times New Roman"/>
          <w:lang w:eastAsia="en-AU"/>
        </w:rPr>
        <w:t xml:space="preserve"> namespace in the </w:t>
      </w:r>
      <w:proofErr w:type="spellStart"/>
      <w:r>
        <w:rPr>
          <w:rFonts w:eastAsia="Times New Roman" w:cs="Times New Roman"/>
          <w:lang w:eastAsia="en-AU"/>
        </w:rPr>
        <w:t>GammaWorldCharacter</w:t>
      </w:r>
      <w:proofErr w:type="spellEnd"/>
      <w:r>
        <w:rPr>
          <w:rFonts w:eastAsia="Times New Roman" w:cs="Times New Roman"/>
          <w:lang w:eastAsia="en-AU"/>
        </w:rPr>
        <w:t xml:space="preserve"> project)</w:t>
      </w:r>
      <w:r w:rsidRPr="00BC5A57">
        <w:rPr>
          <w:rFonts w:eastAsia="Times New Roman" w:cs="Times New Roman"/>
          <w:lang w:eastAsia="en-AU"/>
        </w:rPr>
        <w:t>:</w:t>
      </w:r>
    </w:p>
    <w:p w:rsidR="00BA12C6" w:rsidRPr="008C725A" w:rsidRDefault="00BA12C6" w:rsidP="00BA12C6">
      <w:pPr>
        <w:pStyle w:val="ListParagraph"/>
        <w:numPr>
          <w:ilvl w:val="0"/>
          <w:numId w:val="2"/>
        </w:numPr>
        <w:rPr>
          <w:rFonts w:eastAsia="Times New Roman"/>
          <w:lang w:eastAsia="en-AU"/>
        </w:rPr>
      </w:pPr>
      <w:r w:rsidRPr="000E72D6">
        <w:rPr>
          <w:rFonts w:eastAsia="Times New Roman"/>
          <w:b/>
          <w:lang w:eastAsia="en-AU"/>
        </w:rPr>
        <w:t>Score</w:t>
      </w:r>
      <w:r w:rsidRPr="008C725A">
        <w:rPr>
          <w:rFonts w:eastAsia="Times New Roman"/>
          <w:lang w:eastAsia="en-AU"/>
        </w:rPr>
        <w:t xml:space="preserve">: </w:t>
      </w:r>
      <w:r>
        <w:rPr>
          <w:rFonts w:eastAsia="Times New Roman"/>
          <w:lang w:eastAsia="en-AU"/>
        </w:rPr>
        <w:t>A number</w:t>
      </w:r>
      <w:r w:rsidRPr="008C725A">
        <w:rPr>
          <w:rFonts w:eastAsia="Times New Roman"/>
          <w:lang w:eastAsia="en-AU"/>
        </w:rPr>
        <w:t xml:space="preserve"> that can receive modifiers from </w:t>
      </w:r>
      <w:r w:rsidR="00FA40AE">
        <w:rPr>
          <w:rFonts w:eastAsia="Times New Roman"/>
          <w:lang w:eastAsia="en-AU"/>
        </w:rPr>
        <w:t>modifier sources</w:t>
      </w:r>
      <w:r>
        <w:rPr>
          <w:rFonts w:eastAsia="Times New Roman"/>
          <w:lang w:eastAsia="en-AU"/>
        </w:rPr>
        <w:t xml:space="preserve">, such as </w:t>
      </w:r>
      <w:r w:rsidRPr="008C725A">
        <w:rPr>
          <w:rFonts w:eastAsia="Times New Roman"/>
          <w:lang w:eastAsia="en-AU"/>
        </w:rPr>
        <w:t>ability scores, skills, defenses, speed, saving throws</w:t>
      </w:r>
      <w:r>
        <w:rPr>
          <w:rFonts w:eastAsia="Times New Roman"/>
          <w:lang w:eastAsia="en-AU"/>
        </w:rPr>
        <w:t xml:space="preserve"> and power</w:t>
      </w:r>
      <w:r w:rsidRPr="008C725A">
        <w:rPr>
          <w:rFonts w:eastAsia="Times New Roman"/>
          <w:lang w:eastAsia="en-AU"/>
        </w:rPr>
        <w:t xml:space="preserve"> attack and damage bonuses. The value of a score is usually the sum of a base value (for example, defenses start at 10) and all modifiers that apply to it.</w:t>
      </w:r>
    </w:p>
    <w:p w:rsidR="00BA12C6" w:rsidRPr="008C725A" w:rsidRDefault="00BA12C6" w:rsidP="00BA12C6">
      <w:pPr>
        <w:pStyle w:val="ListParagraph"/>
        <w:numPr>
          <w:ilvl w:val="0"/>
          <w:numId w:val="2"/>
        </w:numPr>
        <w:rPr>
          <w:rFonts w:eastAsia="Times New Roman"/>
          <w:lang w:eastAsia="en-AU"/>
        </w:rPr>
      </w:pPr>
      <w:proofErr w:type="spellStart"/>
      <w:r w:rsidRPr="000E72D6">
        <w:rPr>
          <w:rFonts w:eastAsia="Times New Roman"/>
          <w:b/>
          <w:lang w:eastAsia="en-AU"/>
        </w:rPr>
        <w:t>ModifierSource</w:t>
      </w:r>
      <w:proofErr w:type="spellEnd"/>
      <w:r w:rsidRPr="008C725A">
        <w:rPr>
          <w:rFonts w:eastAsia="Times New Roman"/>
          <w:lang w:eastAsia="en-AU"/>
        </w:rPr>
        <w:t xml:space="preserve">: Something that can add modifiers to Scores, such as </w:t>
      </w:r>
      <w:r>
        <w:rPr>
          <w:rFonts w:eastAsia="Times New Roman"/>
          <w:lang w:eastAsia="en-AU"/>
        </w:rPr>
        <w:t>origins</w:t>
      </w:r>
      <w:r w:rsidRPr="008C725A">
        <w:rPr>
          <w:rFonts w:eastAsia="Times New Roman"/>
          <w:lang w:eastAsia="en-AU"/>
        </w:rPr>
        <w:t xml:space="preserve"> and equipment. Scores are also </w:t>
      </w:r>
      <w:r>
        <w:rPr>
          <w:rFonts w:eastAsia="Times New Roman"/>
          <w:lang w:eastAsia="en-AU"/>
        </w:rPr>
        <w:t>m</w:t>
      </w:r>
      <w:r w:rsidRPr="008C725A">
        <w:rPr>
          <w:rFonts w:eastAsia="Times New Roman"/>
          <w:lang w:eastAsia="en-AU"/>
        </w:rPr>
        <w:t>odifie</w:t>
      </w:r>
      <w:r>
        <w:rPr>
          <w:rFonts w:eastAsia="Times New Roman"/>
          <w:lang w:eastAsia="en-AU"/>
        </w:rPr>
        <w:t>r s</w:t>
      </w:r>
      <w:r w:rsidRPr="008C725A">
        <w:rPr>
          <w:rFonts w:eastAsia="Times New Roman"/>
          <w:lang w:eastAsia="en-AU"/>
        </w:rPr>
        <w:t>ources</w:t>
      </w:r>
      <w:r>
        <w:rPr>
          <w:rFonts w:eastAsia="Times New Roman"/>
          <w:lang w:eastAsia="en-AU"/>
        </w:rPr>
        <w:t xml:space="preserve"> (in other words, </w:t>
      </w:r>
      <w:r w:rsidRPr="003D20D4">
        <w:rPr>
          <w:rFonts w:eastAsia="Times New Roman"/>
          <w:b/>
          <w:lang w:eastAsia="en-AU"/>
        </w:rPr>
        <w:t>Score</w:t>
      </w:r>
      <w:r>
        <w:rPr>
          <w:rFonts w:eastAsia="Times New Roman"/>
          <w:lang w:eastAsia="en-AU"/>
        </w:rPr>
        <w:t xml:space="preserve"> inherits from </w:t>
      </w:r>
      <w:proofErr w:type="spellStart"/>
      <w:r w:rsidRPr="003D20D4">
        <w:rPr>
          <w:rFonts w:eastAsia="Times New Roman"/>
          <w:b/>
          <w:lang w:eastAsia="en-AU"/>
        </w:rPr>
        <w:t>ModifierSource</w:t>
      </w:r>
      <w:proofErr w:type="spellEnd"/>
      <w:r>
        <w:rPr>
          <w:rFonts w:eastAsia="Times New Roman"/>
          <w:lang w:eastAsia="en-AU"/>
        </w:rPr>
        <w:t>)</w:t>
      </w:r>
      <w:r w:rsidRPr="008C725A">
        <w:rPr>
          <w:rFonts w:eastAsia="Times New Roman"/>
          <w:lang w:eastAsia="en-AU"/>
        </w:rPr>
        <w:t>. For example, each ability score adds a modifier to one or more skills.  </w:t>
      </w:r>
    </w:p>
    <w:p w:rsidR="00BA12C6" w:rsidRPr="008C725A" w:rsidRDefault="00BA12C6" w:rsidP="00BA12C6">
      <w:pPr>
        <w:pStyle w:val="ListParagraph"/>
        <w:numPr>
          <w:ilvl w:val="0"/>
          <w:numId w:val="2"/>
        </w:numPr>
        <w:rPr>
          <w:rFonts w:eastAsia="Times New Roman"/>
          <w:lang w:eastAsia="en-AU"/>
        </w:rPr>
      </w:pPr>
      <w:r w:rsidRPr="000E72D6">
        <w:rPr>
          <w:rFonts w:eastAsia="Times New Roman"/>
          <w:b/>
          <w:lang w:eastAsia="en-AU"/>
        </w:rPr>
        <w:lastRenderedPageBreak/>
        <w:t>Modifier</w:t>
      </w:r>
      <w:r w:rsidRPr="008C725A">
        <w:rPr>
          <w:rFonts w:eastAsia="Times New Roman"/>
          <w:lang w:eastAsia="en-AU"/>
        </w:rPr>
        <w:t xml:space="preserve">: A modifier is composed of </w:t>
      </w:r>
      <w:r>
        <w:rPr>
          <w:rFonts w:eastAsia="Times New Roman"/>
          <w:lang w:eastAsia="en-AU"/>
        </w:rPr>
        <w:t>three</w:t>
      </w:r>
      <w:r w:rsidRPr="008C725A">
        <w:rPr>
          <w:rFonts w:eastAsia="Times New Roman"/>
          <w:lang w:eastAsia="en-AU"/>
        </w:rPr>
        <w:t xml:space="preserve"> elements: </w:t>
      </w:r>
      <w:r>
        <w:rPr>
          <w:rFonts w:eastAsia="Times New Roman"/>
          <w:lang w:eastAsia="en-AU"/>
        </w:rPr>
        <w:t xml:space="preserve">(1) </w:t>
      </w:r>
      <w:r w:rsidRPr="008C725A">
        <w:rPr>
          <w:rFonts w:eastAsia="Times New Roman"/>
          <w:lang w:eastAsia="en-AU"/>
        </w:rPr>
        <w:t xml:space="preserve">the </w:t>
      </w:r>
      <w:proofErr w:type="spellStart"/>
      <w:r w:rsidRPr="00743BC3">
        <w:rPr>
          <w:rFonts w:eastAsia="Times New Roman"/>
          <w:b/>
          <w:lang w:eastAsia="en-AU"/>
        </w:rPr>
        <w:t>ModifierSource</w:t>
      </w:r>
      <w:proofErr w:type="spellEnd"/>
      <w:r w:rsidRPr="008C725A">
        <w:rPr>
          <w:rFonts w:eastAsia="Times New Roman"/>
          <w:lang w:eastAsia="en-AU"/>
        </w:rPr>
        <w:t xml:space="preserve"> that is the source of the modifier, </w:t>
      </w:r>
      <w:r>
        <w:rPr>
          <w:rFonts w:eastAsia="Times New Roman"/>
          <w:lang w:eastAsia="en-AU"/>
        </w:rPr>
        <w:t xml:space="preserve">(2) </w:t>
      </w:r>
      <w:r w:rsidRPr="008C725A">
        <w:rPr>
          <w:rFonts w:eastAsia="Times New Roman"/>
          <w:lang w:eastAsia="en-AU"/>
        </w:rPr>
        <w:t xml:space="preserve">the </w:t>
      </w:r>
      <w:r w:rsidRPr="00743BC3">
        <w:rPr>
          <w:rFonts w:eastAsia="Times New Roman"/>
          <w:b/>
          <w:lang w:eastAsia="en-AU"/>
        </w:rPr>
        <w:t>Score</w:t>
      </w:r>
      <w:r w:rsidRPr="008C725A">
        <w:rPr>
          <w:rFonts w:eastAsia="Times New Roman"/>
          <w:lang w:eastAsia="en-AU"/>
        </w:rPr>
        <w:t xml:space="preserve"> being modified and </w:t>
      </w:r>
      <w:r>
        <w:rPr>
          <w:rFonts w:eastAsia="Times New Roman"/>
          <w:lang w:eastAsia="en-AU"/>
        </w:rPr>
        <w:t>(3) an integral value</w:t>
      </w:r>
      <w:r w:rsidR="00CB5C1A">
        <w:rPr>
          <w:rFonts w:eastAsia="Times New Roman"/>
          <w:lang w:eastAsia="en-AU"/>
        </w:rPr>
        <w:t xml:space="preserve"> that may be positive (a bonus) or negative (a penalty)</w:t>
      </w:r>
      <w:r w:rsidRPr="008C725A">
        <w:rPr>
          <w:rFonts w:eastAsia="Times New Roman"/>
          <w:lang w:eastAsia="en-AU"/>
        </w:rPr>
        <w:t>. Modifier</w:t>
      </w:r>
      <w:r>
        <w:rPr>
          <w:rFonts w:eastAsia="Times New Roman"/>
          <w:lang w:eastAsia="en-AU"/>
        </w:rPr>
        <w:t xml:space="preserve"> s</w:t>
      </w:r>
      <w:r w:rsidRPr="008C725A">
        <w:rPr>
          <w:rFonts w:eastAsia="Times New Roman"/>
          <w:lang w:eastAsia="en-AU"/>
        </w:rPr>
        <w:t>ource</w:t>
      </w:r>
      <w:r>
        <w:rPr>
          <w:rFonts w:eastAsia="Times New Roman"/>
          <w:lang w:eastAsia="en-AU"/>
        </w:rPr>
        <w:t xml:space="preserve">s add </w:t>
      </w:r>
      <w:r w:rsidR="00586F22">
        <w:rPr>
          <w:rFonts w:eastAsia="Times New Roman"/>
          <w:lang w:eastAsia="en-AU"/>
        </w:rPr>
        <w:t>modifiers</w:t>
      </w:r>
      <w:r>
        <w:rPr>
          <w:rFonts w:eastAsia="Times New Roman"/>
          <w:lang w:eastAsia="en-AU"/>
        </w:rPr>
        <w:t xml:space="preserve"> </w:t>
      </w:r>
      <w:r w:rsidRPr="008C725A">
        <w:rPr>
          <w:rFonts w:eastAsia="Times New Roman"/>
          <w:lang w:eastAsia="en-AU"/>
        </w:rPr>
        <w:t xml:space="preserve">to </w:t>
      </w:r>
      <w:r>
        <w:rPr>
          <w:rFonts w:eastAsia="Times New Roman"/>
          <w:lang w:eastAsia="en-AU"/>
        </w:rPr>
        <w:t>s</w:t>
      </w:r>
      <w:r w:rsidRPr="008C725A">
        <w:rPr>
          <w:rFonts w:eastAsia="Times New Roman"/>
          <w:lang w:eastAsia="en-AU"/>
        </w:rPr>
        <w:t>core</w:t>
      </w:r>
      <w:r>
        <w:rPr>
          <w:rFonts w:eastAsia="Times New Roman"/>
          <w:lang w:eastAsia="en-AU"/>
        </w:rPr>
        <w:t>s</w:t>
      </w:r>
      <w:r w:rsidRPr="008C725A">
        <w:rPr>
          <w:rFonts w:eastAsia="Times New Roman"/>
          <w:lang w:eastAsia="en-AU"/>
        </w:rPr>
        <w:t>.</w:t>
      </w:r>
    </w:p>
    <w:p w:rsidR="00BA12C6" w:rsidRDefault="00BA12C6" w:rsidP="00BA12C6">
      <w:pPr>
        <w:rPr>
          <w:rFonts w:eastAsia="Times New Roman"/>
          <w:lang w:eastAsia="en-AU"/>
        </w:rPr>
      </w:pPr>
      <w:r>
        <w:rPr>
          <w:rFonts w:eastAsia="Times New Roman"/>
          <w:lang w:eastAsia="en-AU"/>
        </w:rPr>
        <w:t xml:space="preserve">These are linked in a directed graph where each vertex is a </w:t>
      </w:r>
      <w:proofErr w:type="spellStart"/>
      <w:r>
        <w:rPr>
          <w:rFonts w:eastAsia="Times New Roman"/>
          <w:lang w:eastAsia="en-AU"/>
        </w:rPr>
        <w:t>ModifierSource</w:t>
      </w:r>
      <w:proofErr w:type="spellEnd"/>
      <w:r>
        <w:rPr>
          <w:rFonts w:eastAsia="Times New Roman"/>
          <w:lang w:eastAsia="en-AU"/>
        </w:rPr>
        <w:t xml:space="preserve">, implemented in the </w:t>
      </w:r>
      <w:proofErr w:type="spellStart"/>
      <w:r w:rsidRPr="000E72D6">
        <w:rPr>
          <w:rFonts w:eastAsia="Times New Roman"/>
          <w:b/>
          <w:lang w:eastAsia="en-AU"/>
        </w:rPr>
        <w:t>GraphNode</w:t>
      </w:r>
      <w:proofErr w:type="spellEnd"/>
      <w:r w:rsidR="00E44244" w:rsidRPr="000E72D6">
        <w:rPr>
          <w:rFonts w:eastAsia="Times New Roman"/>
          <w:b/>
          <w:lang w:eastAsia="en-AU"/>
        </w:rPr>
        <w:t>&lt;T&gt;</w:t>
      </w:r>
      <w:r>
        <w:rPr>
          <w:rFonts w:eastAsia="Times New Roman"/>
          <w:lang w:eastAsia="en-AU"/>
        </w:rPr>
        <w:t xml:space="preserve"> class in </w:t>
      </w:r>
      <w:proofErr w:type="spellStart"/>
      <w:r>
        <w:rPr>
          <w:rFonts w:eastAsia="Times New Roman"/>
          <w:lang w:eastAsia="en-AU"/>
        </w:rPr>
        <w:t>GammaWorldCharacter.Collections</w:t>
      </w:r>
      <w:proofErr w:type="spellEnd"/>
      <w:r>
        <w:rPr>
          <w:rFonts w:eastAsia="Times New Roman"/>
          <w:lang w:eastAsia="en-AU"/>
        </w:rPr>
        <w:t xml:space="preserve"> namespace (</w:t>
      </w:r>
      <w:proofErr w:type="spellStart"/>
      <w:r>
        <w:rPr>
          <w:rFonts w:eastAsia="Times New Roman"/>
          <w:lang w:eastAsia="en-AU"/>
        </w:rPr>
        <w:t>GammaWorldCharacter</w:t>
      </w:r>
      <w:proofErr w:type="spellEnd"/>
      <w:r>
        <w:rPr>
          <w:rFonts w:eastAsia="Times New Roman"/>
          <w:lang w:eastAsia="en-AU"/>
        </w:rPr>
        <w:t xml:space="preserve"> project).</w:t>
      </w:r>
    </w:p>
    <w:p w:rsidR="00AB0EA8" w:rsidRDefault="00AB0EA8" w:rsidP="00AB0EA8">
      <w:pPr>
        <w:rPr>
          <w:rFonts w:eastAsia="Times New Roman"/>
          <w:lang w:eastAsia="en-AU"/>
        </w:rPr>
      </w:pPr>
      <w:r w:rsidRPr="008C725A">
        <w:rPr>
          <w:rFonts w:eastAsia="Times New Roman"/>
          <w:lang w:eastAsia="en-AU"/>
        </w:rPr>
        <w:t xml:space="preserve">However, this graph is not static. </w:t>
      </w:r>
      <w:r>
        <w:rPr>
          <w:rFonts w:eastAsia="Times New Roman"/>
          <w:lang w:eastAsia="en-AU"/>
        </w:rPr>
        <w:t>For example,</w:t>
      </w:r>
      <w:r w:rsidRPr="008C725A">
        <w:rPr>
          <w:rFonts w:eastAsia="Times New Roman"/>
          <w:lang w:eastAsia="en-AU"/>
        </w:rPr>
        <w:t xml:space="preserve"> the greater of the character’s Intelligence </w:t>
      </w:r>
      <w:r>
        <w:rPr>
          <w:rFonts w:eastAsia="Times New Roman"/>
          <w:lang w:eastAsia="en-AU"/>
        </w:rPr>
        <w:t>and</w:t>
      </w:r>
      <w:r w:rsidRPr="008C725A">
        <w:rPr>
          <w:rFonts w:eastAsia="Times New Roman"/>
          <w:lang w:eastAsia="en-AU"/>
        </w:rPr>
        <w:t xml:space="preserve"> Dexterity modifiers are added to Armor Class only if the character is </w:t>
      </w:r>
      <w:r>
        <w:rPr>
          <w:rFonts w:eastAsia="Times New Roman"/>
          <w:lang w:eastAsia="en-AU"/>
        </w:rPr>
        <w:t xml:space="preserve">not </w:t>
      </w:r>
      <w:r w:rsidRPr="008C725A">
        <w:rPr>
          <w:rFonts w:eastAsia="Times New Roman"/>
          <w:lang w:eastAsia="en-AU"/>
        </w:rPr>
        <w:t>wearing heavy armor.</w:t>
      </w:r>
      <w:r>
        <w:rPr>
          <w:rFonts w:eastAsia="Times New Roman"/>
          <w:lang w:eastAsia="en-AU"/>
        </w:rPr>
        <w:t xml:space="preserve"> </w:t>
      </w:r>
      <w:r w:rsidRPr="008C725A">
        <w:rPr>
          <w:rFonts w:eastAsia="Times New Roman"/>
          <w:lang w:eastAsia="en-AU"/>
        </w:rPr>
        <w:t>This means each modifier source needs to</w:t>
      </w:r>
      <w:r>
        <w:rPr>
          <w:rFonts w:eastAsia="Times New Roman"/>
          <w:lang w:eastAsia="en-AU"/>
        </w:rPr>
        <w:t xml:space="preserve"> examine the character first to determine what modifiers are applied to what scores</w:t>
      </w:r>
      <w:r w:rsidRPr="008C725A">
        <w:rPr>
          <w:rFonts w:eastAsia="Times New Roman"/>
          <w:lang w:eastAsia="en-AU"/>
        </w:rPr>
        <w:t>.</w:t>
      </w:r>
    </w:p>
    <w:p w:rsidR="00BA12C6" w:rsidRDefault="00BA12C6" w:rsidP="00BA12C6">
      <w:pPr>
        <w:pStyle w:val="Heading3"/>
        <w:rPr>
          <w:rFonts w:eastAsia="Times New Roman"/>
          <w:lang w:eastAsia="en-AU"/>
        </w:rPr>
      </w:pPr>
      <w:bookmarkStart w:id="9" w:name="_Toc344590257"/>
      <w:r>
        <w:rPr>
          <w:rFonts w:eastAsia="Times New Roman"/>
          <w:lang w:eastAsia="en-AU"/>
        </w:rPr>
        <w:t>Constructing the Modifier Graph</w:t>
      </w:r>
      <w:bookmarkEnd w:id="9"/>
    </w:p>
    <w:p w:rsidR="00BA12C6" w:rsidRDefault="005A019A" w:rsidP="00BA12C6">
      <w:pPr>
        <w:rPr>
          <w:rFonts w:eastAsia="Times New Roman"/>
          <w:lang w:eastAsia="en-AU"/>
        </w:rPr>
      </w:pPr>
      <w:r>
        <w:rPr>
          <w:lang w:eastAsia="en-AU"/>
        </w:rPr>
        <w:t xml:space="preserve">When a character is first created or modified, the character’s scores must be recalculated by calling </w:t>
      </w:r>
      <w:proofErr w:type="spellStart"/>
      <w:proofErr w:type="gramStart"/>
      <w:r w:rsidR="00812092" w:rsidRPr="00812092">
        <w:rPr>
          <w:b/>
          <w:lang w:eastAsia="en-AU"/>
        </w:rPr>
        <w:t>Character.</w:t>
      </w:r>
      <w:r w:rsidRPr="005A019A">
        <w:rPr>
          <w:b/>
          <w:lang w:eastAsia="en-AU"/>
        </w:rPr>
        <w:t>Update</w:t>
      </w:r>
      <w:proofErr w:type="spellEnd"/>
      <w:r w:rsidRPr="005A019A">
        <w:rPr>
          <w:b/>
          <w:lang w:eastAsia="en-AU"/>
        </w:rPr>
        <w:t>(</w:t>
      </w:r>
      <w:proofErr w:type="gramEnd"/>
      <w:r w:rsidRPr="005A019A">
        <w:rPr>
          <w:b/>
          <w:lang w:eastAsia="en-AU"/>
        </w:rPr>
        <w:t>)</w:t>
      </w:r>
      <w:r>
        <w:rPr>
          <w:lang w:eastAsia="en-AU"/>
        </w:rPr>
        <w:t xml:space="preserve">. </w:t>
      </w:r>
      <w:r w:rsidR="00B30714">
        <w:rPr>
          <w:lang w:eastAsia="en-AU"/>
        </w:rPr>
        <w:t xml:space="preserve">This constructs the relationships between </w:t>
      </w:r>
      <w:proofErr w:type="spellStart"/>
      <w:r w:rsidR="00BA12C6" w:rsidRPr="00443AA8">
        <w:rPr>
          <w:rFonts w:eastAsia="Times New Roman"/>
          <w:b/>
          <w:lang w:eastAsia="en-AU"/>
        </w:rPr>
        <w:t>ModifierSource</w:t>
      </w:r>
      <w:r w:rsidR="00BA12C6" w:rsidRPr="008C725A">
        <w:rPr>
          <w:rFonts w:eastAsia="Times New Roman"/>
          <w:lang w:eastAsia="en-AU"/>
        </w:rPr>
        <w:t>s</w:t>
      </w:r>
      <w:proofErr w:type="spellEnd"/>
      <w:r w:rsidR="00BA12C6" w:rsidRPr="008C725A">
        <w:rPr>
          <w:rFonts w:eastAsia="Times New Roman"/>
          <w:lang w:eastAsia="en-AU"/>
        </w:rPr>
        <w:t xml:space="preserve"> and the </w:t>
      </w:r>
      <w:r w:rsidR="00BA12C6" w:rsidRPr="00443AA8">
        <w:rPr>
          <w:rFonts w:eastAsia="Times New Roman"/>
          <w:b/>
          <w:lang w:eastAsia="en-AU"/>
        </w:rPr>
        <w:t>Score</w:t>
      </w:r>
      <w:r w:rsidR="00BA12C6" w:rsidRPr="00812092">
        <w:rPr>
          <w:rFonts w:eastAsia="Times New Roman"/>
          <w:lang w:eastAsia="en-AU"/>
        </w:rPr>
        <w:t>s</w:t>
      </w:r>
      <w:r w:rsidR="00BA12C6" w:rsidRPr="008C725A">
        <w:rPr>
          <w:rFonts w:eastAsia="Times New Roman"/>
          <w:lang w:eastAsia="en-AU"/>
        </w:rPr>
        <w:t xml:space="preserve"> in two stages: dependenc</w:t>
      </w:r>
      <w:r w:rsidR="00047CBB">
        <w:rPr>
          <w:rFonts w:eastAsia="Times New Roman"/>
          <w:lang w:eastAsia="en-AU"/>
        </w:rPr>
        <w:t>y mapping</w:t>
      </w:r>
      <w:r w:rsidR="00BA12C6" w:rsidRPr="008C725A">
        <w:rPr>
          <w:rFonts w:eastAsia="Times New Roman"/>
          <w:lang w:eastAsia="en-AU"/>
        </w:rPr>
        <w:t xml:space="preserve"> and updating scores. </w:t>
      </w:r>
    </w:p>
    <w:p w:rsidR="00BA12C6" w:rsidRDefault="00BA12C6" w:rsidP="001B47D7">
      <w:pPr>
        <w:rPr>
          <w:rFonts w:eastAsia="Times New Roman"/>
          <w:lang w:eastAsia="en-AU"/>
        </w:rPr>
      </w:pPr>
      <w:r>
        <w:rPr>
          <w:rFonts w:eastAsia="Times New Roman"/>
          <w:lang w:eastAsia="en-AU"/>
        </w:rPr>
        <w:t>T</w:t>
      </w:r>
      <w:r w:rsidRPr="008C725A">
        <w:rPr>
          <w:rFonts w:eastAsia="Times New Roman"/>
          <w:lang w:eastAsia="en-AU"/>
        </w:rPr>
        <w:t xml:space="preserve">he first </w:t>
      </w:r>
      <w:r>
        <w:rPr>
          <w:rFonts w:eastAsia="Times New Roman"/>
          <w:lang w:eastAsia="en-AU"/>
        </w:rPr>
        <w:t xml:space="preserve">or dependency </w:t>
      </w:r>
      <w:r w:rsidR="006F6E9E">
        <w:rPr>
          <w:rFonts w:eastAsia="Times New Roman"/>
          <w:lang w:eastAsia="en-AU"/>
        </w:rPr>
        <w:t>mapping</w:t>
      </w:r>
      <w:r>
        <w:rPr>
          <w:rFonts w:eastAsia="Times New Roman"/>
          <w:lang w:eastAsia="en-AU"/>
        </w:rPr>
        <w:t xml:space="preserve"> </w:t>
      </w:r>
      <w:r w:rsidRPr="008C725A">
        <w:rPr>
          <w:rFonts w:eastAsia="Times New Roman"/>
          <w:lang w:eastAsia="en-AU"/>
        </w:rPr>
        <w:t>stage</w:t>
      </w:r>
      <w:r>
        <w:rPr>
          <w:rFonts w:eastAsia="Times New Roman"/>
          <w:lang w:eastAsia="en-AU"/>
        </w:rPr>
        <w:t xml:space="preserve"> is implemented by overriding </w:t>
      </w:r>
      <w:proofErr w:type="spellStart"/>
      <w:proofErr w:type="gramStart"/>
      <w:r w:rsidRPr="001B47D7">
        <w:rPr>
          <w:rFonts w:eastAsia="Times New Roman"/>
          <w:b/>
          <w:lang w:eastAsia="en-AU"/>
        </w:rPr>
        <w:t>ModifierSource.AddDependencies</w:t>
      </w:r>
      <w:proofErr w:type="spellEnd"/>
      <w:r w:rsidRPr="001B47D7">
        <w:rPr>
          <w:rFonts w:eastAsia="Times New Roman"/>
          <w:b/>
          <w:lang w:eastAsia="en-AU"/>
        </w:rPr>
        <w:t>(</w:t>
      </w:r>
      <w:proofErr w:type="gramEnd"/>
      <w:r w:rsidR="001B47D7" w:rsidRPr="001B47D7">
        <w:rPr>
          <w:rFonts w:eastAsia="Times New Roman"/>
          <w:b/>
          <w:lang w:eastAsia="en-AU"/>
        </w:rPr>
        <w:t>Action&lt;</w:t>
      </w:r>
      <w:proofErr w:type="spellStart"/>
      <w:r w:rsidR="001B47D7" w:rsidRPr="001B47D7">
        <w:rPr>
          <w:rFonts w:eastAsia="Times New Roman"/>
          <w:b/>
          <w:lang w:eastAsia="en-AU"/>
        </w:rPr>
        <w:t>ModifierSource</w:t>
      </w:r>
      <w:proofErr w:type="spellEnd"/>
      <w:r w:rsidR="001B47D7" w:rsidRPr="001B47D7">
        <w:rPr>
          <w:rFonts w:eastAsia="Times New Roman"/>
          <w:b/>
          <w:lang w:eastAsia="en-AU"/>
        </w:rPr>
        <w:t xml:space="preserve">, </w:t>
      </w:r>
      <w:proofErr w:type="spellStart"/>
      <w:r w:rsidR="001B47D7" w:rsidRPr="001B47D7">
        <w:rPr>
          <w:rFonts w:eastAsia="Times New Roman"/>
          <w:b/>
          <w:lang w:eastAsia="en-AU"/>
        </w:rPr>
        <w:t>ModifierSource</w:t>
      </w:r>
      <w:proofErr w:type="spellEnd"/>
      <w:r w:rsidR="001B47D7" w:rsidRPr="001B47D7">
        <w:rPr>
          <w:rFonts w:eastAsia="Times New Roman"/>
          <w:b/>
          <w:lang w:eastAsia="en-AU"/>
        </w:rPr>
        <w:t xml:space="preserve">&gt; </w:t>
      </w:r>
      <w:proofErr w:type="spellStart"/>
      <w:r w:rsidR="001B47D7" w:rsidRPr="001B47D7">
        <w:rPr>
          <w:rFonts w:eastAsia="Times New Roman"/>
          <w:b/>
          <w:lang w:eastAsia="en-AU"/>
        </w:rPr>
        <w:t>addDependency</w:t>
      </w:r>
      <w:proofErr w:type="spellEnd"/>
      <w:r w:rsidR="001B47D7" w:rsidRPr="001B47D7">
        <w:rPr>
          <w:rFonts w:eastAsia="Times New Roman"/>
          <w:b/>
          <w:lang w:eastAsia="en-AU"/>
        </w:rPr>
        <w:t>, Character character</w:t>
      </w:r>
      <w:r w:rsidRPr="001B47D7">
        <w:rPr>
          <w:rFonts w:eastAsia="Times New Roman"/>
          <w:b/>
          <w:lang w:eastAsia="en-AU"/>
        </w:rPr>
        <w:t>).</w:t>
      </w:r>
      <w:r>
        <w:rPr>
          <w:rFonts w:eastAsia="Times New Roman"/>
          <w:lang w:eastAsia="en-AU"/>
        </w:rPr>
        <w:t xml:space="preserve"> During this stage</w:t>
      </w:r>
      <w:r w:rsidRPr="008C725A">
        <w:rPr>
          <w:rFonts w:eastAsia="Times New Roman"/>
          <w:lang w:eastAsia="en-AU"/>
        </w:rPr>
        <w:t xml:space="preserve">, </w:t>
      </w:r>
      <w:r>
        <w:rPr>
          <w:rFonts w:eastAsia="Times New Roman"/>
          <w:lang w:eastAsia="en-AU"/>
        </w:rPr>
        <w:t xml:space="preserve">the </w:t>
      </w:r>
      <w:r w:rsidRPr="008C725A">
        <w:rPr>
          <w:rFonts w:eastAsia="Times New Roman"/>
          <w:lang w:eastAsia="en-AU"/>
        </w:rPr>
        <w:t xml:space="preserve">modifier source </w:t>
      </w:r>
      <w:r>
        <w:rPr>
          <w:rFonts w:eastAsia="Times New Roman"/>
          <w:lang w:eastAsia="en-AU"/>
        </w:rPr>
        <w:t xml:space="preserve">examines the character, identifying (1) the modifier sources it may add modifiers to and (2) any modifier sources </w:t>
      </w:r>
      <w:r w:rsidR="00E44244">
        <w:rPr>
          <w:rFonts w:eastAsia="Times New Roman"/>
          <w:lang w:eastAsia="en-AU"/>
        </w:rPr>
        <w:t>this depends on, creating a dependency graph</w:t>
      </w:r>
      <w:r>
        <w:rPr>
          <w:rFonts w:eastAsia="Times New Roman"/>
          <w:lang w:eastAsia="en-AU"/>
        </w:rPr>
        <w:t xml:space="preserve">. </w:t>
      </w:r>
    </w:p>
    <w:p w:rsidR="00DF2A51" w:rsidRDefault="00E44244" w:rsidP="00E44244">
      <w:pPr>
        <w:rPr>
          <w:rFonts w:eastAsia="Times New Roman"/>
          <w:lang w:eastAsia="en-AU"/>
        </w:rPr>
      </w:pPr>
      <w:r>
        <w:rPr>
          <w:rFonts w:eastAsia="Times New Roman"/>
          <w:lang w:eastAsia="en-AU"/>
        </w:rPr>
        <w:t>The character must not be modified during this stage, since it may lead to inconsistencies. If uncertain, a modifier source should add dependencies on all potential modifier sources.</w:t>
      </w:r>
    </w:p>
    <w:p w:rsidR="00BA12C6" w:rsidRDefault="00CD3051" w:rsidP="00E44244">
      <w:pPr>
        <w:rPr>
          <w:rFonts w:eastAsia="Times New Roman"/>
          <w:lang w:eastAsia="en-AU"/>
        </w:rPr>
      </w:pPr>
      <w:r>
        <w:rPr>
          <w:rFonts w:eastAsia="Times New Roman"/>
          <w:lang w:eastAsia="en-AU"/>
        </w:rPr>
        <w:t xml:space="preserve">Also, this is the first opportunity for a </w:t>
      </w:r>
      <w:proofErr w:type="spellStart"/>
      <w:r>
        <w:rPr>
          <w:rFonts w:eastAsia="Times New Roman"/>
          <w:lang w:eastAsia="en-AU"/>
        </w:rPr>
        <w:t>ModifierSource</w:t>
      </w:r>
      <w:proofErr w:type="spellEnd"/>
      <w:r>
        <w:rPr>
          <w:rFonts w:eastAsia="Times New Roman"/>
          <w:lang w:eastAsia="en-AU"/>
        </w:rPr>
        <w:t xml:space="preserve"> to ensure it is a</w:t>
      </w:r>
      <w:r w:rsidR="00DF2A51">
        <w:rPr>
          <w:rFonts w:eastAsia="Times New Roman"/>
          <w:lang w:eastAsia="en-AU"/>
        </w:rPr>
        <w:t>pplied to a suitable character, so it should ensure any prerequisites are met and either throw an exception (if it is an error constructing the character) or add no modifiers(otherwise).</w:t>
      </w:r>
    </w:p>
    <w:p w:rsidR="00BA12C6" w:rsidRDefault="00BA12C6" w:rsidP="00BA12C6">
      <w:pPr>
        <w:rPr>
          <w:rFonts w:eastAsia="Times New Roman"/>
          <w:lang w:eastAsia="en-AU"/>
        </w:rPr>
      </w:pPr>
      <w:r>
        <w:rPr>
          <w:rFonts w:eastAsia="Times New Roman"/>
          <w:lang w:eastAsia="en-AU"/>
        </w:rPr>
        <w:t xml:space="preserve">The second or updating </w:t>
      </w:r>
      <w:r w:rsidR="00CB5C1A">
        <w:rPr>
          <w:rFonts w:eastAsia="Times New Roman"/>
          <w:lang w:eastAsia="en-AU"/>
        </w:rPr>
        <w:t xml:space="preserve">scores </w:t>
      </w:r>
      <w:r>
        <w:rPr>
          <w:rFonts w:eastAsia="Times New Roman"/>
          <w:lang w:eastAsia="en-AU"/>
        </w:rPr>
        <w:t xml:space="preserve">stage is implemented by overriding </w:t>
      </w:r>
      <w:proofErr w:type="spellStart"/>
      <w:proofErr w:type="gramStart"/>
      <w:r w:rsidRPr="000A64E9">
        <w:rPr>
          <w:rFonts w:eastAsia="Times New Roman"/>
          <w:b/>
          <w:lang w:eastAsia="en-AU"/>
        </w:rPr>
        <w:t>ModifierSource.AddModifiers</w:t>
      </w:r>
      <w:proofErr w:type="spellEnd"/>
      <w:r w:rsidRPr="000A64E9">
        <w:rPr>
          <w:rFonts w:eastAsia="Times New Roman"/>
          <w:b/>
          <w:lang w:eastAsia="en-AU"/>
        </w:rPr>
        <w:t>(</w:t>
      </w:r>
      <w:proofErr w:type="spellStart"/>
      <w:proofErr w:type="gramEnd"/>
      <w:r w:rsidR="000A64E9" w:rsidRPr="000A64E9">
        <w:rPr>
          <w:rFonts w:eastAsia="Times New Roman"/>
          <w:b/>
          <w:lang w:eastAsia="en-AU"/>
        </w:rPr>
        <w:t>CharacterUpdateStage</w:t>
      </w:r>
      <w:proofErr w:type="spellEnd"/>
      <w:r w:rsidR="000A64E9" w:rsidRPr="000A64E9">
        <w:rPr>
          <w:rFonts w:eastAsia="Times New Roman"/>
          <w:b/>
          <w:lang w:eastAsia="en-AU"/>
        </w:rPr>
        <w:t xml:space="preserve"> stage, Action&lt;Modifier&gt; </w:t>
      </w:r>
      <w:proofErr w:type="spellStart"/>
      <w:r w:rsidR="000A64E9" w:rsidRPr="000A64E9">
        <w:rPr>
          <w:rFonts w:eastAsia="Times New Roman"/>
          <w:b/>
          <w:lang w:eastAsia="en-AU"/>
        </w:rPr>
        <w:t>addModifier</w:t>
      </w:r>
      <w:proofErr w:type="spellEnd"/>
      <w:r w:rsidR="000A64E9" w:rsidRPr="000A64E9">
        <w:rPr>
          <w:rFonts w:eastAsia="Times New Roman"/>
          <w:b/>
          <w:lang w:eastAsia="en-AU"/>
        </w:rPr>
        <w:t>, Character character</w:t>
      </w:r>
      <w:r w:rsidRPr="000A64E9">
        <w:rPr>
          <w:rFonts w:eastAsia="Times New Roman"/>
          <w:b/>
          <w:lang w:eastAsia="en-AU"/>
        </w:rPr>
        <w:t>)</w:t>
      </w:r>
      <w:r>
        <w:rPr>
          <w:rFonts w:eastAsia="Times New Roman"/>
          <w:lang w:eastAsia="en-AU"/>
        </w:rPr>
        <w:t xml:space="preserve">. </w:t>
      </w:r>
      <w:r w:rsidRPr="008C725A">
        <w:rPr>
          <w:rFonts w:eastAsia="Times New Roman"/>
          <w:lang w:eastAsia="en-AU"/>
        </w:rPr>
        <w:t>During th</w:t>
      </w:r>
      <w:r>
        <w:rPr>
          <w:rFonts w:eastAsia="Times New Roman"/>
          <w:lang w:eastAsia="en-AU"/>
        </w:rPr>
        <w:t>is</w:t>
      </w:r>
      <w:r w:rsidRPr="008C725A">
        <w:rPr>
          <w:rFonts w:eastAsia="Times New Roman"/>
          <w:lang w:eastAsia="en-AU"/>
        </w:rPr>
        <w:t xml:space="preserve"> stage, the dependency graph </w:t>
      </w:r>
      <w:r>
        <w:rPr>
          <w:rFonts w:eastAsia="Times New Roman"/>
          <w:lang w:eastAsia="en-AU"/>
        </w:rPr>
        <w:t xml:space="preserve">created in the first stage </w:t>
      </w:r>
      <w:r w:rsidRPr="008C725A">
        <w:rPr>
          <w:rFonts w:eastAsia="Times New Roman"/>
          <w:lang w:eastAsia="en-AU"/>
        </w:rPr>
        <w:t xml:space="preserve">is walked such that the modifiers to a score are only </w:t>
      </w:r>
      <w:r w:rsidR="00812092">
        <w:rPr>
          <w:rFonts w:eastAsia="Times New Roman"/>
          <w:lang w:eastAsia="en-AU"/>
        </w:rPr>
        <w:t>added</w:t>
      </w:r>
      <w:r w:rsidRPr="008C725A">
        <w:rPr>
          <w:rFonts w:eastAsia="Times New Roman"/>
          <w:lang w:eastAsia="en-AU"/>
        </w:rPr>
        <w:t xml:space="preserve"> after all dependent modifier sources have been visited.</w:t>
      </w:r>
    </w:p>
    <w:p w:rsidR="00385BB1" w:rsidRPr="003744DD" w:rsidRDefault="00385BB1" w:rsidP="00385BB1">
      <w:pPr>
        <w:rPr>
          <w:rFonts w:eastAsia="Times New Roman"/>
          <w:lang w:eastAsia="en-AU"/>
        </w:rPr>
      </w:pPr>
      <w:r>
        <w:rPr>
          <w:rFonts w:eastAsia="Times New Roman"/>
          <w:lang w:eastAsia="en-AU"/>
        </w:rPr>
        <w:t xml:space="preserve">If a modifier source always depends on and modifies the same modifier sources, </w:t>
      </w:r>
      <w:proofErr w:type="spellStart"/>
      <w:r w:rsidRPr="00812092">
        <w:rPr>
          <w:rFonts w:eastAsia="Times New Roman"/>
          <w:b/>
          <w:lang w:eastAsia="en-AU"/>
        </w:rPr>
        <w:t>AddDependencies</w:t>
      </w:r>
      <w:proofErr w:type="spellEnd"/>
      <w:r>
        <w:rPr>
          <w:rFonts w:eastAsia="Times New Roman"/>
          <w:lang w:eastAsia="en-AU"/>
        </w:rPr>
        <w:t xml:space="preserve"> need not be implemented – the default implementation </w:t>
      </w:r>
      <w:r w:rsidR="003744DD">
        <w:rPr>
          <w:rFonts w:eastAsia="Times New Roman"/>
          <w:lang w:eastAsia="en-AU"/>
        </w:rPr>
        <w:t xml:space="preserve">of </w:t>
      </w:r>
      <w:proofErr w:type="spellStart"/>
      <w:r w:rsidR="003744DD" w:rsidRPr="003744DD">
        <w:rPr>
          <w:rFonts w:eastAsia="Times New Roman"/>
          <w:b/>
          <w:lang w:eastAsia="en-AU"/>
        </w:rPr>
        <w:t>AddDependencies</w:t>
      </w:r>
      <w:proofErr w:type="spellEnd"/>
      <w:r w:rsidR="003744DD">
        <w:rPr>
          <w:rFonts w:eastAsia="Times New Roman"/>
          <w:b/>
          <w:lang w:eastAsia="en-AU"/>
        </w:rPr>
        <w:t xml:space="preserve"> </w:t>
      </w:r>
      <w:r w:rsidR="003744DD" w:rsidRPr="003744DD">
        <w:rPr>
          <w:rFonts w:eastAsia="Times New Roman"/>
          <w:lang w:eastAsia="en-AU"/>
        </w:rPr>
        <w:t>calls</w:t>
      </w:r>
      <w:r w:rsidR="003744DD">
        <w:rPr>
          <w:rFonts w:eastAsia="Times New Roman"/>
          <w:b/>
          <w:lang w:eastAsia="en-AU"/>
        </w:rPr>
        <w:t xml:space="preserve"> </w:t>
      </w:r>
      <w:proofErr w:type="spellStart"/>
      <w:r w:rsidR="003744DD">
        <w:rPr>
          <w:rFonts w:eastAsia="Times New Roman"/>
          <w:b/>
          <w:lang w:eastAsia="en-AU"/>
        </w:rPr>
        <w:t>AddModifiers</w:t>
      </w:r>
      <w:proofErr w:type="spellEnd"/>
      <w:r w:rsidR="003744DD">
        <w:rPr>
          <w:rFonts w:eastAsia="Times New Roman"/>
          <w:b/>
          <w:lang w:eastAsia="en-AU"/>
        </w:rPr>
        <w:t xml:space="preserve"> </w:t>
      </w:r>
      <w:r w:rsidR="006F6E9E" w:rsidRPr="006F6E9E">
        <w:rPr>
          <w:rFonts w:eastAsia="Times New Roman"/>
          <w:lang w:eastAsia="en-AU"/>
        </w:rPr>
        <w:t>(</w:t>
      </w:r>
      <w:r w:rsidR="003744DD">
        <w:rPr>
          <w:rFonts w:eastAsia="Times New Roman"/>
          <w:lang w:eastAsia="en-AU"/>
        </w:rPr>
        <w:t xml:space="preserve">with stage set to </w:t>
      </w:r>
      <w:proofErr w:type="spellStart"/>
      <w:r w:rsidR="003744DD">
        <w:rPr>
          <w:rFonts w:eastAsia="Times New Roman"/>
          <w:lang w:eastAsia="en-AU"/>
        </w:rPr>
        <w:t>CharacterUpdateStage.</w:t>
      </w:r>
      <w:r w:rsidR="003744DD" w:rsidRPr="003744DD">
        <w:rPr>
          <w:rFonts w:eastAsia="Times New Roman"/>
          <w:lang w:eastAsia="en-AU"/>
        </w:rPr>
        <w:t>DependencyMapping</w:t>
      </w:r>
      <w:proofErr w:type="spellEnd"/>
      <w:r w:rsidR="003744DD">
        <w:rPr>
          <w:rFonts w:eastAsia="Times New Roman"/>
          <w:lang w:eastAsia="en-AU"/>
        </w:rPr>
        <w:t xml:space="preserve"> rather than </w:t>
      </w:r>
      <w:proofErr w:type="spellStart"/>
      <w:r w:rsidR="006F6E9E">
        <w:rPr>
          <w:rFonts w:eastAsia="Times New Roman"/>
          <w:lang w:eastAsia="en-AU"/>
        </w:rPr>
        <w:t>CharacterUpdateStage.UpdatingScores</w:t>
      </w:r>
      <w:proofErr w:type="spellEnd"/>
      <w:r w:rsidR="006F6E9E">
        <w:rPr>
          <w:rFonts w:eastAsia="Times New Roman"/>
          <w:lang w:eastAsia="en-AU"/>
        </w:rPr>
        <w:t>)</w:t>
      </w:r>
      <w:r w:rsidR="008E78C0">
        <w:rPr>
          <w:rFonts w:eastAsia="Times New Roman"/>
          <w:lang w:eastAsia="en-AU"/>
        </w:rPr>
        <w:t xml:space="preserve"> and creates dependencies from the result</w:t>
      </w:r>
      <w:r w:rsidR="006F6E9E">
        <w:rPr>
          <w:rFonts w:eastAsia="Times New Roman"/>
          <w:lang w:eastAsia="en-AU"/>
        </w:rPr>
        <w:t>.</w:t>
      </w:r>
    </w:p>
    <w:p w:rsidR="00BA12C6" w:rsidRPr="008C725A" w:rsidRDefault="00BA12C6" w:rsidP="00BA12C6">
      <w:pPr>
        <w:rPr>
          <w:rFonts w:eastAsia="Times New Roman"/>
          <w:lang w:eastAsia="en-AU"/>
        </w:rPr>
      </w:pPr>
      <w:r w:rsidRPr="008C725A">
        <w:rPr>
          <w:rFonts w:eastAsia="Times New Roman"/>
          <w:lang w:eastAsia="en-AU"/>
        </w:rPr>
        <w:t>Although very powerful, this</w:t>
      </w:r>
      <w:r w:rsidR="00812092">
        <w:rPr>
          <w:rFonts w:eastAsia="Times New Roman"/>
          <w:lang w:eastAsia="en-AU"/>
        </w:rPr>
        <w:t xml:space="preserve"> approach</w:t>
      </w:r>
      <w:r w:rsidRPr="008C725A">
        <w:rPr>
          <w:rFonts w:eastAsia="Times New Roman"/>
          <w:lang w:eastAsia="en-AU"/>
        </w:rPr>
        <w:t xml:space="preserve"> produces two potential problems. First, the graph cannot be cyclic. </w:t>
      </w:r>
      <w:r w:rsidR="00566FE5">
        <w:rPr>
          <w:rFonts w:eastAsia="Times New Roman"/>
          <w:lang w:eastAsia="en-AU"/>
        </w:rPr>
        <w:t xml:space="preserve">Thankfully, the </w:t>
      </w:r>
      <w:r w:rsidR="006F6E9E">
        <w:rPr>
          <w:rFonts w:eastAsia="Times New Roman"/>
          <w:lang w:eastAsia="en-AU"/>
        </w:rPr>
        <w:t xml:space="preserve">Gamma World </w:t>
      </w:r>
      <w:r w:rsidR="00566FE5">
        <w:rPr>
          <w:rFonts w:eastAsia="Times New Roman"/>
          <w:lang w:eastAsia="en-AU"/>
        </w:rPr>
        <w:t xml:space="preserve">rules </w:t>
      </w:r>
      <w:r w:rsidR="006F6E9E">
        <w:rPr>
          <w:rFonts w:eastAsia="Times New Roman"/>
          <w:lang w:eastAsia="en-AU"/>
        </w:rPr>
        <w:t xml:space="preserve">do not permit </w:t>
      </w:r>
      <w:r w:rsidRPr="008C725A">
        <w:rPr>
          <w:rFonts w:eastAsia="Times New Roman"/>
          <w:lang w:eastAsia="en-AU"/>
        </w:rPr>
        <w:t xml:space="preserve">cycles </w:t>
      </w:r>
      <w:r>
        <w:rPr>
          <w:rFonts w:eastAsia="Times New Roman"/>
          <w:lang w:eastAsia="en-AU"/>
        </w:rPr>
        <w:t>because</w:t>
      </w:r>
      <w:r w:rsidRPr="008C725A">
        <w:rPr>
          <w:rFonts w:eastAsia="Times New Roman"/>
          <w:lang w:eastAsia="en-AU"/>
        </w:rPr>
        <w:t xml:space="preserve">, otherwise, </w:t>
      </w:r>
      <w:r w:rsidR="000D6733">
        <w:rPr>
          <w:rFonts w:eastAsia="Times New Roman"/>
          <w:lang w:eastAsia="en-AU"/>
        </w:rPr>
        <w:t>characters could not be created</w:t>
      </w:r>
      <w:r w:rsidRPr="008C725A">
        <w:rPr>
          <w:rFonts w:eastAsia="Times New Roman"/>
          <w:lang w:eastAsia="en-AU"/>
        </w:rPr>
        <w:t>.</w:t>
      </w:r>
      <w:r w:rsidR="000D6733">
        <w:rPr>
          <w:rFonts w:eastAsia="Times New Roman"/>
          <w:lang w:eastAsia="en-AU"/>
        </w:rPr>
        <w:t xml:space="preserve"> If a character’s hit points modified the Constitution score and the Constitution score modified the hit points, the both the hit points and Constitution would be indeterminable.</w:t>
      </w:r>
    </w:p>
    <w:p w:rsidR="00BA12C6" w:rsidRPr="008C725A" w:rsidRDefault="00BA12C6" w:rsidP="00BA12C6">
      <w:pPr>
        <w:rPr>
          <w:rFonts w:eastAsia="Times New Roman"/>
          <w:lang w:eastAsia="en-AU"/>
        </w:rPr>
      </w:pPr>
      <w:r w:rsidRPr="008C725A">
        <w:rPr>
          <w:rFonts w:eastAsia="Times New Roman"/>
          <w:lang w:eastAsia="en-AU"/>
        </w:rPr>
        <w:t xml:space="preserve">The second problem is whether scores </w:t>
      </w:r>
      <w:r w:rsidR="00D45103">
        <w:rPr>
          <w:rFonts w:eastAsia="Times New Roman"/>
          <w:lang w:eastAsia="en-AU"/>
        </w:rPr>
        <w:t xml:space="preserve">“pull” </w:t>
      </w:r>
      <w:r w:rsidRPr="008C725A">
        <w:rPr>
          <w:rFonts w:eastAsia="Times New Roman"/>
          <w:lang w:eastAsia="en-AU"/>
        </w:rPr>
        <w:t xml:space="preserve">modifiers from modifier sources or whether modifier sources </w:t>
      </w:r>
      <w:r w:rsidR="00D45103">
        <w:rPr>
          <w:rFonts w:eastAsia="Times New Roman"/>
          <w:lang w:eastAsia="en-AU"/>
        </w:rPr>
        <w:t>“push”</w:t>
      </w:r>
      <w:r w:rsidRPr="008C725A">
        <w:rPr>
          <w:rFonts w:eastAsia="Times New Roman"/>
          <w:lang w:eastAsia="en-AU"/>
        </w:rPr>
        <w:t xml:space="preserve"> the modifiers they provide. The answer is dictated by extensibility. Scores</w:t>
      </w:r>
      <w:r w:rsidR="00D45103">
        <w:rPr>
          <w:rFonts w:eastAsia="Times New Roman"/>
          <w:lang w:eastAsia="en-AU"/>
        </w:rPr>
        <w:t>,</w:t>
      </w:r>
      <w:r w:rsidRPr="008C725A">
        <w:rPr>
          <w:rFonts w:eastAsia="Times New Roman"/>
          <w:lang w:eastAsia="en-AU"/>
        </w:rPr>
        <w:t xml:space="preserve"> such as </w:t>
      </w:r>
      <w:r w:rsidR="000D6733">
        <w:rPr>
          <w:rFonts w:eastAsia="Times New Roman"/>
          <w:lang w:eastAsia="en-AU"/>
        </w:rPr>
        <w:lastRenderedPageBreak/>
        <w:t>i</w:t>
      </w:r>
      <w:r w:rsidRPr="008C725A">
        <w:rPr>
          <w:rFonts w:eastAsia="Times New Roman"/>
          <w:lang w:eastAsia="en-AU"/>
        </w:rPr>
        <w:t xml:space="preserve">nitiative, </w:t>
      </w:r>
      <w:r w:rsidR="000D6733">
        <w:rPr>
          <w:rFonts w:eastAsia="Times New Roman"/>
          <w:lang w:eastAsia="en-AU"/>
        </w:rPr>
        <w:t>h</w:t>
      </w:r>
      <w:r w:rsidRPr="008C725A">
        <w:rPr>
          <w:rFonts w:eastAsia="Times New Roman"/>
          <w:lang w:eastAsia="en-AU"/>
        </w:rPr>
        <w:t xml:space="preserve">it </w:t>
      </w:r>
      <w:r w:rsidR="000D6733">
        <w:rPr>
          <w:rFonts w:eastAsia="Times New Roman"/>
          <w:lang w:eastAsia="en-AU"/>
        </w:rPr>
        <w:t>p</w:t>
      </w:r>
      <w:r w:rsidRPr="008C725A">
        <w:rPr>
          <w:rFonts w:eastAsia="Times New Roman"/>
          <w:lang w:eastAsia="en-AU"/>
        </w:rPr>
        <w:t xml:space="preserve">oints and skills, </w:t>
      </w:r>
      <w:r w:rsidR="00B0268F">
        <w:rPr>
          <w:rFonts w:eastAsia="Times New Roman"/>
          <w:lang w:eastAsia="en-AU"/>
        </w:rPr>
        <w:t xml:space="preserve">and powers </w:t>
      </w:r>
      <w:r w:rsidRPr="008C725A">
        <w:rPr>
          <w:rFonts w:eastAsia="Times New Roman"/>
          <w:lang w:eastAsia="en-AU"/>
        </w:rPr>
        <w:t xml:space="preserve">“pull” modifiers from modifier sources, allowing new scores </w:t>
      </w:r>
      <w:r w:rsidR="00B0268F">
        <w:rPr>
          <w:rFonts w:eastAsia="Times New Roman"/>
          <w:lang w:eastAsia="en-AU"/>
        </w:rPr>
        <w:t xml:space="preserve">and powers </w:t>
      </w:r>
      <w:r w:rsidRPr="008C725A">
        <w:rPr>
          <w:rFonts w:eastAsia="Times New Roman"/>
          <w:lang w:eastAsia="en-AU"/>
        </w:rPr>
        <w:t xml:space="preserve">to be added without modifying existing ones. By comparison, </w:t>
      </w:r>
      <w:r w:rsidR="00D45103">
        <w:rPr>
          <w:rFonts w:eastAsia="Times New Roman"/>
          <w:lang w:eastAsia="en-AU"/>
        </w:rPr>
        <w:t>modifier sources</w:t>
      </w:r>
      <w:r w:rsidRPr="008C725A">
        <w:rPr>
          <w:rFonts w:eastAsia="Times New Roman"/>
          <w:lang w:eastAsia="en-AU"/>
        </w:rPr>
        <w:t xml:space="preserve"> that are not scores, </w:t>
      </w:r>
      <w:r w:rsidR="00E8501C">
        <w:rPr>
          <w:rFonts w:eastAsia="Times New Roman"/>
          <w:lang w:eastAsia="en-AU"/>
        </w:rPr>
        <w:t>such as</w:t>
      </w:r>
      <w:r w:rsidR="006F6E9E">
        <w:rPr>
          <w:rFonts w:eastAsia="Times New Roman"/>
          <w:lang w:eastAsia="en-AU"/>
        </w:rPr>
        <w:t xml:space="preserve"> origins</w:t>
      </w:r>
      <w:r w:rsidRPr="008C725A">
        <w:rPr>
          <w:rFonts w:eastAsia="Times New Roman"/>
          <w:lang w:eastAsia="en-AU"/>
        </w:rPr>
        <w:t>, “push” their modifiers onto existing scores.</w:t>
      </w:r>
    </w:p>
    <w:p w:rsidR="00BA12C6" w:rsidRPr="008C725A" w:rsidRDefault="0055501A" w:rsidP="00BA12C6">
      <w:pPr>
        <w:rPr>
          <w:rFonts w:eastAsia="Times New Roman"/>
          <w:lang w:eastAsia="en-AU"/>
        </w:rPr>
      </w:pPr>
      <w:r>
        <w:rPr>
          <w:rFonts w:eastAsia="Times New Roman"/>
          <w:lang w:eastAsia="en-AU"/>
        </w:rPr>
        <w:t>Also note</w:t>
      </w:r>
      <w:r w:rsidR="00B0268F">
        <w:rPr>
          <w:rFonts w:eastAsia="Times New Roman"/>
          <w:lang w:eastAsia="en-AU"/>
        </w:rPr>
        <w:t xml:space="preserve"> the dependency and modifier graphs</w:t>
      </w:r>
      <w:r w:rsidR="00BA12C6" w:rsidRPr="008C725A">
        <w:rPr>
          <w:rFonts w:eastAsia="Times New Roman"/>
          <w:lang w:eastAsia="en-AU"/>
        </w:rPr>
        <w:t xml:space="preserve"> </w:t>
      </w:r>
      <w:r>
        <w:rPr>
          <w:rFonts w:eastAsia="Times New Roman"/>
          <w:lang w:eastAsia="en-AU"/>
        </w:rPr>
        <w:t xml:space="preserve">use </w:t>
      </w:r>
      <w:r w:rsidR="00BA12C6" w:rsidRPr="008C725A">
        <w:rPr>
          <w:rFonts w:eastAsia="Times New Roman"/>
          <w:lang w:eastAsia="en-AU"/>
        </w:rPr>
        <w:t xml:space="preserve">references, not equality. This means the </w:t>
      </w:r>
      <w:r w:rsidR="00BA12C6">
        <w:rPr>
          <w:rFonts w:eastAsia="Times New Roman"/>
          <w:lang w:eastAsia="en-AU"/>
        </w:rPr>
        <w:t xml:space="preserve">same </w:t>
      </w:r>
      <w:r w:rsidR="00BA12C6" w:rsidRPr="008C725A">
        <w:rPr>
          <w:rFonts w:eastAsia="Times New Roman"/>
          <w:lang w:eastAsia="en-AU"/>
        </w:rPr>
        <w:t xml:space="preserve">scores and modifier sources </w:t>
      </w:r>
      <w:r>
        <w:rPr>
          <w:rFonts w:eastAsia="Times New Roman"/>
          <w:lang w:eastAsia="en-AU"/>
        </w:rPr>
        <w:t>must</w:t>
      </w:r>
      <w:r w:rsidR="00BA12C6" w:rsidRPr="008C725A">
        <w:rPr>
          <w:rFonts w:eastAsia="Times New Roman"/>
          <w:lang w:eastAsia="en-AU"/>
        </w:rPr>
        <w:t xml:space="preserve"> be use</w:t>
      </w:r>
      <w:r w:rsidR="00BA12C6">
        <w:rPr>
          <w:rFonts w:eastAsia="Times New Roman"/>
          <w:lang w:eastAsia="en-AU"/>
        </w:rPr>
        <w:t>d throughout the update process and not recreated at each step.</w:t>
      </w:r>
      <w:r>
        <w:rPr>
          <w:rFonts w:eastAsia="Times New Roman"/>
          <w:lang w:eastAsia="en-AU"/>
        </w:rPr>
        <w:t xml:space="preserve"> Scores and modifier sources must not be shared between characters.</w:t>
      </w:r>
    </w:p>
    <w:p w:rsidR="005D0726" w:rsidRDefault="00F2451C" w:rsidP="005D0726">
      <w:pPr>
        <w:pStyle w:val="Heading2"/>
      </w:pPr>
      <w:bookmarkStart w:id="10" w:name="_Toc344590258"/>
      <w:r>
        <w:t xml:space="preserve">Example: </w:t>
      </w:r>
      <w:r w:rsidR="005D0726">
        <w:t>Creat</w:t>
      </w:r>
      <w:r w:rsidR="00392375">
        <w:t>e</w:t>
      </w:r>
      <w:r w:rsidR="005D0726">
        <w:t xml:space="preserve"> a</w:t>
      </w:r>
      <w:r w:rsidR="00BA12C6">
        <w:t>n Origin</w:t>
      </w:r>
      <w:bookmarkEnd w:id="10"/>
    </w:p>
    <w:p w:rsidR="005D0726" w:rsidRDefault="00217581" w:rsidP="005D0726">
      <w:r>
        <w:t>To create a new origin:</w:t>
      </w:r>
    </w:p>
    <w:p w:rsidR="00217581" w:rsidRDefault="00217581" w:rsidP="00217581">
      <w:pPr>
        <w:pStyle w:val="ListParagraph"/>
        <w:numPr>
          <w:ilvl w:val="0"/>
          <w:numId w:val="5"/>
        </w:numPr>
      </w:pPr>
      <w:r>
        <w:t xml:space="preserve">Create a new class that inherits from </w:t>
      </w:r>
      <w:proofErr w:type="spellStart"/>
      <w:r w:rsidRPr="00217581">
        <w:rPr>
          <w:b/>
        </w:rPr>
        <w:t>GammaWorldCharacter.Origins.Origin</w:t>
      </w:r>
      <w:proofErr w:type="spellEnd"/>
      <w:r>
        <w:t>.</w:t>
      </w:r>
    </w:p>
    <w:p w:rsidR="00920B10" w:rsidRDefault="00920B10" w:rsidP="00217581">
      <w:pPr>
        <w:pStyle w:val="ListParagraph"/>
        <w:numPr>
          <w:ilvl w:val="0"/>
          <w:numId w:val="5"/>
        </w:numPr>
      </w:pPr>
      <w:r>
        <w:t>In the new origin class constructor</w:t>
      </w:r>
      <w:r w:rsidR="00812092">
        <w:t xml:space="preserve"> (usually </w:t>
      </w:r>
      <w:proofErr w:type="spellStart"/>
      <w:r w:rsidR="00812092">
        <w:t>parameterless</w:t>
      </w:r>
      <w:proofErr w:type="spellEnd"/>
      <w:r w:rsidR="00812092">
        <w:t>)</w:t>
      </w:r>
      <w:r>
        <w:t>:</w:t>
      </w:r>
    </w:p>
    <w:p w:rsidR="00920B10" w:rsidRDefault="00920B10" w:rsidP="00920B10">
      <w:pPr>
        <w:pStyle w:val="ListParagraph"/>
        <w:numPr>
          <w:ilvl w:val="1"/>
          <w:numId w:val="5"/>
        </w:numPr>
      </w:pPr>
      <w:r>
        <w:t xml:space="preserve">Call the base </w:t>
      </w:r>
      <w:r w:rsidRPr="00A257C4">
        <w:rPr>
          <w:b/>
        </w:rPr>
        <w:t>Origin</w:t>
      </w:r>
      <w:r>
        <w:t xml:space="preserve"> constructor, supplying (1) the </w:t>
      </w:r>
      <w:r w:rsidR="00812092">
        <w:t xml:space="preserve">new </w:t>
      </w:r>
      <w:r>
        <w:t>origin name</w:t>
      </w:r>
      <w:r w:rsidR="00E31CB8">
        <w:t xml:space="preserve">, (2) the primary ability score, </w:t>
      </w:r>
      <w:r>
        <w:t>(3) the power source</w:t>
      </w:r>
      <w:r w:rsidR="00E31CB8">
        <w:t xml:space="preserve"> and (4) the critical hit benefit gained at either level 2 or level 6</w:t>
      </w:r>
      <w:r>
        <w:t>.</w:t>
      </w:r>
    </w:p>
    <w:p w:rsidR="00920B10" w:rsidRDefault="00920B10" w:rsidP="00920B10">
      <w:pPr>
        <w:pStyle w:val="ListParagraph"/>
        <w:numPr>
          <w:ilvl w:val="1"/>
          <w:numId w:val="5"/>
        </w:numPr>
      </w:pPr>
      <w:r>
        <w:t xml:space="preserve">Add any traits by passing a new </w:t>
      </w:r>
      <w:proofErr w:type="spellStart"/>
      <w:r w:rsidRPr="00920B10">
        <w:rPr>
          <w:b/>
        </w:rPr>
        <w:t>GammaWorldCharacter.Traits.Trait</w:t>
      </w:r>
      <w:proofErr w:type="spellEnd"/>
      <w:r>
        <w:rPr>
          <w:b/>
        </w:rPr>
        <w:t xml:space="preserve"> </w:t>
      </w:r>
      <w:r>
        <w:t xml:space="preserve">to </w:t>
      </w:r>
      <w:proofErr w:type="spellStart"/>
      <w:proofErr w:type="gramStart"/>
      <w:r w:rsidRPr="00920B10">
        <w:rPr>
          <w:b/>
        </w:rPr>
        <w:t>Origin.AddTrait</w:t>
      </w:r>
      <w:proofErr w:type="spellEnd"/>
      <w:r w:rsidRPr="00920B10">
        <w:rPr>
          <w:b/>
        </w:rPr>
        <w:t>(</w:t>
      </w:r>
      <w:proofErr w:type="gramEnd"/>
      <w:r w:rsidRPr="00920B10">
        <w:rPr>
          <w:b/>
        </w:rPr>
        <w:t>Trait trait)</w:t>
      </w:r>
      <w:r>
        <w:t xml:space="preserve">. Most traits are descriptive rather than mechanical (in other words, they do not affect the character’s scores) so a new </w:t>
      </w:r>
      <w:r w:rsidR="00C978B6">
        <w:t>class for Traits are rarely required.</w:t>
      </w:r>
    </w:p>
    <w:p w:rsidR="00C978B6" w:rsidRDefault="00C978B6" w:rsidP="00920B10">
      <w:pPr>
        <w:pStyle w:val="ListParagraph"/>
        <w:numPr>
          <w:ilvl w:val="1"/>
          <w:numId w:val="5"/>
        </w:numPr>
      </w:pPr>
      <w:r>
        <w:t xml:space="preserve">Add the novice power by passing it to </w:t>
      </w:r>
      <w:proofErr w:type="spellStart"/>
      <w:proofErr w:type="gramStart"/>
      <w:r w:rsidRPr="00C978B6">
        <w:rPr>
          <w:b/>
        </w:rPr>
        <w:t>AddPower</w:t>
      </w:r>
      <w:proofErr w:type="spellEnd"/>
      <w:r w:rsidRPr="00C978B6">
        <w:rPr>
          <w:b/>
        </w:rPr>
        <w:t>(</w:t>
      </w:r>
      <w:proofErr w:type="gramEnd"/>
      <w:r w:rsidRPr="00C978B6">
        <w:rPr>
          <w:b/>
        </w:rPr>
        <w:t>Power power)</w:t>
      </w:r>
      <w:r>
        <w:t>.</w:t>
      </w:r>
      <w:r w:rsidR="007F79E5">
        <w:t xml:space="preserve"> More detail on powers is described below.</w:t>
      </w:r>
    </w:p>
    <w:p w:rsidR="00407968" w:rsidRDefault="00407968" w:rsidP="00407968">
      <w:pPr>
        <w:pStyle w:val="ListParagraph"/>
        <w:numPr>
          <w:ilvl w:val="0"/>
          <w:numId w:val="5"/>
        </w:numPr>
      </w:pPr>
      <w:r>
        <w:t xml:space="preserve">Override </w:t>
      </w:r>
      <w:proofErr w:type="spellStart"/>
      <w:r w:rsidRPr="00407968">
        <w:rPr>
          <w:b/>
        </w:rPr>
        <w:t>AddModifiers</w:t>
      </w:r>
      <w:proofErr w:type="spellEnd"/>
      <w:r>
        <w:rPr>
          <w:b/>
        </w:rPr>
        <w:t xml:space="preserve"> </w:t>
      </w:r>
      <w:r w:rsidRPr="00407968">
        <w:t>to</w:t>
      </w:r>
      <w:r>
        <w:t xml:space="preserve"> add the standard skill and defense bonuses, along with anything origin specific:</w:t>
      </w:r>
    </w:p>
    <w:p w:rsidR="00407968" w:rsidRDefault="00407968" w:rsidP="00407968">
      <w:pPr>
        <w:pStyle w:val="ListParagraph"/>
        <w:numPr>
          <w:ilvl w:val="1"/>
          <w:numId w:val="5"/>
        </w:numPr>
      </w:pPr>
      <w:r>
        <w:t xml:space="preserve">Call the base class implementation of </w:t>
      </w:r>
      <w:proofErr w:type="spellStart"/>
      <w:proofErr w:type="gramStart"/>
      <w:r>
        <w:t>AddModifiers</w:t>
      </w:r>
      <w:proofErr w:type="spellEnd"/>
      <w:r>
        <w:t>(</w:t>
      </w:r>
      <w:proofErr w:type="gramEnd"/>
      <w:r>
        <w:t>) first.</w:t>
      </w:r>
    </w:p>
    <w:p w:rsidR="00407968" w:rsidRDefault="00407968" w:rsidP="00407968">
      <w:pPr>
        <w:pStyle w:val="ListParagraph"/>
        <w:numPr>
          <w:ilvl w:val="1"/>
          <w:numId w:val="5"/>
        </w:numPr>
      </w:pPr>
      <w:r>
        <w:t xml:space="preserve">Call </w:t>
      </w:r>
      <w:proofErr w:type="spellStart"/>
      <w:r w:rsidRPr="00407968">
        <w:rPr>
          <w:b/>
        </w:rPr>
        <w:t>addModifier</w:t>
      </w:r>
      <w:proofErr w:type="spellEnd"/>
      <w:r>
        <w:t xml:space="preserve"> (a delegate supplied as an argument to </w:t>
      </w:r>
      <w:proofErr w:type="spellStart"/>
      <w:r>
        <w:t>AddModifiers</w:t>
      </w:r>
      <w:proofErr w:type="spellEnd"/>
      <w:r>
        <w:t>) for each modifier.</w:t>
      </w:r>
    </w:p>
    <w:p w:rsidR="005D0726" w:rsidRDefault="00920B10" w:rsidP="005D0726">
      <w:r>
        <w:t>A</w:t>
      </w:r>
      <w:r w:rsidR="0097495B">
        <w:t>n</w:t>
      </w:r>
      <w:r>
        <w:t xml:space="preserve"> example is the Android origin (GW36):</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GammaWorldCharacter.Traits</w:t>
      </w:r>
      <w:proofErr w:type="spellEnd"/>
      <w:r>
        <w:rPr>
          <w:rFonts w:ascii="Consolas" w:hAnsi="Consolas" w:cs="Consolas"/>
          <w:color w:val="000000"/>
          <w:sz w:val="19"/>
          <w:szCs w:val="19"/>
          <w:highlight w:val="white"/>
        </w:rPr>
        <w: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GammaWorldCharacter.Powers.Origins</w:t>
      </w:r>
      <w:proofErr w:type="spellEnd"/>
      <w:r>
        <w:rPr>
          <w:rFonts w:ascii="Consolas" w:hAnsi="Consolas" w:cs="Consolas"/>
          <w:color w:val="000000"/>
          <w:sz w:val="19"/>
          <w:szCs w:val="19"/>
          <w:highlight w:val="white"/>
        </w:rPr>
        <w: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GammaWorldCharacter.Origins</w:t>
      </w:r>
      <w:proofErr w:type="spellEnd"/>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Android origin (see </w:t>
      </w:r>
      <w:r w:rsidR="005B3E9B">
        <w:rPr>
          <w:rFonts w:ascii="Consolas" w:hAnsi="Consolas" w:cs="Consolas"/>
          <w:color w:val="008000"/>
          <w:sz w:val="19"/>
          <w:szCs w:val="19"/>
          <w:highlight w:val="white"/>
        </w:rPr>
        <w:t>GW</w:t>
      </w:r>
      <w:r>
        <w:rPr>
          <w:rFonts w:ascii="Consolas" w:hAnsi="Consolas" w:cs="Consolas"/>
          <w:color w:val="008000"/>
          <w:sz w:val="19"/>
          <w:szCs w:val="19"/>
          <w:highlight w:val="white"/>
        </w:rPr>
        <w:t>36).</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Android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Origin</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Create a new </w:t>
      </w:r>
      <w:r>
        <w:rPr>
          <w:rFonts w:ascii="Consolas" w:hAnsi="Consolas" w:cs="Consolas"/>
          <w:color w:val="808080"/>
          <w:sz w:val="19"/>
          <w:szCs w:val="19"/>
          <w:highlight w:val="white"/>
        </w:rPr>
        <w:t xml:space="preserve">&lt;see </w:t>
      </w:r>
      <w:proofErr w:type="spellStart"/>
      <w:r>
        <w:rPr>
          <w:rFonts w:ascii="Consolas" w:hAnsi="Consolas" w:cs="Consolas"/>
          <w:color w:val="808080"/>
          <w:sz w:val="19"/>
          <w:szCs w:val="19"/>
          <w:highlight w:val="white"/>
        </w:rPr>
        <w:t>cref</w:t>
      </w:r>
      <w:proofErr w:type="spellEnd"/>
      <w:r>
        <w:rPr>
          <w:rFonts w:ascii="Consolas" w:hAnsi="Consolas" w:cs="Consolas"/>
          <w:color w:val="808080"/>
          <w:sz w:val="19"/>
          <w:szCs w:val="19"/>
          <w:highlight w:val="white"/>
        </w:rPr>
        <w:t>="Android"/&gt;</w:t>
      </w:r>
      <w:r>
        <w:rPr>
          <w:rFonts w:ascii="Consolas" w:hAnsi="Consolas" w:cs="Consolas"/>
          <w:color w:val="008000"/>
          <w:sz w:val="19"/>
          <w:szCs w:val="19"/>
          <w:highlight w:val="white"/>
        </w:rPr>
        <w: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Android()</w:t>
      </w:r>
    </w:p>
    <w:p w:rsidR="00E31CB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"Android"</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ScoreType</w:t>
      </w:r>
      <w:r>
        <w:rPr>
          <w:rFonts w:ascii="Consolas" w:hAnsi="Consolas" w:cs="Consolas"/>
          <w:color w:val="000000"/>
          <w:sz w:val="19"/>
          <w:szCs w:val="19"/>
          <w:highlight w:val="white"/>
        </w:rPr>
        <w:t>.Intelligence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PowerSource</w:t>
      </w:r>
      <w:r>
        <w:rPr>
          <w:rFonts w:ascii="Consolas" w:hAnsi="Consolas" w:cs="Consolas"/>
          <w:color w:val="000000"/>
          <w:sz w:val="19"/>
          <w:szCs w:val="19"/>
          <w:highlight w:val="white"/>
        </w:rPr>
        <w:t>.Dark</w:t>
      </w:r>
      <w:proofErr w:type="spellEnd"/>
      <w:r w:rsidR="00E31CB8">
        <w:rPr>
          <w:rFonts w:ascii="Consolas" w:hAnsi="Consolas" w:cs="Consolas"/>
          <w:color w:val="000000"/>
          <w:sz w:val="19"/>
          <w:szCs w:val="19"/>
          <w:highlight w:val="white"/>
        </w:rPr>
        <w:t>,</w:t>
      </w:r>
    </w:p>
    <w:p w:rsidR="00E31CB8" w:rsidRDefault="00E31CB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"Deal 1d10 extra damage and the target grants combat advantage </w:t>
      </w:r>
      <w:proofErr w:type="gramStart"/>
      <w:r>
        <w:rPr>
          <w:rFonts w:ascii="Consolas" w:hAnsi="Consolas" w:cs="Consolas"/>
          <w:color w:val="A31515"/>
          <w:sz w:val="19"/>
          <w:szCs w:val="19"/>
          <w:highlight w:val="white"/>
        </w:rPr>
        <w:t xml:space="preserve">to </w:t>
      </w:r>
      <w:r>
        <w:rPr>
          <w:rFonts w:ascii="Consolas" w:hAnsi="Consolas" w:cs="Consolas"/>
          <w:color w:val="A31515"/>
          <w:sz w:val="19"/>
          <w:szCs w:val="19"/>
          <w:highlight w:val="white"/>
        </w:rPr>
        <w:t>"</w:t>
      </w:r>
      <w:proofErr w:type="gramEnd"/>
    </w:p>
    <w:p w:rsidR="00067658" w:rsidRDefault="00E31CB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 "</w:t>
      </w:r>
      <w:r>
        <w:rPr>
          <w:rFonts w:ascii="Consolas" w:hAnsi="Consolas" w:cs="Consolas"/>
          <w:color w:val="A31515"/>
          <w:sz w:val="19"/>
          <w:szCs w:val="19"/>
          <w:highlight w:val="white"/>
        </w:rPr>
        <w:t>you until the end of the encounter."</w:t>
      </w:r>
      <w:r w:rsidR="00067658">
        <w:rPr>
          <w:rFonts w:ascii="Consolas" w:hAnsi="Consolas" w:cs="Consolas"/>
          <w:color w:val="000000"/>
          <w:sz w:val="19"/>
          <w:szCs w:val="19"/>
          <w:highlight w:val="white"/>
        </w:rPr>
        <w: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52D3"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00"/>
          <w:sz w:val="19"/>
          <w:szCs w:val="19"/>
          <w:highlight w:val="white"/>
        </w:rPr>
        <w:t>AddTrait</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Trait</w:t>
      </w:r>
      <w:r>
        <w:rPr>
          <w:rFonts w:ascii="Consolas" w:hAnsi="Consolas" w:cs="Consolas"/>
          <w:color w:val="000000"/>
          <w:sz w:val="19"/>
          <w:szCs w:val="19"/>
          <w:highlight w:val="white"/>
        </w:rPr>
        <w:t>(</w:t>
      </w:r>
      <w:r>
        <w:rPr>
          <w:rFonts w:ascii="Consolas" w:hAnsi="Consolas" w:cs="Consolas"/>
          <w:color w:val="A31515"/>
          <w:sz w:val="19"/>
          <w:szCs w:val="19"/>
          <w:highlight w:val="white"/>
        </w:rPr>
        <w:t>"Machine Powered"</w:t>
      </w:r>
      <w:r>
        <w:rPr>
          <w:rFonts w:ascii="Consolas" w:hAnsi="Consolas" w:cs="Consolas"/>
          <w:color w:val="000000"/>
          <w:sz w:val="19"/>
          <w:szCs w:val="19"/>
          <w:highlight w:val="white"/>
        </w:rPr>
        <w:t xml:space="preserve">, </w:t>
      </w:r>
    </w:p>
    <w:p w:rsidR="00067658" w:rsidRDefault="005E52D3"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sidR="00067658">
        <w:rPr>
          <w:rFonts w:ascii="Consolas" w:hAnsi="Consolas" w:cs="Consolas"/>
          <w:color w:val="A31515"/>
          <w:sz w:val="19"/>
          <w:szCs w:val="19"/>
          <w:highlight w:val="white"/>
        </w:rPr>
        <w:t>"You do not need to eat, drink or breathe"</w:t>
      </w:r>
      <w:r w:rsidR="00067658">
        <w:rPr>
          <w:rFonts w:ascii="Consolas" w:hAnsi="Consolas" w:cs="Consolas"/>
          <w:color w:val="000000"/>
          <w:sz w:val="19"/>
          <w:szCs w:val="19"/>
          <w:highlight w:val="white"/>
        </w:rPr>
        <w: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AddPower</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MachineGrip</w:t>
      </w:r>
      <w:proofErr w:type="spellEnd"/>
      <w:r>
        <w:rPr>
          <w:rFonts w:ascii="Consolas" w:hAnsi="Consolas" w:cs="Consolas"/>
          <w:color w:val="000000"/>
          <w:sz w:val="19"/>
          <w:szCs w:val="19"/>
          <w:highlight w:val="white"/>
        </w:rPr>
        <w: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Add</w:t>
      </w:r>
      <w:proofErr w:type="gramEnd"/>
      <w:r>
        <w:rPr>
          <w:rFonts w:ascii="Consolas" w:hAnsi="Consolas" w:cs="Consolas"/>
          <w:color w:val="008000"/>
          <w:sz w:val="19"/>
          <w:szCs w:val="19"/>
          <w:highlight w:val="white"/>
        </w:rPr>
        <w:t xml:space="preserve"> modifiers.</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name="stage"&gt;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stage during character update this is called.</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808080"/>
          <w:sz w:val="19"/>
          <w:szCs w:val="19"/>
          <w:highlight w:val="white"/>
        </w:rPr>
        <w:t>addModifier</w:t>
      </w:r>
      <w:proofErr w:type="spellEnd"/>
      <w:r>
        <w:rPr>
          <w:rFonts w:ascii="Consolas" w:hAnsi="Consolas" w:cs="Consolas"/>
          <w:color w:val="808080"/>
          <w:sz w:val="19"/>
          <w:szCs w:val="19"/>
          <w:highlight w:val="white"/>
        </w:rPr>
        <w:t>"&gt;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Add</w:t>
      </w:r>
      <w:proofErr w:type="gramEnd"/>
      <w:r>
        <w:rPr>
          <w:rFonts w:ascii="Consolas" w:hAnsi="Consolas" w:cs="Consolas"/>
          <w:color w:val="008000"/>
          <w:sz w:val="19"/>
          <w:szCs w:val="19"/>
          <w:highlight w:val="white"/>
        </w:rPr>
        <w:t xml:space="preserve"> modifiers by calling this method.</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name="character"&gt;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character to add modifiers for.</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5E52D3"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AddModifiers</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CharacterUpdateStage</w:t>
      </w:r>
      <w:proofErr w:type="spellEnd"/>
      <w:r>
        <w:rPr>
          <w:rFonts w:ascii="Consolas" w:hAnsi="Consolas" w:cs="Consolas"/>
          <w:color w:val="000000"/>
          <w:sz w:val="19"/>
          <w:szCs w:val="19"/>
          <w:highlight w:val="white"/>
        </w:rPr>
        <w:t xml:space="preserve"> stage, </w:t>
      </w:r>
    </w:p>
    <w:p w:rsidR="00067658" w:rsidRDefault="005E52D3"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67658">
        <w:rPr>
          <w:rFonts w:ascii="Consolas" w:hAnsi="Consolas" w:cs="Consolas"/>
          <w:color w:val="2B91AF"/>
          <w:sz w:val="19"/>
          <w:szCs w:val="19"/>
          <w:highlight w:val="white"/>
        </w:rPr>
        <w:t>Action</w:t>
      </w:r>
      <w:r w:rsidR="00067658">
        <w:rPr>
          <w:rFonts w:ascii="Consolas" w:hAnsi="Consolas" w:cs="Consolas"/>
          <w:color w:val="000000"/>
          <w:sz w:val="19"/>
          <w:szCs w:val="19"/>
          <w:highlight w:val="white"/>
        </w:rPr>
        <w:t>&lt;</w:t>
      </w:r>
      <w:r w:rsidR="00067658">
        <w:rPr>
          <w:rFonts w:ascii="Consolas" w:hAnsi="Consolas" w:cs="Consolas"/>
          <w:color w:val="2B91AF"/>
          <w:sz w:val="19"/>
          <w:szCs w:val="19"/>
          <w:highlight w:val="white"/>
        </w:rPr>
        <w:t>Modifier</w:t>
      </w:r>
      <w:r w:rsidR="00067658">
        <w:rPr>
          <w:rFonts w:ascii="Consolas" w:hAnsi="Consolas" w:cs="Consolas"/>
          <w:color w:val="000000"/>
          <w:sz w:val="19"/>
          <w:szCs w:val="19"/>
          <w:highlight w:val="white"/>
        </w:rPr>
        <w:t xml:space="preserve">&gt; </w:t>
      </w:r>
      <w:proofErr w:type="spellStart"/>
      <w:r w:rsidR="00067658">
        <w:rPr>
          <w:rFonts w:ascii="Consolas" w:hAnsi="Consolas" w:cs="Consolas"/>
          <w:color w:val="000000"/>
          <w:sz w:val="19"/>
          <w:szCs w:val="19"/>
          <w:highlight w:val="white"/>
        </w:rPr>
        <w:t>addModifier</w:t>
      </w:r>
      <w:proofErr w:type="spellEnd"/>
      <w:r w:rsidR="00067658">
        <w:rPr>
          <w:rFonts w:ascii="Consolas" w:hAnsi="Consolas" w:cs="Consolas"/>
          <w:color w:val="000000"/>
          <w:sz w:val="19"/>
          <w:szCs w:val="19"/>
          <w:highlight w:val="white"/>
        </w:rPr>
        <w:t xml:space="preserve">, </w:t>
      </w:r>
      <w:r w:rsidR="00067658">
        <w:rPr>
          <w:rFonts w:ascii="Consolas" w:hAnsi="Consolas" w:cs="Consolas"/>
          <w:color w:val="2B91AF"/>
          <w:sz w:val="19"/>
          <w:szCs w:val="19"/>
          <w:highlight w:val="white"/>
        </w:rPr>
        <w:t>Character</w:t>
      </w:r>
      <w:r w:rsidR="00067658">
        <w:rPr>
          <w:rFonts w:ascii="Consolas" w:hAnsi="Consolas" w:cs="Consolas"/>
          <w:color w:val="000000"/>
          <w:sz w:val="19"/>
          <w:szCs w:val="19"/>
          <w:highlight w:val="white"/>
        </w:rPr>
        <w:t xml:space="preserve"> character)</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.AddModifiers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stage, </w:t>
      </w:r>
      <w:proofErr w:type="spellStart"/>
      <w:r>
        <w:rPr>
          <w:rFonts w:ascii="Consolas" w:hAnsi="Consolas" w:cs="Consolas"/>
          <w:color w:val="000000"/>
          <w:sz w:val="19"/>
          <w:szCs w:val="19"/>
          <w:highlight w:val="white"/>
        </w:rPr>
        <w:t>addModifier</w:t>
      </w:r>
      <w:proofErr w:type="spellEnd"/>
      <w:r>
        <w:rPr>
          <w:rFonts w:ascii="Consolas" w:hAnsi="Consolas" w:cs="Consolas"/>
          <w:color w:val="000000"/>
          <w:sz w:val="19"/>
          <w:szCs w:val="19"/>
          <w:highlight w:val="white"/>
        </w:rPr>
        <w:t>, character);</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addModifier</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Modifier</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character[</w:t>
      </w:r>
      <w:proofErr w:type="spellStart"/>
      <w:r>
        <w:rPr>
          <w:rFonts w:ascii="Consolas" w:hAnsi="Consolas" w:cs="Consolas"/>
          <w:color w:val="2B91AF"/>
          <w:sz w:val="19"/>
          <w:szCs w:val="19"/>
          <w:highlight w:val="white"/>
        </w:rPr>
        <w:t>ScoreType</w:t>
      </w:r>
      <w:r>
        <w:rPr>
          <w:rFonts w:ascii="Consolas" w:hAnsi="Consolas" w:cs="Consolas"/>
          <w:color w:val="000000"/>
          <w:sz w:val="19"/>
          <w:szCs w:val="19"/>
          <w:highlight w:val="white"/>
        </w:rPr>
        <w:t>.Fortitude</w:t>
      </w:r>
      <w:proofErr w:type="spellEnd"/>
      <w:r>
        <w:rPr>
          <w:rFonts w:ascii="Consolas" w:hAnsi="Consolas" w:cs="Consolas"/>
          <w:color w:val="000000"/>
          <w:sz w:val="19"/>
          <w:szCs w:val="19"/>
          <w:highlight w:val="white"/>
        </w:rPr>
        <w:t>], 2));</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addModifier</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Modifier</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character[</w:t>
      </w:r>
      <w:proofErr w:type="spellStart"/>
      <w:r>
        <w:rPr>
          <w:rFonts w:ascii="Consolas" w:hAnsi="Consolas" w:cs="Consolas"/>
          <w:color w:val="2B91AF"/>
          <w:sz w:val="19"/>
          <w:szCs w:val="19"/>
          <w:highlight w:val="white"/>
        </w:rPr>
        <w:t>ScoreType</w:t>
      </w:r>
      <w:r>
        <w:rPr>
          <w:rFonts w:ascii="Consolas" w:hAnsi="Consolas" w:cs="Consolas"/>
          <w:color w:val="000000"/>
          <w:sz w:val="19"/>
          <w:szCs w:val="19"/>
          <w:highlight w:val="white"/>
        </w:rPr>
        <w:t>.Science</w:t>
      </w:r>
      <w:proofErr w:type="spellEnd"/>
      <w:r>
        <w:rPr>
          <w:rFonts w:ascii="Consolas" w:hAnsi="Consolas" w:cs="Consolas"/>
          <w:color w:val="000000"/>
          <w:sz w:val="19"/>
          <w:szCs w:val="19"/>
          <w:highlight w:val="white"/>
        </w:rPr>
        <w:t>], 4));</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D0726" w:rsidRDefault="00067658" w:rsidP="005B3E9B">
      <w:pPr>
        <w:pBdr>
          <w:top w:val="single" w:sz="4" w:space="1" w:color="auto"/>
          <w:left w:val="single" w:sz="4" w:space="4" w:color="auto"/>
          <w:bottom w:val="single" w:sz="4" w:space="1" w:color="auto"/>
          <w:right w:val="single" w:sz="4" w:space="4" w:color="auto"/>
        </w:pBdr>
        <w:rPr>
          <w:noProof/>
          <w:lang w:val="en-AU"/>
        </w:rPr>
      </w:pPr>
      <w:r>
        <w:rPr>
          <w:rFonts w:ascii="Consolas" w:hAnsi="Consolas" w:cs="Consolas"/>
          <w:color w:val="000000"/>
          <w:sz w:val="19"/>
          <w:szCs w:val="19"/>
          <w:highlight w:val="white"/>
        </w:rPr>
        <w:t>}</w:t>
      </w:r>
    </w:p>
    <w:p w:rsidR="00812092" w:rsidRDefault="00812092" w:rsidP="00812092">
      <w:pPr>
        <w:rPr>
          <w:noProof/>
          <w:lang w:val="en-AU"/>
        </w:rPr>
      </w:pPr>
      <w:r>
        <w:rPr>
          <w:noProof/>
          <w:lang w:val="en-AU"/>
        </w:rPr>
        <w:t xml:space="preserve">Note that this need not implement </w:t>
      </w:r>
      <w:r w:rsidRPr="00812092">
        <w:rPr>
          <w:b/>
          <w:noProof/>
          <w:lang w:val="en-AU"/>
        </w:rPr>
        <w:t>AddDependencies</w:t>
      </w:r>
      <w:r>
        <w:rPr>
          <w:noProof/>
          <w:lang w:val="en-AU"/>
        </w:rPr>
        <w:t xml:space="preserve"> because the scores modified are fixed.</w:t>
      </w:r>
    </w:p>
    <w:p w:rsidR="008C0958" w:rsidRDefault="008C0958" w:rsidP="00DE4EF0">
      <w:pPr>
        <w:pStyle w:val="Heading2"/>
        <w:rPr>
          <w:noProof/>
          <w:lang w:val="en-AU"/>
        </w:rPr>
      </w:pPr>
      <w:bookmarkStart w:id="11" w:name="_Toc344590259"/>
      <w:r>
        <w:rPr>
          <w:noProof/>
          <w:lang w:val="en-AU"/>
        </w:rPr>
        <w:t>Example: Create a Power</w:t>
      </w:r>
      <w:bookmarkEnd w:id="11"/>
    </w:p>
    <w:p w:rsidR="00BE05BB" w:rsidRDefault="00BE05BB" w:rsidP="00BE05BB">
      <w:r>
        <w:t>To create a new power:</w:t>
      </w:r>
    </w:p>
    <w:p w:rsidR="00BE05BB" w:rsidRDefault="00BE05BB" w:rsidP="00BE05BB">
      <w:pPr>
        <w:pStyle w:val="ListParagraph"/>
        <w:numPr>
          <w:ilvl w:val="0"/>
          <w:numId w:val="6"/>
        </w:numPr>
      </w:pPr>
      <w:r>
        <w:t xml:space="preserve">Create a new class that inherits from </w:t>
      </w:r>
      <w:r w:rsidR="008C529C">
        <w:t>either</w:t>
      </w:r>
      <w:r w:rsidR="00C80937">
        <w:t xml:space="preserve"> </w:t>
      </w:r>
      <w:proofErr w:type="spellStart"/>
      <w:r w:rsidR="00C80937" w:rsidRPr="00217581">
        <w:rPr>
          <w:b/>
        </w:rPr>
        <w:t>GammaWorldCharacter.</w:t>
      </w:r>
      <w:r w:rsidR="00C80937">
        <w:rPr>
          <w:b/>
        </w:rPr>
        <w:t>Powers.</w:t>
      </w:r>
      <w:r w:rsidR="00C80937" w:rsidRPr="00C80937">
        <w:rPr>
          <w:b/>
        </w:rPr>
        <w:t>WeaponAttackPower</w:t>
      </w:r>
      <w:proofErr w:type="spellEnd"/>
      <w:r w:rsidR="00C80937">
        <w:t xml:space="preserve"> (for powers that </w:t>
      </w:r>
      <w:r w:rsidR="0071031D">
        <w:t xml:space="preserve">inflict </w:t>
      </w:r>
      <w:r w:rsidR="00C80937">
        <w:t>damage based on the weapon used),</w:t>
      </w:r>
      <w:r w:rsidR="008C529C">
        <w:t xml:space="preserve"> </w:t>
      </w:r>
      <w:proofErr w:type="spellStart"/>
      <w:r w:rsidR="008C529C">
        <w:rPr>
          <w:b/>
        </w:rPr>
        <w:t>Attack</w:t>
      </w:r>
      <w:r>
        <w:rPr>
          <w:b/>
        </w:rPr>
        <w:t>Power</w:t>
      </w:r>
      <w:proofErr w:type="spellEnd"/>
      <w:r>
        <w:t xml:space="preserve"> (</w:t>
      </w:r>
      <w:r w:rsidR="008C529C">
        <w:t xml:space="preserve">for </w:t>
      </w:r>
      <w:r w:rsidR="00D069A9">
        <w:t xml:space="preserve">powers that </w:t>
      </w:r>
      <w:r w:rsidR="0071031D">
        <w:t>inflict</w:t>
      </w:r>
      <w:r w:rsidR="00D069A9">
        <w:t xml:space="preserve"> damage</w:t>
      </w:r>
      <w:r w:rsidR="00E507EF">
        <w:t xml:space="preserve"> or affect enemies</w:t>
      </w:r>
      <w:r w:rsidR="00C80937">
        <w:t xml:space="preserve"> irrespective of the weapon used</w:t>
      </w:r>
      <w:r>
        <w:t>)</w:t>
      </w:r>
      <w:r w:rsidR="008C529C">
        <w:t xml:space="preserve"> or </w:t>
      </w:r>
      <w:proofErr w:type="spellStart"/>
      <w:r w:rsidR="008C529C">
        <w:rPr>
          <w:b/>
        </w:rPr>
        <w:t>UtilityPower</w:t>
      </w:r>
      <w:proofErr w:type="spellEnd"/>
      <w:r w:rsidR="008C529C">
        <w:rPr>
          <w:b/>
        </w:rPr>
        <w:t xml:space="preserve"> </w:t>
      </w:r>
      <w:r w:rsidR="008C529C">
        <w:t>(for powers</w:t>
      </w:r>
      <w:r w:rsidR="00D069A9">
        <w:t xml:space="preserve"> that do not</w:t>
      </w:r>
      <w:r w:rsidR="001D1962">
        <w:t xml:space="preserve"> </w:t>
      </w:r>
      <w:r w:rsidR="0071031D">
        <w:t xml:space="preserve">inflict damage </w:t>
      </w:r>
      <w:r w:rsidR="001D1962">
        <w:t xml:space="preserve">like the </w:t>
      </w:r>
      <w:proofErr w:type="spellStart"/>
      <w:r w:rsidR="001D1962">
        <w:t>DoppelGanger</w:t>
      </w:r>
      <w:proofErr w:type="spellEnd"/>
      <w:r w:rsidR="001D1962">
        <w:t xml:space="preserve"> </w:t>
      </w:r>
      <w:r w:rsidR="00C03B86">
        <w:t xml:space="preserve">novice power </w:t>
      </w:r>
      <w:r w:rsidR="001D1962">
        <w:t>“</w:t>
      </w:r>
      <w:r w:rsidR="001D1962" w:rsidRPr="001D1962">
        <w:t>Double Trouble</w:t>
      </w:r>
      <w:r w:rsidR="001D1962">
        <w:t xml:space="preserve">” or </w:t>
      </w:r>
      <w:r w:rsidR="00574BC4">
        <w:t xml:space="preserve">origin </w:t>
      </w:r>
      <w:r w:rsidR="00234F56">
        <w:t>u</w:t>
      </w:r>
      <w:r w:rsidR="001D1962">
        <w:t>tility powers</w:t>
      </w:r>
      <w:r w:rsidR="008C529C">
        <w:t>)</w:t>
      </w:r>
      <w:r>
        <w:t>.</w:t>
      </w:r>
      <w:r w:rsidR="00A257C4">
        <w:t xml:space="preserve"> The following focuses on </w:t>
      </w:r>
      <w:proofErr w:type="spellStart"/>
      <w:r w:rsidR="00A67577" w:rsidRPr="00A67577">
        <w:rPr>
          <w:b/>
        </w:rPr>
        <w:t>AttackP</w:t>
      </w:r>
      <w:r w:rsidR="00A257C4" w:rsidRPr="00A67577">
        <w:rPr>
          <w:b/>
        </w:rPr>
        <w:t>ower</w:t>
      </w:r>
      <w:proofErr w:type="spellEnd"/>
      <w:r w:rsidR="00A257C4">
        <w:t xml:space="preserve">, since </w:t>
      </w:r>
      <w:r w:rsidR="005E4B88">
        <w:t xml:space="preserve">it is the most </w:t>
      </w:r>
      <w:r w:rsidR="00A257C4">
        <w:t>complicated.</w:t>
      </w:r>
    </w:p>
    <w:p w:rsidR="00BE05BB" w:rsidRDefault="00BE05BB" w:rsidP="00BE05BB">
      <w:pPr>
        <w:pStyle w:val="ListParagraph"/>
        <w:numPr>
          <w:ilvl w:val="0"/>
          <w:numId w:val="6"/>
        </w:numPr>
      </w:pPr>
      <w:r>
        <w:t xml:space="preserve">In the new </w:t>
      </w:r>
      <w:r w:rsidR="00A257C4">
        <w:t xml:space="preserve">attack </w:t>
      </w:r>
      <w:r w:rsidR="00615906">
        <w:t>power</w:t>
      </w:r>
      <w:r>
        <w:t xml:space="preserve"> class constructor:</w:t>
      </w:r>
    </w:p>
    <w:p w:rsidR="00BE05BB" w:rsidRDefault="00BE05BB" w:rsidP="00BE05BB">
      <w:pPr>
        <w:pStyle w:val="ListParagraph"/>
        <w:numPr>
          <w:ilvl w:val="1"/>
          <w:numId w:val="6"/>
        </w:numPr>
      </w:pPr>
      <w:r>
        <w:t xml:space="preserve">Call the base </w:t>
      </w:r>
      <w:proofErr w:type="spellStart"/>
      <w:r w:rsidR="00A257C4" w:rsidRPr="00A257C4">
        <w:rPr>
          <w:b/>
        </w:rPr>
        <w:t>Attack</w:t>
      </w:r>
      <w:r w:rsidR="00615906" w:rsidRPr="00A257C4">
        <w:rPr>
          <w:b/>
        </w:rPr>
        <w:t>Power</w:t>
      </w:r>
      <w:proofErr w:type="spellEnd"/>
      <w:r w:rsidR="008C529C">
        <w:t xml:space="preserve"> </w:t>
      </w:r>
      <w:r>
        <w:t xml:space="preserve">constructor, supplying (1) the </w:t>
      </w:r>
      <w:r w:rsidR="00A257C4">
        <w:t>power</w:t>
      </w:r>
      <w:r>
        <w:t xml:space="preserve"> name, (2) the </w:t>
      </w:r>
      <w:r w:rsidR="00A257C4">
        <w:t xml:space="preserve">origin that supplies the power </w:t>
      </w:r>
      <w:r>
        <w:t xml:space="preserve">and (3) </w:t>
      </w:r>
      <w:r w:rsidR="00A257C4">
        <w:t>the required level (1 for a novice power, 3 for utility or 5 for expert)</w:t>
      </w:r>
      <w:r>
        <w:t>.</w:t>
      </w:r>
      <w:r w:rsidR="00D069A9">
        <w:t xml:space="preserve"> The origin and minimum level are additional checks the library performs to ensure the character is valid.</w:t>
      </w:r>
    </w:p>
    <w:p w:rsidR="00BE05BB" w:rsidRDefault="004B11E9" w:rsidP="00BE05BB">
      <w:pPr>
        <w:pStyle w:val="ListParagraph"/>
        <w:numPr>
          <w:ilvl w:val="1"/>
          <w:numId w:val="6"/>
        </w:numPr>
      </w:pPr>
      <w:r>
        <w:t xml:space="preserve">(Optional) </w:t>
      </w:r>
      <w:r w:rsidR="00D069A9">
        <w:t xml:space="preserve">Set the power’s description or flavor text by calling </w:t>
      </w:r>
      <w:proofErr w:type="spellStart"/>
      <w:r w:rsidR="00D069A9" w:rsidRPr="00D069A9">
        <w:rPr>
          <w:b/>
        </w:rPr>
        <w:t>SetDescription</w:t>
      </w:r>
      <w:proofErr w:type="spellEnd"/>
      <w:r w:rsidR="00D069A9">
        <w:t>.</w:t>
      </w:r>
    </w:p>
    <w:p w:rsidR="00D069A9" w:rsidRDefault="00D069A9" w:rsidP="00BE05BB">
      <w:pPr>
        <w:pStyle w:val="ListParagraph"/>
        <w:numPr>
          <w:ilvl w:val="1"/>
          <w:numId w:val="6"/>
        </w:numPr>
      </w:pPr>
      <w:r>
        <w:t xml:space="preserve">Set the power’s details by calling </w:t>
      </w:r>
      <w:proofErr w:type="spellStart"/>
      <w:r w:rsidRPr="00D069A9">
        <w:rPr>
          <w:b/>
        </w:rPr>
        <w:t>SetPowerDetails</w:t>
      </w:r>
      <w:proofErr w:type="spellEnd"/>
      <w:r>
        <w:rPr>
          <w:b/>
        </w:rPr>
        <w:t xml:space="preserve"> </w:t>
      </w:r>
      <w:r w:rsidRPr="00D069A9">
        <w:t>with</w:t>
      </w:r>
      <w:r>
        <w:t xml:space="preserve">: (1) how often the power can be used, (2) the power source, </w:t>
      </w:r>
      <w:r w:rsidR="00E507EF">
        <w:t xml:space="preserve">(3) the damage types </w:t>
      </w:r>
      <w:r w:rsidR="00C80937">
        <w:t>, (4) the effect types (if any), (5) the action required to use the power and (5) a trigger (used for immediate actions only).</w:t>
      </w:r>
    </w:p>
    <w:p w:rsidR="00C80937" w:rsidRDefault="00C80937" w:rsidP="00BE05BB">
      <w:pPr>
        <w:pStyle w:val="ListParagraph"/>
        <w:numPr>
          <w:ilvl w:val="1"/>
          <w:numId w:val="6"/>
        </w:numPr>
      </w:pPr>
      <w:r>
        <w:t xml:space="preserve">Set the power’s attack type and range </w:t>
      </w:r>
      <w:r w:rsidR="00C96D52">
        <w:t xml:space="preserve">by calling </w:t>
      </w:r>
      <w:proofErr w:type="spellStart"/>
      <w:r w:rsidR="00C96D52" w:rsidRPr="00C96D52">
        <w:rPr>
          <w:b/>
        </w:rPr>
        <w:t>SetAttackTypeAndRange</w:t>
      </w:r>
      <w:proofErr w:type="spellEnd"/>
      <w:r w:rsidR="00C96D52">
        <w:t>.</w:t>
      </w:r>
    </w:p>
    <w:p w:rsidR="00BE05BB" w:rsidRDefault="00BE05BB" w:rsidP="00BE05BB">
      <w:pPr>
        <w:pStyle w:val="ListParagraph"/>
        <w:numPr>
          <w:ilvl w:val="1"/>
          <w:numId w:val="6"/>
        </w:numPr>
      </w:pPr>
      <w:r>
        <w:lastRenderedPageBreak/>
        <w:t xml:space="preserve">Add </w:t>
      </w:r>
      <w:r w:rsidR="00EB6B94">
        <w:t xml:space="preserve">one or more attacks by creating an </w:t>
      </w:r>
      <w:proofErr w:type="spellStart"/>
      <w:r w:rsidR="00C61955" w:rsidRPr="00C61955">
        <w:rPr>
          <w:b/>
        </w:rPr>
        <w:t>AttackDetails</w:t>
      </w:r>
      <w:proofErr w:type="spellEnd"/>
      <w:r w:rsidR="00C61955">
        <w:t xml:space="preserve"> object and passing it to </w:t>
      </w:r>
      <w:proofErr w:type="spellStart"/>
      <w:r w:rsidR="00EB6B94" w:rsidRPr="00EB6B94">
        <w:rPr>
          <w:b/>
        </w:rPr>
        <w:t>AddAttack</w:t>
      </w:r>
      <w:proofErr w:type="spellEnd"/>
      <w:r w:rsidR="00206ED4" w:rsidRPr="00206ED4">
        <w:t xml:space="preserve">. The </w:t>
      </w:r>
      <w:proofErr w:type="spellStart"/>
      <w:r w:rsidR="00206ED4" w:rsidRPr="004B11E9">
        <w:rPr>
          <w:b/>
        </w:rPr>
        <w:t>AttackDetails</w:t>
      </w:r>
      <w:proofErr w:type="spellEnd"/>
      <w:r w:rsidR="00206ED4">
        <w:t xml:space="preserve"> constructor’s parameters are:</w:t>
      </w:r>
    </w:p>
    <w:p w:rsidR="00206ED4" w:rsidRDefault="00206ED4" w:rsidP="00206ED4">
      <w:pPr>
        <w:pStyle w:val="ListParagraph"/>
        <w:numPr>
          <w:ilvl w:val="2"/>
          <w:numId w:val="6"/>
        </w:numPr>
      </w:pPr>
      <w:r>
        <w:t>A description of the target.</w:t>
      </w:r>
    </w:p>
    <w:p w:rsidR="00206ED4" w:rsidRDefault="00206ED4" w:rsidP="00206ED4">
      <w:pPr>
        <w:pStyle w:val="ListParagraph"/>
        <w:numPr>
          <w:ilvl w:val="2"/>
          <w:numId w:val="6"/>
        </w:numPr>
      </w:pPr>
      <w:r>
        <w:t xml:space="preserve">The bonus to the attack roll, usually an </w:t>
      </w:r>
      <w:proofErr w:type="spellStart"/>
      <w:r w:rsidRPr="00206ED4">
        <w:rPr>
          <w:b/>
        </w:rPr>
        <w:t>AbilityPlusLevelBonus</w:t>
      </w:r>
      <w:proofErr w:type="spellEnd"/>
      <w:r>
        <w:t xml:space="preserve"> </w:t>
      </w:r>
      <w:r w:rsidR="000D6CCC">
        <w:t xml:space="preserve">object </w:t>
      </w:r>
      <w:r>
        <w:t>whose parameters are (1) a name (used for debugging only), (2) a list of ability score modifiers to add and (3) a multiplier for the character’s level.</w:t>
      </w:r>
    </w:p>
    <w:p w:rsidR="00206ED4" w:rsidRDefault="00206ED4" w:rsidP="00206ED4">
      <w:pPr>
        <w:pStyle w:val="ListParagraph"/>
        <w:numPr>
          <w:ilvl w:val="2"/>
          <w:numId w:val="6"/>
        </w:numPr>
      </w:pPr>
      <w:r>
        <w:t>The damage</w:t>
      </w:r>
      <w:r w:rsidR="000D6CCC">
        <w:t xml:space="preserve">, usually a </w:t>
      </w:r>
      <w:proofErr w:type="spellStart"/>
      <w:r w:rsidR="000D6CCC" w:rsidRPr="000D6CCC">
        <w:rPr>
          <w:b/>
        </w:rPr>
        <w:t>PowerDamage</w:t>
      </w:r>
      <w:proofErr w:type="spellEnd"/>
      <w:r w:rsidR="000D6CCC">
        <w:t xml:space="preserve"> </w:t>
      </w:r>
      <w:r w:rsidR="00B461A5">
        <w:t xml:space="preserve">(where damage is specified using the </w:t>
      </w:r>
      <w:r w:rsidR="00B461A5" w:rsidRPr="00B461A5">
        <w:rPr>
          <w:b/>
        </w:rPr>
        <w:t>Dice</w:t>
      </w:r>
      <w:r w:rsidR="00B461A5">
        <w:t xml:space="preserve"> object) </w:t>
      </w:r>
      <w:r w:rsidR="000D6CCC">
        <w:t xml:space="preserve">or </w:t>
      </w:r>
      <w:proofErr w:type="spellStart"/>
      <w:r w:rsidR="000D6CCC" w:rsidRPr="000D6CCC">
        <w:rPr>
          <w:b/>
        </w:rPr>
        <w:t>WeaponDamage</w:t>
      </w:r>
      <w:proofErr w:type="spellEnd"/>
      <w:r>
        <w:t xml:space="preserve"> </w:t>
      </w:r>
      <w:r w:rsidR="000D6CCC">
        <w:t>object.</w:t>
      </w:r>
    </w:p>
    <w:p w:rsidR="00B461A5" w:rsidRDefault="00B461A5" w:rsidP="00206ED4">
      <w:pPr>
        <w:pStyle w:val="ListParagraph"/>
        <w:numPr>
          <w:ilvl w:val="2"/>
          <w:numId w:val="6"/>
        </w:numPr>
      </w:pPr>
      <w:r>
        <w:t>The targeted defense.</w:t>
      </w:r>
    </w:p>
    <w:p w:rsidR="00B461A5" w:rsidRDefault="00B461A5" w:rsidP="00206ED4">
      <w:pPr>
        <w:pStyle w:val="ListParagraph"/>
        <w:numPr>
          <w:ilvl w:val="2"/>
          <w:numId w:val="6"/>
        </w:numPr>
      </w:pPr>
      <w:r>
        <w:t xml:space="preserve">Additional </w:t>
      </w:r>
      <w:proofErr w:type="spellStart"/>
      <w:r w:rsidRPr="00B461A5">
        <w:rPr>
          <w:b/>
        </w:rPr>
        <w:t>ModifierSource</w:t>
      </w:r>
      <w:proofErr w:type="spellEnd"/>
      <w:r>
        <w:t xml:space="preserve"> objects used in the description or elsewhere by the power.</w:t>
      </w:r>
    </w:p>
    <w:p w:rsidR="00B461A5" w:rsidRDefault="00B461A5" w:rsidP="00206ED4">
      <w:pPr>
        <w:pStyle w:val="ListParagraph"/>
        <w:numPr>
          <w:ilvl w:val="2"/>
          <w:numId w:val="6"/>
        </w:numPr>
      </w:pPr>
      <w:r>
        <w:t>The description of the power following its damage dice.</w:t>
      </w:r>
    </w:p>
    <w:p w:rsidR="00B461A5" w:rsidRDefault="00B461A5" w:rsidP="00206ED4">
      <w:pPr>
        <w:pStyle w:val="ListParagraph"/>
        <w:numPr>
          <w:ilvl w:val="2"/>
          <w:numId w:val="6"/>
        </w:numPr>
      </w:pPr>
      <w:r>
        <w:t>The description of what happens when the power misses (or null if there is none).</w:t>
      </w:r>
    </w:p>
    <w:p w:rsidR="004B11E9" w:rsidRDefault="00075D68" w:rsidP="00BE05BB">
      <w:pPr>
        <w:rPr>
          <w:lang w:val="en-AU" w:bidi="en-US"/>
        </w:rPr>
      </w:pPr>
      <w:r>
        <w:rPr>
          <w:lang w:val="en-AU" w:bidi="en-US"/>
        </w:rPr>
        <w:t>This seems complicated (and it is). However, it is basically data entry from the power description.</w:t>
      </w:r>
      <w:r w:rsidR="004B1785">
        <w:rPr>
          <w:lang w:val="en-AU" w:bidi="en-US"/>
        </w:rPr>
        <w:t xml:space="preserve"> </w:t>
      </w:r>
      <w:proofErr w:type="spellStart"/>
      <w:r w:rsidR="004B11E9" w:rsidRPr="004B11E9">
        <w:rPr>
          <w:b/>
          <w:lang w:val="en-AU" w:bidi="en-US"/>
        </w:rPr>
        <w:t>WeaponAttackPower</w:t>
      </w:r>
      <w:r w:rsidR="004B11E9">
        <w:rPr>
          <w:lang w:val="en-AU" w:bidi="en-US"/>
        </w:rPr>
        <w:t>s</w:t>
      </w:r>
      <w:proofErr w:type="spellEnd"/>
      <w:r w:rsidR="004B11E9">
        <w:rPr>
          <w:lang w:val="en-AU" w:bidi="en-US"/>
        </w:rPr>
        <w:t xml:space="preserve"> have overloads to simplify adding attacks.</w:t>
      </w:r>
    </w:p>
    <w:p w:rsidR="00BE05BB" w:rsidRPr="00BE05BB" w:rsidRDefault="00531BF7" w:rsidP="00BE05BB">
      <w:pPr>
        <w:rPr>
          <w:lang w:val="en-AU" w:bidi="en-US"/>
        </w:rPr>
      </w:pPr>
      <w:r>
        <w:rPr>
          <w:lang w:val="en-AU" w:bidi="en-US"/>
        </w:rPr>
        <w:t xml:space="preserve">Continuing the example above, </w:t>
      </w:r>
      <w:r w:rsidR="005C3242">
        <w:rPr>
          <w:lang w:val="en-AU" w:bidi="en-US"/>
        </w:rPr>
        <w:t xml:space="preserve">the </w:t>
      </w:r>
      <w:r w:rsidR="004B1785">
        <w:rPr>
          <w:lang w:val="en-AU" w:bidi="en-US"/>
        </w:rPr>
        <w:t>Android novice power machine grip</w:t>
      </w:r>
      <w:r w:rsidR="005E601B">
        <w:rPr>
          <w:lang w:val="en-AU" w:bidi="en-US"/>
        </w:rPr>
        <w:t xml:space="preserve"> is</w:t>
      </w:r>
      <w:r w:rsidR="004B1785">
        <w:rPr>
          <w:lang w:val="en-AU" w:bidi="en-US"/>
        </w:rPr>
        <w: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B929D2" w:rsidRDefault="00B929D2" w:rsidP="00B929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GammaWorldCharacter.Powers</w:t>
      </w:r>
      <w:proofErr w:type="spellEnd"/>
      <w:r>
        <w:rPr>
          <w:rFonts w:ascii="Consolas" w:hAnsi="Consolas" w:cs="Consolas"/>
          <w:color w:val="000000"/>
          <w:sz w:val="19"/>
          <w:szCs w:val="19"/>
          <w:highlight w:val="white"/>
        </w:rPr>
        <w: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GammaWorldCharacter.Origins</w:t>
      </w:r>
      <w:proofErr w:type="spellEnd"/>
      <w:r>
        <w:rPr>
          <w:rFonts w:ascii="Consolas" w:hAnsi="Consolas" w:cs="Consolas"/>
          <w:color w:val="000000"/>
          <w:sz w:val="19"/>
          <w:szCs w:val="19"/>
          <w:highlight w:val="white"/>
        </w:rPr>
        <w: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GammaWorldCharacter.Powers.Origins</w:t>
      </w:r>
      <w:proofErr w:type="spellEnd"/>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Machine Grip novice </w:t>
      </w:r>
      <w:r>
        <w:rPr>
          <w:rFonts w:ascii="Consolas" w:hAnsi="Consolas" w:cs="Consolas"/>
          <w:color w:val="808080"/>
          <w:sz w:val="19"/>
          <w:szCs w:val="19"/>
          <w:highlight w:val="white"/>
        </w:rPr>
        <w:t xml:space="preserve">&lt;see </w:t>
      </w:r>
      <w:proofErr w:type="spellStart"/>
      <w:r>
        <w:rPr>
          <w:rFonts w:ascii="Consolas" w:hAnsi="Consolas" w:cs="Consolas"/>
          <w:color w:val="808080"/>
          <w:sz w:val="19"/>
          <w:szCs w:val="19"/>
          <w:highlight w:val="white"/>
        </w:rPr>
        <w:t>cref</w:t>
      </w:r>
      <w:proofErr w:type="spellEnd"/>
      <w:r>
        <w:rPr>
          <w:rFonts w:ascii="Consolas" w:hAnsi="Consolas" w:cs="Consolas"/>
          <w:color w:val="808080"/>
          <w:sz w:val="19"/>
          <w:szCs w:val="19"/>
          <w:highlight w:val="white"/>
        </w:rPr>
        <w:t>="Android"/&gt;</w:t>
      </w:r>
      <w:r>
        <w:rPr>
          <w:rFonts w:ascii="Consolas" w:hAnsi="Consolas" w:cs="Consolas"/>
          <w:color w:val="008000"/>
          <w:sz w:val="19"/>
          <w:szCs w:val="19"/>
          <w:highlight w:val="white"/>
        </w:rPr>
        <w:t xml:space="preserve"> power</w:t>
      </w:r>
      <w:r w:rsidR="00915810">
        <w:rPr>
          <w:rFonts w:ascii="Consolas" w:hAnsi="Consolas" w:cs="Consolas"/>
          <w:color w:val="008000"/>
          <w:sz w:val="19"/>
          <w:szCs w:val="19"/>
          <w:highlight w:val="white"/>
        </w:rPr>
        <w:t xml:space="preserve"> (GW36)</w:t>
      </w:r>
      <w:r>
        <w:rPr>
          <w:rFonts w:ascii="Consolas" w:hAnsi="Consolas" w:cs="Consolas"/>
          <w:color w:val="008000"/>
          <w:sz w:val="19"/>
          <w:szCs w:val="19"/>
          <w:highlight w:val="white"/>
        </w:rPr>
        <w: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MachineGrip</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AttackPower</w:t>
      </w:r>
      <w:proofErr w:type="spellEnd"/>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Create a new </w:t>
      </w:r>
      <w:r>
        <w:rPr>
          <w:rFonts w:ascii="Consolas" w:hAnsi="Consolas" w:cs="Consolas"/>
          <w:color w:val="808080"/>
          <w:sz w:val="19"/>
          <w:szCs w:val="19"/>
          <w:highlight w:val="white"/>
        </w:rPr>
        <w:t xml:space="preserve">&lt;see </w:t>
      </w:r>
      <w:proofErr w:type="spellStart"/>
      <w:r>
        <w:rPr>
          <w:rFonts w:ascii="Consolas" w:hAnsi="Consolas" w:cs="Consolas"/>
          <w:color w:val="808080"/>
          <w:sz w:val="19"/>
          <w:szCs w:val="19"/>
          <w:highlight w:val="white"/>
        </w:rPr>
        <w:t>cref</w:t>
      </w:r>
      <w:proofErr w:type="spellEnd"/>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MachineGrip</w:t>
      </w:r>
      <w:proofErr w:type="spellEnd"/>
      <w:r>
        <w:rPr>
          <w:rFonts w:ascii="Consolas" w:hAnsi="Consolas" w:cs="Consolas"/>
          <w:color w:val="808080"/>
          <w:sz w:val="19"/>
          <w:szCs w:val="19"/>
          <w:highlight w:val="white"/>
        </w:rPr>
        <w:t>"/&gt;</w:t>
      </w:r>
      <w:r>
        <w:rPr>
          <w:rFonts w:ascii="Consolas" w:hAnsi="Consolas" w:cs="Consolas"/>
          <w:color w:val="008000"/>
          <w:sz w:val="19"/>
          <w:szCs w:val="19"/>
          <w:highlight w:val="white"/>
        </w:rPr>
        <w: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MachineGrip</w:t>
      </w:r>
      <w:proofErr w:type="spellEnd"/>
      <w:r>
        <w:rPr>
          <w:rFonts w:ascii="Consolas" w:hAnsi="Consolas" w:cs="Consolas"/>
          <w:color w:val="000000"/>
          <w:sz w:val="19"/>
          <w:szCs w:val="19"/>
          <w:highlight w:val="white"/>
        </w:rPr>
        <w: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"Machine Grip"</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Android</w:t>
      </w:r>
      <w:r>
        <w:rPr>
          <w:rFonts w:ascii="Consolas" w:hAnsi="Consolas" w:cs="Consolas"/>
          <w:color w:val="000000"/>
          <w:sz w:val="19"/>
          <w:szCs w:val="19"/>
          <w:highlight w:val="white"/>
        </w:rPr>
        <w:t>), 1)</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2AFB"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SetDescription</w:t>
      </w:r>
      <w:proofErr w:type="spellEnd"/>
      <w:r>
        <w:rPr>
          <w:rFonts w:ascii="Consolas" w:hAnsi="Consolas" w:cs="Consolas"/>
          <w:color w:val="000000"/>
          <w:sz w:val="19"/>
          <w:szCs w:val="19"/>
          <w:highlight w:val="white"/>
        </w:rPr>
        <w:t>(</w:t>
      </w:r>
      <w:proofErr w:type="gramEnd"/>
    </w:p>
    <w:p w:rsidR="000D2AFB" w:rsidRDefault="000D2AFB"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00"/>
          <w:sz w:val="19"/>
          <w:szCs w:val="19"/>
          <w:highlight w:val="white"/>
        </w:rPr>
        <w:t xml:space="preserve">                </w:t>
      </w:r>
      <w:r w:rsidR="007C1DE6">
        <w:rPr>
          <w:rFonts w:ascii="Consolas" w:hAnsi="Consolas" w:cs="Consolas"/>
          <w:color w:val="A31515"/>
          <w:sz w:val="19"/>
          <w:szCs w:val="19"/>
          <w:highlight w:val="white"/>
        </w:rPr>
        <w:t xml:space="preserve">"When you get a hand on an enemy, your grip </w:t>
      </w:r>
      <w:proofErr w:type="gramStart"/>
      <w:r w:rsidR="007C1DE6">
        <w:rPr>
          <w:rFonts w:ascii="Consolas" w:hAnsi="Consolas" w:cs="Consolas"/>
          <w:color w:val="A31515"/>
          <w:sz w:val="19"/>
          <w:szCs w:val="19"/>
          <w:highlight w:val="white"/>
        </w:rPr>
        <w:t xml:space="preserve">tightens </w:t>
      </w:r>
      <w:r>
        <w:rPr>
          <w:rFonts w:ascii="Consolas" w:hAnsi="Consolas" w:cs="Consolas"/>
          <w:color w:val="A31515"/>
          <w:sz w:val="19"/>
          <w:szCs w:val="19"/>
          <w:highlight w:val="white"/>
        </w:rPr>
        <w:t>"</w:t>
      </w:r>
      <w:proofErr w:type="gramEnd"/>
    </w:p>
    <w:p w:rsidR="007C1DE6" w:rsidRDefault="000D2AFB"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 "</w:t>
      </w:r>
      <w:r w:rsidR="007C1DE6">
        <w:rPr>
          <w:rFonts w:ascii="Consolas" w:hAnsi="Consolas" w:cs="Consolas"/>
          <w:color w:val="A31515"/>
          <w:sz w:val="19"/>
          <w:szCs w:val="19"/>
          <w:highlight w:val="white"/>
        </w:rPr>
        <w:t>like a steel-jawed vice."</w:t>
      </w:r>
      <w:r w:rsidR="007C1DE6">
        <w:rPr>
          <w:rFonts w:ascii="Consolas" w:hAnsi="Consolas" w:cs="Consolas"/>
          <w:color w:val="000000"/>
          <w:sz w:val="19"/>
          <w:szCs w:val="19"/>
          <w:highlight w:val="white"/>
        </w:rPr>
        <w:t>);</w:t>
      </w:r>
    </w:p>
    <w:p w:rsidR="003749A4"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SetPowerDetails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PowerFrequency</w:t>
      </w:r>
      <w:r>
        <w:rPr>
          <w:rFonts w:ascii="Consolas" w:hAnsi="Consolas" w:cs="Consolas"/>
          <w:color w:val="000000"/>
          <w:sz w:val="19"/>
          <w:szCs w:val="19"/>
          <w:highlight w:val="white"/>
        </w:rPr>
        <w:t>.AtWill</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PowerSource</w:t>
      </w:r>
      <w:r>
        <w:rPr>
          <w:rFonts w:ascii="Consolas" w:hAnsi="Consolas" w:cs="Consolas"/>
          <w:color w:val="000000"/>
          <w:sz w:val="19"/>
          <w:szCs w:val="19"/>
          <w:highlight w:val="white"/>
        </w:rPr>
        <w:t>.Dark</w:t>
      </w:r>
      <w:proofErr w:type="spellEnd"/>
      <w:r>
        <w:rPr>
          <w:rFonts w:ascii="Consolas" w:hAnsi="Consolas" w:cs="Consolas"/>
          <w:color w:val="000000"/>
          <w:sz w:val="19"/>
          <w:szCs w:val="19"/>
          <w:highlight w:val="white"/>
        </w:rPr>
        <w:t>,</w:t>
      </w:r>
    </w:p>
    <w:p w:rsidR="007C1DE6" w:rsidRDefault="003749A4"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7C1DE6">
        <w:rPr>
          <w:rFonts w:ascii="Consolas" w:hAnsi="Consolas" w:cs="Consolas"/>
          <w:color w:val="2B91AF"/>
          <w:sz w:val="19"/>
          <w:szCs w:val="19"/>
          <w:highlight w:val="white"/>
        </w:rPr>
        <w:t>DamageTypes</w:t>
      </w:r>
      <w:r w:rsidR="007C1DE6">
        <w:rPr>
          <w:rFonts w:ascii="Consolas" w:hAnsi="Consolas" w:cs="Consolas"/>
          <w:color w:val="000000"/>
          <w:sz w:val="19"/>
          <w:szCs w:val="19"/>
          <w:highlight w:val="white"/>
        </w:rPr>
        <w:t>.Physical</w:t>
      </w:r>
      <w:proofErr w:type="spellEnd"/>
      <w:r w:rsidR="007C1DE6">
        <w:rPr>
          <w:rFonts w:ascii="Consolas" w:hAnsi="Consolas" w:cs="Consolas"/>
          <w:color w:val="000000"/>
          <w:sz w:val="19"/>
          <w:szCs w:val="19"/>
          <w:highlight w:val="white"/>
        </w:rPr>
        <w:t xml:space="preserve">, </w:t>
      </w:r>
      <w:proofErr w:type="spellStart"/>
      <w:r w:rsidR="007C1DE6">
        <w:rPr>
          <w:rFonts w:ascii="Consolas" w:hAnsi="Consolas" w:cs="Consolas"/>
          <w:color w:val="2B91AF"/>
          <w:sz w:val="19"/>
          <w:szCs w:val="19"/>
          <w:highlight w:val="white"/>
        </w:rPr>
        <w:t>EffectTypes</w:t>
      </w:r>
      <w:r w:rsidR="007C1DE6">
        <w:rPr>
          <w:rFonts w:ascii="Consolas" w:hAnsi="Consolas" w:cs="Consolas"/>
          <w:color w:val="000000"/>
          <w:sz w:val="19"/>
          <w:szCs w:val="19"/>
          <w:highlight w:val="white"/>
        </w:rPr>
        <w:t>.None</w:t>
      </w:r>
      <w:proofErr w:type="spellEnd"/>
      <w:r w:rsidR="007C1DE6">
        <w:rPr>
          <w:rFonts w:ascii="Consolas" w:hAnsi="Consolas" w:cs="Consolas"/>
          <w:color w:val="000000"/>
          <w:sz w:val="19"/>
          <w:szCs w:val="19"/>
          <w:highlight w:val="white"/>
        </w:rPr>
        <w:t xml:space="preserve">, </w:t>
      </w:r>
      <w:proofErr w:type="spellStart"/>
      <w:proofErr w:type="gramStart"/>
      <w:r w:rsidR="007C1DE6">
        <w:rPr>
          <w:rFonts w:ascii="Consolas" w:hAnsi="Consolas" w:cs="Consolas"/>
          <w:color w:val="2B91AF"/>
          <w:sz w:val="19"/>
          <w:szCs w:val="19"/>
          <w:highlight w:val="white"/>
        </w:rPr>
        <w:t>ActionType</w:t>
      </w:r>
      <w:r w:rsidR="007C1DE6">
        <w:rPr>
          <w:rFonts w:ascii="Consolas" w:hAnsi="Consolas" w:cs="Consolas"/>
          <w:color w:val="000000"/>
          <w:sz w:val="19"/>
          <w:szCs w:val="19"/>
          <w:highlight w:val="white"/>
        </w:rPr>
        <w:t>.Standard</w:t>
      </w:r>
      <w:proofErr w:type="spellEnd"/>
      <w:proofErr w:type="gramEnd"/>
      <w:r w:rsidR="007C1DE6">
        <w:rPr>
          <w:rFonts w:ascii="Consolas" w:hAnsi="Consolas" w:cs="Consolas"/>
          <w:color w:val="000000"/>
          <w:sz w:val="19"/>
          <w:szCs w:val="19"/>
          <w:highlight w:val="white"/>
        </w:rPr>
        <w:t xml:space="preserve">, </w:t>
      </w:r>
      <w:r w:rsidR="007C1DE6">
        <w:rPr>
          <w:rFonts w:ascii="Consolas" w:hAnsi="Consolas" w:cs="Consolas"/>
          <w:color w:val="0000FF"/>
          <w:sz w:val="19"/>
          <w:szCs w:val="19"/>
          <w:highlight w:val="white"/>
        </w:rPr>
        <w:t>null</w:t>
      </w:r>
      <w:r w:rsidR="007C1DE6">
        <w:rPr>
          <w:rFonts w:ascii="Consolas" w:hAnsi="Consolas" w:cs="Consolas"/>
          <w:color w:val="000000"/>
          <w:sz w:val="19"/>
          <w:szCs w:val="19"/>
          <w:highlight w:val="white"/>
        </w:rPr>
        <w: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SetAttackTypeAndRange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AttackType</w:t>
      </w:r>
      <w:r>
        <w:rPr>
          <w:rFonts w:ascii="Consolas" w:hAnsi="Consolas" w:cs="Consolas"/>
          <w:color w:val="000000"/>
          <w:sz w:val="19"/>
          <w:szCs w:val="19"/>
          <w:highlight w:val="white"/>
        </w:rPr>
        <w:t>.Melee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EB6B94"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AddAttack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AttackDetails</w:t>
      </w:r>
      <w:proofErr w:type="spellEnd"/>
      <w:r>
        <w:rPr>
          <w:rFonts w:ascii="Consolas" w:hAnsi="Consolas" w:cs="Consolas"/>
          <w:color w:val="000000"/>
          <w:sz w:val="19"/>
          <w:szCs w:val="19"/>
          <w:highlight w:val="white"/>
        </w:rPr>
        <w:t>(</w:t>
      </w:r>
    </w:p>
    <w:p w:rsidR="007C1DE6" w:rsidRDefault="00EB6B94"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C1DE6">
        <w:rPr>
          <w:rFonts w:ascii="Consolas" w:hAnsi="Consolas" w:cs="Consolas"/>
          <w:color w:val="A31515"/>
          <w:sz w:val="19"/>
          <w:szCs w:val="19"/>
          <w:highlight w:val="white"/>
        </w:rPr>
        <w:t>"One creature"</w:t>
      </w:r>
      <w:r w:rsidR="007C1DE6">
        <w:rPr>
          <w:rFonts w:ascii="Consolas" w:hAnsi="Consolas" w:cs="Consolas"/>
          <w:color w:val="000000"/>
          <w:sz w:val="19"/>
          <w:szCs w:val="19"/>
          <w:highlight w:val="white"/>
        </w:rPr>
        <w:t>,</w:t>
      </w:r>
    </w:p>
    <w:p w:rsidR="003749A4"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AbilityPlusLevelBonus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"Machine Grip attack bonus"</w:t>
      </w:r>
      <w:r>
        <w:rPr>
          <w:rFonts w:ascii="Consolas" w:hAnsi="Consolas" w:cs="Consolas"/>
          <w:color w:val="000000"/>
          <w:sz w:val="19"/>
          <w:szCs w:val="19"/>
          <w:highlight w:val="white"/>
        </w:rPr>
        <w:t xml:space="preserve">, </w:t>
      </w:r>
    </w:p>
    <w:p w:rsidR="007C1DE6" w:rsidRDefault="003749A4"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C1DE6">
        <w:rPr>
          <w:rFonts w:ascii="Consolas" w:hAnsi="Consolas" w:cs="Consolas"/>
          <w:color w:val="0000FF"/>
          <w:sz w:val="19"/>
          <w:szCs w:val="19"/>
          <w:highlight w:val="white"/>
        </w:rPr>
        <w:t>new</w:t>
      </w:r>
      <w:proofErr w:type="gramEnd"/>
      <w:r w:rsidR="007C1DE6">
        <w:rPr>
          <w:rFonts w:ascii="Consolas" w:hAnsi="Consolas" w:cs="Consolas"/>
          <w:color w:val="000000"/>
          <w:sz w:val="19"/>
          <w:szCs w:val="19"/>
          <w:highlight w:val="white"/>
        </w:rPr>
        <w:t xml:space="preserve"> </w:t>
      </w:r>
      <w:proofErr w:type="spellStart"/>
      <w:r w:rsidR="007C1DE6">
        <w:rPr>
          <w:rFonts w:ascii="Consolas" w:hAnsi="Consolas" w:cs="Consolas"/>
          <w:color w:val="2B91AF"/>
          <w:sz w:val="19"/>
          <w:szCs w:val="19"/>
          <w:highlight w:val="white"/>
        </w:rPr>
        <w:t>ScoreType</w:t>
      </w:r>
      <w:proofErr w:type="spellEnd"/>
      <w:r w:rsidR="007C1DE6">
        <w:rPr>
          <w:rFonts w:ascii="Consolas" w:hAnsi="Consolas" w:cs="Consolas"/>
          <w:color w:val="000000"/>
          <w:sz w:val="19"/>
          <w:szCs w:val="19"/>
          <w:highlight w:val="white"/>
        </w:rPr>
        <w:t xml:space="preserve">[] { </w:t>
      </w:r>
      <w:proofErr w:type="spellStart"/>
      <w:r w:rsidR="007C1DE6">
        <w:rPr>
          <w:rFonts w:ascii="Consolas" w:hAnsi="Consolas" w:cs="Consolas"/>
          <w:color w:val="2B91AF"/>
          <w:sz w:val="19"/>
          <w:szCs w:val="19"/>
          <w:highlight w:val="white"/>
        </w:rPr>
        <w:t>ScoreType</w:t>
      </w:r>
      <w:r w:rsidR="007C1DE6">
        <w:rPr>
          <w:rFonts w:ascii="Consolas" w:hAnsi="Consolas" w:cs="Consolas"/>
          <w:color w:val="000000"/>
          <w:sz w:val="19"/>
          <w:szCs w:val="19"/>
          <w:highlight w:val="white"/>
        </w:rPr>
        <w:t>.Intelligence</w:t>
      </w:r>
      <w:proofErr w:type="spellEnd"/>
      <w:r w:rsidR="007C1DE6">
        <w:rPr>
          <w:rFonts w:ascii="Consolas" w:hAnsi="Consolas" w:cs="Consolas"/>
          <w:color w:val="000000"/>
          <w:sz w:val="19"/>
          <w:szCs w:val="19"/>
          <w:highlight w:val="white"/>
        </w:rPr>
        <w:t xml:space="preserve"> }, 1),</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PowerDamage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"Machine Grip damage"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Dice</w:t>
      </w:r>
      <w:r>
        <w:rPr>
          <w:rFonts w:ascii="Consolas" w:hAnsi="Consolas" w:cs="Consolas"/>
          <w:color w:val="000000"/>
          <w:sz w:val="19"/>
          <w:szCs w:val="19"/>
          <w:highlight w:val="white"/>
        </w:rPr>
        <w:t xml:space="preserve">(1, </w:t>
      </w:r>
      <w:r>
        <w:rPr>
          <w:rFonts w:ascii="Consolas" w:hAnsi="Consolas" w:cs="Consolas"/>
          <w:color w:val="2B91AF"/>
          <w:sz w:val="19"/>
          <w:szCs w:val="19"/>
          <w:highlight w:val="white"/>
        </w:rPr>
        <w:t>DiceType</w:t>
      </w:r>
      <w:r>
        <w:rPr>
          <w:rFonts w:ascii="Consolas" w:hAnsi="Consolas" w:cs="Consolas"/>
          <w:color w:val="000000"/>
          <w:sz w:val="19"/>
          <w:szCs w:val="19"/>
          <w:highlight w:val="white"/>
        </w:rPr>
        <w:t>.d10)),</w:t>
      </w:r>
    </w:p>
    <w:p w:rsidR="00F8168C"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AbilityPlusLevelBonus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"Machine Grip damage bonus"</w:t>
      </w:r>
      <w:r w:rsidR="00F8168C">
        <w:rPr>
          <w:rFonts w:ascii="Consolas" w:hAnsi="Consolas" w:cs="Consolas"/>
          <w:color w:val="000000"/>
          <w:sz w:val="19"/>
          <w:szCs w:val="19"/>
          <w:highlight w:val="white"/>
        </w:rPr>
        <w:t>,</w:t>
      </w:r>
    </w:p>
    <w:p w:rsidR="007C1DE6" w:rsidRDefault="00F8168C"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C1DE6">
        <w:rPr>
          <w:rFonts w:ascii="Consolas" w:hAnsi="Consolas" w:cs="Consolas"/>
          <w:color w:val="0000FF"/>
          <w:sz w:val="19"/>
          <w:szCs w:val="19"/>
          <w:highlight w:val="white"/>
        </w:rPr>
        <w:t>new</w:t>
      </w:r>
      <w:proofErr w:type="gramEnd"/>
      <w:r w:rsidR="007C1DE6">
        <w:rPr>
          <w:rFonts w:ascii="Consolas" w:hAnsi="Consolas" w:cs="Consolas"/>
          <w:color w:val="000000"/>
          <w:sz w:val="19"/>
          <w:szCs w:val="19"/>
          <w:highlight w:val="white"/>
        </w:rPr>
        <w:t xml:space="preserve"> </w:t>
      </w:r>
      <w:proofErr w:type="spellStart"/>
      <w:r w:rsidR="007C1DE6">
        <w:rPr>
          <w:rFonts w:ascii="Consolas" w:hAnsi="Consolas" w:cs="Consolas"/>
          <w:color w:val="2B91AF"/>
          <w:sz w:val="19"/>
          <w:szCs w:val="19"/>
          <w:highlight w:val="white"/>
        </w:rPr>
        <w:t>ScoreType</w:t>
      </w:r>
      <w:proofErr w:type="spellEnd"/>
      <w:r w:rsidR="007C1DE6">
        <w:rPr>
          <w:rFonts w:ascii="Consolas" w:hAnsi="Consolas" w:cs="Consolas"/>
          <w:color w:val="000000"/>
          <w:sz w:val="19"/>
          <w:szCs w:val="19"/>
          <w:highlight w:val="white"/>
        </w:rPr>
        <w:t xml:space="preserve">[] { </w:t>
      </w:r>
      <w:proofErr w:type="spellStart"/>
      <w:r w:rsidR="007C1DE6">
        <w:rPr>
          <w:rFonts w:ascii="Consolas" w:hAnsi="Consolas" w:cs="Consolas"/>
          <w:color w:val="2B91AF"/>
          <w:sz w:val="19"/>
          <w:szCs w:val="19"/>
          <w:highlight w:val="white"/>
        </w:rPr>
        <w:t>ScoreType</w:t>
      </w:r>
      <w:r w:rsidR="007C1DE6">
        <w:rPr>
          <w:rFonts w:ascii="Consolas" w:hAnsi="Consolas" w:cs="Consolas"/>
          <w:color w:val="000000"/>
          <w:sz w:val="19"/>
          <w:szCs w:val="19"/>
          <w:highlight w:val="white"/>
        </w:rPr>
        <w:t>.Intelligence</w:t>
      </w:r>
      <w:proofErr w:type="spellEnd"/>
      <w:r w:rsidR="007C1DE6">
        <w:rPr>
          <w:rFonts w:ascii="Consolas" w:hAnsi="Consolas" w:cs="Consolas"/>
          <w:color w:val="000000"/>
          <w:sz w:val="19"/>
          <w:szCs w:val="19"/>
          <w:highlight w:val="white"/>
        </w:rPr>
        <w:t xml:space="preserve"> }, 2),</w:t>
      </w:r>
    </w:p>
    <w:p w:rsidR="00206ED4"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ScoreType</w:t>
      </w:r>
      <w:r>
        <w:rPr>
          <w:rFonts w:ascii="Consolas" w:hAnsi="Consolas" w:cs="Consolas"/>
          <w:color w:val="000000"/>
          <w:sz w:val="19"/>
          <w:szCs w:val="19"/>
          <w:highlight w:val="white"/>
        </w:rPr>
        <w:t>.Reflex</w:t>
      </w:r>
      <w:proofErr w:type="spellEnd"/>
      <w:r>
        <w:rPr>
          <w:rFonts w:ascii="Consolas" w:hAnsi="Consolas" w:cs="Consolas"/>
          <w:color w:val="000000"/>
          <w:sz w:val="19"/>
          <w:szCs w:val="19"/>
          <w:highlight w:val="white"/>
        </w:rPr>
        <w:t>,</w:t>
      </w:r>
    </w:p>
    <w:p w:rsidR="007C1DE6" w:rsidRDefault="00206ED4"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C1DE6">
        <w:rPr>
          <w:rFonts w:ascii="Consolas" w:hAnsi="Consolas" w:cs="Consolas"/>
          <w:color w:val="0000FF"/>
          <w:sz w:val="19"/>
          <w:szCs w:val="19"/>
          <w:highlight w:val="white"/>
        </w:rPr>
        <w:t>new</w:t>
      </w:r>
      <w:proofErr w:type="gramEnd"/>
      <w:r w:rsidR="007C1DE6">
        <w:rPr>
          <w:rFonts w:ascii="Consolas" w:hAnsi="Consolas" w:cs="Consolas"/>
          <w:color w:val="000000"/>
          <w:sz w:val="19"/>
          <w:szCs w:val="19"/>
          <w:highlight w:val="white"/>
        </w:rPr>
        <w:t xml:space="preserve"> </w:t>
      </w:r>
      <w:proofErr w:type="spellStart"/>
      <w:r w:rsidR="007C1DE6">
        <w:rPr>
          <w:rFonts w:ascii="Consolas" w:hAnsi="Consolas" w:cs="Consolas"/>
          <w:color w:val="2B91AF"/>
          <w:sz w:val="19"/>
          <w:szCs w:val="19"/>
          <w:highlight w:val="white"/>
        </w:rPr>
        <w:t>ModifierSource</w:t>
      </w:r>
      <w:proofErr w:type="spellEnd"/>
      <w:r w:rsidR="007C1DE6">
        <w:rPr>
          <w:rFonts w:ascii="Consolas" w:hAnsi="Consolas" w:cs="Consolas"/>
          <w:color w:val="000000"/>
          <w:sz w:val="19"/>
          <w:szCs w:val="19"/>
          <w:highlight w:val="white"/>
        </w:rPr>
        <w:t>[] { },</w:t>
      </w:r>
    </w:p>
    <w:p w:rsidR="00F8168C"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physical</w:t>
      </w:r>
      <w:proofErr w:type="gramEnd"/>
      <w:r>
        <w:rPr>
          <w:rFonts w:ascii="Consolas" w:hAnsi="Consolas" w:cs="Consolas"/>
          <w:color w:val="A31515"/>
          <w:sz w:val="19"/>
          <w:szCs w:val="19"/>
          <w:highlight w:val="white"/>
        </w:rPr>
        <w:t xml:space="preserve"> damage and the target is immobilized until the start </w:t>
      </w:r>
      <w:r w:rsidR="00F8168C">
        <w:rPr>
          <w:rFonts w:ascii="Consolas" w:hAnsi="Consolas" w:cs="Consolas"/>
          <w:color w:val="A31515"/>
          <w:sz w:val="19"/>
          <w:szCs w:val="19"/>
          <w:highlight w:val="white"/>
        </w:rPr>
        <w:t>"</w:t>
      </w:r>
    </w:p>
    <w:p w:rsidR="00F8168C" w:rsidRDefault="00F8168C"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A31515"/>
          <w:sz w:val="19"/>
          <w:szCs w:val="19"/>
          <w:highlight w:val="white"/>
        </w:rPr>
        <w:t xml:space="preserve">                </w:t>
      </w:r>
      <w:r w:rsidR="000E54EC">
        <w:rPr>
          <w:rFonts w:ascii="Consolas" w:hAnsi="Consolas" w:cs="Consolas"/>
          <w:color w:val="A31515"/>
          <w:sz w:val="19"/>
          <w:szCs w:val="19"/>
          <w:highlight w:val="white"/>
        </w:rPr>
        <w:t xml:space="preserve">    </w:t>
      </w:r>
      <w:r>
        <w:rPr>
          <w:rFonts w:ascii="Consolas" w:hAnsi="Consolas" w:cs="Consolas"/>
          <w:color w:val="A31515"/>
          <w:sz w:val="19"/>
          <w:szCs w:val="19"/>
          <w:highlight w:val="white"/>
        </w:rPr>
        <w:t>+ "</w:t>
      </w:r>
      <w:r w:rsidR="007C1DE6">
        <w:rPr>
          <w:rFonts w:ascii="Consolas" w:hAnsi="Consolas" w:cs="Consolas"/>
          <w:color w:val="A31515"/>
          <w:sz w:val="19"/>
          <w:szCs w:val="19"/>
          <w:highlight w:val="white"/>
        </w:rPr>
        <w:t xml:space="preserve">of your next turn. If you move to a square that isn't </w:t>
      </w:r>
      <w:proofErr w:type="gramStart"/>
      <w:r w:rsidR="007C1DE6">
        <w:rPr>
          <w:rFonts w:ascii="Consolas" w:hAnsi="Consolas" w:cs="Consolas"/>
          <w:color w:val="A31515"/>
          <w:sz w:val="19"/>
          <w:szCs w:val="19"/>
          <w:highlight w:val="white"/>
        </w:rPr>
        <w:t xml:space="preserve">adjacent </w:t>
      </w:r>
      <w:r>
        <w:rPr>
          <w:rFonts w:ascii="Consolas" w:hAnsi="Consolas" w:cs="Consolas"/>
          <w:color w:val="A31515"/>
          <w:sz w:val="19"/>
          <w:szCs w:val="19"/>
          <w:highlight w:val="white"/>
        </w:rPr>
        <w:t>"</w:t>
      </w:r>
      <w:proofErr w:type="gramEnd"/>
    </w:p>
    <w:p w:rsidR="00090E6B" w:rsidRDefault="00F8168C"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sidR="000E54EC">
        <w:rPr>
          <w:rFonts w:ascii="Consolas" w:hAnsi="Consolas" w:cs="Consolas"/>
          <w:color w:val="A31515"/>
          <w:sz w:val="19"/>
          <w:szCs w:val="19"/>
          <w:highlight w:val="white"/>
        </w:rPr>
        <w:t xml:space="preserve">    </w:t>
      </w:r>
      <w:r>
        <w:rPr>
          <w:rFonts w:ascii="Consolas" w:hAnsi="Consolas" w:cs="Consolas"/>
          <w:color w:val="A31515"/>
          <w:sz w:val="19"/>
          <w:szCs w:val="19"/>
          <w:highlight w:val="white"/>
        </w:rPr>
        <w:t>+ "</w:t>
      </w:r>
      <w:r w:rsidR="007C1DE6">
        <w:rPr>
          <w:rFonts w:ascii="Consolas" w:hAnsi="Consolas" w:cs="Consolas"/>
          <w:color w:val="A31515"/>
          <w:sz w:val="19"/>
          <w:szCs w:val="19"/>
          <w:highlight w:val="white"/>
        </w:rPr>
        <w:t>to the target, the immobi</w:t>
      </w:r>
      <w:r w:rsidR="00BF0E62">
        <w:rPr>
          <w:rFonts w:ascii="Consolas" w:hAnsi="Consolas" w:cs="Consolas"/>
          <w:color w:val="A31515"/>
          <w:sz w:val="19"/>
          <w:szCs w:val="19"/>
          <w:highlight w:val="white"/>
        </w:rPr>
        <w:t>l</w:t>
      </w:r>
      <w:r w:rsidR="00AE2700">
        <w:rPr>
          <w:rFonts w:ascii="Consolas" w:hAnsi="Consolas" w:cs="Consolas"/>
          <w:color w:val="A31515"/>
          <w:sz w:val="19"/>
          <w:szCs w:val="19"/>
          <w:highlight w:val="white"/>
        </w:rPr>
        <w:t>i</w:t>
      </w:r>
      <w:r w:rsidR="007C1DE6">
        <w:rPr>
          <w:rFonts w:ascii="Consolas" w:hAnsi="Consolas" w:cs="Consolas"/>
          <w:color w:val="A31515"/>
          <w:sz w:val="19"/>
          <w:szCs w:val="19"/>
          <w:highlight w:val="white"/>
        </w:rPr>
        <w:t>zation ends.</w:t>
      </w:r>
      <w:proofErr w:type="gramStart"/>
      <w:r w:rsidR="007C1DE6">
        <w:rPr>
          <w:rFonts w:ascii="Consolas" w:hAnsi="Consolas" w:cs="Consolas"/>
          <w:color w:val="A31515"/>
          <w:sz w:val="19"/>
          <w:szCs w:val="19"/>
          <w:highlight w:val="white"/>
        </w:rPr>
        <w:t>"</w:t>
      </w:r>
      <w:r w:rsidR="007C1DE6">
        <w:rPr>
          <w:rFonts w:ascii="Consolas" w:hAnsi="Consolas" w:cs="Consolas"/>
          <w:color w:val="000000"/>
          <w:sz w:val="19"/>
          <w:szCs w:val="19"/>
          <w:highlight w:val="white"/>
        </w:rPr>
        <w:t>,</w:t>
      </w:r>
      <w:proofErr w:type="gramEnd"/>
      <w:r w:rsidR="007C1DE6">
        <w:rPr>
          <w:rFonts w:ascii="Consolas" w:hAnsi="Consolas" w:cs="Consolas"/>
          <w:color w:val="000000"/>
          <w:sz w:val="19"/>
          <w:szCs w:val="19"/>
          <w:highlight w:val="white"/>
        </w:rPr>
        <w:t xml:space="preserve"> </w:t>
      </w:r>
    </w:p>
    <w:p w:rsidR="007C1DE6" w:rsidRDefault="00090E6B"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C1DE6">
        <w:rPr>
          <w:rFonts w:ascii="Consolas" w:hAnsi="Consolas" w:cs="Consolas"/>
          <w:color w:val="0000FF"/>
          <w:sz w:val="19"/>
          <w:szCs w:val="19"/>
          <w:highlight w:val="white"/>
        </w:rPr>
        <w:t>null</w:t>
      </w:r>
      <w:proofErr w:type="gramEnd"/>
      <w:r w:rsidR="007C1DE6">
        <w:rPr>
          <w:rFonts w:ascii="Consolas" w:hAnsi="Consolas" w:cs="Consolas"/>
          <w:color w:val="000000"/>
          <w:sz w:val="19"/>
          <w:szCs w:val="19"/>
          <w:highlight w:val="white"/>
        </w:rPr>
        <w: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0958" w:rsidRPr="008C0958" w:rsidRDefault="007C1DE6" w:rsidP="007C1DE6">
      <w:pPr>
        <w:pBdr>
          <w:top w:val="single" w:sz="4" w:space="1" w:color="auto"/>
          <w:left w:val="single" w:sz="4" w:space="4" w:color="auto"/>
          <w:bottom w:val="single" w:sz="4" w:space="1" w:color="auto"/>
          <w:right w:val="single" w:sz="4" w:space="4" w:color="auto"/>
        </w:pBdr>
        <w:rPr>
          <w:lang w:val="en-AU" w:bidi="en-US"/>
        </w:rPr>
      </w:pPr>
      <w:r>
        <w:rPr>
          <w:rFonts w:ascii="Consolas" w:hAnsi="Consolas" w:cs="Consolas"/>
          <w:color w:val="000000"/>
          <w:sz w:val="19"/>
          <w:szCs w:val="19"/>
          <w:highlight w:val="white"/>
        </w:rPr>
        <w:t>}</w:t>
      </w:r>
    </w:p>
    <w:sectPr w:rsidR="008C0958" w:rsidRPr="008C095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552" w:rsidRDefault="000D2552" w:rsidP="006C08E6">
      <w:pPr>
        <w:spacing w:after="0" w:line="240" w:lineRule="auto"/>
      </w:pPr>
      <w:r>
        <w:separator/>
      </w:r>
    </w:p>
  </w:endnote>
  <w:endnote w:type="continuationSeparator" w:id="0">
    <w:p w:rsidR="000D2552" w:rsidRDefault="000D2552" w:rsidP="006C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A0D" w:rsidRDefault="00BD4A0D">
    <w:pPr>
      <w:pStyle w:val="Footer"/>
    </w:pPr>
    <w:r>
      <w:tab/>
      <w:t xml:space="preserve">Page </w:t>
    </w:r>
    <w:r>
      <w:fldChar w:fldCharType="begin"/>
    </w:r>
    <w:r>
      <w:instrText xml:space="preserve"> PAGE   \* MERGEFORMAT </w:instrText>
    </w:r>
    <w:r>
      <w:fldChar w:fldCharType="separate"/>
    </w:r>
    <w:r w:rsidR="00472D27">
      <w:rPr>
        <w:noProof/>
      </w:rPr>
      <w:t>9</w:t>
    </w:r>
    <w:r>
      <w:fldChar w:fldCharType="end"/>
    </w:r>
    <w:r>
      <w:t xml:space="preserve"> of </w:t>
    </w:r>
    <w:fldSimple w:instr=" NUMPAGES   \* MERGEFORMAT ">
      <w:r w:rsidR="00472D27">
        <w:rPr>
          <w:noProof/>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552" w:rsidRDefault="000D2552" w:rsidP="006C08E6">
      <w:pPr>
        <w:spacing w:after="0" w:line="240" w:lineRule="auto"/>
      </w:pPr>
      <w:r>
        <w:separator/>
      </w:r>
    </w:p>
  </w:footnote>
  <w:footnote w:type="continuationSeparator" w:id="0">
    <w:p w:rsidR="000D2552" w:rsidRDefault="000D2552" w:rsidP="006C08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B3900"/>
    <w:multiLevelType w:val="hybridMultilevel"/>
    <w:tmpl w:val="6924EB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97605F"/>
    <w:multiLevelType w:val="hybridMultilevel"/>
    <w:tmpl w:val="8D5C9B42"/>
    <w:lvl w:ilvl="0" w:tplc="57D04A8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F3C3BFD"/>
    <w:multiLevelType w:val="hybridMultilevel"/>
    <w:tmpl w:val="6924EB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454553"/>
    <w:multiLevelType w:val="hybridMultilevel"/>
    <w:tmpl w:val="D9C29806"/>
    <w:lvl w:ilvl="0" w:tplc="2DC0A44E">
      <w:numFmt w:val="bullet"/>
      <w:lvlText w:val=""/>
      <w:lvlJc w:val="left"/>
      <w:pPr>
        <w:ind w:left="540" w:hanging="360"/>
      </w:pPr>
      <w:rPr>
        <w:rFonts w:ascii="Symbol" w:eastAsia="Times New Roman" w:hAnsi="Symbol" w:cstheme="minorBidi" w:hint="default"/>
      </w:rPr>
    </w:lvl>
    <w:lvl w:ilvl="1" w:tplc="0C090003" w:tentative="1">
      <w:start w:val="1"/>
      <w:numFmt w:val="bullet"/>
      <w:lvlText w:val="o"/>
      <w:lvlJc w:val="left"/>
      <w:pPr>
        <w:ind w:left="1260" w:hanging="360"/>
      </w:pPr>
      <w:rPr>
        <w:rFonts w:ascii="Courier New" w:hAnsi="Courier New" w:cs="Courier New" w:hint="default"/>
      </w:rPr>
    </w:lvl>
    <w:lvl w:ilvl="2" w:tplc="0C090005" w:tentative="1">
      <w:start w:val="1"/>
      <w:numFmt w:val="bullet"/>
      <w:lvlText w:val=""/>
      <w:lvlJc w:val="left"/>
      <w:pPr>
        <w:ind w:left="1980" w:hanging="360"/>
      </w:pPr>
      <w:rPr>
        <w:rFonts w:ascii="Wingdings" w:hAnsi="Wingdings" w:hint="default"/>
      </w:rPr>
    </w:lvl>
    <w:lvl w:ilvl="3" w:tplc="0C090001" w:tentative="1">
      <w:start w:val="1"/>
      <w:numFmt w:val="bullet"/>
      <w:lvlText w:val=""/>
      <w:lvlJc w:val="left"/>
      <w:pPr>
        <w:ind w:left="2700" w:hanging="360"/>
      </w:pPr>
      <w:rPr>
        <w:rFonts w:ascii="Symbol" w:hAnsi="Symbol" w:hint="default"/>
      </w:rPr>
    </w:lvl>
    <w:lvl w:ilvl="4" w:tplc="0C090003" w:tentative="1">
      <w:start w:val="1"/>
      <w:numFmt w:val="bullet"/>
      <w:lvlText w:val="o"/>
      <w:lvlJc w:val="left"/>
      <w:pPr>
        <w:ind w:left="3420" w:hanging="360"/>
      </w:pPr>
      <w:rPr>
        <w:rFonts w:ascii="Courier New" w:hAnsi="Courier New" w:cs="Courier New" w:hint="default"/>
      </w:rPr>
    </w:lvl>
    <w:lvl w:ilvl="5" w:tplc="0C090005" w:tentative="1">
      <w:start w:val="1"/>
      <w:numFmt w:val="bullet"/>
      <w:lvlText w:val=""/>
      <w:lvlJc w:val="left"/>
      <w:pPr>
        <w:ind w:left="4140" w:hanging="360"/>
      </w:pPr>
      <w:rPr>
        <w:rFonts w:ascii="Wingdings" w:hAnsi="Wingdings" w:hint="default"/>
      </w:rPr>
    </w:lvl>
    <w:lvl w:ilvl="6" w:tplc="0C090001" w:tentative="1">
      <w:start w:val="1"/>
      <w:numFmt w:val="bullet"/>
      <w:lvlText w:val=""/>
      <w:lvlJc w:val="left"/>
      <w:pPr>
        <w:ind w:left="4860" w:hanging="360"/>
      </w:pPr>
      <w:rPr>
        <w:rFonts w:ascii="Symbol" w:hAnsi="Symbol" w:hint="default"/>
      </w:rPr>
    </w:lvl>
    <w:lvl w:ilvl="7" w:tplc="0C090003" w:tentative="1">
      <w:start w:val="1"/>
      <w:numFmt w:val="bullet"/>
      <w:lvlText w:val="o"/>
      <w:lvlJc w:val="left"/>
      <w:pPr>
        <w:ind w:left="5580" w:hanging="360"/>
      </w:pPr>
      <w:rPr>
        <w:rFonts w:ascii="Courier New" w:hAnsi="Courier New" w:cs="Courier New" w:hint="default"/>
      </w:rPr>
    </w:lvl>
    <w:lvl w:ilvl="8" w:tplc="0C090005" w:tentative="1">
      <w:start w:val="1"/>
      <w:numFmt w:val="bullet"/>
      <w:lvlText w:val=""/>
      <w:lvlJc w:val="left"/>
      <w:pPr>
        <w:ind w:left="6300" w:hanging="360"/>
      </w:pPr>
      <w:rPr>
        <w:rFonts w:ascii="Wingdings" w:hAnsi="Wingdings" w:hint="default"/>
      </w:rPr>
    </w:lvl>
  </w:abstractNum>
  <w:abstractNum w:abstractNumId="4">
    <w:nsid w:val="5669458E"/>
    <w:multiLevelType w:val="hybridMultilevel"/>
    <w:tmpl w:val="0972B5C0"/>
    <w:lvl w:ilvl="0" w:tplc="9A100842">
      <w:numFmt w:val="bullet"/>
      <w:lvlText w:val=""/>
      <w:lvlJc w:val="left"/>
      <w:pPr>
        <w:ind w:left="735" w:hanging="375"/>
      </w:pPr>
      <w:rPr>
        <w:rFonts w:ascii="Symbol" w:eastAsia="Times New Roman"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3741A7C"/>
    <w:multiLevelType w:val="hybridMultilevel"/>
    <w:tmpl w:val="8D5C9B42"/>
    <w:lvl w:ilvl="0" w:tplc="57D04A8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8E6"/>
    <w:rsid w:val="0000107F"/>
    <w:rsid w:val="00022F50"/>
    <w:rsid w:val="00047CBB"/>
    <w:rsid w:val="00067658"/>
    <w:rsid w:val="00075D68"/>
    <w:rsid w:val="00077A68"/>
    <w:rsid w:val="00087271"/>
    <w:rsid w:val="00090E6B"/>
    <w:rsid w:val="000A64E9"/>
    <w:rsid w:val="000B5030"/>
    <w:rsid w:val="000C41AB"/>
    <w:rsid w:val="000C512B"/>
    <w:rsid w:val="000C7A51"/>
    <w:rsid w:val="000C7C20"/>
    <w:rsid w:val="000D2552"/>
    <w:rsid w:val="000D2AFB"/>
    <w:rsid w:val="000D2E75"/>
    <w:rsid w:val="000D6733"/>
    <w:rsid w:val="000D6CCC"/>
    <w:rsid w:val="000E54EC"/>
    <w:rsid w:val="000E72D6"/>
    <w:rsid w:val="00137B71"/>
    <w:rsid w:val="001517A2"/>
    <w:rsid w:val="00186C93"/>
    <w:rsid w:val="001B47D7"/>
    <w:rsid w:val="001D1962"/>
    <w:rsid w:val="001E4817"/>
    <w:rsid w:val="00206ED4"/>
    <w:rsid w:val="00217581"/>
    <w:rsid w:val="00220A38"/>
    <w:rsid w:val="00234F56"/>
    <w:rsid w:val="00255780"/>
    <w:rsid w:val="0029761C"/>
    <w:rsid w:val="002B71A4"/>
    <w:rsid w:val="002D37DE"/>
    <w:rsid w:val="002E486D"/>
    <w:rsid w:val="003047C9"/>
    <w:rsid w:val="00342770"/>
    <w:rsid w:val="00350F8F"/>
    <w:rsid w:val="003744DD"/>
    <w:rsid w:val="003749A4"/>
    <w:rsid w:val="00385BB1"/>
    <w:rsid w:val="00392375"/>
    <w:rsid w:val="003941BF"/>
    <w:rsid w:val="003A0079"/>
    <w:rsid w:val="003B69B1"/>
    <w:rsid w:val="003C2E3B"/>
    <w:rsid w:val="003C37DF"/>
    <w:rsid w:val="003D20D4"/>
    <w:rsid w:val="003E2238"/>
    <w:rsid w:val="003E6D59"/>
    <w:rsid w:val="003F44B0"/>
    <w:rsid w:val="00400100"/>
    <w:rsid w:val="00406F46"/>
    <w:rsid w:val="00407968"/>
    <w:rsid w:val="00443AA8"/>
    <w:rsid w:val="00457901"/>
    <w:rsid w:val="00472D27"/>
    <w:rsid w:val="004B11E9"/>
    <w:rsid w:val="004B1785"/>
    <w:rsid w:val="004B613B"/>
    <w:rsid w:val="004D0F25"/>
    <w:rsid w:val="004E54EC"/>
    <w:rsid w:val="00511D5F"/>
    <w:rsid w:val="005163E2"/>
    <w:rsid w:val="00531BF7"/>
    <w:rsid w:val="00535F8F"/>
    <w:rsid w:val="005442EC"/>
    <w:rsid w:val="0055501A"/>
    <w:rsid w:val="00563F0F"/>
    <w:rsid w:val="00566FE5"/>
    <w:rsid w:val="0057495E"/>
    <w:rsid w:val="00574BC4"/>
    <w:rsid w:val="00576A1B"/>
    <w:rsid w:val="00586F22"/>
    <w:rsid w:val="00592C36"/>
    <w:rsid w:val="005A019A"/>
    <w:rsid w:val="005A4D09"/>
    <w:rsid w:val="005B3E9B"/>
    <w:rsid w:val="005B57BF"/>
    <w:rsid w:val="005C3242"/>
    <w:rsid w:val="005D0726"/>
    <w:rsid w:val="005D0FBB"/>
    <w:rsid w:val="005E10FE"/>
    <w:rsid w:val="005E2DDA"/>
    <w:rsid w:val="005E34A4"/>
    <w:rsid w:val="005E4666"/>
    <w:rsid w:val="005E4B88"/>
    <w:rsid w:val="005E52D3"/>
    <w:rsid w:val="005E601B"/>
    <w:rsid w:val="00601F3D"/>
    <w:rsid w:val="00615906"/>
    <w:rsid w:val="00615E61"/>
    <w:rsid w:val="00623A4D"/>
    <w:rsid w:val="00655A8B"/>
    <w:rsid w:val="006A2BD8"/>
    <w:rsid w:val="006C08E6"/>
    <w:rsid w:val="006D387C"/>
    <w:rsid w:val="006E20FA"/>
    <w:rsid w:val="006E3BB8"/>
    <w:rsid w:val="006E4C09"/>
    <w:rsid w:val="006F6E9E"/>
    <w:rsid w:val="0071031D"/>
    <w:rsid w:val="00712659"/>
    <w:rsid w:val="00742992"/>
    <w:rsid w:val="00743BC3"/>
    <w:rsid w:val="00753A05"/>
    <w:rsid w:val="00766528"/>
    <w:rsid w:val="00793949"/>
    <w:rsid w:val="007A38BD"/>
    <w:rsid w:val="007C1CEE"/>
    <w:rsid w:val="007C1DE6"/>
    <w:rsid w:val="007E565C"/>
    <w:rsid w:val="007F4A0E"/>
    <w:rsid w:val="007F79E5"/>
    <w:rsid w:val="00811C28"/>
    <w:rsid w:val="00811E8D"/>
    <w:rsid w:val="00812092"/>
    <w:rsid w:val="008178F7"/>
    <w:rsid w:val="00847233"/>
    <w:rsid w:val="008553D9"/>
    <w:rsid w:val="00860CD8"/>
    <w:rsid w:val="00875092"/>
    <w:rsid w:val="008A7B83"/>
    <w:rsid w:val="008C0958"/>
    <w:rsid w:val="008C0DA4"/>
    <w:rsid w:val="008C529C"/>
    <w:rsid w:val="008C6894"/>
    <w:rsid w:val="008E78C0"/>
    <w:rsid w:val="009113B5"/>
    <w:rsid w:val="0091255E"/>
    <w:rsid w:val="00915810"/>
    <w:rsid w:val="00916840"/>
    <w:rsid w:val="00920B10"/>
    <w:rsid w:val="0093510B"/>
    <w:rsid w:val="00935E70"/>
    <w:rsid w:val="0094013E"/>
    <w:rsid w:val="00952001"/>
    <w:rsid w:val="009665B2"/>
    <w:rsid w:val="0097495B"/>
    <w:rsid w:val="00990C5C"/>
    <w:rsid w:val="009C7284"/>
    <w:rsid w:val="009E4BA8"/>
    <w:rsid w:val="00A257C4"/>
    <w:rsid w:val="00A43C3B"/>
    <w:rsid w:val="00A461E0"/>
    <w:rsid w:val="00A471AB"/>
    <w:rsid w:val="00A67577"/>
    <w:rsid w:val="00A701E4"/>
    <w:rsid w:val="00A97E8C"/>
    <w:rsid w:val="00AA7692"/>
    <w:rsid w:val="00AB0EA8"/>
    <w:rsid w:val="00AB33CA"/>
    <w:rsid w:val="00AB559A"/>
    <w:rsid w:val="00AC55A9"/>
    <w:rsid w:val="00AD5104"/>
    <w:rsid w:val="00AD5E1A"/>
    <w:rsid w:val="00AE2700"/>
    <w:rsid w:val="00B0268F"/>
    <w:rsid w:val="00B25CA7"/>
    <w:rsid w:val="00B26C39"/>
    <w:rsid w:val="00B30714"/>
    <w:rsid w:val="00B34486"/>
    <w:rsid w:val="00B461A5"/>
    <w:rsid w:val="00B50CD9"/>
    <w:rsid w:val="00B559BF"/>
    <w:rsid w:val="00B66687"/>
    <w:rsid w:val="00B67E3F"/>
    <w:rsid w:val="00B73225"/>
    <w:rsid w:val="00B929D2"/>
    <w:rsid w:val="00B9558F"/>
    <w:rsid w:val="00BA12C6"/>
    <w:rsid w:val="00BA2DBD"/>
    <w:rsid w:val="00BC50DE"/>
    <w:rsid w:val="00BD4A0D"/>
    <w:rsid w:val="00BE05BB"/>
    <w:rsid w:val="00BF0E62"/>
    <w:rsid w:val="00C03B86"/>
    <w:rsid w:val="00C04798"/>
    <w:rsid w:val="00C61955"/>
    <w:rsid w:val="00C80937"/>
    <w:rsid w:val="00C96D52"/>
    <w:rsid w:val="00C978B6"/>
    <w:rsid w:val="00CA4C0D"/>
    <w:rsid w:val="00CB5C1A"/>
    <w:rsid w:val="00CC3252"/>
    <w:rsid w:val="00CC4772"/>
    <w:rsid w:val="00CD3051"/>
    <w:rsid w:val="00CF73BA"/>
    <w:rsid w:val="00D069A9"/>
    <w:rsid w:val="00D0770E"/>
    <w:rsid w:val="00D114E9"/>
    <w:rsid w:val="00D35E39"/>
    <w:rsid w:val="00D45103"/>
    <w:rsid w:val="00D669E5"/>
    <w:rsid w:val="00D67414"/>
    <w:rsid w:val="00D947A1"/>
    <w:rsid w:val="00D96ECE"/>
    <w:rsid w:val="00DA2C4B"/>
    <w:rsid w:val="00DC59BD"/>
    <w:rsid w:val="00DC6A72"/>
    <w:rsid w:val="00DD7734"/>
    <w:rsid w:val="00DE4732"/>
    <w:rsid w:val="00DE4EF0"/>
    <w:rsid w:val="00DF2A51"/>
    <w:rsid w:val="00E0006A"/>
    <w:rsid w:val="00E14E44"/>
    <w:rsid w:val="00E206EA"/>
    <w:rsid w:val="00E31CB8"/>
    <w:rsid w:val="00E44244"/>
    <w:rsid w:val="00E507EF"/>
    <w:rsid w:val="00E56F62"/>
    <w:rsid w:val="00E63210"/>
    <w:rsid w:val="00E666FA"/>
    <w:rsid w:val="00E8501C"/>
    <w:rsid w:val="00EA0FEF"/>
    <w:rsid w:val="00EA40D6"/>
    <w:rsid w:val="00EB6B94"/>
    <w:rsid w:val="00ED4B5A"/>
    <w:rsid w:val="00EE3EC3"/>
    <w:rsid w:val="00F20F1F"/>
    <w:rsid w:val="00F2451C"/>
    <w:rsid w:val="00F533FC"/>
    <w:rsid w:val="00F62342"/>
    <w:rsid w:val="00F8168C"/>
    <w:rsid w:val="00F82AC1"/>
    <w:rsid w:val="00F8612D"/>
    <w:rsid w:val="00F929BC"/>
    <w:rsid w:val="00FA1B5D"/>
    <w:rsid w:val="00FA40AE"/>
    <w:rsid w:val="00FC4813"/>
    <w:rsid w:val="00FC7A52"/>
    <w:rsid w:val="00FE3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347A0-1E8D-44FE-B8E2-01BFC047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E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6ECE"/>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bidi="en-US"/>
    </w:rPr>
  </w:style>
  <w:style w:type="paragraph" w:styleId="Heading3">
    <w:name w:val="heading 3"/>
    <w:basedOn w:val="Normal"/>
    <w:next w:val="Normal"/>
    <w:link w:val="Heading3Char"/>
    <w:uiPriority w:val="9"/>
    <w:unhideWhenUsed/>
    <w:qFormat/>
    <w:rsid w:val="00BA12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0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8E6"/>
    <w:rPr>
      <w:rFonts w:asciiTheme="majorHAnsi" w:eastAsiaTheme="majorEastAsia" w:hAnsiTheme="majorHAnsi" w:cstheme="majorBidi"/>
      <w:spacing w:val="-10"/>
      <w:kern w:val="28"/>
      <w:sz w:val="56"/>
      <w:szCs w:val="56"/>
    </w:rPr>
  </w:style>
  <w:style w:type="paragraph" w:styleId="EndnoteText">
    <w:name w:val="endnote text"/>
    <w:basedOn w:val="Normal"/>
    <w:link w:val="EndnoteTextChar"/>
    <w:uiPriority w:val="99"/>
    <w:semiHidden/>
    <w:unhideWhenUsed/>
    <w:rsid w:val="006C08E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C08E6"/>
    <w:rPr>
      <w:sz w:val="20"/>
      <w:szCs w:val="20"/>
    </w:rPr>
  </w:style>
  <w:style w:type="character" w:styleId="EndnoteReference">
    <w:name w:val="endnote reference"/>
    <w:basedOn w:val="DefaultParagraphFont"/>
    <w:uiPriority w:val="99"/>
    <w:semiHidden/>
    <w:unhideWhenUsed/>
    <w:rsid w:val="006C08E6"/>
    <w:rPr>
      <w:vertAlign w:val="superscript"/>
    </w:rPr>
  </w:style>
  <w:style w:type="character" w:customStyle="1" w:styleId="Heading2Char">
    <w:name w:val="Heading 2 Char"/>
    <w:basedOn w:val="DefaultParagraphFont"/>
    <w:link w:val="Heading2"/>
    <w:uiPriority w:val="9"/>
    <w:rsid w:val="00D96ECE"/>
    <w:rPr>
      <w:rFonts w:asciiTheme="majorHAnsi" w:eastAsiaTheme="majorEastAsia" w:hAnsiTheme="majorHAnsi" w:cstheme="majorBidi"/>
      <w:b/>
      <w:bCs/>
      <w:color w:val="5B9BD5" w:themeColor="accent1"/>
      <w:sz w:val="26"/>
      <w:szCs w:val="26"/>
      <w:lang w:bidi="en-US"/>
    </w:rPr>
  </w:style>
  <w:style w:type="character" w:styleId="Hyperlink">
    <w:name w:val="Hyperlink"/>
    <w:basedOn w:val="DefaultParagraphFont"/>
    <w:uiPriority w:val="99"/>
    <w:unhideWhenUsed/>
    <w:rsid w:val="00D96ECE"/>
    <w:rPr>
      <w:color w:val="0000FF"/>
      <w:u w:val="single"/>
    </w:rPr>
  </w:style>
  <w:style w:type="character" w:customStyle="1" w:styleId="Heading1Char">
    <w:name w:val="Heading 1 Char"/>
    <w:basedOn w:val="DefaultParagraphFont"/>
    <w:link w:val="Heading1"/>
    <w:uiPriority w:val="9"/>
    <w:rsid w:val="00D96EC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C6A72"/>
    <w:pPr>
      <w:spacing w:after="200" w:line="276" w:lineRule="auto"/>
      <w:ind w:left="720"/>
      <w:contextualSpacing/>
    </w:pPr>
    <w:rPr>
      <w:rFonts w:eastAsiaTheme="minorEastAsia"/>
      <w:lang w:bidi="en-US"/>
    </w:rPr>
  </w:style>
  <w:style w:type="table" w:customStyle="1" w:styleId="LightShading-Accent11">
    <w:name w:val="Light Shading - Accent 11"/>
    <w:basedOn w:val="TableNormal"/>
    <w:uiPriority w:val="60"/>
    <w:rsid w:val="00DC6A72"/>
    <w:pPr>
      <w:spacing w:after="0" w:line="240" w:lineRule="auto"/>
    </w:pPr>
    <w:rPr>
      <w:rFonts w:eastAsiaTheme="minorEastAsia"/>
      <w:color w:val="2E74B5" w:themeColor="accent1" w:themeShade="BF"/>
      <w:lang w:bidi="en-US"/>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Heading3Char">
    <w:name w:val="Heading 3 Char"/>
    <w:basedOn w:val="DefaultParagraphFont"/>
    <w:link w:val="Heading3"/>
    <w:uiPriority w:val="9"/>
    <w:rsid w:val="00BA12C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73225"/>
    <w:pPr>
      <w:outlineLvl w:val="9"/>
    </w:pPr>
  </w:style>
  <w:style w:type="paragraph" w:styleId="TOC1">
    <w:name w:val="toc 1"/>
    <w:basedOn w:val="Normal"/>
    <w:next w:val="Normal"/>
    <w:autoRedefine/>
    <w:uiPriority w:val="39"/>
    <w:unhideWhenUsed/>
    <w:rsid w:val="00B73225"/>
    <w:pPr>
      <w:spacing w:after="100"/>
    </w:pPr>
  </w:style>
  <w:style w:type="paragraph" w:styleId="TOC2">
    <w:name w:val="toc 2"/>
    <w:basedOn w:val="Normal"/>
    <w:next w:val="Normal"/>
    <w:autoRedefine/>
    <w:uiPriority w:val="39"/>
    <w:unhideWhenUsed/>
    <w:rsid w:val="00B73225"/>
    <w:pPr>
      <w:spacing w:after="100"/>
      <w:ind w:left="220"/>
    </w:pPr>
  </w:style>
  <w:style w:type="paragraph" w:styleId="TOC3">
    <w:name w:val="toc 3"/>
    <w:basedOn w:val="Normal"/>
    <w:next w:val="Normal"/>
    <w:autoRedefine/>
    <w:uiPriority w:val="39"/>
    <w:unhideWhenUsed/>
    <w:rsid w:val="00B73225"/>
    <w:pPr>
      <w:spacing w:after="100"/>
      <w:ind w:left="440"/>
    </w:pPr>
  </w:style>
  <w:style w:type="paragraph" w:styleId="Header">
    <w:name w:val="header"/>
    <w:basedOn w:val="Normal"/>
    <w:link w:val="HeaderChar"/>
    <w:uiPriority w:val="99"/>
    <w:unhideWhenUsed/>
    <w:rsid w:val="00BD4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A0D"/>
  </w:style>
  <w:style w:type="paragraph" w:styleId="Footer">
    <w:name w:val="footer"/>
    <w:basedOn w:val="Normal"/>
    <w:link w:val="FooterChar"/>
    <w:uiPriority w:val="99"/>
    <w:unhideWhenUsed/>
    <w:rsid w:val="00BD4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zards.com/dnd/gammaworld.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wizards.com/d20/files/4E_GSL_FAQ.pdf" TargetMode="External"/><Relationship Id="rId4" Type="http://schemas.openxmlformats.org/officeDocument/2006/relationships/settings" Target="settings.xml"/><Relationship Id="rId9" Type="http://schemas.openxmlformats.org/officeDocument/2006/relationships/hyperlink" Target="http://www.wizards.com/d20/files/4E_GS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90C63-DCBA-4FF8-A878-E8D73EF54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10</Pages>
  <Words>3167</Words>
  <Characters>18057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Langsworth</dc:creator>
  <cp:keywords/>
  <dc:description/>
  <cp:lastModifiedBy>Anthony Langsworth</cp:lastModifiedBy>
  <cp:revision>232</cp:revision>
  <dcterms:created xsi:type="dcterms:W3CDTF">2012-12-28T11:06:00Z</dcterms:created>
  <dcterms:modified xsi:type="dcterms:W3CDTF">2012-12-29T13:22:00Z</dcterms:modified>
</cp:coreProperties>
</file>