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CA74" w14:textId="77777777" w:rsidR="00BB3883" w:rsidRDefault="00BB3883"/>
    <w:p w14:paraId="7CFBAC5D" w14:textId="77777777" w:rsidR="00BB3883" w:rsidRPr="00844D7E" w:rsidRDefault="00BB3883">
      <w:pPr>
        <w:jc w:val="center"/>
        <w:rPr>
          <w:rFonts w:ascii="Liberation Serif" w:hAnsi="Liberation Serif"/>
        </w:rPr>
      </w:pPr>
    </w:p>
    <w:p w14:paraId="5E106D69" w14:textId="35B28387" w:rsidR="00BB3883" w:rsidRPr="00844D7E" w:rsidRDefault="00A37F94">
      <w:pPr>
        <w:jc w:val="center"/>
        <w:rPr>
          <w:b/>
          <w:sz w:val="28"/>
          <w:szCs w:val="28"/>
        </w:rPr>
      </w:pPr>
      <w:r w:rsidRPr="00844D7E">
        <w:rPr>
          <w:b/>
          <w:sz w:val="28"/>
          <w:szCs w:val="28"/>
        </w:rPr>
        <w:t xml:space="preserve">Primer </w:t>
      </w:r>
      <w:r w:rsidR="009D69EE" w:rsidRPr="00844D7E">
        <w:rPr>
          <w:b/>
          <w:sz w:val="28"/>
          <w:szCs w:val="28"/>
        </w:rPr>
        <w:t>Tarea</w:t>
      </w:r>
      <w:r w:rsidR="00941E7B" w:rsidRPr="00844D7E">
        <w:rPr>
          <w:b/>
          <w:sz w:val="28"/>
          <w:szCs w:val="28"/>
        </w:rPr>
        <w:t xml:space="preserve"> de Programación lll</w:t>
      </w:r>
    </w:p>
    <w:p w14:paraId="37423847" w14:textId="77777777" w:rsidR="00BB3883" w:rsidRPr="00844D7E" w:rsidRDefault="00BB3883">
      <w:pPr>
        <w:spacing w:before="240" w:after="240" w:line="360" w:lineRule="auto"/>
        <w:ind w:right="-100"/>
        <w:rPr>
          <w:b/>
          <w:sz w:val="24"/>
          <w:szCs w:val="24"/>
        </w:rPr>
      </w:pPr>
    </w:p>
    <w:p w14:paraId="0275BB30" w14:textId="77777777" w:rsidR="00BB3883" w:rsidRPr="00844D7E" w:rsidRDefault="00941E7B">
      <w:pPr>
        <w:spacing w:before="240" w:after="240" w:line="480" w:lineRule="auto"/>
        <w:ind w:right="-100"/>
        <w:rPr>
          <w:sz w:val="24"/>
          <w:szCs w:val="24"/>
          <w:u w:val="single"/>
        </w:rPr>
      </w:pPr>
      <w:r w:rsidRPr="00844D7E">
        <w:rPr>
          <w:b/>
          <w:sz w:val="24"/>
          <w:szCs w:val="24"/>
        </w:rPr>
        <w:t xml:space="preserve">                       </w:t>
      </w:r>
      <w:r w:rsidRPr="00844D7E">
        <w:rPr>
          <w:b/>
          <w:sz w:val="24"/>
          <w:szCs w:val="24"/>
        </w:rPr>
        <w:tab/>
        <w:t xml:space="preserve">CURSO:  </w:t>
      </w:r>
      <w:r w:rsidRPr="00844D7E">
        <w:rPr>
          <w:sz w:val="24"/>
          <w:szCs w:val="24"/>
          <w:u w:val="single"/>
        </w:rPr>
        <w:t>Programación III</w:t>
      </w:r>
    </w:p>
    <w:p w14:paraId="799AC72C" w14:textId="77777777" w:rsidR="00BB3883" w:rsidRPr="00844D7E" w:rsidRDefault="00941E7B">
      <w:pPr>
        <w:spacing w:before="240" w:after="240" w:line="480" w:lineRule="auto"/>
        <w:ind w:right="-100"/>
        <w:rPr>
          <w:sz w:val="24"/>
          <w:szCs w:val="24"/>
          <w:u w:val="single"/>
        </w:rPr>
      </w:pPr>
      <w:r w:rsidRPr="00844D7E">
        <w:rPr>
          <w:b/>
          <w:sz w:val="24"/>
          <w:szCs w:val="24"/>
        </w:rPr>
        <w:t xml:space="preserve">                       </w:t>
      </w:r>
      <w:r w:rsidRPr="00844D7E">
        <w:rPr>
          <w:b/>
          <w:sz w:val="24"/>
          <w:szCs w:val="24"/>
        </w:rPr>
        <w:tab/>
        <w:t xml:space="preserve">CICLO:  </w:t>
      </w:r>
      <w:r w:rsidRPr="00844D7E">
        <w:rPr>
          <w:sz w:val="24"/>
          <w:szCs w:val="24"/>
          <w:u w:val="single"/>
        </w:rPr>
        <w:t>II Ciclo 2021</w:t>
      </w:r>
    </w:p>
    <w:p w14:paraId="41D7DFAB" w14:textId="77777777" w:rsidR="00BB3883" w:rsidRPr="00844D7E" w:rsidRDefault="00941E7B" w:rsidP="009D69EE">
      <w:pPr>
        <w:spacing w:before="240" w:after="240" w:line="480" w:lineRule="auto"/>
        <w:ind w:right="-100"/>
        <w:rPr>
          <w:sz w:val="24"/>
          <w:szCs w:val="24"/>
          <w:u w:val="single"/>
        </w:rPr>
      </w:pPr>
      <w:r w:rsidRPr="00844D7E">
        <w:rPr>
          <w:b/>
          <w:sz w:val="24"/>
          <w:szCs w:val="24"/>
        </w:rPr>
        <w:t xml:space="preserve">                       </w:t>
      </w:r>
      <w:r w:rsidRPr="00844D7E">
        <w:rPr>
          <w:b/>
          <w:sz w:val="24"/>
          <w:szCs w:val="24"/>
        </w:rPr>
        <w:tab/>
        <w:t xml:space="preserve">CARRERA:  </w:t>
      </w:r>
      <w:r w:rsidRPr="00844D7E">
        <w:rPr>
          <w:sz w:val="24"/>
          <w:szCs w:val="24"/>
          <w:u w:val="single"/>
        </w:rPr>
        <w:t>Ingeniería en Sistemas</w:t>
      </w:r>
    </w:p>
    <w:p w14:paraId="12037016" w14:textId="4660BE1D" w:rsidR="009D69EE" w:rsidRPr="00844D7E" w:rsidRDefault="00941E7B">
      <w:pPr>
        <w:spacing w:before="240" w:after="240" w:line="480" w:lineRule="auto"/>
        <w:rPr>
          <w:sz w:val="24"/>
          <w:szCs w:val="24"/>
          <w:u w:val="single"/>
        </w:rPr>
      </w:pPr>
      <w:r w:rsidRPr="00844D7E">
        <w:rPr>
          <w:b/>
          <w:sz w:val="24"/>
          <w:szCs w:val="24"/>
        </w:rPr>
        <w:t xml:space="preserve">                       </w:t>
      </w:r>
      <w:r w:rsidRPr="00844D7E">
        <w:rPr>
          <w:b/>
          <w:sz w:val="24"/>
          <w:szCs w:val="24"/>
        </w:rPr>
        <w:tab/>
        <w:t xml:space="preserve">PROFESOR:   </w:t>
      </w:r>
      <w:r w:rsidRPr="00844D7E">
        <w:rPr>
          <w:sz w:val="24"/>
          <w:szCs w:val="24"/>
          <w:u w:val="single"/>
        </w:rPr>
        <w:t>Rubén Mora Vargas</w:t>
      </w:r>
    </w:p>
    <w:p w14:paraId="35429ED3" w14:textId="759BB0D9" w:rsidR="009D69EE" w:rsidRPr="00844D7E" w:rsidRDefault="009D69EE" w:rsidP="009D69EE">
      <w:pPr>
        <w:spacing w:before="240" w:after="240" w:line="480" w:lineRule="auto"/>
        <w:rPr>
          <w:sz w:val="24"/>
          <w:szCs w:val="24"/>
          <w:u w:val="single"/>
        </w:rPr>
      </w:pPr>
      <w:r w:rsidRPr="00844D7E">
        <w:rPr>
          <w:b/>
          <w:bCs/>
          <w:sz w:val="24"/>
          <w:szCs w:val="24"/>
        </w:rPr>
        <w:t xml:space="preserve">                       </w:t>
      </w:r>
      <w:r w:rsidR="00844D7E">
        <w:rPr>
          <w:b/>
          <w:bCs/>
          <w:sz w:val="24"/>
          <w:szCs w:val="24"/>
        </w:rPr>
        <w:t xml:space="preserve">        </w:t>
      </w:r>
      <w:r w:rsidR="00844D7E" w:rsidRPr="00844D7E">
        <w:rPr>
          <w:b/>
          <w:bCs/>
          <w:sz w:val="24"/>
          <w:szCs w:val="24"/>
        </w:rPr>
        <w:t xml:space="preserve"> </w:t>
      </w:r>
      <w:r w:rsidRPr="00844D7E">
        <w:rPr>
          <w:b/>
          <w:bCs/>
          <w:sz w:val="24"/>
          <w:szCs w:val="24"/>
        </w:rPr>
        <w:t xml:space="preserve">TEMA: </w:t>
      </w:r>
      <w:r w:rsidR="009C4252">
        <w:rPr>
          <w:sz w:val="24"/>
          <w:szCs w:val="24"/>
          <w:u w:val="single"/>
        </w:rPr>
        <w:t>Los 5 principios</w:t>
      </w:r>
      <w:r w:rsidRPr="00844D7E">
        <w:rPr>
          <w:sz w:val="24"/>
          <w:szCs w:val="24"/>
          <w:u w:val="single"/>
        </w:rPr>
        <w:t xml:space="preserve"> SOLID</w:t>
      </w:r>
    </w:p>
    <w:p w14:paraId="206844DF" w14:textId="4AA47325" w:rsidR="00BB3883" w:rsidRPr="00844D7E" w:rsidRDefault="00941E7B">
      <w:pPr>
        <w:spacing w:before="240" w:after="240" w:line="480" w:lineRule="auto"/>
        <w:rPr>
          <w:sz w:val="24"/>
          <w:szCs w:val="24"/>
          <w:u w:val="single"/>
        </w:rPr>
      </w:pPr>
      <w:r w:rsidRPr="00844D7E">
        <w:rPr>
          <w:b/>
          <w:sz w:val="24"/>
          <w:szCs w:val="24"/>
        </w:rPr>
        <w:t xml:space="preserve">                       </w:t>
      </w:r>
      <w:r w:rsidRPr="00844D7E">
        <w:rPr>
          <w:b/>
          <w:sz w:val="24"/>
          <w:szCs w:val="24"/>
        </w:rPr>
        <w:tab/>
        <w:t xml:space="preserve">FECHA:   </w:t>
      </w:r>
      <w:r w:rsidR="009D69EE" w:rsidRPr="00844D7E">
        <w:rPr>
          <w:sz w:val="24"/>
          <w:szCs w:val="24"/>
          <w:u w:val="single"/>
        </w:rPr>
        <w:t>04</w:t>
      </w:r>
      <w:r w:rsidRPr="00844D7E">
        <w:rPr>
          <w:sz w:val="24"/>
          <w:szCs w:val="24"/>
          <w:u w:val="single"/>
        </w:rPr>
        <w:t xml:space="preserve"> / 09 / 2021</w:t>
      </w:r>
    </w:p>
    <w:p w14:paraId="5B26D855" w14:textId="6130B3BC" w:rsidR="00BB3883" w:rsidRDefault="00941E7B">
      <w:pPr>
        <w:spacing w:before="240" w:after="240" w:line="480" w:lineRule="auto"/>
        <w:rPr>
          <w:sz w:val="24"/>
          <w:szCs w:val="24"/>
          <w:u w:val="single"/>
        </w:rPr>
      </w:pPr>
      <w:r w:rsidRPr="00844D7E">
        <w:rPr>
          <w:b/>
          <w:sz w:val="24"/>
          <w:szCs w:val="24"/>
        </w:rPr>
        <w:t xml:space="preserve">                       </w:t>
      </w:r>
      <w:r w:rsidRPr="00844D7E">
        <w:rPr>
          <w:b/>
          <w:sz w:val="24"/>
          <w:szCs w:val="24"/>
        </w:rPr>
        <w:tab/>
        <w:t xml:space="preserve">GRUPO:   </w:t>
      </w:r>
      <w:r w:rsidRPr="00844D7E">
        <w:rPr>
          <w:sz w:val="24"/>
          <w:szCs w:val="24"/>
          <w:u w:val="single"/>
        </w:rPr>
        <w:t>89</w:t>
      </w:r>
    </w:p>
    <w:p w14:paraId="246C153B" w14:textId="77777777" w:rsidR="007F3499" w:rsidRPr="00844D7E" w:rsidRDefault="007F3499">
      <w:pPr>
        <w:spacing w:before="240" w:after="240" w:line="480" w:lineRule="auto"/>
        <w:rPr>
          <w:b/>
          <w:sz w:val="24"/>
          <w:szCs w:val="24"/>
        </w:rPr>
      </w:pPr>
    </w:p>
    <w:p w14:paraId="7C460CFE" w14:textId="77777777" w:rsidR="00BB3883" w:rsidRPr="00844D7E" w:rsidRDefault="00941E7B">
      <w:pPr>
        <w:spacing w:before="240" w:after="240"/>
        <w:ind w:right="-100"/>
        <w:jc w:val="center"/>
        <w:rPr>
          <w:b/>
          <w:sz w:val="24"/>
          <w:szCs w:val="24"/>
        </w:rPr>
      </w:pPr>
      <w:r w:rsidRPr="00844D7E">
        <w:rPr>
          <w:b/>
          <w:sz w:val="24"/>
          <w:szCs w:val="24"/>
        </w:rPr>
        <w:t>ESTUDIANTES</w:t>
      </w:r>
    </w:p>
    <w:p w14:paraId="266D5D7E" w14:textId="77777777" w:rsidR="00BB3883" w:rsidRPr="00844D7E" w:rsidRDefault="00941E7B">
      <w:pPr>
        <w:spacing w:before="240" w:after="240"/>
        <w:ind w:right="-100"/>
        <w:jc w:val="center"/>
        <w:rPr>
          <w:sz w:val="24"/>
          <w:szCs w:val="24"/>
        </w:rPr>
      </w:pPr>
      <w:r w:rsidRPr="00844D7E">
        <w:rPr>
          <w:sz w:val="24"/>
          <w:szCs w:val="24"/>
          <w:u w:val="single"/>
        </w:rPr>
        <w:t>Anthony Mora Valverde</w:t>
      </w:r>
      <w:r w:rsidRPr="00844D7E">
        <w:rPr>
          <w:sz w:val="24"/>
          <w:szCs w:val="24"/>
        </w:rPr>
        <w:t xml:space="preserve">  </w:t>
      </w:r>
    </w:p>
    <w:p w14:paraId="4CA86FEF" w14:textId="77777777" w:rsidR="00BB3883" w:rsidRPr="00844D7E" w:rsidRDefault="00941E7B">
      <w:pPr>
        <w:spacing w:before="240" w:after="240"/>
        <w:ind w:right="-100"/>
        <w:jc w:val="center"/>
        <w:rPr>
          <w:sz w:val="24"/>
          <w:szCs w:val="24"/>
          <w:u w:val="single"/>
        </w:rPr>
      </w:pPr>
      <w:r w:rsidRPr="00844D7E">
        <w:rPr>
          <w:sz w:val="24"/>
          <w:szCs w:val="24"/>
          <w:u w:val="single"/>
        </w:rPr>
        <w:t>Kervin Muñoz Mejías</w:t>
      </w:r>
    </w:p>
    <w:p w14:paraId="0E456B53" w14:textId="0D5695B0" w:rsidR="00BB3883" w:rsidRDefault="00BB3883">
      <w:pPr>
        <w:spacing w:before="240" w:after="240"/>
        <w:ind w:right="-100"/>
        <w:rPr>
          <w:sz w:val="24"/>
          <w:szCs w:val="24"/>
          <w:u w:val="single"/>
        </w:rPr>
      </w:pPr>
    </w:p>
    <w:p w14:paraId="233C73BC" w14:textId="77777777" w:rsidR="007F3499" w:rsidRPr="00844D7E" w:rsidRDefault="007F3499">
      <w:pPr>
        <w:spacing w:before="240" w:after="240"/>
        <w:ind w:right="-100"/>
        <w:rPr>
          <w:b/>
          <w:sz w:val="24"/>
          <w:szCs w:val="24"/>
        </w:rPr>
      </w:pPr>
    </w:p>
    <w:p w14:paraId="183302C8" w14:textId="77777777" w:rsidR="00BB3883" w:rsidRPr="00844D7E" w:rsidRDefault="00941E7B">
      <w:pPr>
        <w:spacing w:before="240" w:after="240" w:line="360" w:lineRule="auto"/>
        <w:ind w:right="-100"/>
        <w:jc w:val="center"/>
        <w:rPr>
          <w:b/>
          <w:sz w:val="24"/>
          <w:szCs w:val="24"/>
        </w:rPr>
      </w:pPr>
      <w:r w:rsidRPr="00844D7E">
        <w:rPr>
          <w:b/>
          <w:sz w:val="24"/>
          <w:szCs w:val="24"/>
        </w:rPr>
        <w:t>CORREO ELECTRÓNICO</w:t>
      </w:r>
    </w:p>
    <w:p w14:paraId="767E4E10" w14:textId="77777777" w:rsidR="00BB3883" w:rsidRPr="00844D7E" w:rsidRDefault="008475DD">
      <w:pPr>
        <w:spacing w:before="240" w:after="240" w:line="360" w:lineRule="auto"/>
        <w:ind w:right="-100"/>
        <w:jc w:val="center"/>
        <w:rPr>
          <w:sz w:val="24"/>
          <w:szCs w:val="24"/>
        </w:rPr>
      </w:pPr>
      <w:hyperlink r:id="rId11">
        <w:r w:rsidR="00941E7B" w:rsidRPr="00844D7E">
          <w:rPr>
            <w:color w:val="1155CC"/>
            <w:sz w:val="24"/>
            <w:szCs w:val="24"/>
            <w:u w:val="single"/>
          </w:rPr>
          <w:t>kervin.munoz.mejias@est.una.ac.cr</w:t>
        </w:r>
      </w:hyperlink>
    </w:p>
    <w:p w14:paraId="6685B139" w14:textId="77777777" w:rsidR="00BB3883" w:rsidRPr="00844D7E" w:rsidRDefault="008475DD">
      <w:pPr>
        <w:spacing w:before="240" w:after="240" w:line="360" w:lineRule="auto"/>
        <w:ind w:right="-100"/>
        <w:jc w:val="center"/>
        <w:rPr>
          <w:sz w:val="24"/>
          <w:szCs w:val="24"/>
        </w:rPr>
      </w:pPr>
      <w:hyperlink r:id="rId12">
        <w:r w:rsidR="00941E7B" w:rsidRPr="00844D7E">
          <w:rPr>
            <w:color w:val="1155CC"/>
            <w:sz w:val="24"/>
            <w:szCs w:val="24"/>
            <w:u w:val="single"/>
          </w:rPr>
          <w:t>anthony.mora.valverde@est.una.ac.cr</w:t>
        </w:r>
      </w:hyperlink>
    </w:p>
    <w:p w14:paraId="31ECC9D3" w14:textId="77777777" w:rsidR="00BB3883" w:rsidRDefault="00BB3883"/>
    <w:p w14:paraId="31A72F66" w14:textId="77777777" w:rsidR="00DA0833" w:rsidRDefault="00DA0833" w:rsidP="00DA0833">
      <w:bookmarkStart w:id="0" w:name="_imegw821x3d6" w:colFirst="0" w:colLast="0"/>
      <w:bookmarkEnd w:id="0"/>
    </w:p>
    <w:p w14:paraId="1D253B76" w14:textId="77777777" w:rsidR="00DA0833" w:rsidRDefault="00DA0833" w:rsidP="00DA0833"/>
    <w:p w14:paraId="5B856E1F" w14:textId="77777777" w:rsidR="00DA0833" w:rsidRDefault="00DA0833" w:rsidP="00DA0833"/>
    <w:p w14:paraId="0C525460" w14:textId="7EF8EC0B" w:rsidR="00BB3883" w:rsidRDefault="00941E7B">
      <w:pPr>
        <w:pStyle w:val="Ttulo"/>
        <w:jc w:val="center"/>
        <w:rPr>
          <w:b/>
          <w:sz w:val="28"/>
          <w:szCs w:val="28"/>
        </w:rPr>
      </w:pPr>
      <w:bookmarkStart w:id="1" w:name="_q913b56qwnr6" w:colFirst="0" w:colLast="0"/>
      <w:bookmarkEnd w:id="1"/>
      <w:r>
        <w:rPr>
          <w:b/>
          <w:sz w:val="28"/>
          <w:szCs w:val="28"/>
        </w:rPr>
        <w:t>Índice</w:t>
      </w:r>
    </w:p>
    <w:p w14:paraId="2E84511E" w14:textId="2528ADC3" w:rsidR="009D69EE" w:rsidRDefault="009D69EE" w:rsidP="009D69EE"/>
    <w:p w14:paraId="249EDEB8" w14:textId="7DD2FA41" w:rsidR="009D69EE" w:rsidRDefault="009D69EE" w:rsidP="009D69EE"/>
    <w:p w14:paraId="21D77F69" w14:textId="633F92EB" w:rsidR="009D69EE" w:rsidRDefault="009D69EE" w:rsidP="009D69EE"/>
    <w:p w14:paraId="18F42EEB" w14:textId="6AB8B646" w:rsidR="009D69EE" w:rsidRDefault="009D69EE" w:rsidP="009D69EE"/>
    <w:p w14:paraId="4B359184" w14:textId="611C58FB" w:rsidR="009D69EE" w:rsidRDefault="009D69EE" w:rsidP="009D69EE"/>
    <w:p w14:paraId="178E81D5" w14:textId="51178A64" w:rsidR="009D69EE" w:rsidRDefault="009D69EE" w:rsidP="009D69EE"/>
    <w:p w14:paraId="0F24F925" w14:textId="1876B99D" w:rsidR="009D69EE" w:rsidRDefault="009D69EE" w:rsidP="009D69EE"/>
    <w:p w14:paraId="1DBB8637" w14:textId="3E18BF14" w:rsidR="009D69EE" w:rsidRDefault="009D69EE" w:rsidP="009D69EE"/>
    <w:p w14:paraId="56672699" w14:textId="4E40AE99" w:rsidR="009D69EE" w:rsidRDefault="009D69EE" w:rsidP="009D69EE"/>
    <w:p w14:paraId="2276F674" w14:textId="48D995EF" w:rsidR="009D69EE" w:rsidRDefault="009D69EE" w:rsidP="009D69EE"/>
    <w:p w14:paraId="5E59CAD6" w14:textId="35C76BDA" w:rsidR="009D69EE" w:rsidRDefault="009D69EE" w:rsidP="009D69EE"/>
    <w:p w14:paraId="3E816A8E" w14:textId="05E193B2" w:rsidR="009D69EE" w:rsidRDefault="009D69EE" w:rsidP="009D69EE"/>
    <w:p w14:paraId="39EBB96E" w14:textId="2335796B" w:rsidR="009D69EE" w:rsidRDefault="009D69EE" w:rsidP="009D69EE"/>
    <w:p w14:paraId="557FCA26" w14:textId="227AEA33" w:rsidR="009D69EE" w:rsidRDefault="009D69EE" w:rsidP="009D69EE"/>
    <w:p w14:paraId="60776A90" w14:textId="603FED74" w:rsidR="009D69EE" w:rsidRDefault="009D69EE" w:rsidP="009D69EE"/>
    <w:p w14:paraId="0F855E80" w14:textId="0A87026F" w:rsidR="009D69EE" w:rsidRDefault="009D69EE" w:rsidP="009D69EE"/>
    <w:p w14:paraId="78751D0F" w14:textId="3FE8C641" w:rsidR="009D69EE" w:rsidRDefault="009D69EE" w:rsidP="009D69EE"/>
    <w:p w14:paraId="600A848D" w14:textId="0E8C065E" w:rsidR="009D69EE" w:rsidRDefault="009D69EE" w:rsidP="009D69EE"/>
    <w:p w14:paraId="2CDD0244" w14:textId="35ACB46F" w:rsidR="009D69EE" w:rsidRDefault="009D69EE" w:rsidP="009D69EE"/>
    <w:p w14:paraId="3D92D5F9" w14:textId="45278E85" w:rsidR="009D69EE" w:rsidRDefault="009D69EE" w:rsidP="009D69EE"/>
    <w:p w14:paraId="19934EB9" w14:textId="433FD0D8" w:rsidR="009D69EE" w:rsidRDefault="009D69EE" w:rsidP="009D69EE"/>
    <w:p w14:paraId="023BCCCF" w14:textId="4B2CC89C" w:rsidR="009D69EE" w:rsidRDefault="009D69EE" w:rsidP="009D69EE"/>
    <w:p w14:paraId="1018F759" w14:textId="28D5C050" w:rsidR="009D69EE" w:rsidRDefault="009D69EE" w:rsidP="009D69EE"/>
    <w:p w14:paraId="2B3F92A2" w14:textId="40E914F6" w:rsidR="009D69EE" w:rsidRDefault="009D69EE" w:rsidP="009D69EE"/>
    <w:p w14:paraId="48D5FF7A" w14:textId="54B6CA8E" w:rsidR="009D69EE" w:rsidRDefault="009D69EE" w:rsidP="009D69EE"/>
    <w:p w14:paraId="03857E42" w14:textId="33496732" w:rsidR="009D69EE" w:rsidRDefault="009D69EE" w:rsidP="009D69EE"/>
    <w:p w14:paraId="2208AC01" w14:textId="41BB56BD" w:rsidR="009D69EE" w:rsidRDefault="009D69EE" w:rsidP="009D69EE"/>
    <w:p w14:paraId="4AFB693A" w14:textId="2A00A45F" w:rsidR="009D69EE" w:rsidRDefault="009D69EE" w:rsidP="009D69EE"/>
    <w:p w14:paraId="75AEA33B" w14:textId="47B8FCA7" w:rsidR="009D69EE" w:rsidRDefault="009D69EE" w:rsidP="009D69EE"/>
    <w:p w14:paraId="1EC17401" w14:textId="7E8BFBF6" w:rsidR="009D69EE" w:rsidRDefault="009D69EE" w:rsidP="009D69EE"/>
    <w:p w14:paraId="5B4E1602" w14:textId="5DAF3E7D" w:rsidR="009D69EE" w:rsidRDefault="009D69EE" w:rsidP="009D69EE"/>
    <w:p w14:paraId="26FD339A" w14:textId="5AB16DE4" w:rsidR="009D69EE" w:rsidRDefault="009D69EE" w:rsidP="009D69EE"/>
    <w:p w14:paraId="63D1A096" w14:textId="7C0A95BF" w:rsidR="009D69EE" w:rsidRDefault="009D69EE" w:rsidP="009D69EE"/>
    <w:p w14:paraId="3D1FB8DF" w14:textId="05041FDA" w:rsidR="009D69EE" w:rsidRDefault="009D69EE" w:rsidP="009D69EE"/>
    <w:p w14:paraId="0A46A3B3" w14:textId="5302B1AA" w:rsidR="009D69EE" w:rsidRDefault="009D69EE" w:rsidP="009D69EE"/>
    <w:p w14:paraId="2966A3F8" w14:textId="61AD396F" w:rsidR="009D69EE" w:rsidRDefault="009D69EE" w:rsidP="009D69EE"/>
    <w:p w14:paraId="4D813715" w14:textId="712AFFB6" w:rsidR="009D69EE" w:rsidRDefault="009D69EE" w:rsidP="009D69EE"/>
    <w:p w14:paraId="19A0D637" w14:textId="4A46C170" w:rsidR="009D69EE" w:rsidRDefault="009D69EE" w:rsidP="009D69EE"/>
    <w:p w14:paraId="1777CE24" w14:textId="6A2BF67E" w:rsidR="009D69EE" w:rsidRDefault="009D69EE" w:rsidP="009D69EE"/>
    <w:p w14:paraId="339C418D" w14:textId="0C8B88C8" w:rsidR="009D69EE" w:rsidRDefault="009D69EE" w:rsidP="009D69EE"/>
    <w:p w14:paraId="600B09DD" w14:textId="22865FBE" w:rsidR="009D69EE" w:rsidRDefault="009D69EE" w:rsidP="009D69EE"/>
    <w:p w14:paraId="1813CA8D" w14:textId="4A4E447C" w:rsidR="009D69EE" w:rsidRDefault="009D69EE" w:rsidP="009D69EE"/>
    <w:p w14:paraId="37A62AE7" w14:textId="7CC8C24C" w:rsidR="009D69EE" w:rsidRDefault="009D69EE" w:rsidP="009D69EE"/>
    <w:p w14:paraId="3CD2CA68" w14:textId="7DABC7BA" w:rsidR="009D69EE" w:rsidRDefault="009D69EE" w:rsidP="009D69EE"/>
    <w:p w14:paraId="421A2381" w14:textId="7FD0EC4B" w:rsidR="009D69EE" w:rsidRDefault="009D69EE" w:rsidP="009D69EE"/>
    <w:p w14:paraId="0D05F0AF" w14:textId="6A3FF434" w:rsidR="009D69EE" w:rsidRDefault="009D69EE" w:rsidP="009D69EE">
      <w:pPr>
        <w:pStyle w:val="Ttulo2"/>
        <w:jc w:val="center"/>
        <w:rPr>
          <w:b/>
          <w:bCs/>
        </w:rPr>
      </w:pPr>
      <w:r w:rsidRPr="009D69EE">
        <w:rPr>
          <w:b/>
          <w:bCs/>
        </w:rPr>
        <w:t>Introducción</w:t>
      </w:r>
    </w:p>
    <w:p w14:paraId="32885086" w14:textId="3285F228" w:rsidR="009D69EE" w:rsidRDefault="009D69EE" w:rsidP="009D69EE"/>
    <w:p w14:paraId="65126ABD" w14:textId="0F069F4A" w:rsidR="009D69EE" w:rsidRDefault="009D69EE" w:rsidP="009D69EE">
      <w:pPr>
        <w:jc w:val="both"/>
      </w:pPr>
    </w:p>
    <w:p w14:paraId="6E701A1A" w14:textId="77777777" w:rsidR="00844D7E" w:rsidRPr="009D69EE" w:rsidRDefault="00844D7E" w:rsidP="009D69EE">
      <w:pPr>
        <w:jc w:val="both"/>
      </w:pPr>
    </w:p>
    <w:p w14:paraId="65323245" w14:textId="51BF7C66" w:rsidR="009D69EE" w:rsidRDefault="009D69EE" w:rsidP="009D69EE"/>
    <w:p w14:paraId="3A142E25" w14:textId="333B1A28" w:rsidR="009D69EE" w:rsidRDefault="009D69EE" w:rsidP="009D69EE"/>
    <w:p w14:paraId="7D674CC4" w14:textId="77777777" w:rsidR="009D69EE" w:rsidRPr="009D69EE" w:rsidRDefault="009D69EE" w:rsidP="009D69EE"/>
    <w:p w14:paraId="03F374F8" w14:textId="2DDB0BB0" w:rsidR="009D69EE" w:rsidRDefault="009D69EE" w:rsidP="009D69EE"/>
    <w:p w14:paraId="475C1E40" w14:textId="77777777" w:rsidR="009D69EE" w:rsidRPr="009D69EE" w:rsidRDefault="009D69EE" w:rsidP="009D69EE"/>
    <w:p w14:paraId="41528595" w14:textId="5EAD26CF" w:rsidR="00A24A78" w:rsidRDefault="00A24A78" w:rsidP="009D69EE">
      <w:pPr>
        <w:pStyle w:val="TtuloTDC"/>
      </w:pPr>
    </w:p>
    <w:p w14:paraId="1911298D" w14:textId="77777777" w:rsidR="00BB3883" w:rsidRDefault="00BB3883">
      <w:pPr>
        <w:jc w:val="center"/>
      </w:pPr>
    </w:p>
    <w:p w14:paraId="13704C94" w14:textId="77777777" w:rsidR="00BB3883" w:rsidRDefault="00BB3883" w:rsidP="00C747D2"/>
    <w:p w14:paraId="0163C3F1" w14:textId="77777777" w:rsidR="00BB3883" w:rsidRDefault="00BB3883"/>
    <w:p w14:paraId="6B60ADB8" w14:textId="77777777" w:rsidR="00BB3883" w:rsidRDefault="00BB3883"/>
    <w:p w14:paraId="76F55C62" w14:textId="77777777" w:rsidR="00BB3883" w:rsidRDefault="00BB3883"/>
    <w:p w14:paraId="3DE6209A" w14:textId="77777777" w:rsidR="00BB3883" w:rsidRDefault="00BB3883"/>
    <w:p w14:paraId="407D774E" w14:textId="77777777" w:rsidR="00BB3883" w:rsidRDefault="00BB3883"/>
    <w:p w14:paraId="2856D07E" w14:textId="77777777" w:rsidR="00BB3883" w:rsidRDefault="00BB3883"/>
    <w:p w14:paraId="25892D7E" w14:textId="77777777" w:rsidR="00BB3883" w:rsidRDefault="00BB3883"/>
    <w:p w14:paraId="1AA30BB3" w14:textId="77777777" w:rsidR="00BB3883" w:rsidRDefault="00BB3883"/>
    <w:p w14:paraId="7C048C18" w14:textId="77777777" w:rsidR="00BB3883" w:rsidRDefault="00BB3883"/>
    <w:p w14:paraId="557F6C27" w14:textId="77777777" w:rsidR="00BB3883" w:rsidRDefault="00BB3883"/>
    <w:p w14:paraId="146502B1" w14:textId="77777777" w:rsidR="00BB3883" w:rsidRDefault="00BB3883"/>
    <w:p w14:paraId="0224F0B5" w14:textId="77777777" w:rsidR="00BB3883" w:rsidRDefault="00BB3883"/>
    <w:p w14:paraId="5E331044" w14:textId="77777777" w:rsidR="00BB3883" w:rsidRDefault="00BB3883"/>
    <w:p w14:paraId="6803E99A" w14:textId="77777777" w:rsidR="00BB3883" w:rsidRDefault="00BB3883"/>
    <w:p w14:paraId="7925B52C" w14:textId="77777777" w:rsidR="00BB3883" w:rsidRDefault="00BB3883"/>
    <w:p w14:paraId="36A45F55" w14:textId="77777777" w:rsidR="00BB3883" w:rsidRDefault="00BB3883"/>
    <w:p w14:paraId="5AEA0D94" w14:textId="77777777" w:rsidR="00BB3883" w:rsidRDefault="00BB3883"/>
    <w:p w14:paraId="6017CE77" w14:textId="77777777" w:rsidR="00BB3883" w:rsidRDefault="00BB3883"/>
    <w:p w14:paraId="0C58940F" w14:textId="77777777" w:rsidR="00BB3883" w:rsidRDefault="00BB3883"/>
    <w:p w14:paraId="7C188852" w14:textId="77777777" w:rsidR="00BB3883" w:rsidRDefault="00BB3883">
      <w:bookmarkStart w:id="2" w:name="_k6yt60uzvyto" w:colFirst="0" w:colLast="0"/>
      <w:bookmarkEnd w:id="2"/>
    </w:p>
    <w:p w14:paraId="5432AA1F" w14:textId="77777777" w:rsidR="00BB3883" w:rsidRDefault="00BB3883"/>
    <w:p w14:paraId="36B55CAD" w14:textId="77777777" w:rsidR="00BB3883" w:rsidRDefault="00BB3883"/>
    <w:p w14:paraId="66B12486" w14:textId="77777777" w:rsidR="00BB3883" w:rsidRDefault="00BB3883"/>
    <w:p w14:paraId="34D3140E" w14:textId="77777777" w:rsidR="00BB3883" w:rsidRDefault="00BB3883"/>
    <w:p w14:paraId="20B51BBA" w14:textId="77777777" w:rsidR="00BB3883" w:rsidRDefault="00BB3883"/>
    <w:p w14:paraId="26056EF1" w14:textId="77777777" w:rsidR="00BB3883" w:rsidRDefault="00BB3883">
      <w:pPr>
        <w:pStyle w:val="Ttulo1"/>
        <w:rPr>
          <w:b/>
          <w:sz w:val="28"/>
          <w:szCs w:val="28"/>
        </w:rPr>
      </w:pPr>
      <w:bookmarkStart w:id="3" w:name="_4j53ykthttkc" w:colFirst="0" w:colLast="0"/>
      <w:bookmarkEnd w:id="3"/>
    </w:p>
    <w:p w14:paraId="3323D73E" w14:textId="5DA64D75" w:rsidR="00A24A78" w:rsidRDefault="00A24A78">
      <w:bookmarkStart w:id="4" w:name="_mz4gcexs2zh8" w:colFirst="0" w:colLast="0"/>
      <w:bookmarkEnd w:id="4"/>
    </w:p>
    <w:p w14:paraId="4FF65EA4" w14:textId="39998AF3" w:rsidR="00844D7E" w:rsidRDefault="00844D7E"/>
    <w:p w14:paraId="52747028" w14:textId="57FF8D3D" w:rsidR="00844D7E" w:rsidRDefault="00844D7E"/>
    <w:p w14:paraId="61627AA3" w14:textId="69CB4199" w:rsidR="00844D7E" w:rsidRDefault="00844D7E" w:rsidP="00844D7E">
      <w:pPr>
        <w:pStyle w:val="Ttulo1"/>
        <w:jc w:val="center"/>
        <w:rPr>
          <w:b/>
          <w:bCs/>
          <w:sz w:val="32"/>
          <w:szCs w:val="32"/>
        </w:rPr>
      </w:pPr>
      <w:r w:rsidRPr="00844D7E">
        <w:rPr>
          <w:b/>
          <w:bCs/>
          <w:sz w:val="32"/>
          <w:szCs w:val="32"/>
        </w:rPr>
        <w:t>Contenido</w:t>
      </w:r>
    </w:p>
    <w:p w14:paraId="35A08949" w14:textId="6ABF9547" w:rsidR="0035416F" w:rsidRDefault="0035416F" w:rsidP="0035416F"/>
    <w:p w14:paraId="6544BCFB" w14:textId="368545AE" w:rsidR="0035416F" w:rsidRPr="006B2DC3" w:rsidRDefault="0035416F" w:rsidP="0035416F">
      <w:pPr>
        <w:pStyle w:val="Subttulo"/>
        <w:rPr>
          <w:sz w:val="22"/>
          <w:szCs w:val="22"/>
        </w:rPr>
      </w:pPr>
      <w:r w:rsidRPr="006B2DC3">
        <w:rPr>
          <w:sz w:val="22"/>
          <w:szCs w:val="22"/>
        </w:rPr>
        <w:t>¿Qué son los principios SOLID?</w:t>
      </w:r>
    </w:p>
    <w:p w14:paraId="31CEED1E" w14:textId="6A6B679F" w:rsidR="0035416F" w:rsidRPr="006B2DC3" w:rsidRDefault="0035416F" w:rsidP="0035416F"/>
    <w:p w14:paraId="357322CB" w14:textId="58EE4ED3" w:rsidR="0035416F" w:rsidRDefault="0035416F" w:rsidP="0035416F">
      <w:pPr>
        <w:jc w:val="both"/>
      </w:pPr>
      <w:r w:rsidRPr="006B2DC3">
        <w:t>SOLID es un acrónimo</w:t>
      </w:r>
      <w:r w:rsidR="00D950F9">
        <w:t xml:space="preserve"> </w:t>
      </w:r>
      <w:r w:rsidRPr="006B2DC3">
        <w:t>que reúne los cinco principios básicos de la programación orientada a objetos</w:t>
      </w:r>
      <w:r w:rsidR="00D950F9">
        <w:t xml:space="preserve"> </w:t>
      </w:r>
      <w:r w:rsidR="00D950F9">
        <w:t>definido</w:t>
      </w:r>
      <w:r w:rsidR="00D950F9">
        <w:t>s</w:t>
      </w:r>
      <w:r w:rsidR="00D950F9">
        <w:t xml:space="preserve"> por </w:t>
      </w:r>
      <w:r w:rsidR="00D950F9" w:rsidRPr="00375378">
        <w:rPr>
          <w:b/>
          <w:bCs/>
        </w:rPr>
        <w:t>Robert C. Martin</w:t>
      </w:r>
      <w:r w:rsidR="001A6CC4" w:rsidRPr="006B2DC3">
        <w:t>, si estos se usan correctamente, serán de gran ayuda para desarrollar software de calidad en cualquier lenguaje de programación orientada a objetos.</w:t>
      </w:r>
      <w:r w:rsidR="0087572E" w:rsidRPr="006B2DC3">
        <w:t xml:space="preserve"> </w:t>
      </w:r>
    </w:p>
    <w:p w14:paraId="4952E87E" w14:textId="77777777" w:rsidR="00640843" w:rsidRPr="006B2DC3" w:rsidRDefault="00640843" w:rsidP="0035416F">
      <w:pPr>
        <w:jc w:val="both"/>
      </w:pPr>
    </w:p>
    <w:p w14:paraId="5DA69DB7" w14:textId="5BFD55C3" w:rsidR="004E574E" w:rsidRPr="006B2DC3" w:rsidRDefault="004E574E" w:rsidP="0035416F">
      <w:pPr>
        <w:jc w:val="both"/>
      </w:pPr>
    </w:p>
    <w:p w14:paraId="20D00357" w14:textId="53A93239" w:rsidR="004E574E" w:rsidRPr="006B2DC3" w:rsidRDefault="004E574E" w:rsidP="0035416F">
      <w:pPr>
        <w:jc w:val="both"/>
      </w:pPr>
      <w:r w:rsidRPr="00375378">
        <w:rPr>
          <w:b/>
          <w:bCs/>
        </w:rPr>
        <w:t>Los cinco principios SOLID</w:t>
      </w:r>
      <w:r w:rsidRPr="006B2DC3">
        <w:t xml:space="preserve"> en el diseño de aplicaciones de software son: </w:t>
      </w:r>
    </w:p>
    <w:p w14:paraId="1CF88555" w14:textId="051FD271" w:rsidR="006B2DC3" w:rsidRPr="006B2DC3" w:rsidRDefault="006B2DC3" w:rsidP="0035416F">
      <w:pPr>
        <w:jc w:val="both"/>
      </w:pPr>
    </w:p>
    <w:p w14:paraId="30D8F43F" w14:textId="09CE1E65" w:rsidR="006B2DC3" w:rsidRPr="006B2DC3" w:rsidRDefault="006B2DC3" w:rsidP="006B2DC3">
      <w:pPr>
        <w:pStyle w:val="Prrafodelista"/>
        <w:numPr>
          <w:ilvl w:val="0"/>
          <w:numId w:val="31"/>
        </w:numPr>
        <w:jc w:val="both"/>
      </w:pPr>
      <w:r w:rsidRPr="006B2DC3">
        <w:t>Principio de Responsabilidad Única (Single Responsibility Principle).</w:t>
      </w:r>
    </w:p>
    <w:p w14:paraId="4370CB4E" w14:textId="112ED923" w:rsidR="006B2DC3" w:rsidRPr="006B2DC3" w:rsidRDefault="006B2DC3" w:rsidP="006B2DC3">
      <w:pPr>
        <w:pStyle w:val="Prrafodelista"/>
        <w:numPr>
          <w:ilvl w:val="0"/>
          <w:numId w:val="31"/>
        </w:numPr>
        <w:jc w:val="both"/>
      </w:pPr>
      <w:r w:rsidRPr="006B2DC3">
        <w:t>Principio de Abierto/Cerrado (Open/Closed Principle).</w:t>
      </w:r>
    </w:p>
    <w:p w14:paraId="4D4CDDF8" w14:textId="39C2A36C" w:rsidR="006B2DC3" w:rsidRDefault="006B2DC3" w:rsidP="006B2DC3">
      <w:pPr>
        <w:pStyle w:val="Prrafodelista"/>
        <w:numPr>
          <w:ilvl w:val="0"/>
          <w:numId w:val="31"/>
        </w:numPr>
        <w:jc w:val="both"/>
      </w:pPr>
      <w:r w:rsidRPr="006B2DC3">
        <w:t xml:space="preserve">Principio de </w:t>
      </w:r>
      <w:r>
        <w:t>S</w:t>
      </w:r>
      <w:r w:rsidRPr="006B2DC3">
        <w:t>ustitución de Liskov</w:t>
      </w:r>
      <w:r>
        <w:t xml:space="preserve"> (Liskov Substitution Principle).</w:t>
      </w:r>
    </w:p>
    <w:p w14:paraId="7B04422B" w14:textId="1EB6C446" w:rsidR="006B2DC3" w:rsidRDefault="006B2DC3" w:rsidP="006B2DC3">
      <w:pPr>
        <w:pStyle w:val="Prrafodelista"/>
        <w:numPr>
          <w:ilvl w:val="0"/>
          <w:numId w:val="31"/>
        </w:numPr>
        <w:jc w:val="both"/>
      </w:pPr>
      <w:r>
        <w:t>Principio de Segregación de la Interfaz (Interface Segregation Principle).</w:t>
      </w:r>
    </w:p>
    <w:p w14:paraId="649478AF" w14:textId="7DB424C6" w:rsidR="006B2DC3" w:rsidRDefault="006B2DC3" w:rsidP="006B2DC3">
      <w:pPr>
        <w:pStyle w:val="Prrafodelista"/>
        <w:numPr>
          <w:ilvl w:val="0"/>
          <w:numId w:val="31"/>
        </w:numPr>
        <w:jc w:val="both"/>
      </w:pPr>
      <w:r>
        <w:t>Principio de Inversión de Dependencias (</w:t>
      </w:r>
      <w:r w:rsidR="007F3499">
        <w:t>Dependency Inversion Principle</w:t>
      </w:r>
      <w:r>
        <w:t>).</w:t>
      </w:r>
    </w:p>
    <w:p w14:paraId="02F3AADB" w14:textId="77777777" w:rsidR="00640843" w:rsidRDefault="00640843" w:rsidP="006B2DC3">
      <w:pPr>
        <w:pStyle w:val="Prrafodelista"/>
        <w:numPr>
          <w:ilvl w:val="0"/>
          <w:numId w:val="31"/>
        </w:numPr>
        <w:jc w:val="both"/>
      </w:pPr>
    </w:p>
    <w:p w14:paraId="22D32D11" w14:textId="74E804C6" w:rsidR="007F3499" w:rsidRDefault="007F3499" w:rsidP="007F3499">
      <w:pPr>
        <w:jc w:val="both"/>
      </w:pPr>
    </w:p>
    <w:p w14:paraId="5F8FF1A7" w14:textId="2D03779B" w:rsidR="007F3499" w:rsidRDefault="007F3499" w:rsidP="007F3499">
      <w:pPr>
        <w:jc w:val="both"/>
      </w:pPr>
      <w:r w:rsidRPr="006B2DC3">
        <w:t>Estos principios no dejan de ser una manera más de hacer las cosas, que a largo plazo hará que tus proyectos sean más robustos, estables, además de que te permiten crear un código limpio y flexible ante la posibilidad de cualquier cambio, esto hace que se pueda modificar de una manera más sencilla dependiendo de la necesidad, permitiendo que sea mantenible, reutilizable y escalables a futuro, aceptando ser ampliado con funcionalidades nuevas agilizando dicho proceso.</w:t>
      </w:r>
    </w:p>
    <w:p w14:paraId="79103452" w14:textId="77777777" w:rsidR="00640843" w:rsidRDefault="00640843" w:rsidP="007F3499">
      <w:pPr>
        <w:jc w:val="both"/>
      </w:pPr>
    </w:p>
    <w:p w14:paraId="362F608C" w14:textId="5297AB2F" w:rsidR="007F3499" w:rsidRDefault="007F3499" w:rsidP="007F3499">
      <w:pPr>
        <w:jc w:val="both"/>
      </w:pPr>
    </w:p>
    <w:p w14:paraId="1F8EF920" w14:textId="20924810" w:rsidR="007F3499" w:rsidRDefault="007F3499" w:rsidP="007F3499">
      <w:pPr>
        <w:jc w:val="both"/>
      </w:pPr>
      <w:r>
        <w:t xml:space="preserve">A </w:t>
      </w:r>
      <w:r w:rsidR="00D950F9">
        <w:t>continuación,</w:t>
      </w:r>
      <w:r>
        <w:t xml:space="preserve"> se </w:t>
      </w:r>
      <w:r w:rsidR="00D950F9">
        <w:t>explicará</w:t>
      </w:r>
      <w:r>
        <w:t xml:space="preserve"> de una manera m</w:t>
      </w:r>
      <w:r w:rsidR="00906ECB">
        <w:t>á</w:t>
      </w:r>
      <w:r>
        <w:t>s detallada en qu</w:t>
      </w:r>
      <w:r w:rsidR="00906ECB">
        <w:t>é</w:t>
      </w:r>
      <w:r>
        <w:t xml:space="preserve"> consisten cada una de estas bases: </w:t>
      </w:r>
    </w:p>
    <w:p w14:paraId="61153E49" w14:textId="070354DC" w:rsidR="00375378" w:rsidRDefault="00375378" w:rsidP="007F3499">
      <w:pPr>
        <w:jc w:val="both"/>
      </w:pPr>
    </w:p>
    <w:p w14:paraId="25DB2356" w14:textId="0F6968D5" w:rsidR="00375378" w:rsidRDefault="00375378" w:rsidP="007F3499">
      <w:pPr>
        <w:jc w:val="both"/>
        <w:rPr>
          <w:b/>
          <w:bCs/>
        </w:rPr>
      </w:pPr>
      <w:r w:rsidRPr="00375378">
        <w:rPr>
          <w:b/>
          <w:bCs/>
        </w:rPr>
        <w:t>S</w:t>
      </w:r>
      <w:r>
        <w:rPr>
          <w:b/>
          <w:bCs/>
        </w:rPr>
        <w:t xml:space="preserve">ingle </w:t>
      </w:r>
      <w:r w:rsidRPr="00375378">
        <w:rPr>
          <w:b/>
          <w:bCs/>
        </w:rPr>
        <w:t>Responsability Principle (SRP)</w:t>
      </w:r>
    </w:p>
    <w:p w14:paraId="59E76E59" w14:textId="1E81244D" w:rsidR="002D141C" w:rsidRDefault="002D141C" w:rsidP="007F3499">
      <w:pPr>
        <w:jc w:val="both"/>
        <w:rPr>
          <w:b/>
          <w:bCs/>
        </w:rPr>
      </w:pPr>
    </w:p>
    <w:p w14:paraId="5B5A5AE3" w14:textId="2D5F460D" w:rsidR="002D141C" w:rsidRPr="003317DC" w:rsidRDefault="003317DC" w:rsidP="007F3499">
      <w:pPr>
        <w:jc w:val="both"/>
        <w:rPr>
          <w:i/>
          <w:iCs/>
        </w:rPr>
      </w:pPr>
      <w:r w:rsidRPr="003317DC">
        <w:rPr>
          <w:i/>
          <w:iCs/>
        </w:rPr>
        <w:t>“</w:t>
      </w:r>
      <w:r w:rsidRPr="003317DC">
        <w:rPr>
          <w:i/>
          <w:iCs/>
        </w:rPr>
        <w:t>Una clase debe tener solo una razón para cambiar</w:t>
      </w:r>
      <w:r w:rsidRPr="003317DC">
        <w:rPr>
          <w:i/>
          <w:iCs/>
        </w:rPr>
        <w:t>” (</w:t>
      </w:r>
      <w:r w:rsidRPr="003317DC">
        <w:rPr>
          <w:i/>
          <w:iCs/>
        </w:rPr>
        <w:t>Robert C. Martin</w:t>
      </w:r>
      <w:r w:rsidRPr="003317DC">
        <w:rPr>
          <w:i/>
          <w:iCs/>
        </w:rPr>
        <w:t>)</w:t>
      </w:r>
      <w:r>
        <w:rPr>
          <w:i/>
          <w:iCs/>
        </w:rPr>
        <w:t>.</w:t>
      </w:r>
    </w:p>
    <w:p w14:paraId="7A65E1DC" w14:textId="31969BCD" w:rsidR="00906ECB" w:rsidRDefault="00906ECB" w:rsidP="007F3499">
      <w:pPr>
        <w:jc w:val="both"/>
        <w:rPr>
          <w:b/>
          <w:bCs/>
        </w:rPr>
      </w:pPr>
    </w:p>
    <w:p w14:paraId="37A90A00" w14:textId="77777777" w:rsidR="00F46050" w:rsidRDefault="00A561B9" w:rsidP="007F3499">
      <w:pPr>
        <w:jc w:val="both"/>
      </w:pPr>
      <w:r>
        <w:t>Lo que este principio propone es destinar una única responsabilidad a cada clase perteneciente a nuestro software</w:t>
      </w:r>
      <w:r w:rsidR="00F46050">
        <w:t>, esta responsabilidad debe ser concreta y estar definida. Cada uno de los métodos implementados deben estar relacionados con la finalidad de la clase.</w:t>
      </w:r>
    </w:p>
    <w:p w14:paraId="4EBE068B" w14:textId="77777777" w:rsidR="00F46050" w:rsidRDefault="00F46050" w:rsidP="007F3499">
      <w:pPr>
        <w:jc w:val="both"/>
      </w:pPr>
    </w:p>
    <w:p w14:paraId="79E3CA15" w14:textId="4C76AE89" w:rsidR="00906ECB" w:rsidRDefault="00F46050" w:rsidP="007F3499">
      <w:pPr>
        <w:jc w:val="both"/>
      </w:pPr>
      <w:r>
        <w:t>Al encontrarse con una clase que se encuentra conformada por una</w:t>
      </w:r>
      <w:r w:rsidR="00EE6B79">
        <w:t xml:space="preserve"> serie de métodos que realizan funciones con diferentes finalidades, es conveniente reestructurar el código y crear nuevas clases que se encarguen de cumplir con los objetivos del método.</w:t>
      </w:r>
      <w:r>
        <w:t xml:space="preserve"> </w:t>
      </w:r>
    </w:p>
    <w:p w14:paraId="0012AB52" w14:textId="67430B54" w:rsidR="00EE6B79" w:rsidRDefault="00EE6B79" w:rsidP="007F3499">
      <w:pPr>
        <w:jc w:val="both"/>
      </w:pPr>
    </w:p>
    <w:p w14:paraId="0D31B42A" w14:textId="77777777" w:rsidR="00640843" w:rsidRDefault="00640843" w:rsidP="007F3499">
      <w:pPr>
        <w:jc w:val="both"/>
      </w:pPr>
    </w:p>
    <w:p w14:paraId="1D4BB0DC" w14:textId="77777777" w:rsidR="00640843" w:rsidRDefault="00640843" w:rsidP="007F3499">
      <w:pPr>
        <w:jc w:val="both"/>
      </w:pPr>
    </w:p>
    <w:p w14:paraId="73E8446C" w14:textId="77777777" w:rsidR="00640843" w:rsidRDefault="00640843" w:rsidP="007F3499">
      <w:pPr>
        <w:jc w:val="both"/>
      </w:pPr>
    </w:p>
    <w:p w14:paraId="7EE1ACD9" w14:textId="77777777" w:rsidR="00640843" w:rsidRDefault="00640843" w:rsidP="007F3499">
      <w:pPr>
        <w:jc w:val="both"/>
      </w:pPr>
    </w:p>
    <w:p w14:paraId="12168B9B" w14:textId="5D96D16E" w:rsidR="00EE6B79" w:rsidRDefault="00EE6B79" w:rsidP="007F3499">
      <w:pPr>
        <w:jc w:val="both"/>
      </w:pPr>
      <w:r>
        <w:t xml:space="preserve">No es una tarea sencilla definir una única responsabilidad a cada clase, para esto será necesario analizar previamente las funciones </w:t>
      </w:r>
      <w:r w:rsidR="00640843">
        <w:t xml:space="preserve">que se necesitan implementar y de </w:t>
      </w:r>
      <w:r w:rsidR="002D141C">
        <w:t>qué</w:t>
      </w:r>
      <w:r w:rsidR="00640843">
        <w:t xml:space="preserve"> manera se encontrara estructurada la aplicación a desarrollar. </w:t>
      </w:r>
    </w:p>
    <w:p w14:paraId="7E6C2014" w14:textId="15179DAC" w:rsidR="00640843" w:rsidRDefault="00640843" w:rsidP="007F3499">
      <w:pPr>
        <w:jc w:val="both"/>
      </w:pPr>
    </w:p>
    <w:p w14:paraId="74FF82FE" w14:textId="77777777" w:rsidR="00640843" w:rsidRDefault="00640843" w:rsidP="007F3499">
      <w:pPr>
        <w:jc w:val="both"/>
      </w:pPr>
      <w:r>
        <w:t>Este principio es de suma importancia para evitar que el cambio en alguna responsabilidad provoque la modificación en otra y que esta situación genere errores en nuestra aplicación.</w:t>
      </w:r>
    </w:p>
    <w:p w14:paraId="46089372" w14:textId="1AA98928" w:rsidR="00640843" w:rsidRDefault="00640843" w:rsidP="007F3499">
      <w:pPr>
        <w:jc w:val="both"/>
      </w:pPr>
      <w:r>
        <w:t xml:space="preserve"> </w:t>
      </w:r>
    </w:p>
    <w:p w14:paraId="509EE7F0" w14:textId="7B34C880" w:rsidR="00640843" w:rsidRDefault="00640843" w:rsidP="007F3499">
      <w:pPr>
        <w:jc w:val="both"/>
      </w:pPr>
    </w:p>
    <w:p w14:paraId="32FCC4A5" w14:textId="16E58D92" w:rsidR="00640843" w:rsidRDefault="00640843" w:rsidP="007F3499">
      <w:pPr>
        <w:jc w:val="both"/>
        <w:rPr>
          <w:lang w:val="en-US"/>
        </w:rPr>
      </w:pPr>
      <w:r>
        <w:t xml:space="preserve">Algunas maneras de darse cuenta si no se </w:t>
      </w:r>
      <w:r w:rsidR="002D141C">
        <w:t>está</w:t>
      </w:r>
      <w:r>
        <w:t xml:space="preserve"> cumpliendo con este principio podrían ser las siguientes</w:t>
      </w:r>
      <w:r>
        <w:rPr>
          <w:lang w:val="en-US"/>
        </w:rPr>
        <w:t xml:space="preserve">: </w:t>
      </w:r>
    </w:p>
    <w:p w14:paraId="0DC5A61A" w14:textId="653FC546" w:rsidR="00640843" w:rsidRDefault="00640843" w:rsidP="00640843">
      <w:pPr>
        <w:pStyle w:val="Prrafodelista"/>
        <w:jc w:val="both"/>
        <w:rPr>
          <w:lang w:val="en-US"/>
        </w:rPr>
      </w:pPr>
    </w:p>
    <w:p w14:paraId="5A7FF0D0" w14:textId="4C1BC8BE" w:rsidR="00640843" w:rsidRDefault="00E6162A" w:rsidP="00640843">
      <w:pPr>
        <w:pStyle w:val="Prrafodelista"/>
        <w:numPr>
          <w:ilvl w:val="0"/>
          <w:numId w:val="34"/>
        </w:numPr>
        <w:jc w:val="both"/>
      </w:pPr>
      <w:r w:rsidRPr="00E6162A">
        <w:t>Una clase es demasiado extensa</w:t>
      </w:r>
      <w:r>
        <w:t>, posee muchas líneas de código.</w:t>
      </w:r>
    </w:p>
    <w:p w14:paraId="60F1098C" w14:textId="36EE7578" w:rsidR="00E6162A" w:rsidRDefault="00E6162A" w:rsidP="00640843">
      <w:pPr>
        <w:pStyle w:val="Prrafodelista"/>
        <w:numPr>
          <w:ilvl w:val="0"/>
          <w:numId w:val="34"/>
        </w:numPr>
        <w:jc w:val="both"/>
      </w:pPr>
      <w:r>
        <w:t>Al realizar una nueva funcionalidad o modificación, es necesario hacer el cambio en muchos sitios distintos.</w:t>
      </w:r>
    </w:p>
    <w:p w14:paraId="751D4186" w14:textId="1880CE7B" w:rsidR="00E6162A" w:rsidRDefault="00E6162A" w:rsidP="00640843">
      <w:pPr>
        <w:pStyle w:val="Prrafodelista"/>
        <w:numPr>
          <w:ilvl w:val="0"/>
          <w:numId w:val="34"/>
        </w:numPr>
        <w:jc w:val="both"/>
      </w:pPr>
      <w:r>
        <w:t>Existen muchas relaciones para una sola clase.</w:t>
      </w:r>
    </w:p>
    <w:p w14:paraId="207E116A" w14:textId="74E8BDED" w:rsidR="00E6162A" w:rsidRPr="00E6162A" w:rsidRDefault="00E6162A" w:rsidP="00640843">
      <w:pPr>
        <w:pStyle w:val="Prrafodelista"/>
        <w:numPr>
          <w:ilvl w:val="0"/>
          <w:numId w:val="34"/>
        </w:numPr>
        <w:jc w:val="both"/>
      </w:pPr>
      <w:r>
        <w:t>Se mezclan funciones de distintas capas del proyecto</w:t>
      </w:r>
    </w:p>
    <w:p w14:paraId="54519A94" w14:textId="2EDF623D" w:rsidR="00640843" w:rsidRDefault="00640843" w:rsidP="007F3499">
      <w:pPr>
        <w:jc w:val="both"/>
      </w:pPr>
    </w:p>
    <w:p w14:paraId="613062B5" w14:textId="1847A43B" w:rsidR="009C4252" w:rsidRDefault="009C4252" w:rsidP="007F3499">
      <w:pPr>
        <w:jc w:val="both"/>
      </w:pPr>
    </w:p>
    <w:p w14:paraId="0F74232F" w14:textId="77777777" w:rsidR="009C4252" w:rsidRPr="00A561B9" w:rsidRDefault="009C4252" w:rsidP="007F3499">
      <w:pPr>
        <w:jc w:val="both"/>
      </w:pPr>
    </w:p>
    <w:p w14:paraId="47EFCC42" w14:textId="557BCFD9" w:rsidR="00375378" w:rsidRDefault="00375378" w:rsidP="007F3499">
      <w:pPr>
        <w:jc w:val="both"/>
        <w:rPr>
          <w:b/>
          <w:bCs/>
        </w:rPr>
      </w:pPr>
    </w:p>
    <w:p w14:paraId="09E1A9CD" w14:textId="1FCB2EBA" w:rsidR="00375378" w:rsidRDefault="00375378" w:rsidP="007F3499">
      <w:pPr>
        <w:jc w:val="both"/>
        <w:rPr>
          <w:b/>
          <w:bCs/>
          <w:lang w:val="en-US"/>
        </w:rPr>
      </w:pPr>
      <w:r>
        <w:rPr>
          <w:b/>
          <w:bCs/>
        </w:rPr>
        <w:t>Open</w:t>
      </w:r>
      <w:r>
        <w:rPr>
          <w:b/>
          <w:bCs/>
          <w:lang w:val="en-US"/>
        </w:rPr>
        <w:t>/Closed Principle (OCP)</w:t>
      </w:r>
    </w:p>
    <w:p w14:paraId="50CC5256" w14:textId="497F92FF" w:rsidR="00E6162A" w:rsidRDefault="00E6162A" w:rsidP="007F3499">
      <w:pPr>
        <w:jc w:val="both"/>
        <w:rPr>
          <w:b/>
          <w:bCs/>
          <w:lang w:val="en-US"/>
        </w:rPr>
      </w:pPr>
    </w:p>
    <w:p w14:paraId="3E370DBD" w14:textId="3B0F31B9" w:rsidR="00E6162A" w:rsidRDefault="00E6162A" w:rsidP="007F3499">
      <w:pPr>
        <w:jc w:val="both"/>
        <w:rPr>
          <w:i/>
          <w:iCs/>
        </w:rPr>
      </w:pPr>
      <w:r w:rsidRPr="00E6162A">
        <w:t>En este principio se</w:t>
      </w:r>
      <w:r>
        <w:t xml:space="preserve"> establece que</w:t>
      </w:r>
      <w:r w:rsidR="002D141C">
        <w:t xml:space="preserve">: </w:t>
      </w:r>
      <w:r w:rsidR="002D141C" w:rsidRPr="002D141C">
        <w:rPr>
          <w:i/>
          <w:iCs/>
        </w:rPr>
        <w:t>“</w:t>
      </w:r>
      <w:r w:rsidR="002D141C" w:rsidRPr="002D141C">
        <w:rPr>
          <w:i/>
          <w:iCs/>
        </w:rPr>
        <w:t xml:space="preserve">Las entidades de software (clases, módulos, funciones, etc.) deben estar abiertas para </w:t>
      </w:r>
      <w:r w:rsidR="002D141C" w:rsidRPr="002D141C">
        <w:rPr>
          <w:i/>
          <w:iCs/>
        </w:rPr>
        <w:t>extensión,</w:t>
      </w:r>
      <w:r w:rsidR="002D141C" w:rsidRPr="002D141C">
        <w:rPr>
          <w:i/>
          <w:iCs/>
        </w:rPr>
        <w:t xml:space="preserve"> pero cerradas para modificación</w:t>
      </w:r>
      <w:r w:rsidR="002D141C" w:rsidRPr="002D141C">
        <w:rPr>
          <w:i/>
          <w:iCs/>
        </w:rPr>
        <w:t>” (</w:t>
      </w:r>
      <w:r w:rsidR="002D141C" w:rsidRPr="002D141C">
        <w:rPr>
          <w:i/>
          <w:iCs/>
        </w:rPr>
        <w:t>Bertrand Meyer</w:t>
      </w:r>
      <w:r w:rsidR="002D141C" w:rsidRPr="002D141C">
        <w:rPr>
          <w:i/>
          <w:iCs/>
        </w:rPr>
        <w:t>)</w:t>
      </w:r>
      <w:r w:rsidR="003317DC">
        <w:rPr>
          <w:i/>
          <w:iCs/>
        </w:rPr>
        <w:t>.</w:t>
      </w:r>
    </w:p>
    <w:p w14:paraId="50F3473E" w14:textId="200108D7" w:rsidR="003317DC" w:rsidRDefault="003317DC" w:rsidP="007F3499">
      <w:pPr>
        <w:jc w:val="both"/>
        <w:rPr>
          <w:i/>
          <w:iCs/>
        </w:rPr>
      </w:pPr>
    </w:p>
    <w:p w14:paraId="62BCE87C" w14:textId="655310F8" w:rsidR="003317DC" w:rsidRDefault="003317DC" w:rsidP="007F3499">
      <w:pPr>
        <w:jc w:val="both"/>
      </w:pPr>
      <w:r>
        <w:t>A esto se refiere a que una entidad de software debe ser capaz de adaptarse a cambios y nuevas necesidades según la aplicación lo requiera, pero lo adaptabilidad de dicha entidad no debe surgir como resultado de la modificación, sino como resultado de un diseño que permita la extensión sin necesidad de hacer modificaciones.</w:t>
      </w:r>
    </w:p>
    <w:p w14:paraId="3EBED715" w14:textId="3A4E0411" w:rsidR="003A745D" w:rsidRDefault="003A745D" w:rsidP="007F3499">
      <w:pPr>
        <w:jc w:val="both"/>
      </w:pPr>
    </w:p>
    <w:p w14:paraId="5DFEC5EF" w14:textId="069753A0" w:rsidR="003A745D" w:rsidRDefault="003A745D" w:rsidP="007F3499">
      <w:pPr>
        <w:jc w:val="both"/>
        <w:rPr>
          <w:lang w:val="en-US"/>
        </w:rPr>
      </w:pPr>
      <w:r>
        <w:t>Algunas ventajas de diseñar el código aplicando este principio, son las siguientes</w:t>
      </w:r>
      <w:r>
        <w:rPr>
          <w:lang w:val="en-US"/>
        </w:rPr>
        <w:t>:</w:t>
      </w:r>
    </w:p>
    <w:p w14:paraId="766FC324" w14:textId="389E27C0" w:rsidR="003A745D" w:rsidRDefault="003A745D" w:rsidP="007F3499">
      <w:pPr>
        <w:jc w:val="both"/>
        <w:rPr>
          <w:lang w:val="en-US"/>
        </w:rPr>
      </w:pPr>
    </w:p>
    <w:p w14:paraId="2667CB57" w14:textId="7A0D9B80" w:rsidR="003A745D" w:rsidRDefault="003A745D" w:rsidP="003A745D">
      <w:pPr>
        <w:pStyle w:val="Prrafodelista"/>
        <w:numPr>
          <w:ilvl w:val="0"/>
          <w:numId w:val="36"/>
        </w:numPr>
        <w:jc w:val="both"/>
      </w:pPr>
      <w:r w:rsidRPr="003A745D">
        <w:t>Un software fácil de mantener</w:t>
      </w:r>
      <w:r>
        <w:t>, al minimizar la cantidad de cambios en la base del código de la aplicación.</w:t>
      </w:r>
    </w:p>
    <w:p w14:paraId="77138844" w14:textId="6692993E" w:rsidR="003A745D" w:rsidRDefault="003A745D" w:rsidP="003A745D">
      <w:pPr>
        <w:pStyle w:val="Prrafodelista"/>
        <w:numPr>
          <w:ilvl w:val="0"/>
          <w:numId w:val="36"/>
        </w:numPr>
        <w:jc w:val="both"/>
      </w:pPr>
      <w:r>
        <w:t>Permite ampliación de funcionalidades sin modificar partes básicas que fueron probadas.</w:t>
      </w:r>
    </w:p>
    <w:p w14:paraId="3FDDC585" w14:textId="520451C8" w:rsidR="003A745D" w:rsidRDefault="003A745D" w:rsidP="003A745D">
      <w:pPr>
        <w:pStyle w:val="Prrafodelista"/>
        <w:numPr>
          <w:ilvl w:val="0"/>
          <w:numId w:val="36"/>
        </w:numPr>
        <w:jc w:val="both"/>
      </w:pPr>
      <w:r>
        <w:t>Evita la generación de nuevos errores en funcionalidades que ya se encontraban desarrolladas, probadas y funcionando en correcto estado.</w:t>
      </w:r>
    </w:p>
    <w:p w14:paraId="0AC24605" w14:textId="116AB917" w:rsidR="003A745D" w:rsidRDefault="003A745D" w:rsidP="003A745D">
      <w:pPr>
        <w:jc w:val="both"/>
      </w:pPr>
    </w:p>
    <w:p w14:paraId="464B5822" w14:textId="7538E43B" w:rsidR="003A745D" w:rsidRDefault="00EC2BEA" w:rsidP="003A745D">
      <w:pPr>
        <w:jc w:val="both"/>
      </w:pPr>
      <w:r>
        <w:t xml:space="preserve">Teniendo en cuenta esta regla, si el día de mañana el cliente solicita un requisito nuevo para algo que </w:t>
      </w:r>
      <w:r w:rsidR="009C4252">
        <w:t>ya se encuentra</w:t>
      </w:r>
      <w:r>
        <w:t xml:space="preserve"> desarrollado</w:t>
      </w:r>
      <w:r w:rsidR="009C4252">
        <w:t>, el comportamiento de esa clase debería ser extendido, nunca modificado. En caso de no ser así la probabilidad de encontrarse con inconvenientes es muy alta.</w:t>
      </w:r>
    </w:p>
    <w:p w14:paraId="22988F17" w14:textId="51B62F4F" w:rsidR="009C4252" w:rsidRDefault="009C4252" w:rsidP="003A745D">
      <w:pPr>
        <w:jc w:val="both"/>
      </w:pPr>
    </w:p>
    <w:p w14:paraId="5541CE41" w14:textId="5892644F" w:rsidR="009C4252" w:rsidRDefault="009C4252" w:rsidP="003A745D">
      <w:pPr>
        <w:jc w:val="both"/>
      </w:pPr>
    </w:p>
    <w:p w14:paraId="40DB0F1B" w14:textId="77777777" w:rsidR="009C4252" w:rsidRPr="003A745D" w:rsidRDefault="009C4252" w:rsidP="003A745D">
      <w:pPr>
        <w:jc w:val="both"/>
      </w:pPr>
    </w:p>
    <w:p w14:paraId="34E5B070" w14:textId="6AAE9752" w:rsidR="00375378" w:rsidRDefault="00375378" w:rsidP="007F3499">
      <w:pPr>
        <w:jc w:val="both"/>
        <w:rPr>
          <w:b/>
          <w:bCs/>
          <w:lang w:val="en-US"/>
        </w:rPr>
      </w:pPr>
    </w:p>
    <w:p w14:paraId="46F00E70" w14:textId="1B2F46AD" w:rsidR="00375378" w:rsidRDefault="00375378" w:rsidP="007F3499">
      <w:pPr>
        <w:jc w:val="both"/>
        <w:rPr>
          <w:b/>
          <w:bCs/>
          <w:lang w:val="en-US"/>
        </w:rPr>
      </w:pPr>
      <w:r>
        <w:rPr>
          <w:b/>
          <w:bCs/>
          <w:lang w:val="en-US"/>
        </w:rPr>
        <w:t>Liskov Substitution Principle (LSP)</w:t>
      </w:r>
    </w:p>
    <w:p w14:paraId="7FB71A50" w14:textId="2E795A23" w:rsidR="0060022D" w:rsidRDefault="0060022D" w:rsidP="007F3499">
      <w:pPr>
        <w:jc w:val="both"/>
        <w:rPr>
          <w:b/>
          <w:bCs/>
          <w:lang w:val="en-US"/>
        </w:rPr>
      </w:pPr>
    </w:p>
    <w:p w14:paraId="0083B9ED" w14:textId="2A250F6A" w:rsidR="0060022D" w:rsidRDefault="0060022D" w:rsidP="007F3499">
      <w:pPr>
        <w:jc w:val="both"/>
      </w:pPr>
      <w:r w:rsidRPr="0060022D">
        <w:t xml:space="preserve">El tercer principio de la programación orientada </w:t>
      </w:r>
      <w:r>
        <w:t xml:space="preserve">a </w:t>
      </w:r>
      <w:r w:rsidR="00A551AB">
        <w:t>objetos</w:t>
      </w:r>
      <w:r>
        <w:t xml:space="preserve"> recibe </w:t>
      </w:r>
      <w:r w:rsidR="00A551AB">
        <w:t xml:space="preserve">su nombre gracias a </w:t>
      </w:r>
      <w:r w:rsidR="00A551AB" w:rsidRPr="00A551AB">
        <w:rPr>
          <w:b/>
          <w:bCs/>
        </w:rPr>
        <w:t>Barbara Liskov</w:t>
      </w:r>
      <w:r w:rsidR="00A551AB">
        <w:rPr>
          <w:b/>
          <w:bCs/>
        </w:rPr>
        <w:t xml:space="preserve">, </w:t>
      </w:r>
      <w:r w:rsidR="00A551AB">
        <w:t>reconocida ingeniera de software, fue la primera mujer de los Estados Unidos en conseguir un doctorado en Ciencias de la Computación, además ganadora de un premio Turing.</w:t>
      </w:r>
    </w:p>
    <w:p w14:paraId="6ACD2292" w14:textId="5AB4210D" w:rsidR="00A551AB" w:rsidRDefault="00A551AB" w:rsidP="007F3499">
      <w:pPr>
        <w:jc w:val="both"/>
      </w:pPr>
    </w:p>
    <w:p w14:paraId="4B64E86F" w14:textId="1459488C" w:rsidR="00A551AB" w:rsidRDefault="00A551AB" w:rsidP="007F3499">
      <w:pPr>
        <w:jc w:val="both"/>
        <w:rPr>
          <w:lang w:val="en-US"/>
        </w:rPr>
      </w:pPr>
      <w:r>
        <w:t>Barbara Liskov y Jeannette Wing de manera conjunta formularon lo siguiente</w:t>
      </w:r>
      <w:r>
        <w:rPr>
          <w:lang w:val="en-US"/>
        </w:rPr>
        <w:t xml:space="preserve">: </w:t>
      </w:r>
    </w:p>
    <w:p w14:paraId="4040D4D6" w14:textId="1231F581" w:rsidR="00A551AB" w:rsidRDefault="00A551AB" w:rsidP="007F3499">
      <w:pPr>
        <w:jc w:val="both"/>
        <w:rPr>
          <w:lang w:val="en-US"/>
        </w:rPr>
      </w:pPr>
    </w:p>
    <w:p w14:paraId="21A40E96" w14:textId="733BF831" w:rsidR="00A551AB" w:rsidRPr="00A551AB" w:rsidRDefault="00A551AB" w:rsidP="007F3499">
      <w:pPr>
        <w:jc w:val="both"/>
        <w:rPr>
          <w:i/>
          <w:iCs/>
        </w:rPr>
      </w:pPr>
      <w:r w:rsidRPr="00A551AB">
        <w:rPr>
          <w:i/>
          <w:iCs/>
        </w:rPr>
        <w:t xml:space="preserve">“Sea ϕ(x) una propiedad comprobable acerca de los objetos x de tipo T. Entonces ϕ(y) debe ser verdad para los objetos y del tipo S donde </w:t>
      </w:r>
      <w:r w:rsidRPr="00A551AB">
        <w:rPr>
          <w:i/>
          <w:iCs/>
        </w:rPr>
        <w:t>S, es</w:t>
      </w:r>
      <w:r w:rsidRPr="00A551AB">
        <w:rPr>
          <w:i/>
          <w:iCs/>
        </w:rPr>
        <w:t xml:space="preserve"> un subtipo de T.”</w:t>
      </w:r>
    </w:p>
    <w:p w14:paraId="79C4745A" w14:textId="5C20DED8" w:rsidR="00A551AB" w:rsidRDefault="00A551AB" w:rsidP="007F3499">
      <w:pPr>
        <w:jc w:val="both"/>
      </w:pPr>
    </w:p>
    <w:p w14:paraId="7411FEAD" w14:textId="368C369F" w:rsidR="00B475D2" w:rsidRDefault="00B475D2" w:rsidP="007F3499">
      <w:pPr>
        <w:jc w:val="both"/>
      </w:pPr>
      <w:r>
        <w:t xml:space="preserve">El principio de Liskov brinda una serie de pasos a seguir al realizar la herencia entre clases. Lo principal que se debe cumplir para realizar una herencia de manera correcta es que cada clase que hereda de otra tenga la posibilidad de usarse como su padre. </w:t>
      </w:r>
    </w:p>
    <w:p w14:paraId="3C184070" w14:textId="096CD7E4" w:rsidR="00B475D2" w:rsidRDefault="00B475D2" w:rsidP="007F3499">
      <w:pPr>
        <w:jc w:val="both"/>
      </w:pPr>
    </w:p>
    <w:p w14:paraId="2FA2F915" w14:textId="29F1C4F5" w:rsidR="00B475D2" w:rsidRDefault="00B475D2" w:rsidP="007F3499">
      <w:pPr>
        <w:jc w:val="both"/>
      </w:pPr>
      <w:r>
        <w:t>De tal manera que si al sobrescribir un método en una clase hija y se necesita lanzar una excepción o</w:t>
      </w:r>
      <w:r w:rsidR="00855DCC">
        <w:t xml:space="preserve"> esta función no realiza nada, entonces es probable que se esté violando el principio LSP.</w:t>
      </w:r>
    </w:p>
    <w:p w14:paraId="0F64D3FB" w14:textId="77777777" w:rsidR="00A551AB" w:rsidRPr="00A551AB" w:rsidRDefault="00A551AB" w:rsidP="007F3499">
      <w:pPr>
        <w:jc w:val="both"/>
      </w:pPr>
    </w:p>
    <w:p w14:paraId="769865D3" w14:textId="5E3C5ED7" w:rsidR="00906ECB" w:rsidRDefault="00906ECB" w:rsidP="007F3499">
      <w:pPr>
        <w:jc w:val="both"/>
        <w:rPr>
          <w:b/>
          <w:bCs/>
          <w:lang w:val="en-US"/>
        </w:rPr>
      </w:pPr>
    </w:p>
    <w:p w14:paraId="4D0F4954" w14:textId="77777777" w:rsidR="00855DCC" w:rsidRDefault="00855DCC" w:rsidP="007F3499">
      <w:pPr>
        <w:jc w:val="both"/>
        <w:rPr>
          <w:b/>
          <w:bCs/>
          <w:lang w:val="en-US"/>
        </w:rPr>
      </w:pPr>
    </w:p>
    <w:p w14:paraId="1448FF4F" w14:textId="1A61BF5B" w:rsidR="00906ECB" w:rsidRDefault="00906ECB" w:rsidP="007F3499">
      <w:pPr>
        <w:jc w:val="both"/>
        <w:rPr>
          <w:b/>
          <w:bCs/>
          <w:lang w:val="en-US"/>
        </w:rPr>
      </w:pPr>
      <w:r>
        <w:rPr>
          <w:b/>
          <w:bCs/>
          <w:lang w:val="en-US"/>
        </w:rPr>
        <w:t>Interface Segregation Principle (ISP)</w:t>
      </w:r>
    </w:p>
    <w:p w14:paraId="32F6C1A1" w14:textId="3F6F0079" w:rsidR="00EF2611" w:rsidRDefault="00EF2611" w:rsidP="007F3499">
      <w:pPr>
        <w:jc w:val="both"/>
        <w:rPr>
          <w:b/>
          <w:bCs/>
          <w:lang w:val="en-US"/>
        </w:rPr>
      </w:pPr>
    </w:p>
    <w:p w14:paraId="20720AA2" w14:textId="7C6DDC11" w:rsidR="00EF2611" w:rsidRDefault="00EF2611" w:rsidP="007F3499">
      <w:pPr>
        <w:jc w:val="both"/>
        <w:rPr>
          <w:i/>
          <w:iCs/>
        </w:rPr>
      </w:pPr>
      <w:r w:rsidRPr="00EF2611">
        <w:rPr>
          <w:i/>
          <w:iCs/>
        </w:rPr>
        <w:t>“</w:t>
      </w:r>
      <w:r w:rsidRPr="00EF2611">
        <w:rPr>
          <w:i/>
          <w:iCs/>
        </w:rPr>
        <w:t>Los clientes no deben verse obligados a depender de métodos que no utilicen.</w:t>
      </w:r>
      <w:r w:rsidRPr="00EF2611">
        <w:rPr>
          <w:i/>
          <w:iCs/>
        </w:rPr>
        <w:t>” (</w:t>
      </w:r>
      <w:r w:rsidRPr="00EF2611">
        <w:rPr>
          <w:i/>
          <w:iCs/>
        </w:rPr>
        <w:t>Robert C. Martin</w:t>
      </w:r>
      <w:r w:rsidRPr="00EF2611">
        <w:rPr>
          <w:i/>
          <w:iCs/>
        </w:rPr>
        <w:t>)</w:t>
      </w:r>
    </w:p>
    <w:p w14:paraId="1DA0698B" w14:textId="2DFDCC98" w:rsidR="00EF2611" w:rsidRDefault="00EF2611" w:rsidP="007F3499">
      <w:pPr>
        <w:jc w:val="both"/>
        <w:rPr>
          <w:i/>
          <w:iCs/>
        </w:rPr>
      </w:pPr>
    </w:p>
    <w:p w14:paraId="7C9EA78D" w14:textId="421A1DE3" w:rsidR="00EF2611" w:rsidRDefault="00EF2611" w:rsidP="007F3499">
      <w:pPr>
        <w:jc w:val="both"/>
      </w:pPr>
      <w:r>
        <w:t>Este principio puede definirse como la priorización de crear múltiples interfaces específicas, en lugar de tener una sola interfaz de uso general.</w:t>
      </w:r>
      <w:r w:rsidR="002E6EE1">
        <w:t xml:space="preserve"> Es mejor crear una nueva interfaz y que las clases puedan implementar las interfaces que necesiten a utilizarlas de métodos que sus clientes no necesitaran.</w:t>
      </w:r>
      <w:r>
        <w:t xml:space="preserve"> De esta manera se vuelve más sencillo realizar reestructuraciones y modificaciones. </w:t>
      </w:r>
    </w:p>
    <w:p w14:paraId="41560900" w14:textId="77777777" w:rsidR="002E6EE1" w:rsidRDefault="002E6EE1" w:rsidP="007F3499">
      <w:pPr>
        <w:jc w:val="both"/>
      </w:pPr>
    </w:p>
    <w:p w14:paraId="204684BC" w14:textId="4FC69CED" w:rsidR="00EF2611" w:rsidRDefault="00EF2611" w:rsidP="007F3499">
      <w:pPr>
        <w:jc w:val="both"/>
      </w:pPr>
      <w:r>
        <w:t>Las interfaces brindan una capa de abstracción que ayudan a desvincular de otros módulos. De tal forma</w:t>
      </w:r>
      <w:r w:rsidR="002E6EE1">
        <w:t>, que la interfaz defina el comportamiento que nuestro código desea para lograr comunicarse con otros módulos, por medio de métodos y propiedades.</w:t>
      </w:r>
    </w:p>
    <w:p w14:paraId="117F1C5F" w14:textId="54702E0B" w:rsidR="00772EB0" w:rsidRDefault="00772EB0" w:rsidP="007F3499">
      <w:pPr>
        <w:jc w:val="both"/>
      </w:pPr>
    </w:p>
    <w:p w14:paraId="6EA34B69" w14:textId="1C430C71" w:rsidR="00772EB0" w:rsidRDefault="00772EB0" w:rsidP="007F3499">
      <w:pPr>
        <w:jc w:val="both"/>
      </w:pPr>
      <w:r>
        <w:t>Al crear interfaces más pequeñas, se obtiene la ventaja de que al ser necesario crear nuevas implementaciones de la interfaz para un caso de uso en específico, no será necesario implementar el resto de los métodos que no se encuentran relacionados con ese caso de uso.</w:t>
      </w:r>
    </w:p>
    <w:p w14:paraId="534110F5" w14:textId="023472E8" w:rsidR="00772EB0" w:rsidRDefault="00772EB0" w:rsidP="007F3499">
      <w:pPr>
        <w:jc w:val="both"/>
      </w:pPr>
    </w:p>
    <w:p w14:paraId="3128D0F9" w14:textId="0C05D50E" w:rsidR="00772EB0" w:rsidRDefault="00772EB0" w:rsidP="007F3499">
      <w:pPr>
        <w:jc w:val="both"/>
      </w:pPr>
      <w:r>
        <w:t>Se puede concluir de est</w:t>
      </w:r>
      <w:r w:rsidR="0032241D">
        <w:t>e principio que ninguna clase debería depender de métodos que no utiliza. Por lo tanto, al crear interfaces con comportamientos definidos, es de suma importancia asegurarse de que todas las clases que implementen dichas interfaces vayan a necesitar y tengan la capacidad de agregar acciones a todos los métodos. De no ser así, lo mejor es contar con otras interfaces de menor tamaño, ya que cuando un código depende involuntariamente de elementos o implementa métodos que no se necesitan, puede traer problemas inesperados.</w:t>
      </w:r>
    </w:p>
    <w:p w14:paraId="4784E1F7" w14:textId="56CB2CE3" w:rsidR="00906ECB" w:rsidRDefault="00906ECB" w:rsidP="007F3499">
      <w:pPr>
        <w:jc w:val="both"/>
      </w:pPr>
    </w:p>
    <w:p w14:paraId="73BECD96" w14:textId="19171D42" w:rsidR="0032241D" w:rsidRDefault="0032241D" w:rsidP="007F3499">
      <w:pPr>
        <w:jc w:val="both"/>
      </w:pPr>
    </w:p>
    <w:p w14:paraId="26CA2374" w14:textId="77777777" w:rsidR="00DA6E6D" w:rsidRDefault="00DA6E6D" w:rsidP="007F3499">
      <w:pPr>
        <w:jc w:val="both"/>
        <w:rPr>
          <w:b/>
          <w:bCs/>
          <w:lang w:val="en-US"/>
        </w:rPr>
      </w:pPr>
    </w:p>
    <w:p w14:paraId="042EFCD3" w14:textId="46D7309B" w:rsidR="00906ECB" w:rsidRDefault="00906ECB" w:rsidP="007F3499">
      <w:pPr>
        <w:jc w:val="both"/>
        <w:rPr>
          <w:b/>
          <w:bCs/>
          <w:lang w:val="en-US"/>
        </w:rPr>
      </w:pPr>
      <w:r>
        <w:rPr>
          <w:b/>
          <w:bCs/>
          <w:lang w:val="en-US"/>
        </w:rPr>
        <w:t>Dependency Inversion Principle (DIP)</w:t>
      </w:r>
    </w:p>
    <w:p w14:paraId="4870935C" w14:textId="21D1FD3A" w:rsidR="00643EED" w:rsidRDefault="00643EED" w:rsidP="007F3499">
      <w:pPr>
        <w:jc w:val="both"/>
        <w:rPr>
          <w:b/>
          <w:bCs/>
          <w:lang w:val="en-US"/>
        </w:rPr>
      </w:pPr>
    </w:p>
    <w:p w14:paraId="0FEC5485" w14:textId="78731980" w:rsidR="00643EED" w:rsidRDefault="00643EED" w:rsidP="007F3499">
      <w:pPr>
        <w:jc w:val="both"/>
        <w:rPr>
          <w:b/>
          <w:bCs/>
          <w:lang w:val="en-US"/>
        </w:rPr>
      </w:pPr>
    </w:p>
    <w:p w14:paraId="72A643A0" w14:textId="0CA8F70B" w:rsidR="00643EED" w:rsidRDefault="00643EED" w:rsidP="007F3499">
      <w:pPr>
        <w:jc w:val="both"/>
      </w:pPr>
      <w:r w:rsidRPr="00643EED">
        <w:t xml:space="preserve">En este </w:t>
      </w:r>
      <w:r>
        <w:t>principio se especifica de que manera deben ser las relaciones entre los componentes, para evitar la unión entre los distintos módulos de un software.</w:t>
      </w:r>
    </w:p>
    <w:p w14:paraId="491A2209" w14:textId="0A988039" w:rsidR="00643EED" w:rsidRDefault="00643EED" w:rsidP="007F3499">
      <w:pPr>
        <w:jc w:val="both"/>
      </w:pPr>
    </w:p>
    <w:p w14:paraId="177BD317" w14:textId="3AF54EA6" w:rsidR="00643EED" w:rsidRDefault="00643EED" w:rsidP="007F3499">
      <w:pPr>
        <w:jc w:val="both"/>
        <w:rPr>
          <w:lang w:val="en-US"/>
        </w:rPr>
      </w:pPr>
      <w:r>
        <w:t>La definición dada por Robert C. Martin esta compuesta por dos argumentos</w:t>
      </w:r>
      <w:r>
        <w:rPr>
          <w:lang w:val="en-US"/>
        </w:rPr>
        <w:t>:</w:t>
      </w:r>
    </w:p>
    <w:p w14:paraId="6FD6FAC9" w14:textId="255FF1F9" w:rsidR="00643EED" w:rsidRDefault="00643EED" w:rsidP="007F3499">
      <w:pPr>
        <w:jc w:val="both"/>
        <w:rPr>
          <w:lang w:val="en-US"/>
        </w:rPr>
      </w:pPr>
    </w:p>
    <w:p w14:paraId="6CD2A828" w14:textId="0A8326DB" w:rsidR="00643EED" w:rsidRPr="00643EED" w:rsidRDefault="00643EED" w:rsidP="00643EED">
      <w:pPr>
        <w:pStyle w:val="Prrafodelista"/>
        <w:numPr>
          <w:ilvl w:val="0"/>
          <w:numId w:val="38"/>
        </w:numPr>
        <w:jc w:val="both"/>
        <w:rPr>
          <w:i/>
          <w:iCs/>
        </w:rPr>
      </w:pPr>
      <w:r w:rsidRPr="00643EED">
        <w:rPr>
          <w:i/>
          <w:iCs/>
        </w:rPr>
        <w:t>Los módulos de alto nivel no deben depender de módulos de bajo nivel. Ambos deberían depender de abstracciones</w:t>
      </w:r>
      <w:r w:rsidRPr="00643EED">
        <w:rPr>
          <w:i/>
          <w:iCs/>
        </w:rPr>
        <w:t>.</w:t>
      </w:r>
    </w:p>
    <w:p w14:paraId="64764AF1" w14:textId="35950CE1" w:rsidR="00643EED" w:rsidRPr="00643EED" w:rsidRDefault="00643EED" w:rsidP="00643EED">
      <w:pPr>
        <w:pStyle w:val="Prrafodelista"/>
        <w:numPr>
          <w:ilvl w:val="0"/>
          <w:numId w:val="38"/>
        </w:numPr>
        <w:jc w:val="both"/>
        <w:rPr>
          <w:i/>
          <w:iCs/>
        </w:rPr>
      </w:pPr>
      <w:r w:rsidRPr="00643EED">
        <w:rPr>
          <w:i/>
          <w:iCs/>
        </w:rPr>
        <w:t>Las abstracciones no deben depender de detalles (implementaciones concretas). Los detalles deben depender de abstracciones.</w:t>
      </w:r>
    </w:p>
    <w:p w14:paraId="1A0FCCCD" w14:textId="6B3096A2" w:rsidR="00375378" w:rsidRDefault="00375378" w:rsidP="007F3499">
      <w:pPr>
        <w:jc w:val="both"/>
        <w:rPr>
          <w:b/>
          <w:bCs/>
        </w:rPr>
      </w:pPr>
    </w:p>
    <w:p w14:paraId="1A419160" w14:textId="15847594" w:rsidR="004B7F3A" w:rsidRDefault="0041481A" w:rsidP="007F3499">
      <w:pPr>
        <w:jc w:val="both"/>
      </w:pPr>
      <w:r>
        <w:t xml:space="preserve">En el desarrollo de grandes aplicaciones llega un momento en el que se cuenta con una gran multitud de módulos. </w:t>
      </w:r>
      <w:r w:rsidR="004B7F3A">
        <w:t>Para evitar que se produzca un fuerte acoplamiento entre los distintos componentes y se desarrolle una gran dependencia de las librerías empleadas, es recomendable aplicar el principio DIP.</w:t>
      </w:r>
    </w:p>
    <w:p w14:paraId="23980310" w14:textId="77777777" w:rsidR="004B7F3A" w:rsidRPr="0041481A" w:rsidRDefault="004B7F3A" w:rsidP="007F3499">
      <w:pPr>
        <w:jc w:val="both"/>
      </w:pPr>
    </w:p>
    <w:p w14:paraId="6F729CA4" w14:textId="159F7427" w:rsidR="00BF4496" w:rsidRDefault="00BF4496" w:rsidP="007F3499">
      <w:pPr>
        <w:jc w:val="both"/>
      </w:pPr>
      <w:r>
        <w:t xml:space="preserve">Al poner en práctica estas reglas, el resultado es una arquitectura donde las dependencias se encuentran invertidas con respecto a la manera tradicional de pensar en la programación orientada a objetos, se reduce la unión de </w:t>
      </w:r>
      <w:r w:rsidR="0041481A">
        <w:t>entre los módulos de alto nivel y los módulos de bajo nivel al agregar una clase abstracta entre ambos.</w:t>
      </w:r>
    </w:p>
    <w:p w14:paraId="2137B74A" w14:textId="717F516B" w:rsidR="004B7F3A" w:rsidRDefault="004B7F3A" w:rsidP="007F3499">
      <w:pPr>
        <w:jc w:val="both"/>
      </w:pPr>
    </w:p>
    <w:p w14:paraId="3C637746" w14:textId="6ACDBA0C" w:rsidR="004B7F3A" w:rsidRDefault="004B7F3A" w:rsidP="007F3499">
      <w:pPr>
        <w:jc w:val="both"/>
      </w:pPr>
      <w:r>
        <w:t xml:space="preserve">La razón por la cual se invierten las dependencias utilizando clases abstractas e interfaces es porque estas son más estables que implementaciones concretas, de tal forma </w:t>
      </w:r>
      <w:r w:rsidR="00121B58">
        <w:t>que,</w:t>
      </w:r>
      <w:r>
        <w:t xml:space="preserve"> si tuviésemos que realizar un cambio </w:t>
      </w:r>
      <w:r w:rsidR="00121B58">
        <w:t>en la lógica de la aplicación, se aplicarían los cambios solo en la clase afectada, evitando de esta manera realizar modificaciones en otros módulos.</w:t>
      </w:r>
    </w:p>
    <w:p w14:paraId="7167478E" w14:textId="223113B1" w:rsidR="00121B58" w:rsidRDefault="00121B58" w:rsidP="007F3499">
      <w:pPr>
        <w:jc w:val="both"/>
      </w:pPr>
    </w:p>
    <w:p w14:paraId="4FCD1F94" w14:textId="0CDE1673" w:rsidR="00121B58" w:rsidRDefault="00121B58" w:rsidP="007F3499">
      <w:pPr>
        <w:jc w:val="both"/>
      </w:pPr>
      <w:r w:rsidRPr="00121B58">
        <w:t xml:space="preserve">Aplicando el principio de inversión de dependencias </w:t>
      </w:r>
      <w:r>
        <w:t>se logra</w:t>
      </w:r>
      <w:r w:rsidRPr="00121B58">
        <w:t xml:space="preserve"> que las clases de alto nivel no </w:t>
      </w:r>
      <w:r>
        <w:t>realicen su trabajo</w:t>
      </w:r>
      <w:r w:rsidRPr="00121B58">
        <w:t xml:space="preserve"> directamente con las clases de bajo nivel, para ello se utiliza interfaces que crean una capa abstracta </w:t>
      </w:r>
      <w:r>
        <w:t>en medio de</w:t>
      </w:r>
      <w:r w:rsidRPr="00121B58">
        <w:t xml:space="preserve"> ambos componentes, </w:t>
      </w:r>
      <w:r>
        <w:t>dando</w:t>
      </w:r>
      <w:r w:rsidRPr="00121B58">
        <w:t xml:space="preserve"> a la arquitectura de </w:t>
      </w:r>
      <w:r>
        <w:t>la</w:t>
      </w:r>
      <w:r w:rsidRPr="00121B58">
        <w:t xml:space="preserve"> aplicación</w:t>
      </w:r>
      <w:r>
        <w:t xml:space="preserve"> una</w:t>
      </w:r>
      <w:r w:rsidRPr="00121B58">
        <w:t xml:space="preserve"> mayor flexibilidad y menor acoplamiento, características que a largo plazo pueden ser </w:t>
      </w:r>
      <w:r>
        <w:t>indispensables</w:t>
      </w:r>
      <w:r w:rsidRPr="00121B58">
        <w:t xml:space="preserve"> para la mantenibilidad de</w:t>
      </w:r>
      <w:r>
        <w:t>l</w:t>
      </w:r>
      <w:r w:rsidRPr="00121B58">
        <w:t xml:space="preserve"> software.</w:t>
      </w:r>
    </w:p>
    <w:p w14:paraId="2542E90E" w14:textId="12F37217" w:rsidR="00121B58" w:rsidRPr="00C43C5F" w:rsidRDefault="00121B58" w:rsidP="007F3499">
      <w:pPr>
        <w:jc w:val="both"/>
        <w:rPr>
          <w:lang w:val="en-US"/>
        </w:rPr>
      </w:pPr>
    </w:p>
    <w:p w14:paraId="206C9215" w14:textId="77777777" w:rsidR="00121B58" w:rsidRDefault="00121B58" w:rsidP="007F3499">
      <w:pPr>
        <w:jc w:val="both"/>
      </w:pPr>
    </w:p>
    <w:p w14:paraId="4688B29A" w14:textId="053895EA" w:rsidR="0041481A" w:rsidRDefault="0041481A" w:rsidP="007F3499">
      <w:pPr>
        <w:jc w:val="both"/>
      </w:pPr>
    </w:p>
    <w:p w14:paraId="66DBEEEC" w14:textId="77777777" w:rsidR="0041481A" w:rsidRPr="00BF4496" w:rsidRDefault="0041481A" w:rsidP="007F3499">
      <w:pPr>
        <w:jc w:val="both"/>
      </w:pPr>
    </w:p>
    <w:p w14:paraId="2E5503B4" w14:textId="0E7BE0A4" w:rsidR="00375378" w:rsidRDefault="00375378" w:rsidP="007F3499">
      <w:pPr>
        <w:jc w:val="both"/>
        <w:rPr>
          <w:b/>
          <w:bCs/>
          <w:lang w:val="en-US"/>
        </w:rPr>
      </w:pPr>
    </w:p>
    <w:p w14:paraId="4165BBA9" w14:textId="77777777" w:rsidR="00375378" w:rsidRPr="00375378" w:rsidRDefault="00375378" w:rsidP="007F3499">
      <w:pPr>
        <w:jc w:val="both"/>
        <w:rPr>
          <w:b/>
          <w:bCs/>
          <w:lang w:val="en-US"/>
        </w:rPr>
      </w:pPr>
    </w:p>
    <w:p w14:paraId="040C1BB7" w14:textId="77777777" w:rsidR="007F3499" w:rsidRPr="007F3499" w:rsidRDefault="007F3499" w:rsidP="007F3499">
      <w:pPr>
        <w:jc w:val="both"/>
      </w:pPr>
    </w:p>
    <w:p w14:paraId="019F8058" w14:textId="5F0B5B6D" w:rsidR="00844D7E" w:rsidRDefault="00844D7E" w:rsidP="00844D7E"/>
    <w:p w14:paraId="51BF4BED" w14:textId="77777777" w:rsidR="00844D7E" w:rsidRPr="00A56FDF" w:rsidRDefault="00844D7E" w:rsidP="00844D7E">
      <w:pPr>
        <w:rPr>
          <w:lang w:val="en-US"/>
        </w:rPr>
      </w:pPr>
    </w:p>
    <w:p w14:paraId="2505E9F9" w14:textId="7420ABE9" w:rsidR="009716F6" w:rsidRPr="006B2DC3" w:rsidRDefault="009716F6" w:rsidP="008A246A">
      <w:pPr>
        <w:rPr>
          <w:sz w:val="24"/>
          <w:szCs w:val="24"/>
        </w:rPr>
      </w:pPr>
    </w:p>
    <w:sectPr w:rsidR="009716F6" w:rsidRPr="006B2DC3">
      <w:headerReference w:type="default" r:id="rId13"/>
      <w:footerReference w:type="default" r:id="rId14"/>
      <w:pgSz w:w="11909" w:h="16834"/>
      <w:pgMar w:top="1133" w:right="1133" w:bottom="1133"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ED29" w14:textId="77777777" w:rsidR="008475DD" w:rsidRDefault="008475DD">
      <w:pPr>
        <w:spacing w:line="240" w:lineRule="auto"/>
      </w:pPr>
      <w:r>
        <w:separator/>
      </w:r>
    </w:p>
  </w:endnote>
  <w:endnote w:type="continuationSeparator" w:id="0">
    <w:p w14:paraId="59F46899" w14:textId="77777777" w:rsidR="008475DD" w:rsidRDefault="008475DD">
      <w:pPr>
        <w:spacing w:line="240" w:lineRule="auto"/>
      </w:pPr>
      <w:r>
        <w:continuationSeparator/>
      </w:r>
    </w:p>
  </w:endnote>
  <w:endnote w:type="continuationNotice" w:id="1">
    <w:p w14:paraId="74FFBE1B" w14:textId="77777777" w:rsidR="008475DD" w:rsidRDefault="008475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9686E" w14:textId="77777777" w:rsidR="00BB3883" w:rsidRDefault="00941E7B">
    <w:pPr>
      <w:jc w:val="center"/>
    </w:pPr>
    <w:r>
      <w:rPr>
        <w:noProof/>
        <w:sz w:val="24"/>
        <w:szCs w:val="24"/>
      </w:rPr>
      <w:drawing>
        <wp:inline distT="114300" distB="114300" distL="114300" distR="114300" wp14:anchorId="42C2DAA0" wp14:editId="484A0E5B">
          <wp:extent cx="665253" cy="86563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5253" cy="865631"/>
                  </a:xfrm>
                  <a:prstGeom prst="rect">
                    <a:avLst/>
                  </a:prstGeom>
                  <a:ln/>
                </pic:spPr>
              </pic:pic>
            </a:graphicData>
          </a:graphic>
        </wp:inline>
      </w:drawing>
    </w:r>
    <w:r>
      <w:rPr>
        <w:sz w:val="24"/>
        <w:szCs w:val="24"/>
      </w:rPr>
      <w:fldChar w:fldCharType="begin"/>
    </w:r>
    <w:r>
      <w:rPr>
        <w:sz w:val="24"/>
        <w:szCs w:val="24"/>
      </w:rPr>
      <w:instrText>PAGE</w:instrText>
    </w:r>
    <w:r>
      <w:rPr>
        <w:sz w:val="24"/>
        <w:szCs w:val="24"/>
      </w:rPr>
      <w:fldChar w:fldCharType="separate"/>
    </w:r>
    <w:r w:rsidR="00BC74EE">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854B" w14:textId="77777777" w:rsidR="008475DD" w:rsidRDefault="008475DD">
      <w:pPr>
        <w:spacing w:line="240" w:lineRule="auto"/>
      </w:pPr>
      <w:r>
        <w:separator/>
      </w:r>
    </w:p>
  </w:footnote>
  <w:footnote w:type="continuationSeparator" w:id="0">
    <w:p w14:paraId="4C2DC9BB" w14:textId="77777777" w:rsidR="008475DD" w:rsidRDefault="008475DD">
      <w:pPr>
        <w:spacing w:line="240" w:lineRule="auto"/>
      </w:pPr>
      <w:r>
        <w:continuationSeparator/>
      </w:r>
    </w:p>
  </w:footnote>
  <w:footnote w:type="continuationNotice" w:id="1">
    <w:p w14:paraId="1D391FD4" w14:textId="77777777" w:rsidR="008475DD" w:rsidRDefault="008475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35A2" w14:textId="77777777" w:rsidR="00BB3883" w:rsidRDefault="00941E7B">
    <w:pPr>
      <w:rPr>
        <w:color w:val="CCCCCC"/>
        <w:sz w:val="24"/>
        <w:szCs w:val="24"/>
      </w:rPr>
    </w:pPr>
    <w:r>
      <w:rPr>
        <w:color w:val="CCCCCC"/>
        <w:sz w:val="24"/>
        <w:szCs w:val="24"/>
      </w:rPr>
      <w:t>Universidad Nacional, SRB</w:t>
    </w:r>
    <w:r>
      <w:rPr>
        <w:noProof/>
      </w:rPr>
      <w:drawing>
        <wp:anchor distT="114300" distB="114300" distL="114300" distR="114300" simplePos="0" relativeHeight="251658240" behindDoc="1" locked="0" layoutInCell="1" hidden="0" allowOverlap="1" wp14:anchorId="0241A547" wp14:editId="2B6E5515">
          <wp:simplePos x="0" y="0"/>
          <wp:positionH relativeFrom="column">
            <wp:posOffset>5610225</wp:posOffset>
          </wp:positionH>
          <wp:positionV relativeFrom="paragraph">
            <wp:posOffset>-342899</wp:posOffset>
          </wp:positionV>
          <wp:extent cx="862013" cy="862013"/>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62013" cy="862013"/>
                  </a:xfrm>
                  <a:prstGeom prst="rect">
                    <a:avLst/>
                  </a:prstGeom>
                  <a:ln/>
                </pic:spPr>
              </pic:pic>
            </a:graphicData>
          </a:graphic>
        </wp:anchor>
      </w:drawing>
    </w:r>
  </w:p>
</w:hdr>
</file>

<file path=word/intelligence.xml><?xml version="1.0" encoding="utf-8"?>
<int:Intelligence xmlns:int="http://schemas.microsoft.com/office/intelligence/2019/intelligence">
  <int:IntelligenceSettings/>
  <int:Manifest>
    <int:WordHash hashCode="+QRT7HEs5FBcxC" id="GPatvg/d"/>
  </int:Manifest>
  <int:Observations>
    <int:Content id="GPatvg/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A2E"/>
    <w:multiLevelType w:val="hybridMultilevel"/>
    <w:tmpl w:val="353819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5F36080"/>
    <w:multiLevelType w:val="multilevel"/>
    <w:tmpl w:val="C8143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32250"/>
    <w:multiLevelType w:val="multilevel"/>
    <w:tmpl w:val="282CA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E50D2"/>
    <w:multiLevelType w:val="hybridMultilevel"/>
    <w:tmpl w:val="BC56DF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FC51967"/>
    <w:multiLevelType w:val="multilevel"/>
    <w:tmpl w:val="79B6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B46FB5"/>
    <w:multiLevelType w:val="multilevel"/>
    <w:tmpl w:val="78A00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971F48"/>
    <w:multiLevelType w:val="multilevel"/>
    <w:tmpl w:val="63AA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545352"/>
    <w:multiLevelType w:val="multilevel"/>
    <w:tmpl w:val="87F44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926BED"/>
    <w:multiLevelType w:val="multilevel"/>
    <w:tmpl w:val="79067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B853E0"/>
    <w:multiLevelType w:val="hybridMultilevel"/>
    <w:tmpl w:val="FFFFFFFF"/>
    <w:lvl w:ilvl="0" w:tplc="6B701BEE">
      <w:start w:val="1"/>
      <w:numFmt w:val="decimal"/>
      <w:lvlText w:val="%1."/>
      <w:lvlJc w:val="left"/>
      <w:pPr>
        <w:ind w:left="720" w:hanging="360"/>
      </w:pPr>
    </w:lvl>
    <w:lvl w:ilvl="1" w:tplc="F8E2AA86">
      <w:start w:val="1"/>
      <w:numFmt w:val="lowerLetter"/>
      <w:lvlText w:val="%2."/>
      <w:lvlJc w:val="left"/>
      <w:pPr>
        <w:ind w:left="1440" w:hanging="360"/>
      </w:pPr>
    </w:lvl>
    <w:lvl w:ilvl="2" w:tplc="6750E7AC">
      <w:start w:val="1"/>
      <w:numFmt w:val="lowerRoman"/>
      <w:lvlText w:val="%3."/>
      <w:lvlJc w:val="right"/>
      <w:pPr>
        <w:ind w:left="2160" w:hanging="180"/>
      </w:pPr>
    </w:lvl>
    <w:lvl w:ilvl="3" w:tplc="6448A440">
      <w:start w:val="1"/>
      <w:numFmt w:val="decimal"/>
      <w:lvlText w:val="%4."/>
      <w:lvlJc w:val="left"/>
      <w:pPr>
        <w:ind w:left="2880" w:hanging="360"/>
      </w:pPr>
    </w:lvl>
    <w:lvl w:ilvl="4" w:tplc="D0C48FF8">
      <w:start w:val="1"/>
      <w:numFmt w:val="lowerLetter"/>
      <w:lvlText w:val="%5."/>
      <w:lvlJc w:val="left"/>
      <w:pPr>
        <w:ind w:left="3600" w:hanging="360"/>
      </w:pPr>
    </w:lvl>
    <w:lvl w:ilvl="5" w:tplc="ACE2E324">
      <w:start w:val="1"/>
      <w:numFmt w:val="lowerRoman"/>
      <w:lvlText w:val="%6."/>
      <w:lvlJc w:val="right"/>
      <w:pPr>
        <w:ind w:left="4320" w:hanging="180"/>
      </w:pPr>
    </w:lvl>
    <w:lvl w:ilvl="6" w:tplc="811807FE">
      <w:start w:val="1"/>
      <w:numFmt w:val="decimal"/>
      <w:lvlText w:val="%7."/>
      <w:lvlJc w:val="left"/>
      <w:pPr>
        <w:ind w:left="5040" w:hanging="360"/>
      </w:pPr>
    </w:lvl>
    <w:lvl w:ilvl="7" w:tplc="F4923062">
      <w:start w:val="1"/>
      <w:numFmt w:val="lowerLetter"/>
      <w:lvlText w:val="%8."/>
      <w:lvlJc w:val="left"/>
      <w:pPr>
        <w:ind w:left="5760" w:hanging="360"/>
      </w:pPr>
    </w:lvl>
    <w:lvl w:ilvl="8" w:tplc="A1C4436E">
      <w:start w:val="1"/>
      <w:numFmt w:val="lowerRoman"/>
      <w:lvlText w:val="%9."/>
      <w:lvlJc w:val="right"/>
      <w:pPr>
        <w:ind w:left="6480" w:hanging="180"/>
      </w:pPr>
    </w:lvl>
  </w:abstractNum>
  <w:abstractNum w:abstractNumId="10" w15:restartNumberingAfterBreak="0">
    <w:nsid w:val="28D77637"/>
    <w:multiLevelType w:val="multilevel"/>
    <w:tmpl w:val="D6866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C139A4"/>
    <w:multiLevelType w:val="hybridMultilevel"/>
    <w:tmpl w:val="FFFFFFFF"/>
    <w:lvl w:ilvl="0" w:tplc="6B701BEE">
      <w:start w:val="1"/>
      <w:numFmt w:val="decimal"/>
      <w:lvlText w:val="%1."/>
      <w:lvlJc w:val="left"/>
      <w:pPr>
        <w:ind w:left="720" w:hanging="360"/>
      </w:pPr>
    </w:lvl>
    <w:lvl w:ilvl="1" w:tplc="F8E2AA86">
      <w:start w:val="1"/>
      <w:numFmt w:val="lowerLetter"/>
      <w:lvlText w:val="%2."/>
      <w:lvlJc w:val="left"/>
      <w:pPr>
        <w:ind w:left="1440" w:hanging="360"/>
      </w:pPr>
    </w:lvl>
    <w:lvl w:ilvl="2" w:tplc="6750E7AC">
      <w:start w:val="1"/>
      <w:numFmt w:val="lowerRoman"/>
      <w:lvlText w:val="%3."/>
      <w:lvlJc w:val="right"/>
      <w:pPr>
        <w:ind w:left="2160" w:hanging="180"/>
      </w:pPr>
    </w:lvl>
    <w:lvl w:ilvl="3" w:tplc="6448A440">
      <w:start w:val="1"/>
      <w:numFmt w:val="decimal"/>
      <w:lvlText w:val="%4."/>
      <w:lvlJc w:val="left"/>
      <w:pPr>
        <w:ind w:left="2880" w:hanging="360"/>
      </w:pPr>
    </w:lvl>
    <w:lvl w:ilvl="4" w:tplc="D0C48FF8">
      <w:start w:val="1"/>
      <w:numFmt w:val="lowerLetter"/>
      <w:lvlText w:val="%5."/>
      <w:lvlJc w:val="left"/>
      <w:pPr>
        <w:ind w:left="3600" w:hanging="360"/>
      </w:pPr>
    </w:lvl>
    <w:lvl w:ilvl="5" w:tplc="ACE2E324">
      <w:start w:val="1"/>
      <w:numFmt w:val="lowerRoman"/>
      <w:lvlText w:val="%6."/>
      <w:lvlJc w:val="right"/>
      <w:pPr>
        <w:ind w:left="4320" w:hanging="180"/>
      </w:pPr>
    </w:lvl>
    <w:lvl w:ilvl="6" w:tplc="811807FE">
      <w:start w:val="1"/>
      <w:numFmt w:val="decimal"/>
      <w:lvlText w:val="%7."/>
      <w:lvlJc w:val="left"/>
      <w:pPr>
        <w:ind w:left="5040" w:hanging="360"/>
      </w:pPr>
    </w:lvl>
    <w:lvl w:ilvl="7" w:tplc="F4923062">
      <w:start w:val="1"/>
      <w:numFmt w:val="lowerLetter"/>
      <w:lvlText w:val="%8."/>
      <w:lvlJc w:val="left"/>
      <w:pPr>
        <w:ind w:left="5760" w:hanging="360"/>
      </w:pPr>
    </w:lvl>
    <w:lvl w:ilvl="8" w:tplc="A1C4436E">
      <w:start w:val="1"/>
      <w:numFmt w:val="lowerRoman"/>
      <w:lvlText w:val="%9."/>
      <w:lvlJc w:val="right"/>
      <w:pPr>
        <w:ind w:left="6480" w:hanging="180"/>
      </w:pPr>
    </w:lvl>
  </w:abstractNum>
  <w:abstractNum w:abstractNumId="12" w15:restartNumberingAfterBreak="0">
    <w:nsid w:val="37F20F52"/>
    <w:multiLevelType w:val="hybridMultilevel"/>
    <w:tmpl w:val="FFFFFFFF"/>
    <w:lvl w:ilvl="0" w:tplc="E44CDBBA">
      <w:start w:val="1"/>
      <w:numFmt w:val="decimal"/>
      <w:lvlText w:val="%1."/>
      <w:lvlJc w:val="left"/>
      <w:pPr>
        <w:ind w:left="720" w:hanging="360"/>
      </w:pPr>
    </w:lvl>
    <w:lvl w:ilvl="1" w:tplc="F5F2E9CA">
      <w:start w:val="1"/>
      <w:numFmt w:val="lowerLetter"/>
      <w:lvlText w:val="%2."/>
      <w:lvlJc w:val="left"/>
      <w:pPr>
        <w:ind w:left="1440" w:hanging="360"/>
      </w:pPr>
    </w:lvl>
    <w:lvl w:ilvl="2" w:tplc="9A9AAD76">
      <w:start w:val="1"/>
      <w:numFmt w:val="lowerRoman"/>
      <w:lvlText w:val="%3."/>
      <w:lvlJc w:val="right"/>
      <w:pPr>
        <w:ind w:left="2160" w:hanging="180"/>
      </w:pPr>
    </w:lvl>
    <w:lvl w:ilvl="3" w:tplc="0CEAA7EE">
      <w:start w:val="1"/>
      <w:numFmt w:val="decimal"/>
      <w:lvlText w:val="%4."/>
      <w:lvlJc w:val="left"/>
      <w:pPr>
        <w:ind w:left="2880" w:hanging="360"/>
      </w:pPr>
    </w:lvl>
    <w:lvl w:ilvl="4" w:tplc="FA8A23BA">
      <w:start w:val="1"/>
      <w:numFmt w:val="lowerLetter"/>
      <w:lvlText w:val="%5."/>
      <w:lvlJc w:val="left"/>
      <w:pPr>
        <w:ind w:left="3600" w:hanging="360"/>
      </w:pPr>
    </w:lvl>
    <w:lvl w:ilvl="5" w:tplc="E0B642DC">
      <w:start w:val="1"/>
      <w:numFmt w:val="lowerRoman"/>
      <w:lvlText w:val="%6."/>
      <w:lvlJc w:val="right"/>
      <w:pPr>
        <w:ind w:left="4320" w:hanging="180"/>
      </w:pPr>
    </w:lvl>
    <w:lvl w:ilvl="6" w:tplc="580AD686">
      <w:start w:val="1"/>
      <w:numFmt w:val="decimal"/>
      <w:lvlText w:val="%7."/>
      <w:lvlJc w:val="left"/>
      <w:pPr>
        <w:ind w:left="5040" w:hanging="360"/>
      </w:pPr>
    </w:lvl>
    <w:lvl w:ilvl="7" w:tplc="8D58DF10">
      <w:start w:val="1"/>
      <w:numFmt w:val="lowerLetter"/>
      <w:lvlText w:val="%8."/>
      <w:lvlJc w:val="left"/>
      <w:pPr>
        <w:ind w:left="5760" w:hanging="360"/>
      </w:pPr>
    </w:lvl>
    <w:lvl w:ilvl="8" w:tplc="FDA8A0D0">
      <w:start w:val="1"/>
      <w:numFmt w:val="lowerRoman"/>
      <w:lvlText w:val="%9."/>
      <w:lvlJc w:val="right"/>
      <w:pPr>
        <w:ind w:left="6480" w:hanging="180"/>
      </w:pPr>
    </w:lvl>
  </w:abstractNum>
  <w:abstractNum w:abstractNumId="13" w15:restartNumberingAfterBreak="0">
    <w:nsid w:val="3A8E1D5A"/>
    <w:multiLevelType w:val="multilevel"/>
    <w:tmpl w:val="81BEB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FA21B2"/>
    <w:multiLevelType w:val="multilevel"/>
    <w:tmpl w:val="ADB6A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3F40F9"/>
    <w:multiLevelType w:val="multilevel"/>
    <w:tmpl w:val="808C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F5103A"/>
    <w:multiLevelType w:val="multilevel"/>
    <w:tmpl w:val="5658D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FE67E3"/>
    <w:multiLevelType w:val="multilevel"/>
    <w:tmpl w:val="65889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640BAF"/>
    <w:multiLevelType w:val="multilevel"/>
    <w:tmpl w:val="DB90D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99594D"/>
    <w:multiLevelType w:val="multilevel"/>
    <w:tmpl w:val="438E3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955C99"/>
    <w:multiLevelType w:val="multilevel"/>
    <w:tmpl w:val="27FA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251AA2"/>
    <w:multiLevelType w:val="hybridMultilevel"/>
    <w:tmpl w:val="FFFFFFFF"/>
    <w:lvl w:ilvl="0" w:tplc="FB7A1CB6">
      <w:start w:val="1"/>
      <w:numFmt w:val="decimal"/>
      <w:lvlText w:val="%1."/>
      <w:lvlJc w:val="left"/>
      <w:pPr>
        <w:ind w:left="720" w:hanging="360"/>
      </w:pPr>
    </w:lvl>
    <w:lvl w:ilvl="1" w:tplc="E7764D90">
      <w:start w:val="1"/>
      <w:numFmt w:val="lowerLetter"/>
      <w:lvlText w:val="%2."/>
      <w:lvlJc w:val="left"/>
      <w:pPr>
        <w:ind w:left="1440" w:hanging="360"/>
      </w:pPr>
    </w:lvl>
    <w:lvl w:ilvl="2" w:tplc="F1DAFBA2">
      <w:start w:val="1"/>
      <w:numFmt w:val="lowerRoman"/>
      <w:lvlText w:val="%3."/>
      <w:lvlJc w:val="right"/>
      <w:pPr>
        <w:ind w:left="2160" w:hanging="180"/>
      </w:pPr>
    </w:lvl>
    <w:lvl w:ilvl="3" w:tplc="2804A1AE">
      <w:start w:val="1"/>
      <w:numFmt w:val="decimal"/>
      <w:lvlText w:val="%4."/>
      <w:lvlJc w:val="left"/>
      <w:pPr>
        <w:ind w:left="2880" w:hanging="360"/>
      </w:pPr>
    </w:lvl>
    <w:lvl w:ilvl="4" w:tplc="1DC46380">
      <w:start w:val="1"/>
      <w:numFmt w:val="lowerLetter"/>
      <w:lvlText w:val="%5."/>
      <w:lvlJc w:val="left"/>
      <w:pPr>
        <w:ind w:left="3600" w:hanging="360"/>
      </w:pPr>
    </w:lvl>
    <w:lvl w:ilvl="5" w:tplc="797E5D6A">
      <w:start w:val="1"/>
      <w:numFmt w:val="lowerRoman"/>
      <w:lvlText w:val="%6."/>
      <w:lvlJc w:val="right"/>
      <w:pPr>
        <w:ind w:left="4320" w:hanging="180"/>
      </w:pPr>
    </w:lvl>
    <w:lvl w:ilvl="6" w:tplc="2FB46E3E">
      <w:start w:val="1"/>
      <w:numFmt w:val="decimal"/>
      <w:lvlText w:val="%7."/>
      <w:lvlJc w:val="left"/>
      <w:pPr>
        <w:ind w:left="5040" w:hanging="360"/>
      </w:pPr>
    </w:lvl>
    <w:lvl w:ilvl="7" w:tplc="D304F9C8">
      <w:start w:val="1"/>
      <w:numFmt w:val="lowerLetter"/>
      <w:lvlText w:val="%8."/>
      <w:lvlJc w:val="left"/>
      <w:pPr>
        <w:ind w:left="5760" w:hanging="360"/>
      </w:pPr>
    </w:lvl>
    <w:lvl w:ilvl="8" w:tplc="1054A65E">
      <w:start w:val="1"/>
      <w:numFmt w:val="lowerRoman"/>
      <w:lvlText w:val="%9."/>
      <w:lvlJc w:val="right"/>
      <w:pPr>
        <w:ind w:left="6480" w:hanging="180"/>
      </w:pPr>
    </w:lvl>
  </w:abstractNum>
  <w:abstractNum w:abstractNumId="22" w15:restartNumberingAfterBreak="0">
    <w:nsid w:val="505338C4"/>
    <w:multiLevelType w:val="multilevel"/>
    <w:tmpl w:val="E1342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572A27"/>
    <w:multiLevelType w:val="multilevel"/>
    <w:tmpl w:val="97AC4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6E7B01"/>
    <w:multiLevelType w:val="hybridMultilevel"/>
    <w:tmpl w:val="68E247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3890529"/>
    <w:multiLevelType w:val="multilevel"/>
    <w:tmpl w:val="60D40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C959DF"/>
    <w:multiLevelType w:val="multilevel"/>
    <w:tmpl w:val="F322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EE1FCA"/>
    <w:multiLevelType w:val="hybridMultilevel"/>
    <w:tmpl w:val="FFFFFFFF"/>
    <w:lvl w:ilvl="0" w:tplc="6B701BEE">
      <w:start w:val="1"/>
      <w:numFmt w:val="decimal"/>
      <w:lvlText w:val="%1."/>
      <w:lvlJc w:val="left"/>
      <w:pPr>
        <w:ind w:left="720" w:hanging="360"/>
      </w:pPr>
    </w:lvl>
    <w:lvl w:ilvl="1" w:tplc="F8E2AA86">
      <w:start w:val="1"/>
      <w:numFmt w:val="lowerLetter"/>
      <w:lvlText w:val="%2."/>
      <w:lvlJc w:val="left"/>
      <w:pPr>
        <w:ind w:left="1440" w:hanging="360"/>
      </w:pPr>
    </w:lvl>
    <w:lvl w:ilvl="2" w:tplc="6750E7AC">
      <w:start w:val="1"/>
      <w:numFmt w:val="lowerRoman"/>
      <w:lvlText w:val="%3."/>
      <w:lvlJc w:val="right"/>
      <w:pPr>
        <w:ind w:left="2160" w:hanging="180"/>
      </w:pPr>
    </w:lvl>
    <w:lvl w:ilvl="3" w:tplc="6448A440">
      <w:start w:val="1"/>
      <w:numFmt w:val="decimal"/>
      <w:lvlText w:val="%4."/>
      <w:lvlJc w:val="left"/>
      <w:pPr>
        <w:ind w:left="2880" w:hanging="360"/>
      </w:pPr>
    </w:lvl>
    <w:lvl w:ilvl="4" w:tplc="D0C48FF8">
      <w:start w:val="1"/>
      <w:numFmt w:val="lowerLetter"/>
      <w:lvlText w:val="%5."/>
      <w:lvlJc w:val="left"/>
      <w:pPr>
        <w:ind w:left="3600" w:hanging="360"/>
      </w:pPr>
    </w:lvl>
    <w:lvl w:ilvl="5" w:tplc="ACE2E324">
      <w:start w:val="1"/>
      <w:numFmt w:val="lowerRoman"/>
      <w:lvlText w:val="%6."/>
      <w:lvlJc w:val="right"/>
      <w:pPr>
        <w:ind w:left="4320" w:hanging="180"/>
      </w:pPr>
    </w:lvl>
    <w:lvl w:ilvl="6" w:tplc="811807FE">
      <w:start w:val="1"/>
      <w:numFmt w:val="decimal"/>
      <w:lvlText w:val="%7."/>
      <w:lvlJc w:val="left"/>
      <w:pPr>
        <w:ind w:left="5040" w:hanging="360"/>
      </w:pPr>
    </w:lvl>
    <w:lvl w:ilvl="7" w:tplc="F4923062">
      <w:start w:val="1"/>
      <w:numFmt w:val="lowerLetter"/>
      <w:lvlText w:val="%8."/>
      <w:lvlJc w:val="left"/>
      <w:pPr>
        <w:ind w:left="5760" w:hanging="360"/>
      </w:pPr>
    </w:lvl>
    <w:lvl w:ilvl="8" w:tplc="A1C4436E">
      <w:start w:val="1"/>
      <w:numFmt w:val="lowerRoman"/>
      <w:lvlText w:val="%9."/>
      <w:lvlJc w:val="right"/>
      <w:pPr>
        <w:ind w:left="6480" w:hanging="180"/>
      </w:pPr>
    </w:lvl>
  </w:abstractNum>
  <w:abstractNum w:abstractNumId="28" w15:restartNumberingAfterBreak="0">
    <w:nsid w:val="5D507D46"/>
    <w:multiLevelType w:val="multilevel"/>
    <w:tmpl w:val="88F82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F926FB"/>
    <w:multiLevelType w:val="multilevel"/>
    <w:tmpl w:val="5A54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FB0F4E"/>
    <w:multiLevelType w:val="multilevel"/>
    <w:tmpl w:val="A2784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8912BD"/>
    <w:multiLevelType w:val="hybridMultilevel"/>
    <w:tmpl w:val="3DD469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6C75153A"/>
    <w:multiLevelType w:val="multilevel"/>
    <w:tmpl w:val="F1F2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810019"/>
    <w:multiLevelType w:val="hybridMultilevel"/>
    <w:tmpl w:val="EA401F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75296EA5"/>
    <w:multiLevelType w:val="hybridMultilevel"/>
    <w:tmpl w:val="154087B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76EF064D"/>
    <w:multiLevelType w:val="hybridMultilevel"/>
    <w:tmpl w:val="B7D28C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79451605"/>
    <w:multiLevelType w:val="hybridMultilevel"/>
    <w:tmpl w:val="D6DA08F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7" w15:restartNumberingAfterBreak="0">
    <w:nsid w:val="7E8756B0"/>
    <w:multiLevelType w:val="multilevel"/>
    <w:tmpl w:val="CA360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28"/>
  </w:num>
  <w:num w:numId="3">
    <w:abstractNumId w:val="2"/>
  </w:num>
  <w:num w:numId="4">
    <w:abstractNumId w:val="18"/>
  </w:num>
  <w:num w:numId="5">
    <w:abstractNumId w:val="5"/>
  </w:num>
  <w:num w:numId="6">
    <w:abstractNumId w:val="20"/>
  </w:num>
  <w:num w:numId="7">
    <w:abstractNumId w:val="8"/>
  </w:num>
  <w:num w:numId="8">
    <w:abstractNumId w:val="30"/>
  </w:num>
  <w:num w:numId="9">
    <w:abstractNumId w:val="14"/>
  </w:num>
  <w:num w:numId="10">
    <w:abstractNumId w:val="7"/>
  </w:num>
  <w:num w:numId="11">
    <w:abstractNumId w:val="1"/>
  </w:num>
  <w:num w:numId="12">
    <w:abstractNumId w:val="32"/>
  </w:num>
  <w:num w:numId="13">
    <w:abstractNumId w:val="19"/>
  </w:num>
  <w:num w:numId="14">
    <w:abstractNumId w:val="16"/>
  </w:num>
  <w:num w:numId="15">
    <w:abstractNumId w:val="4"/>
  </w:num>
  <w:num w:numId="16">
    <w:abstractNumId w:val="15"/>
  </w:num>
  <w:num w:numId="17">
    <w:abstractNumId w:val="10"/>
  </w:num>
  <w:num w:numId="18">
    <w:abstractNumId w:val="26"/>
  </w:num>
  <w:num w:numId="19">
    <w:abstractNumId w:val="25"/>
  </w:num>
  <w:num w:numId="20">
    <w:abstractNumId w:val="23"/>
  </w:num>
  <w:num w:numId="21">
    <w:abstractNumId w:val="17"/>
  </w:num>
  <w:num w:numId="22">
    <w:abstractNumId w:val="13"/>
  </w:num>
  <w:num w:numId="23">
    <w:abstractNumId w:val="29"/>
  </w:num>
  <w:num w:numId="24">
    <w:abstractNumId w:val="22"/>
  </w:num>
  <w:num w:numId="25">
    <w:abstractNumId w:val="6"/>
  </w:num>
  <w:num w:numId="26">
    <w:abstractNumId w:val="27"/>
  </w:num>
  <w:num w:numId="27">
    <w:abstractNumId w:val="21"/>
  </w:num>
  <w:num w:numId="28">
    <w:abstractNumId w:val="12"/>
  </w:num>
  <w:num w:numId="29">
    <w:abstractNumId w:val="11"/>
  </w:num>
  <w:num w:numId="30">
    <w:abstractNumId w:val="9"/>
  </w:num>
  <w:num w:numId="31">
    <w:abstractNumId w:val="3"/>
  </w:num>
  <w:num w:numId="32">
    <w:abstractNumId w:val="33"/>
  </w:num>
  <w:num w:numId="33">
    <w:abstractNumId w:val="36"/>
  </w:num>
  <w:num w:numId="34">
    <w:abstractNumId w:val="0"/>
  </w:num>
  <w:num w:numId="35">
    <w:abstractNumId w:val="35"/>
  </w:num>
  <w:num w:numId="36">
    <w:abstractNumId w:val="24"/>
  </w:num>
  <w:num w:numId="37">
    <w:abstractNumId w:val="31"/>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883"/>
    <w:rsid w:val="00013295"/>
    <w:rsid w:val="00047D9D"/>
    <w:rsid w:val="00051D01"/>
    <w:rsid w:val="0005351B"/>
    <w:rsid w:val="00070C41"/>
    <w:rsid w:val="000769AE"/>
    <w:rsid w:val="00087201"/>
    <w:rsid w:val="00087A02"/>
    <w:rsid w:val="000A61E3"/>
    <w:rsid w:val="000B1EFF"/>
    <w:rsid w:val="000B4E4D"/>
    <w:rsid w:val="000C05F8"/>
    <w:rsid w:val="000C5071"/>
    <w:rsid w:val="000E15F6"/>
    <w:rsid w:val="000F3920"/>
    <w:rsid w:val="00103030"/>
    <w:rsid w:val="00121B58"/>
    <w:rsid w:val="0012578A"/>
    <w:rsid w:val="00137AD6"/>
    <w:rsid w:val="00137E66"/>
    <w:rsid w:val="0016310F"/>
    <w:rsid w:val="001A6CC4"/>
    <w:rsid w:val="001B204B"/>
    <w:rsid w:val="001C761E"/>
    <w:rsid w:val="001D46C8"/>
    <w:rsid w:val="001D763A"/>
    <w:rsid w:val="001E09E0"/>
    <w:rsid w:val="001E1633"/>
    <w:rsid w:val="001E1755"/>
    <w:rsid w:val="001F4F7F"/>
    <w:rsid w:val="002339E8"/>
    <w:rsid w:val="00243E33"/>
    <w:rsid w:val="00243EF1"/>
    <w:rsid w:val="00255E15"/>
    <w:rsid w:val="00263AE3"/>
    <w:rsid w:val="002714F9"/>
    <w:rsid w:val="0029316A"/>
    <w:rsid w:val="002D141C"/>
    <w:rsid w:val="002E6EE1"/>
    <w:rsid w:val="0032241D"/>
    <w:rsid w:val="003317DC"/>
    <w:rsid w:val="00342DCA"/>
    <w:rsid w:val="00347212"/>
    <w:rsid w:val="0035416F"/>
    <w:rsid w:val="003619B7"/>
    <w:rsid w:val="00375378"/>
    <w:rsid w:val="00381A3C"/>
    <w:rsid w:val="00390D42"/>
    <w:rsid w:val="003A745D"/>
    <w:rsid w:val="003B305E"/>
    <w:rsid w:val="003C531B"/>
    <w:rsid w:val="003E3ABA"/>
    <w:rsid w:val="003F5A8A"/>
    <w:rsid w:val="00410BC8"/>
    <w:rsid w:val="0041481A"/>
    <w:rsid w:val="004454CE"/>
    <w:rsid w:val="0044652D"/>
    <w:rsid w:val="00453178"/>
    <w:rsid w:val="00461F07"/>
    <w:rsid w:val="0047626B"/>
    <w:rsid w:val="00480122"/>
    <w:rsid w:val="004B7F3A"/>
    <w:rsid w:val="004E574E"/>
    <w:rsid w:val="0052132D"/>
    <w:rsid w:val="0054523B"/>
    <w:rsid w:val="005817C0"/>
    <w:rsid w:val="00584ACD"/>
    <w:rsid w:val="00585D09"/>
    <w:rsid w:val="005A47E4"/>
    <w:rsid w:val="0060022D"/>
    <w:rsid w:val="006049E8"/>
    <w:rsid w:val="00623394"/>
    <w:rsid w:val="00624F90"/>
    <w:rsid w:val="00630A78"/>
    <w:rsid w:val="00640843"/>
    <w:rsid w:val="00643EED"/>
    <w:rsid w:val="006511F3"/>
    <w:rsid w:val="00652B0D"/>
    <w:rsid w:val="00655EC6"/>
    <w:rsid w:val="0067094C"/>
    <w:rsid w:val="00671BEF"/>
    <w:rsid w:val="00677BE9"/>
    <w:rsid w:val="006A03C7"/>
    <w:rsid w:val="006B00D7"/>
    <w:rsid w:val="006B239A"/>
    <w:rsid w:val="006B2DC3"/>
    <w:rsid w:val="006C4978"/>
    <w:rsid w:val="006C7E84"/>
    <w:rsid w:val="006D4E84"/>
    <w:rsid w:val="006D5FD1"/>
    <w:rsid w:val="006E0A8B"/>
    <w:rsid w:val="00701D1D"/>
    <w:rsid w:val="00703059"/>
    <w:rsid w:val="0072309C"/>
    <w:rsid w:val="0072463C"/>
    <w:rsid w:val="00772EB0"/>
    <w:rsid w:val="007A712F"/>
    <w:rsid w:val="007B4C5B"/>
    <w:rsid w:val="007C4BDB"/>
    <w:rsid w:val="007D3F48"/>
    <w:rsid w:val="007D73B9"/>
    <w:rsid w:val="007F11AE"/>
    <w:rsid w:val="007F19D0"/>
    <w:rsid w:val="007F3499"/>
    <w:rsid w:val="007F5A12"/>
    <w:rsid w:val="00815931"/>
    <w:rsid w:val="008234D3"/>
    <w:rsid w:val="008413B9"/>
    <w:rsid w:val="00844D7E"/>
    <w:rsid w:val="008475DD"/>
    <w:rsid w:val="00850F25"/>
    <w:rsid w:val="00855DCC"/>
    <w:rsid w:val="0087572E"/>
    <w:rsid w:val="00893F25"/>
    <w:rsid w:val="008A246A"/>
    <w:rsid w:val="008A38C5"/>
    <w:rsid w:val="008B23C0"/>
    <w:rsid w:val="008C4823"/>
    <w:rsid w:val="008E5BF2"/>
    <w:rsid w:val="00906ECB"/>
    <w:rsid w:val="009238E9"/>
    <w:rsid w:val="00941D1D"/>
    <w:rsid w:val="00941E1A"/>
    <w:rsid w:val="00941E7B"/>
    <w:rsid w:val="00952B8E"/>
    <w:rsid w:val="009530CB"/>
    <w:rsid w:val="00953724"/>
    <w:rsid w:val="00964E52"/>
    <w:rsid w:val="009716F6"/>
    <w:rsid w:val="00971DA2"/>
    <w:rsid w:val="0098620F"/>
    <w:rsid w:val="00993BBF"/>
    <w:rsid w:val="009A462E"/>
    <w:rsid w:val="009C4252"/>
    <w:rsid w:val="009D168C"/>
    <w:rsid w:val="009D69EE"/>
    <w:rsid w:val="009E6209"/>
    <w:rsid w:val="00A00657"/>
    <w:rsid w:val="00A00E3A"/>
    <w:rsid w:val="00A13492"/>
    <w:rsid w:val="00A24A78"/>
    <w:rsid w:val="00A36F69"/>
    <w:rsid w:val="00A37F94"/>
    <w:rsid w:val="00A551AB"/>
    <w:rsid w:val="00A561B9"/>
    <w:rsid w:val="00A56FDF"/>
    <w:rsid w:val="00A72FE8"/>
    <w:rsid w:val="00A75D37"/>
    <w:rsid w:val="00A84330"/>
    <w:rsid w:val="00AA74B6"/>
    <w:rsid w:val="00AC68F9"/>
    <w:rsid w:val="00AE2A51"/>
    <w:rsid w:val="00AF663B"/>
    <w:rsid w:val="00B15957"/>
    <w:rsid w:val="00B16DD7"/>
    <w:rsid w:val="00B352CD"/>
    <w:rsid w:val="00B475D2"/>
    <w:rsid w:val="00B76E43"/>
    <w:rsid w:val="00B834E4"/>
    <w:rsid w:val="00B84690"/>
    <w:rsid w:val="00B91871"/>
    <w:rsid w:val="00BA635E"/>
    <w:rsid w:val="00BB0E00"/>
    <w:rsid w:val="00BB3883"/>
    <w:rsid w:val="00BB52C9"/>
    <w:rsid w:val="00BC74EE"/>
    <w:rsid w:val="00BD656F"/>
    <w:rsid w:val="00BE4EFC"/>
    <w:rsid w:val="00BF4496"/>
    <w:rsid w:val="00BF59F6"/>
    <w:rsid w:val="00C15992"/>
    <w:rsid w:val="00C1645C"/>
    <w:rsid w:val="00C23FE9"/>
    <w:rsid w:val="00C27C58"/>
    <w:rsid w:val="00C35F67"/>
    <w:rsid w:val="00C41E87"/>
    <w:rsid w:val="00C43C5F"/>
    <w:rsid w:val="00C46309"/>
    <w:rsid w:val="00C722E9"/>
    <w:rsid w:val="00C747D2"/>
    <w:rsid w:val="00C92004"/>
    <w:rsid w:val="00CC16AF"/>
    <w:rsid w:val="00CD6E00"/>
    <w:rsid w:val="00CF00E3"/>
    <w:rsid w:val="00D271DE"/>
    <w:rsid w:val="00D3468A"/>
    <w:rsid w:val="00D3501D"/>
    <w:rsid w:val="00D63770"/>
    <w:rsid w:val="00D76691"/>
    <w:rsid w:val="00D950F9"/>
    <w:rsid w:val="00DA0833"/>
    <w:rsid w:val="00DA6E6D"/>
    <w:rsid w:val="00DD2576"/>
    <w:rsid w:val="00DE2FCF"/>
    <w:rsid w:val="00DE6916"/>
    <w:rsid w:val="00E03B13"/>
    <w:rsid w:val="00E26A1F"/>
    <w:rsid w:val="00E31132"/>
    <w:rsid w:val="00E45B05"/>
    <w:rsid w:val="00E45E37"/>
    <w:rsid w:val="00E6162A"/>
    <w:rsid w:val="00EB1C67"/>
    <w:rsid w:val="00EB35B0"/>
    <w:rsid w:val="00EC2BEA"/>
    <w:rsid w:val="00EC4A51"/>
    <w:rsid w:val="00EE2A14"/>
    <w:rsid w:val="00EE6B79"/>
    <w:rsid w:val="00EF2611"/>
    <w:rsid w:val="00F064A9"/>
    <w:rsid w:val="00F135A6"/>
    <w:rsid w:val="00F23C48"/>
    <w:rsid w:val="00F40E74"/>
    <w:rsid w:val="00F46050"/>
    <w:rsid w:val="00F57B54"/>
    <w:rsid w:val="00F57BD6"/>
    <w:rsid w:val="00F650F7"/>
    <w:rsid w:val="00FB3BCE"/>
    <w:rsid w:val="00FC05A8"/>
    <w:rsid w:val="00FC1349"/>
    <w:rsid w:val="00FC4C6C"/>
    <w:rsid w:val="00FE0447"/>
    <w:rsid w:val="00FF10EB"/>
    <w:rsid w:val="02E4F86E"/>
    <w:rsid w:val="0650B9EF"/>
    <w:rsid w:val="075BAC06"/>
    <w:rsid w:val="07991B11"/>
    <w:rsid w:val="0A8AFA9B"/>
    <w:rsid w:val="0B41E5FB"/>
    <w:rsid w:val="0FA3957E"/>
    <w:rsid w:val="104CD1DC"/>
    <w:rsid w:val="11EF60D3"/>
    <w:rsid w:val="13079C4A"/>
    <w:rsid w:val="15982BBD"/>
    <w:rsid w:val="16C432BC"/>
    <w:rsid w:val="16EF69D6"/>
    <w:rsid w:val="178E8E9A"/>
    <w:rsid w:val="188A3E18"/>
    <w:rsid w:val="1BC90217"/>
    <w:rsid w:val="1D113068"/>
    <w:rsid w:val="1F6450D0"/>
    <w:rsid w:val="204FF467"/>
    <w:rsid w:val="22BB410D"/>
    <w:rsid w:val="2389F309"/>
    <w:rsid w:val="2494E520"/>
    <w:rsid w:val="25BDC4F1"/>
    <w:rsid w:val="292920D0"/>
    <w:rsid w:val="2BB3EEC7"/>
    <w:rsid w:val="2DDD10A2"/>
    <w:rsid w:val="2E4F0513"/>
    <w:rsid w:val="311BD4A1"/>
    <w:rsid w:val="318DC912"/>
    <w:rsid w:val="337F6692"/>
    <w:rsid w:val="35CFC473"/>
    <w:rsid w:val="363D2658"/>
    <w:rsid w:val="36CE9C1A"/>
    <w:rsid w:val="36EB2813"/>
    <w:rsid w:val="384B4FD1"/>
    <w:rsid w:val="38EA41C4"/>
    <w:rsid w:val="3BCED7EE"/>
    <w:rsid w:val="3D78EEC9"/>
    <w:rsid w:val="418664C4"/>
    <w:rsid w:val="42E68C82"/>
    <w:rsid w:val="43B9D10A"/>
    <w:rsid w:val="4416F437"/>
    <w:rsid w:val="44338030"/>
    <w:rsid w:val="454134CE"/>
    <w:rsid w:val="491E2077"/>
    <w:rsid w:val="4FEFE1FD"/>
    <w:rsid w:val="512F26A9"/>
    <w:rsid w:val="515F4C54"/>
    <w:rsid w:val="53A1C862"/>
    <w:rsid w:val="546DEAA8"/>
    <w:rsid w:val="56D17C99"/>
    <w:rsid w:val="57A7E94A"/>
    <w:rsid w:val="57C76A9B"/>
    <w:rsid w:val="58395F0C"/>
    <w:rsid w:val="598F3C5F"/>
    <w:rsid w:val="5A3D3E1A"/>
    <w:rsid w:val="5CEA5986"/>
    <w:rsid w:val="5DA43A3E"/>
    <w:rsid w:val="5E2BCA3C"/>
    <w:rsid w:val="618C3A9B"/>
    <w:rsid w:val="64395607"/>
    <w:rsid w:val="66F42075"/>
    <w:rsid w:val="672B6862"/>
    <w:rsid w:val="6B01639F"/>
    <w:rsid w:val="6B31894A"/>
    <w:rsid w:val="73ADF828"/>
    <w:rsid w:val="743C7892"/>
    <w:rsid w:val="743F6DEA"/>
    <w:rsid w:val="752356CC"/>
    <w:rsid w:val="77767734"/>
    <w:rsid w:val="7CE152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EA90"/>
  <w15:docId w15:val="{C744D4BD-7EBF-4115-8949-817DE766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0833"/>
    <w:rPr>
      <w:color w:val="0000FF"/>
      <w:u w:val="single"/>
    </w:r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Ind w:w="0" w:type="nil"/>
      <w:tblCellMar>
        <w:top w:w="100" w:type="dxa"/>
        <w:left w:w="100" w:type="dxa"/>
        <w:bottom w:w="100" w:type="dxa"/>
        <w:right w:w="100" w:type="dxa"/>
      </w:tblCellMar>
    </w:tblPr>
  </w:style>
  <w:style w:type="table" w:customStyle="1" w:styleId="a2">
    <w:basedOn w:val="Tablanormal"/>
    <w:tblPr>
      <w:tblStyleRowBandSize w:val="1"/>
      <w:tblStyleColBandSize w:val="1"/>
      <w:tblInd w:w="0" w:type="nil"/>
      <w:tblCellMar>
        <w:top w:w="100" w:type="dxa"/>
        <w:left w:w="100" w:type="dxa"/>
        <w:bottom w:w="100" w:type="dxa"/>
        <w:right w:w="100" w:type="dxa"/>
      </w:tblCellMar>
    </w:tblPr>
  </w:style>
  <w:style w:type="table" w:customStyle="1" w:styleId="a3">
    <w:basedOn w:val="Tablanormal"/>
    <w:tblPr>
      <w:tblStyleRowBandSize w:val="1"/>
      <w:tblStyleColBandSize w:val="1"/>
      <w:tblInd w:w="0" w:type="nil"/>
      <w:tblCellMar>
        <w:top w:w="100" w:type="dxa"/>
        <w:left w:w="100" w:type="dxa"/>
        <w:bottom w:w="100" w:type="dxa"/>
        <w:right w:w="100" w:type="dxa"/>
      </w:tblCellMar>
    </w:tblPr>
  </w:style>
  <w:style w:type="table" w:customStyle="1" w:styleId="a4">
    <w:basedOn w:val="Tablanormal"/>
    <w:tblPr>
      <w:tblStyleRowBandSize w:val="1"/>
      <w:tblStyleColBandSize w:val="1"/>
      <w:tblInd w:w="0" w:type="nil"/>
      <w:tblCellMar>
        <w:top w:w="100" w:type="dxa"/>
        <w:left w:w="100" w:type="dxa"/>
        <w:bottom w:w="100" w:type="dxa"/>
        <w:right w:w="100" w:type="dxa"/>
      </w:tblCellMar>
    </w:tblPr>
  </w:style>
  <w:style w:type="table" w:customStyle="1" w:styleId="a5">
    <w:basedOn w:val="Tablanormal"/>
    <w:tblPr>
      <w:tblStyleRowBandSize w:val="1"/>
      <w:tblStyleColBandSize w:val="1"/>
      <w:tblInd w:w="0" w:type="nil"/>
      <w:tblCellMar>
        <w:top w:w="100" w:type="dxa"/>
        <w:left w:w="100" w:type="dxa"/>
        <w:bottom w:w="100" w:type="dxa"/>
        <w:right w:w="100" w:type="dxa"/>
      </w:tblCellMar>
    </w:tblPr>
  </w:style>
  <w:style w:type="table" w:customStyle="1" w:styleId="a6">
    <w:basedOn w:val="Tablanormal"/>
    <w:tblPr>
      <w:tblStyleRowBandSize w:val="1"/>
      <w:tblStyleColBandSize w:val="1"/>
      <w:tblInd w:w="0" w:type="nil"/>
      <w:tblCellMar>
        <w:top w:w="100" w:type="dxa"/>
        <w:left w:w="100" w:type="dxa"/>
        <w:bottom w:w="100" w:type="dxa"/>
        <w:right w:w="100" w:type="dxa"/>
      </w:tblCellMar>
    </w:tblPr>
  </w:style>
  <w:style w:type="table" w:customStyle="1" w:styleId="a7">
    <w:basedOn w:val="Tablanormal"/>
    <w:tblPr>
      <w:tblStyleRowBandSize w:val="1"/>
      <w:tblStyleColBandSize w:val="1"/>
      <w:tblInd w:w="0" w:type="nil"/>
      <w:tblCellMar>
        <w:top w:w="100" w:type="dxa"/>
        <w:left w:w="100" w:type="dxa"/>
        <w:bottom w:w="100" w:type="dxa"/>
        <w:right w:w="100" w:type="dxa"/>
      </w:tblCellMar>
    </w:tblPr>
  </w:style>
  <w:style w:type="table" w:customStyle="1" w:styleId="a8">
    <w:basedOn w:val="Tablanormal"/>
    <w:tblPr>
      <w:tblStyleRowBandSize w:val="1"/>
      <w:tblStyleColBandSize w:val="1"/>
      <w:tblInd w:w="0" w:type="nil"/>
      <w:tblCellMar>
        <w:top w:w="100" w:type="dxa"/>
        <w:left w:w="100" w:type="dxa"/>
        <w:bottom w:w="100" w:type="dxa"/>
        <w:right w:w="100" w:type="dxa"/>
      </w:tblCellMar>
    </w:tblPr>
  </w:style>
  <w:style w:type="table" w:customStyle="1" w:styleId="a9">
    <w:basedOn w:val="Tablanormal"/>
    <w:tblPr>
      <w:tblStyleRowBandSize w:val="1"/>
      <w:tblStyleColBandSize w:val="1"/>
      <w:tblInd w:w="0" w:type="nil"/>
      <w:tblCellMar>
        <w:top w:w="100" w:type="dxa"/>
        <w:left w:w="100" w:type="dxa"/>
        <w:bottom w:w="100" w:type="dxa"/>
        <w:right w:w="100" w:type="dxa"/>
      </w:tblCellMar>
    </w:tblPr>
  </w:style>
  <w:style w:type="table" w:customStyle="1" w:styleId="aa">
    <w:basedOn w:val="Tablanormal"/>
    <w:tblPr>
      <w:tblStyleRowBandSize w:val="1"/>
      <w:tblStyleColBandSize w:val="1"/>
      <w:tblInd w:w="0" w:type="nil"/>
      <w:tblCellMar>
        <w:top w:w="100" w:type="dxa"/>
        <w:left w:w="100" w:type="dxa"/>
        <w:bottom w:w="100" w:type="dxa"/>
        <w:right w:w="100" w:type="dxa"/>
      </w:tblCellMar>
    </w:tblPr>
  </w:style>
  <w:style w:type="table" w:customStyle="1" w:styleId="ab">
    <w:basedOn w:val="Tablanormal"/>
    <w:tblPr>
      <w:tblStyleRowBandSize w:val="1"/>
      <w:tblStyleColBandSize w:val="1"/>
      <w:tblInd w:w="0" w:type="nil"/>
      <w:tblCellMar>
        <w:top w:w="100" w:type="dxa"/>
        <w:left w:w="100" w:type="dxa"/>
        <w:bottom w:w="100" w:type="dxa"/>
        <w:right w:w="100" w:type="dxa"/>
      </w:tblCellMar>
    </w:tblPr>
  </w:style>
  <w:style w:type="table" w:customStyle="1" w:styleId="ac">
    <w:basedOn w:val="Tablanormal"/>
    <w:tblPr>
      <w:tblStyleRowBandSize w:val="1"/>
      <w:tblStyleColBandSize w:val="1"/>
      <w:tblInd w:w="0" w:type="nil"/>
      <w:tblCellMar>
        <w:top w:w="100" w:type="dxa"/>
        <w:left w:w="100" w:type="dxa"/>
        <w:bottom w:w="100" w:type="dxa"/>
        <w:right w:w="100" w:type="dxa"/>
      </w:tblCellMar>
    </w:tblPr>
  </w:style>
  <w:style w:type="table" w:customStyle="1" w:styleId="ad">
    <w:basedOn w:val="Tablanormal"/>
    <w:tblPr>
      <w:tblStyleRowBandSize w:val="1"/>
      <w:tblStyleColBandSize w:val="1"/>
      <w:tblInd w:w="0" w:type="nil"/>
      <w:tblCellMar>
        <w:top w:w="100" w:type="dxa"/>
        <w:left w:w="100" w:type="dxa"/>
        <w:bottom w:w="100" w:type="dxa"/>
        <w:right w:w="100" w:type="dxa"/>
      </w:tblCellMar>
    </w:tblPr>
  </w:style>
  <w:style w:type="table" w:customStyle="1" w:styleId="ae">
    <w:basedOn w:val="Tablanormal"/>
    <w:tblPr>
      <w:tblStyleRowBandSize w:val="1"/>
      <w:tblStyleColBandSize w:val="1"/>
      <w:tblInd w:w="0" w:type="nil"/>
      <w:tblCellMar>
        <w:top w:w="100" w:type="dxa"/>
        <w:left w:w="100" w:type="dxa"/>
        <w:bottom w:w="100" w:type="dxa"/>
        <w:right w:w="100" w:type="dxa"/>
      </w:tblCellMar>
    </w:tblPr>
  </w:style>
  <w:style w:type="table" w:customStyle="1" w:styleId="af">
    <w:basedOn w:val="Tablanormal"/>
    <w:tblPr>
      <w:tblStyleRowBandSize w:val="1"/>
      <w:tblStyleColBandSize w:val="1"/>
      <w:tblInd w:w="0" w:type="nil"/>
      <w:tblCellMar>
        <w:top w:w="100" w:type="dxa"/>
        <w:left w:w="100" w:type="dxa"/>
        <w:bottom w:w="100" w:type="dxa"/>
        <w:right w:w="100" w:type="dxa"/>
      </w:tblCellMar>
    </w:tblPr>
  </w:style>
  <w:style w:type="table" w:customStyle="1" w:styleId="af0">
    <w:basedOn w:val="Tablanormal"/>
    <w:tblPr>
      <w:tblStyleRowBandSize w:val="1"/>
      <w:tblStyleColBandSize w:val="1"/>
      <w:tblInd w:w="0" w:type="nil"/>
      <w:tblCellMar>
        <w:top w:w="100" w:type="dxa"/>
        <w:left w:w="100" w:type="dxa"/>
        <w:bottom w:w="100" w:type="dxa"/>
        <w:right w:w="100" w:type="dxa"/>
      </w:tblCellMar>
    </w:tblPr>
  </w:style>
  <w:style w:type="table" w:customStyle="1" w:styleId="af1">
    <w:basedOn w:val="Tablanormal"/>
    <w:tblPr>
      <w:tblStyleRowBandSize w:val="1"/>
      <w:tblStyleColBandSize w:val="1"/>
      <w:tblInd w:w="0" w:type="nil"/>
      <w:tblCellMar>
        <w:top w:w="100" w:type="dxa"/>
        <w:left w:w="100" w:type="dxa"/>
        <w:bottom w:w="100" w:type="dxa"/>
        <w:right w:w="100" w:type="dxa"/>
      </w:tblCellMar>
    </w:tblPr>
  </w:style>
  <w:style w:type="paragraph" w:styleId="Encabezado">
    <w:name w:val="header"/>
    <w:basedOn w:val="Normal"/>
    <w:link w:val="EncabezadoCar"/>
    <w:uiPriority w:val="99"/>
    <w:unhideWhenUsed/>
    <w:rsid w:val="00E45B0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B05"/>
  </w:style>
  <w:style w:type="paragraph" w:styleId="Piedepgina">
    <w:name w:val="footer"/>
    <w:basedOn w:val="Normal"/>
    <w:link w:val="PiedepginaCar"/>
    <w:uiPriority w:val="99"/>
    <w:unhideWhenUsed/>
    <w:rsid w:val="00E45B0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B05"/>
  </w:style>
  <w:style w:type="paragraph" w:styleId="Prrafodelista">
    <w:name w:val="List Paragraph"/>
    <w:basedOn w:val="Normal"/>
    <w:uiPriority w:val="34"/>
    <w:qFormat/>
    <w:rsid w:val="00B834E4"/>
    <w:pPr>
      <w:ind w:left="720"/>
      <w:contextualSpacing/>
    </w:pPr>
  </w:style>
  <w:style w:type="table" w:customStyle="1" w:styleId="NormalTable0">
    <w:name w:val="Normal Table0"/>
    <w:rsid w:val="00C35F67"/>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93F25"/>
    <w:rPr>
      <w:sz w:val="40"/>
      <w:szCs w:val="40"/>
    </w:rPr>
  </w:style>
  <w:style w:type="paragraph" w:styleId="TtuloTDC">
    <w:name w:val="TOC Heading"/>
    <w:basedOn w:val="Ttulo1"/>
    <w:next w:val="Normal"/>
    <w:uiPriority w:val="39"/>
    <w:unhideWhenUsed/>
    <w:qFormat/>
    <w:rsid w:val="00A24A7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A24A7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thony.mora.valverde@est.una.ac.c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ervin.munoz.mejias@est.una.ac.c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0951814c79ab44d6" Type="http://schemas.microsoft.com/office/2019/09/relationships/intelligence" Target="intelligenc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75D1AF77A83F43858F0074ABECA826" ma:contentTypeVersion="7" ma:contentTypeDescription="Create a new document." ma:contentTypeScope="" ma:versionID="b6798fef62b0547bd040e4ee788f8099">
  <xsd:schema xmlns:xsd="http://www.w3.org/2001/XMLSchema" xmlns:xs="http://www.w3.org/2001/XMLSchema" xmlns:p="http://schemas.microsoft.com/office/2006/metadata/properties" xmlns:ns3="9a537858-c6cb-49b4-b591-2dfe25fabf48" xmlns:ns4="a192ec9f-16ab-4394-8611-cdacb11b17e9" targetNamespace="http://schemas.microsoft.com/office/2006/metadata/properties" ma:root="true" ma:fieldsID="da12c9cfc5ed79267e9cfd7348995b04" ns3:_="" ns4:_="">
    <xsd:import namespace="9a537858-c6cb-49b4-b591-2dfe25fabf48"/>
    <xsd:import namespace="a192ec9f-16ab-4394-8611-cdacb11b17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37858-c6cb-49b4-b591-2dfe25fab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92ec9f-16ab-4394-8611-cdacb11b17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B99CD3-600F-4660-BF13-1DC068B5C0C4}">
  <ds:schemaRefs>
    <ds:schemaRef ds:uri="http://schemas.openxmlformats.org/officeDocument/2006/bibliography"/>
  </ds:schemaRefs>
</ds:datastoreItem>
</file>

<file path=customXml/itemProps2.xml><?xml version="1.0" encoding="utf-8"?>
<ds:datastoreItem xmlns:ds="http://schemas.openxmlformats.org/officeDocument/2006/customXml" ds:itemID="{9D0F9DB9-5D43-43B2-82C0-FFA5510F87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1DB83A-17C4-4FAD-A643-C376613EDD79}">
  <ds:schemaRefs>
    <ds:schemaRef ds:uri="http://schemas.microsoft.com/sharepoint/v3/contenttype/forms"/>
  </ds:schemaRefs>
</ds:datastoreItem>
</file>

<file path=customXml/itemProps4.xml><?xml version="1.0" encoding="utf-8"?>
<ds:datastoreItem xmlns:ds="http://schemas.openxmlformats.org/officeDocument/2006/customXml" ds:itemID="{EBCC1808-1EFA-4C59-9059-FF21F246D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37858-c6cb-49b4-b591-2dfe25fabf48"/>
    <ds:schemaRef ds:uri="a192ec9f-16ab-4394-8611-cdacb11b1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1435</Words>
  <Characters>7897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9314</CharactersWithSpaces>
  <SharedDoc>false</SharedDoc>
  <HLinks>
    <vt:vector size="54" baseType="variant">
      <vt:variant>
        <vt:i4>1441847</vt:i4>
      </vt:variant>
      <vt:variant>
        <vt:i4>41</vt:i4>
      </vt:variant>
      <vt:variant>
        <vt:i4>0</vt:i4>
      </vt:variant>
      <vt:variant>
        <vt:i4>5</vt:i4>
      </vt:variant>
      <vt:variant>
        <vt:lpwstr/>
      </vt:variant>
      <vt:variant>
        <vt:lpwstr>_Toc83671481</vt:lpwstr>
      </vt:variant>
      <vt:variant>
        <vt:i4>1507383</vt:i4>
      </vt:variant>
      <vt:variant>
        <vt:i4>35</vt:i4>
      </vt:variant>
      <vt:variant>
        <vt:i4>0</vt:i4>
      </vt:variant>
      <vt:variant>
        <vt:i4>5</vt:i4>
      </vt:variant>
      <vt:variant>
        <vt:lpwstr/>
      </vt:variant>
      <vt:variant>
        <vt:lpwstr>_Toc83671480</vt:lpwstr>
      </vt:variant>
      <vt:variant>
        <vt:i4>1966136</vt:i4>
      </vt:variant>
      <vt:variant>
        <vt:i4>29</vt:i4>
      </vt:variant>
      <vt:variant>
        <vt:i4>0</vt:i4>
      </vt:variant>
      <vt:variant>
        <vt:i4>5</vt:i4>
      </vt:variant>
      <vt:variant>
        <vt:lpwstr/>
      </vt:variant>
      <vt:variant>
        <vt:lpwstr>_Toc83671479</vt:lpwstr>
      </vt:variant>
      <vt:variant>
        <vt:i4>2031672</vt:i4>
      </vt:variant>
      <vt:variant>
        <vt:i4>23</vt:i4>
      </vt:variant>
      <vt:variant>
        <vt:i4>0</vt:i4>
      </vt:variant>
      <vt:variant>
        <vt:i4>5</vt:i4>
      </vt:variant>
      <vt:variant>
        <vt:lpwstr/>
      </vt:variant>
      <vt:variant>
        <vt:lpwstr>_Toc83671478</vt:lpwstr>
      </vt:variant>
      <vt:variant>
        <vt:i4>1048632</vt:i4>
      </vt:variant>
      <vt:variant>
        <vt:i4>17</vt:i4>
      </vt:variant>
      <vt:variant>
        <vt:i4>0</vt:i4>
      </vt:variant>
      <vt:variant>
        <vt:i4>5</vt:i4>
      </vt:variant>
      <vt:variant>
        <vt:lpwstr/>
      </vt:variant>
      <vt:variant>
        <vt:lpwstr>_Toc83671477</vt:lpwstr>
      </vt:variant>
      <vt:variant>
        <vt:i4>1114168</vt:i4>
      </vt:variant>
      <vt:variant>
        <vt:i4>11</vt:i4>
      </vt:variant>
      <vt:variant>
        <vt:i4>0</vt:i4>
      </vt:variant>
      <vt:variant>
        <vt:i4>5</vt:i4>
      </vt:variant>
      <vt:variant>
        <vt:lpwstr/>
      </vt:variant>
      <vt:variant>
        <vt:lpwstr>_Toc83671476</vt:lpwstr>
      </vt:variant>
      <vt:variant>
        <vt:i4>6815812</vt:i4>
      </vt:variant>
      <vt:variant>
        <vt:i4>6</vt:i4>
      </vt:variant>
      <vt:variant>
        <vt:i4>0</vt:i4>
      </vt:variant>
      <vt:variant>
        <vt:i4>5</vt:i4>
      </vt:variant>
      <vt:variant>
        <vt:lpwstr>mailto:anthony.mora.valverde@est.una.ac.cr</vt:lpwstr>
      </vt:variant>
      <vt:variant>
        <vt:lpwstr/>
      </vt:variant>
      <vt:variant>
        <vt:i4>5177461</vt:i4>
      </vt:variant>
      <vt:variant>
        <vt:i4>3</vt:i4>
      </vt:variant>
      <vt:variant>
        <vt:i4>0</vt:i4>
      </vt:variant>
      <vt:variant>
        <vt:i4>5</vt:i4>
      </vt:variant>
      <vt:variant>
        <vt:lpwstr>mailto:kervin.munoz.mejias@est.una.ac.cr</vt:lpwstr>
      </vt:variant>
      <vt:variant>
        <vt:lpwstr/>
      </vt:variant>
      <vt:variant>
        <vt:i4>2424838</vt:i4>
      </vt:variant>
      <vt:variant>
        <vt:i4>0</vt:i4>
      </vt:variant>
      <vt:variant>
        <vt:i4>0</vt:i4>
      </vt:variant>
      <vt:variant>
        <vt:i4>5</vt:i4>
      </vt:variant>
      <vt:variant>
        <vt:lpwstr>mailto:ian.montero.moya@est.una.ac.cr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Mora</dc:creator>
  <cp:keywords/>
  <cp:lastModifiedBy>Tony Mora</cp:lastModifiedBy>
  <cp:revision>4</cp:revision>
  <dcterms:created xsi:type="dcterms:W3CDTF">2021-10-02T01:31:00Z</dcterms:created>
  <dcterms:modified xsi:type="dcterms:W3CDTF">2021-10-03T04:41:00Z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0x0101001275D1AF77A83F43858F0074ABECA826</vt:lpwstr>
  </property>
</Properties>
</file>