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spacing w:after="280" w:before="280" w:line="240" w:lineRule="auto"/>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b w:val="1"/>
            <w:color w:val="467886"/>
            <w:u w:val="single"/>
            <w:rtl w:val="0"/>
          </w:rPr>
          <w:t xml:space="preserve">Anthony Sanders</w:t>
        </w:r>
      </w:hyperlink>
      <w:r w:rsidDel="00000000" w:rsidR="00000000" w:rsidRPr="00000000">
        <w:rPr>
          <w:rFonts w:ascii="Times New Roman" w:cs="Times New Roman" w:eastAsia="Times New Roman" w:hAnsi="Times New Roman"/>
          <w:b w:val="1"/>
          <w:rtl w:val="0"/>
        </w:rPr>
        <w:tab/>
        <w:tab/>
        <w:tab/>
        <w:tab/>
        <w:tab/>
        <w:t xml:space="preserve">Contact:</w:t>
      </w:r>
      <w:r w:rsidDel="00000000" w:rsidR="00000000" w:rsidRPr="00000000">
        <w:rPr>
          <w:rFonts w:ascii="Times New Roman" w:cs="Times New Roman" w:eastAsia="Times New Roman" w:hAnsi="Times New Roman"/>
          <w:rtl w:val="0"/>
        </w:rPr>
        <w:t xml:space="preserve"> Cheltenham, United Kingdom M: 07970620 929</w:t>
        <w:tab/>
        <w:tab/>
        <w:tab/>
        <w:tab/>
        <w:tab/>
      </w:r>
      <w:r w:rsidDel="00000000" w:rsidR="00000000" w:rsidRPr="00000000">
        <w:rPr>
          <w:rFonts w:ascii="REM" w:cs="REM" w:eastAsia="REM" w:hAnsi="REM"/>
          <w:rtl w:val="0"/>
        </w:rPr>
        <w:t xml:space="preserve">✉</w:t>
      </w:r>
      <w:r w:rsidDel="00000000" w:rsidR="00000000" w:rsidRPr="00000000">
        <w:rPr>
          <w:rFonts w:ascii="Times New Roman" w:cs="Times New Roman" w:eastAsia="Times New Roman" w:hAnsi="Times New Roman"/>
          <w:rtl w:val="0"/>
        </w:rPr>
        <w:t xml:space="preserve">: </w:t>
      </w:r>
      <w:hyperlink r:id="rId8">
        <w:r w:rsidDel="00000000" w:rsidR="00000000" w:rsidRPr="00000000">
          <w:rPr>
            <w:rFonts w:ascii="Times New Roman" w:cs="Times New Roman" w:eastAsia="Times New Roman" w:hAnsi="Times New Roman"/>
            <w:color w:val="467886"/>
            <w:u w:val="single"/>
            <w:rtl w:val="0"/>
          </w:rPr>
          <w:t xml:space="preserve">Anthony.m.sanders@hotmail.co.uk</w:t>
        </w:r>
      </w:hyperlink>
      <w:r w:rsidDel="00000000" w:rsidR="00000000" w:rsidRPr="00000000">
        <w:rPr>
          <w:rFonts w:ascii="Times New Roman" w:cs="Times New Roman" w:eastAsia="Times New Roman" w:hAnsi="Times New Roman"/>
          <w:rtl w:val="0"/>
        </w:rPr>
        <w:t xml:space="preserve"> </w:t>
      </w: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rtl w:val="0"/>
        </w:rPr>
        <w:t xml:space="preserve">PROFILE</w:t>
      </w:r>
      <w:r w:rsidDel="00000000" w:rsidR="00000000" w:rsidRPr="00000000">
        <w:rPr>
          <w:rtl w:val="0"/>
        </w:rPr>
      </w:r>
    </w:p>
    <w:p w:rsidR="00000000" w:rsidDel="00000000" w:rsidP="00000000" w:rsidRDefault="00000000" w:rsidRPr="00000000" w14:paraId="0000000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highly capable and versatile Cloud Engineer/Architect with a profound passion for empowering businesses to fully leverage their vendors’ licenses and capability to enhance the security and stability of their environment, I led the design/architecture transformation of a dedicated 650 user environment with multiple single points of failure  to a location and service resilient offering which could support the growing organisation needs, including creation of service ownership base lines and standard shared services for BCDR, Monitoring (Operational and Security). This resulted in an environment which OLA for the first 12 months, had only one unplanned down event, due to cooling and power issues at the sites.</w:t>
      </w:r>
    </w:p>
    <w:p w:rsidR="00000000" w:rsidDel="00000000" w:rsidP="00000000" w:rsidRDefault="00000000" w:rsidRPr="00000000" w14:paraId="00000004">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driven by the belief that technology should be a catalyst for success, and I excel at guiding organizations through their digital transformation journey, ensuring the seamless adoption, security, and maximization of value from their Azure and M365 services. My expertise lies in building strong relationships, consistently delivering on promises, and acting as a trusted advisor from project inception to completion, with a strong focus on security, scalability, and operational excellence. I possess excellent organizational and communication skills, coupled with a confident, practical approach to problem-solving, coupled with a genuine enthusiasm for understanding and achieving critical business goals  I have led and supported delivery of many successful transformation programs, and individual IT service enhancements.  I have a passion for supporting all members of an  organisation to make the most effective use of their purchased services.</w:t>
      </w: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rtl w:val="0"/>
        </w:rPr>
        <w:t xml:space="preserve">CAREER HISTORY last three companies provided, more available on request:</w:t>
      </w:r>
      <w:r w:rsidDel="00000000" w:rsidR="00000000" w:rsidRPr="00000000">
        <w:rPr>
          <w:rtl w:val="0"/>
        </w:rPr>
      </w:r>
    </w:p>
    <w:p w:rsidR="00000000" w:rsidDel="00000000" w:rsidP="00000000" w:rsidRDefault="00000000" w:rsidRPr="00000000" w14:paraId="00000006">
      <w:pPr>
        <w:widowControl w:val="0"/>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Microsoft – Cloud Solution Architect (Security CSU)</w:t>
      </w:r>
      <w:r w:rsidDel="00000000" w:rsidR="00000000" w:rsidRPr="00000000">
        <w:rPr>
          <w:rFonts w:ascii="Times New Roman" w:cs="Times New Roman" w:eastAsia="Times New Roman" w:hAnsi="Times New Roman"/>
          <w:rtl w:val="0"/>
        </w:rPr>
        <w:t xml:space="preserve"> | June 2022 – May 2025 </w:t>
      </w:r>
    </w:p>
    <w:p w:rsidR="00000000" w:rsidDel="00000000" w:rsidP="00000000" w:rsidRDefault="00000000" w:rsidRPr="00000000" w14:paraId="00000007">
      <w:pPr>
        <w:widowControl w:val="0"/>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for guiding customers through the complexities of their digital security transformation. Providing crucial customer guidance, delivered capability demonstration and Prof of concepts</w:t>
      </w:r>
    </w:p>
    <w:p w:rsidR="00000000" w:rsidDel="00000000" w:rsidP="00000000" w:rsidRDefault="00000000" w:rsidRPr="00000000" w14:paraId="00000008">
      <w:pPr>
        <w:widowControl w:val="0"/>
        <w:numPr>
          <w:ilvl w:val="0"/>
          <w:numId w:val="4"/>
        </w:numPr>
        <w:spacing w:after="0" w:before="28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IT Service Health Assessments:</w:t>
      </w:r>
      <w:r w:rsidDel="00000000" w:rsidR="00000000" w:rsidRPr="00000000">
        <w:rPr>
          <w:rFonts w:ascii="Times New Roman" w:cs="Times New Roman" w:eastAsia="Times New Roman" w:hAnsi="Times New Roman"/>
          <w:rtl w:val="0"/>
        </w:rPr>
        <w:t xml:space="preserve"> Entra ID, AD Connect / AD Cloud Sync, Active Directory, MIM, PKI, AVD, Sentinel SIEM / SOAR Improving the customers secure scores, service governance, and alignment to standards.</w:t>
      </w:r>
      <w:r w:rsidDel="00000000" w:rsidR="00000000" w:rsidRPr="00000000">
        <w:rPr>
          <w:rtl w:val="0"/>
        </w:rPr>
      </w:r>
    </w:p>
    <w:p w:rsidR="00000000" w:rsidDel="00000000" w:rsidP="00000000" w:rsidRDefault="00000000" w:rsidRPr="00000000" w14:paraId="00000009">
      <w:pPr>
        <w:widowControl w:val="0"/>
        <w:numPr>
          <w:ilvl w:val="0"/>
          <w:numId w:val="4"/>
        </w:numPr>
        <w:spacing w:after="0" w:before="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Knowledge sharing Workshops:</w:t>
      </w:r>
      <w:r w:rsidDel="00000000" w:rsidR="00000000" w:rsidRPr="00000000">
        <w:rPr>
          <w:rFonts w:ascii="Times New Roman" w:cs="Times New Roman" w:eastAsia="Times New Roman" w:hAnsi="Times New Roman"/>
          <w:rtl w:val="0"/>
        </w:rPr>
        <w:t xml:space="preserve"> M365 Capabilities, Secure Desktops, Identity management and others</w:t>
      </w:r>
      <w:r w:rsidDel="00000000" w:rsidR="00000000" w:rsidRPr="00000000">
        <w:rPr>
          <w:rtl w:val="0"/>
        </w:rPr>
      </w:r>
    </w:p>
    <w:p w:rsidR="00000000" w:rsidDel="00000000" w:rsidP="00000000" w:rsidRDefault="00000000" w:rsidRPr="00000000" w14:paraId="0000000A">
      <w:pPr>
        <w:widowControl w:val="0"/>
        <w:numPr>
          <w:ilvl w:val="0"/>
          <w:numId w:val="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Prof of concept/workshops of capabilities </w:t>
      </w:r>
      <w:r w:rsidDel="00000000" w:rsidR="00000000" w:rsidRPr="00000000">
        <w:rPr>
          <w:rFonts w:ascii="Times New Roman" w:cs="Times New Roman" w:eastAsia="Times New Roman" w:hAnsi="Times New Roman"/>
          <w:rtl w:val="0"/>
        </w:rPr>
        <w:t xml:space="preserve">Covering Identity, Windows AVD, Defender services, Sentinel SIEM/SOAR Deployments, security Copilot</w:t>
      </w:r>
    </w:p>
    <w:p w:rsidR="00000000" w:rsidDel="00000000" w:rsidP="00000000" w:rsidRDefault="00000000" w:rsidRPr="00000000" w14:paraId="0000000B">
      <w:pPr>
        <w:widowControl w:val="0"/>
        <w:numPr>
          <w:ilvl w:val="0"/>
          <w:numId w:val="4"/>
        </w:numPr>
        <w:spacing w:after="0" w:before="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Design guidance </w:t>
      </w:r>
      <w:r w:rsidDel="00000000" w:rsidR="00000000" w:rsidRPr="00000000">
        <w:rPr>
          <w:rFonts w:ascii="Times New Roman" w:cs="Times New Roman" w:eastAsia="Times New Roman" w:hAnsi="Times New Roman"/>
          <w:rtl w:val="0"/>
        </w:rPr>
        <w:t xml:space="preserve">Supporting customers and their third parties with Design/Architecture choices, testing, cost estimation, cost management, and cost reduction, validation of capabilities, service integration </w:t>
      </w:r>
      <w:r w:rsidDel="00000000" w:rsidR="00000000" w:rsidRPr="00000000">
        <w:rPr>
          <w:rtl w:val="0"/>
        </w:rPr>
      </w:r>
    </w:p>
    <w:p w:rsidR="00000000" w:rsidDel="00000000" w:rsidP="00000000" w:rsidRDefault="00000000" w:rsidRPr="00000000" w14:paraId="0000000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Microsoft - Secondment Program Manager (Quest program)</w:t>
      </w:r>
      <w:r w:rsidDel="00000000" w:rsidR="00000000" w:rsidRPr="00000000">
        <w:rPr>
          <w:rFonts w:ascii="Times New Roman" w:cs="Times New Roman" w:eastAsia="Times New Roman" w:hAnsi="Times New Roman"/>
          <w:rtl w:val="0"/>
        </w:rPr>
        <w:t xml:space="preserve"> | January 2022 – June 2022 </w:t>
      </w:r>
    </w:p>
    <w:p w:rsidR="00000000" w:rsidDel="00000000" w:rsidP="00000000" w:rsidRDefault="00000000" w:rsidRPr="00000000" w14:paraId="0000000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Aligned with the AI Security product group, acting as a program manager, supporting software engineers delivering, and creating features to protect AI and large language model attacks and supporting capturing customers' concerns with AI. </w:t>
      </w:r>
    </w:p>
    <w:p w:rsidR="00000000" w:rsidDel="00000000" w:rsidP="00000000" w:rsidRDefault="00000000" w:rsidRPr="00000000" w14:paraId="0000000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Microsoft - Senior Premier Field Engineer</w:t>
      </w:r>
      <w:r w:rsidDel="00000000" w:rsidR="00000000" w:rsidRPr="00000000">
        <w:rPr>
          <w:rFonts w:ascii="Times New Roman" w:cs="Times New Roman" w:eastAsia="Times New Roman" w:hAnsi="Times New Roman"/>
          <w:rtl w:val="0"/>
        </w:rPr>
        <w:t xml:space="preserve"> | July 2019 – January 2022 </w:t>
      </w:r>
    </w:p>
    <w:p w:rsidR="00000000" w:rsidDel="00000000" w:rsidP="00000000" w:rsidRDefault="00000000" w:rsidRPr="00000000" w14:paraId="0000000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SCC – Bristol - Solution Architect</w:t>
      </w:r>
      <w:r w:rsidDel="00000000" w:rsidR="00000000" w:rsidRPr="00000000">
        <w:rPr>
          <w:rFonts w:ascii="Times New Roman" w:cs="Times New Roman" w:eastAsia="Times New Roman" w:hAnsi="Times New Roman"/>
          <w:rtl w:val="0"/>
        </w:rPr>
        <w:t xml:space="preserve"> | July 2018 – July 2019 </w:t>
      </w:r>
    </w:p>
    <w:p w:rsidR="00000000" w:rsidDel="00000000" w:rsidP="00000000" w:rsidRDefault="00000000" w:rsidRPr="00000000" w14:paraId="0000001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Led the technical conversations with new and existing customers, encompassing both pre-sales and post-sales activities.</w:t>
      </w:r>
    </w:p>
    <w:p w:rsidR="00000000" w:rsidDel="00000000" w:rsidP="00000000" w:rsidRDefault="00000000" w:rsidRPr="00000000" w14:paraId="00000011">
      <w:pPr>
        <w:widowControl w:val="0"/>
        <w:numPr>
          <w:ilvl w:val="0"/>
          <w:numId w:val="1"/>
        </w:numPr>
        <w:spacing w:after="0" w:before="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Led discussions with Customer and internal teams, to discuss options and agree the best fit solution for the customers business needs.</w:t>
      </w:r>
      <w:r w:rsidDel="00000000" w:rsidR="00000000" w:rsidRPr="00000000">
        <w:rPr>
          <w:rtl w:val="0"/>
        </w:rPr>
      </w:r>
    </w:p>
    <w:p w:rsidR="00000000" w:rsidDel="00000000" w:rsidP="00000000" w:rsidRDefault="00000000" w:rsidRPr="00000000" w14:paraId="00000012">
      <w:pPr>
        <w:widowControl w:val="0"/>
        <w:numPr>
          <w:ilvl w:val="0"/>
          <w:numId w:val="1"/>
        </w:numPr>
        <w:spacing w:after="0" w:before="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Led Customer Prof of concept deliveries support the business and technical leadership define the “art of the possible”</w:t>
      </w:r>
      <w:r w:rsidDel="00000000" w:rsidR="00000000" w:rsidRPr="00000000">
        <w:rPr>
          <w:rtl w:val="0"/>
        </w:rPr>
      </w:r>
    </w:p>
    <w:p w:rsidR="00000000" w:rsidDel="00000000" w:rsidP="00000000" w:rsidRDefault="00000000" w:rsidRPr="00000000" w14:paraId="00000013">
      <w:pPr>
        <w:widowControl w:val="0"/>
        <w:numPr>
          <w:ilvl w:val="0"/>
          <w:numId w:val="1"/>
        </w:numPr>
        <w:spacing w:after="0" w:before="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Author of complex High level Customer Designs to modernise</w:t>
      </w:r>
      <w:r w:rsidDel="00000000" w:rsidR="00000000" w:rsidRPr="00000000">
        <w:rPr>
          <w:rtl w:val="0"/>
        </w:rPr>
      </w:r>
    </w:p>
    <w:p w:rsidR="00000000" w:rsidDel="00000000" w:rsidP="00000000" w:rsidRDefault="00000000" w:rsidRPr="00000000" w14:paraId="00000014">
      <w:pPr>
        <w:widowControl w:val="0"/>
        <w:numPr>
          <w:ilvl w:val="0"/>
          <w:numId w:val="1"/>
        </w:numPr>
        <w:spacing w:after="0" w:before="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Managed the scoping of new opportunities, resource estimation, requirements and identified people / skills.</w:t>
      </w:r>
      <w:r w:rsidDel="00000000" w:rsidR="00000000" w:rsidRPr="00000000">
        <w:rPr>
          <w:rtl w:val="0"/>
        </w:rPr>
      </w:r>
    </w:p>
    <w:p w:rsidR="00000000" w:rsidDel="00000000" w:rsidP="00000000" w:rsidRDefault="00000000" w:rsidRPr="00000000" w14:paraId="00000015">
      <w:pPr>
        <w:widowControl w:val="0"/>
        <w:numPr>
          <w:ilvl w:val="0"/>
          <w:numId w:val="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Commercial awareness, Author of Statements of Work (SoW), assessed on BIDS  </w:t>
      </w:r>
    </w:p>
    <w:p w:rsidR="00000000" w:rsidDel="00000000" w:rsidP="00000000" w:rsidRDefault="00000000" w:rsidRPr="00000000" w14:paraId="00000016">
      <w:pPr>
        <w:widowControl w:val="0"/>
        <w:numPr>
          <w:ilvl w:val="0"/>
          <w:numId w:val="1"/>
        </w:numPr>
        <w:spacing w:after="0" w:before="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Lead Solution Architect / technical governance and escalation point for services</w:t>
      </w:r>
      <w:r w:rsidDel="00000000" w:rsidR="00000000" w:rsidRPr="00000000">
        <w:rPr>
          <w:rtl w:val="0"/>
        </w:rPr>
      </w:r>
    </w:p>
    <w:p w:rsidR="00000000" w:rsidDel="00000000" w:rsidP="00000000" w:rsidRDefault="00000000" w:rsidRPr="00000000" w14:paraId="0000001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Boeing Defence – Bristol - Infrastructure Architect</w:t>
      </w:r>
      <w:r w:rsidDel="00000000" w:rsidR="00000000" w:rsidRPr="00000000">
        <w:rPr>
          <w:rFonts w:ascii="Times New Roman" w:cs="Times New Roman" w:eastAsia="Times New Roman" w:hAnsi="Times New Roman"/>
          <w:rtl w:val="0"/>
        </w:rPr>
        <w:t xml:space="preserve"> | April 2012 – July 2018 </w:t>
      </w:r>
    </w:p>
    <w:p w:rsidR="00000000" w:rsidDel="00000000" w:rsidP="00000000" w:rsidRDefault="00000000" w:rsidRPr="00000000" w14:paraId="00000018">
      <w:pPr>
        <w:spacing w:after="280" w:before="28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Lead Infrastructure Architect, aligning technology with the business goals. My responsibilities included facilitating design reviews across teams (security, Business, Supports) and managing project deliveries across business stakeholders, arranging bill of materials, time and cost management. </w:t>
      </w:r>
      <w:r w:rsidDel="00000000" w:rsidR="00000000" w:rsidRPr="00000000">
        <w:rPr>
          <w:rtl w:val="0"/>
        </w:rPr>
      </w:r>
    </w:p>
    <w:p w:rsidR="00000000" w:rsidDel="00000000" w:rsidP="00000000" w:rsidRDefault="00000000" w:rsidRPr="00000000" w14:paraId="00000019">
      <w:pPr>
        <w:numPr>
          <w:ilvl w:val="0"/>
          <w:numId w:val="2"/>
        </w:numPr>
        <w:spacing w:after="0" w:before="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Author of Infrastructure Migration plan (moving a secure environment and all services from a single Data center to two new locations) to support Successfully migrating a Secure 650 user environment on time and to budget</w:t>
      </w:r>
      <w:r w:rsidDel="00000000" w:rsidR="00000000" w:rsidRPr="00000000">
        <w:rPr>
          <w:rtl w:val="0"/>
        </w:rPr>
      </w:r>
    </w:p>
    <w:p w:rsidR="00000000" w:rsidDel="00000000" w:rsidP="00000000" w:rsidRDefault="00000000" w:rsidRPr="00000000" w14:paraId="0000001A">
      <w:pPr>
        <w:numPr>
          <w:ilvl w:val="0"/>
          <w:numId w:val="2"/>
        </w:numPr>
        <w:spacing w:after="0" w:before="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Service Design for Active Directory including the creation of Lifecycle management with extension attributes and FIM / MIM for Identity management, to support a collaboration environment with sensitive consumers</w:t>
      </w:r>
      <w:r w:rsidDel="00000000" w:rsidR="00000000" w:rsidRPr="00000000">
        <w:rPr>
          <w:rtl w:val="0"/>
        </w:rPr>
      </w:r>
    </w:p>
    <w:p w:rsidR="00000000" w:rsidDel="00000000" w:rsidP="00000000" w:rsidRDefault="00000000" w:rsidRPr="00000000" w14:paraId="0000001B">
      <w:pPr>
        <w:numPr>
          <w:ilvl w:val="0"/>
          <w:numId w:val="2"/>
        </w:numPr>
        <w:spacing w:after="0" w:before="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Author of several High Level Designs HLD for the migration including: Active Directory, Central Backup and Recovery BCDR, Service architecture templates for use by the applications teams.  </w:t>
      </w:r>
      <w:r w:rsidDel="00000000" w:rsidR="00000000" w:rsidRPr="00000000">
        <w:rPr>
          <w:rtl w:val="0"/>
        </w:rPr>
      </w:r>
    </w:p>
    <w:p w:rsidR="00000000" w:rsidDel="00000000" w:rsidP="00000000" w:rsidRDefault="00000000" w:rsidRPr="00000000" w14:paraId="0000001C">
      <w:pPr>
        <w:numPr>
          <w:ilvl w:val="0"/>
          <w:numId w:val="2"/>
        </w:numPr>
        <w:spacing w:after="0" w:before="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Author of service roadmaps for shared services including Linux, Central Backup Service, Identity Service</w:t>
      </w:r>
      <w:r w:rsidDel="00000000" w:rsidR="00000000" w:rsidRPr="00000000">
        <w:rPr>
          <w:rtl w:val="0"/>
        </w:rPr>
      </w:r>
    </w:p>
    <w:p w:rsidR="00000000" w:rsidDel="00000000" w:rsidP="00000000" w:rsidRDefault="00000000" w:rsidRPr="00000000" w14:paraId="0000001D">
      <w:pPr>
        <w:numPr>
          <w:ilvl w:val="0"/>
          <w:numId w:val="2"/>
        </w:numPr>
        <w:spacing w:after="0" w:before="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Guidance / Mentoring of junior Architects and Engineerings.</w:t>
      </w:r>
      <w:r w:rsidDel="00000000" w:rsidR="00000000" w:rsidRPr="00000000">
        <w:rPr>
          <w:rtl w:val="0"/>
        </w:rPr>
      </w:r>
    </w:p>
    <w:p w:rsidR="00000000" w:rsidDel="00000000" w:rsidP="00000000" w:rsidRDefault="00000000" w:rsidRPr="00000000" w14:paraId="0000001E">
      <w:pPr>
        <w:numPr>
          <w:ilvl w:val="0"/>
          <w:numId w:val="2"/>
        </w:numPr>
        <w:spacing w:after="0" w:before="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Creation of Business/Technology templates to enhance the delivery consistency including (Adoption of new technologies) Concept/prof of concept sign off, HLD, LLD</w:t>
      </w:r>
    </w:p>
    <w:p w:rsidR="00000000" w:rsidDel="00000000" w:rsidP="00000000" w:rsidRDefault="00000000" w:rsidRPr="00000000" w14:paraId="0000001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PERSONAL INFORMATION</w:t>
      </w:r>
      <w:r w:rsidDel="00000000" w:rsidR="00000000" w:rsidRPr="00000000">
        <w:rPr>
          <w:rtl w:val="0"/>
        </w:rPr>
      </w:r>
    </w:p>
    <w:p w:rsidR="00000000" w:rsidDel="00000000" w:rsidP="00000000" w:rsidRDefault="00000000" w:rsidRPr="00000000" w14:paraId="00000020">
      <w:pPr>
        <w:widowControl w:val="0"/>
        <w:numPr>
          <w:ilvl w:val="0"/>
          <w:numId w:val="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Marital Status:</w:t>
      </w:r>
      <w:r w:rsidDel="00000000" w:rsidR="00000000" w:rsidRPr="00000000">
        <w:rPr>
          <w:rFonts w:ascii="Times New Roman" w:cs="Times New Roman" w:eastAsia="Times New Roman" w:hAnsi="Times New Roman"/>
          <w:rtl w:val="0"/>
        </w:rPr>
        <w:t xml:space="preserve"> Single </w:t>
      </w:r>
    </w:p>
    <w:p w:rsidR="00000000" w:rsidDel="00000000" w:rsidP="00000000" w:rsidRDefault="00000000" w:rsidRPr="00000000" w14:paraId="00000021">
      <w:pPr>
        <w:widowControl w:val="0"/>
        <w:numPr>
          <w:ilvl w:val="0"/>
          <w:numId w:val="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Mobility:</w:t>
      </w:r>
      <w:r w:rsidDel="00000000" w:rsidR="00000000" w:rsidRPr="00000000">
        <w:rPr>
          <w:rFonts w:ascii="Times New Roman" w:cs="Times New Roman" w:eastAsia="Times New Roman" w:hAnsi="Times New Roman"/>
          <w:rtl w:val="0"/>
        </w:rPr>
        <w:t xml:space="preserve"> Full Driving License </w:t>
      </w:r>
    </w:p>
    <w:p w:rsidR="00000000" w:rsidDel="00000000" w:rsidP="00000000" w:rsidRDefault="00000000" w:rsidRPr="00000000" w14:paraId="00000022">
      <w:pPr>
        <w:widowControl w:val="0"/>
        <w:numPr>
          <w:ilvl w:val="0"/>
          <w:numId w:val="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Nationality:</w:t>
      </w:r>
      <w:r w:rsidDel="00000000" w:rsidR="00000000" w:rsidRPr="00000000">
        <w:rPr>
          <w:rFonts w:ascii="Times New Roman" w:cs="Times New Roman" w:eastAsia="Times New Roman" w:hAnsi="Times New Roman"/>
          <w:rtl w:val="0"/>
        </w:rPr>
        <w:t xml:space="preserve"> British</w:t>
      </w:r>
    </w:p>
    <w:p w:rsidR="00000000" w:rsidDel="00000000" w:rsidP="00000000" w:rsidRDefault="00000000" w:rsidRPr="00000000" w14:paraId="00000023">
      <w:pPr>
        <w:widowControl w:val="0"/>
        <w:numPr>
          <w:ilvl w:val="0"/>
          <w:numId w:val="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UK Clearances </w:t>
      </w:r>
      <w:r w:rsidDel="00000000" w:rsidR="00000000" w:rsidRPr="00000000">
        <w:rPr>
          <w:rFonts w:ascii="Times New Roman" w:cs="Times New Roman" w:eastAsia="Times New Roman" w:hAnsi="Times New Roman"/>
          <w:rtl w:val="0"/>
        </w:rPr>
        <w:t xml:space="preserve">held SC: Previously held DV</w:t>
      </w:r>
    </w:p>
    <w:p w:rsidR="00000000" w:rsidDel="00000000" w:rsidP="00000000" w:rsidRDefault="00000000" w:rsidRPr="00000000" w14:paraId="00000024">
      <w:pPr>
        <w:spacing w:after="280" w:before="28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rtl w:val="0"/>
        </w:rPr>
        <w:t xml:space="preserve">EDUCATION &amp; Professional achievements</w:t>
      </w:r>
      <w:r w:rsidDel="00000000" w:rsidR="00000000" w:rsidRPr="00000000">
        <w:rPr>
          <w:rtl w:val="0"/>
        </w:rPr>
      </w:r>
    </w:p>
    <w:p w:rsidR="00000000" w:rsidDel="00000000" w:rsidP="00000000" w:rsidRDefault="00000000" w:rsidRPr="00000000" w14:paraId="00000025">
      <w:pPr>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Continuously learning,  Currently learning Python, Gen AI security Controls, Data loss protections, and pursuing ISC, Togaff and BCS Architecture certifications</w:t>
      </w:r>
    </w:p>
    <w:p w:rsidR="00000000" w:rsidDel="00000000" w:rsidP="00000000" w:rsidRDefault="00000000" w:rsidRPr="00000000" w14:paraId="00000026">
      <w:pPr>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of the recent Technical skills.</w:t>
      </w:r>
    </w:p>
    <w:p w:rsidR="00000000" w:rsidDel="00000000" w:rsidP="00000000" w:rsidRDefault="00000000" w:rsidRPr="00000000" w14:paraId="00000027">
      <w:pPr>
        <w:numPr>
          <w:ilvl w:val="0"/>
          <w:numId w:val="3"/>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CITP BCS  Charted IT Professional British Computer Society </w:t>
      </w:r>
    </w:p>
    <w:p w:rsidR="00000000" w:rsidDel="00000000" w:rsidP="00000000" w:rsidRDefault="00000000" w:rsidRPr="00000000" w14:paraId="00000028">
      <w:pPr>
        <w:numPr>
          <w:ilvl w:val="0"/>
          <w:numId w:val="3"/>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Microsoft Certified Trainer</w:t>
      </w:r>
    </w:p>
    <w:p w:rsidR="00000000" w:rsidDel="00000000" w:rsidP="00000000" w:rsidRDefault="00000000" w:rsidRPr="00000000" w14:paraId="00000029">
      <w:pPr>
        <w:numPr>
          <w:ilvl w:val="0"/>
          <w:numId w:val="3"/>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of my Microsoft Certifications include:- Azure Security, Identity, and Compliance, M365 , Architecting Microsoft Azure Solutions AZ 304</w:t>
      </w:r>
    </w:p>
    <w:p w:rsidR="00000000" w:rsidDel="00000000" w:rsidP="00000000" w:rsidRDefault="00000000" w:rsidRPr="00000000" w14:paraId="0000002A">
      <w:pPr>
        <w:numPr>
          <w:ilvl w:val="0"/>
          <w:numId w:val="3"/>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 hat Certified Technician</w:t>
      </w:r>
    </w:p>
    <w:p w:rsidR="00000000" w:rsidDel="00000000" w:rsidP="00000000" w:rsidRDefault="00000000" w:rsidRPr="00000000" w14:paraId="0000002B">
      <w:pPr>
        <w:numPr>
          <w:ilvl w:val="0"/>
          <w:numId w:val="3"/>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Professional member of ISC2</w:t>
      </w:r>
      <w:r w:rsidDel="00000000" w:rsidR="00000000" w:rsidRPr="00000000">
        <w:rPr>
          <w:rtl w:val="0"/>
        </w:rPr>
      </w:r>
    </w:p>
    <w:p w:rsidR="00000000" w:rsidDel="00000000" w:rsidP="00000000" w:rsidRDefault="00000000" w:rsidRPr="00000000" w14:paraId="0000002C">
      <w:pPr>
        <w:numPr>
          <w:ilvl w:val="0"/>
          <w:numId w:val="3"/>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PTLLS, CompTIA</w:t>
      </w:r>
    </w:p>
    <w:p w:rsidR="00000000" w:rsidDel="00000000" w:rsidP="00000000" w:rsidRDefault="00000000" w:rsidRPr="00000000" w14:paraId="0000002D">
      <w:pPr>
        <w:numPr>
          <w:ilvl w:val="0"/>
          <w:numId w:val="3"/>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LPI Linux professional institute</w:t>
      </w:r>
    </w:p>
    <w:p w:rsidR="00000000" w:rsidDel="00000000" w:rsidP="00000000" w:rsidRDefault="00000000" w:rsidRPr="00000000" w14:paraId="0000002E">
      <w:pPr>
        <w:numPr>
          <w:ilvl w:val="0"/>
          <w:numId w:val="3"/>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Certified Ethical Hacker</w:t>
      </w:r>
    </w:p>
    <w:p w:rsidR="00000000" w:rsidDel="00000000" w:rsidP="00000000" w:rsidRDefault="00000000" w:rsidRPr="00000000" w14:paraId="0000002F">
      <w:pPr>
        <w:numPr>
          <w:ilvl w:val="0"/>
          <w:numId w:val="3"/>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Togaf Part 1</w:t>
      </w:r>
      <w:r w:rsidDel="00000000" w:rsidR="00000000" w:rsidRPr="00000000">
        <w:rPr>
          <w:rtl w:val="0"/>
        </w:rPr>
      </w:r>
    </w:p>
    <w:p w:rsidR="00000000" w:rsidDel="00000000" w:rsidP="00000000" w:rsidRDefault="00000000" w:rsidRPr="00000000" w14:paraId="00000030">
      <w:pPr>
        <w:numPr>
          <w:ilvl w:val="0"/>
          <w:numId w:val="3"/>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Prince 2 Centified</w:t>
      </w:r>
      <w:r w:rsidDel="00000000" w:rsidR="00000000" w:rsidRPr="00000000">
        <w:rPr>
          <w:rtl w:val="0"/>
        </w:rPr>
      </w:r>
    </w:p>
    <w:p w:rsidR="00000000" w:rsidDel="00000000" w:rsidP="00000000" w:rsidRDefault="00000000" w:rsidRPr="00000000" w14:paraId="00000031">
      <w:pPr>
        <w:numPr>
          <w:ilvl w:val="0"/>
          <w:numId w:val="3"/>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ISC2 CC</w:t>
      </w:r>
      <w:r w:rsidDel="00000000" w:rsidR="00000000" w:rsidRPr="00000000">
        <w:rPr>
          <w:rtl w:val="0"/>
        </w:rPr>
      </w:r>
    </w:p>
    <w:p w:rsidR="00000000" w:rsidDel="00000000" w:rsidP="00000000" w:rsidRDefault="00000000" w:rsidRPr="00000000" w14:paraId="00000032">
      <w:pPr>
        <w:numPr>
          <w:ilvl w:val="0"/>
          <w:numId w:val="3"/>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ITIL</w:t>
      </w:r>
    </w:p>
    <w:p w:rsidR="00000000" w:rsidDel="00000000" w:rsidP="00000000" w:rsidRDefault="00000000" w:rsidRPr="00000000" w14:paraId="00000033">
      <w:pPr>
        <w:numPr>
          <w:ilvl w:val="0"/>
          <w:numId w:val="3"/>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Foundation Certified</w:t>
      </w:r>
    </w:p>
    <w:p w:rsidR="00000000" w:rsidDel="00000000" w:rsidP="00000000" w:rsidRDefault="00000000" w:rsidRPr="00000000" w14:paraId="00000034">
      <w:pPr>
        <w:numPr>
          <w:ilvl w:val="0"/>
          <w:numId w:val="3"/>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GCP Foundation Certified</w:t>
      </w:r>
    </w:p>
    <w:p w:rsidR="00000000" w:rsidDel="00000000" w:rsidP="00000000" w:rsidRDefault="00000000" w:rsidRPr="00000000" w14:paraId="00000035">
      <w:pPr>
        <w:numPr>
          <w:ilvl w:val="0"/>
          <w:numId w:val="3"/>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BEng Degree in Naval Architecture from Newcastle-upon-Tyne </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RE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Heading7">
    <w:name w:val="heading 7"/>
    <w:basedOn w:val="Normal"/>
    <w:next w:val="Normal"/>
    <w:link w:val="Heading7Char"/>
    <w:uiPriority w:val="9"/>
    <w:semiHidden w:val="1"/>
    <w:unhideWhenUsed w:val="1"/>
    <w:qFormat w:val="1"/>
    <w:rsid w:val="000463B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463B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463B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463B0"/>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0463B0"/>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0463B0"/>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0463B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0463B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0463B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463B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463B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463B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463B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463B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463B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463B0"/>
    <w:rPr>
      <w:i w:val="1"/>
      <w:iCs w:val="1"/>
      <w:color w:val="404040" w:themeColor="text1" w:themeTint="0000BF"/>
    </w:rPr>
  </w:style>
  <w:style w:type="paragraph" w:styleId="ListParagraph">
    <w:name w:val="List Paragraph"/>
    <w:basedOn w:val="Normal"/>
    <w:uiPriority w:val="34"/>
    <w:qFormat w:val="1"/>
    <w:rsid w:val="000463B0"/>
    <w:pPr>
      <w:ind w:left="720"/>
      <w:contextualSpacing w:val="1"/>
    </w:pPr>
  </w:style>
  <w:style w:type="character" w:styleId="IntenseEmphasis">
    <w:name w:val="Intense Emphasis"/>
    <w:basedOn w:val="DefaultParagraphFont"/>
    <w:uiPriority w:val="21"/>
    <w:qFormat w:val="1"/>
    <w:rsid w:val="000463B0"/>
    <w:rPr>
      <w:i w:val="1"/>
      <w:iCs w:val="1"/>
      <w:color w:val="0f4761" w:themeColor="accent1" w:themeShade="0000BF"/>
    </w:rPr>
  </w:style>
  <w:style w:type="paragraph" w:styleId="IntenseQuote">
    <w:name w:val="Intense Quote"/>
    <w:basedOn w:val="Normal"/>
    <w:next w:val="Normal"/>
    <w:link w:val="IntenseQuoteChar"/>
    <w:uiPriority w:val="30"/>
    <w:qFormat w:val="1"/>
    <w:rsid w:val="000463B0"/>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0463B0"/>
    <w:rPr>
      <w:i w:val="1"/>
      <w:iCs w:val="1"/>
      <w:color w:val="0f4761" w:themeColor="accent1" w:themeShade="0000BF"/>
    </w:rPr>
  </w:style>
  <w:style w:type="character" w:styleId="IntenseReference">
    <w:name w:val="Intense Reference"/>
    <w:basedOn w:val="DefaultParagraphFont"/>
    <w:uiPriority w:val="32"/>
    <w:qFormat w:val="1"/>
    <w:rsid w:val="000463B0"/>
    <w:rPr>
      <w:b w:val="1"/>
      <w:bCs w:val="1"/>
      <w:smallCaps w:val="1"/>
      <w:color w:val="0f4761" w:themeColor="accent1" w:themeShade="0000BF"/>
      <w:spacing w:val="5"/>
    </w:rPr>
  </w:style>
  <w:style w:type="paragraph" w:styleId="NormalWeb">
    <w:name w:val="Normal (Web)"/>
    <w:basedOn w:val="Normal"/>
    <w:uiPriority w:val="99"/>
    <w:semiHidden w:val="1"/>
    <w:unhideWhenUsed w:val="1"/>
    <w:rsid w:val="000463B0"/>
    <w:pPr>
      <w:spacing w:after="100" w:afterAutospacing="1" w:before="100" w:beforeAutospacing="1" w:line="240" w:lineRule="auto"/>
    </w:pPr>
    <w:rPr>
      <w:rFonts w:ascii="Times New Roman" w:cs="Times New Roman" w:eastAsia="Times New Roman" w:hAnsi="Times New Roman"/>
      <w:kern w:val="0"/>
      <w:lang w:eastAsia="en-GB"/>
    </w:rPr>
  </w:style>
  <w:style w:type="character" w:styleId="citation-188" w:customStyle="1">
    <w:name w:val="citation-188"/>
    <w:basedOn w:val="DefaultParagraphFont"/>
    <w:rsid w:val="000463B0"/>
  </w:style>
  <w:style w:type="character" w:styleId="citation-187" w:customStyle="1">
    <w:name w:val="citation-187"/>
    <w:basedOn w:val="DefaultParagraphFont"/>
    <w:rsid w:val="000463B0"/>
  </w:style>
  <w:style w:type="character" w:styleId="citation-186" w:customStyle="1">
    <w:name w:val="citation-186"/>
    <w:basedOn w:val="DefaultParagraphFont"/>
    <w:rsid w:val="000463B0"/>
  </w:style>
  <w:style w:type="character" w:styleId="citation-185" w:customStyle="1">
    <w:name w:val="citation-185"/>
    <w:basedOn w:val="DefaultParagraphFont"/>
    <w:rsid w:val="000463B0"/>
  </w:style>
  <w:style w:type="character" w:styleId="citation-184" w:customStyle="1">
    <w:name w:val="citation-184"/>
    <w:basedOn w:val="DefaultParagraphFont"/>
    <w:rsid w:val="000463B0"/>
  </w:style>
  <w:style w:type="character" w:styleId="citation-183" w:customStyle="1">
    <w:name w:val="citation-183"/>
    <w:basedOn w:val="DefaultParagraphFont"/>
    <w:rsid w:val="000463B0"/>
  </w:style>
  <w:style w:type="character" w:styleId="citation-182" w:customStyle="1">
    <w:name w:val="citation-182"/>
    <w:basedOn w:val="DefaultParagraphFont"/>
    <w:rsid w:val="000463B0"/>
  </w:style>
  <w:style w:type="character" w:styleId="citation-181" w:customStyle="1">
    <w:name w:val="citation-181"/>
    <w:basedOn w:val="DefaultParagraphFont"/>
    <w:rsid w:val="000463B0"/>
  </w:style>
  <w:style w:type="character" w:styleId="citation-180" w:customStyle="1">
    <w:name w:val="citation-180"/>
    <w:basedOn w:val="DefaultParagraphFont"/>
    <w:rsid w:val="000463B0"/>
  </w:style>
  <w:style w:type="character" w:styleId="citation-179" w:customStyle="1">
    <w:name w:val="citation-179"/>
    <w:basedOn w:val="DefaultParagraphFont"/>
    <w:rsid w:val="000463B0"/>
  </w:style>
  <w:style w:type="character" w:styleId="citation-178" w:customStyle="1">
    <w:name w:val="citation-178"/>
    <w:basedOn w:val="DefaultParagraphFont"/>
    <w:rsid w:val="000463B0"/>
  </w:style>
  <w:style w:type="character" w:styleId="citation-177" w:customStyle="1">
    <w:name w:val="citation-177"/>
    <w:basedOn w:val="DefaultParagraphFont"/>
    <w:rsid w:val="000463B0"/>
  </w:style>
  <w:style w:type="character" w:styleId="citation-176" w:customStyle="1">
    <w:name w:val="citation-176"/>
    <w:basedOn w:val="DefaultParagraphFont"/>
    <w:rsid w:val="000463B0"/>
  </w:style>
  <w:style w:type="character" w:styleId="citation-175" w:customStyle="1">
    <w:name w:val="citation-175"/>
    <w:basedOn w:val="DefaultParagraphFont"/>
    <w:rsid w:val="000463B0"/>
  </w:style>
  <w:style w:type="character" w:styleId="citation-174" w:customStyle="1">
    <w:name w:val="citation-174"/>
    <w:basedOn w:val="DefaultParagraphFont"/>
    <w:rsid w:val="000463B0"/>
  </w:style>
  <w:style w:type="character" w:styleId="citation-173" w:customStyle="1">
    <w:name w:val="citation-173"/>
    <w:basedOn w:val="DefaultParagraphFont"/>
    <w:rsid w:val="000463B0"/>
  </w:style>
  <w:style w:type="character" w:styleId="citation-172" w:customStyle="1">
    <w:name w:val="citation-172"/>
    <w:basedOn w:val="DefaultParagraphFont"/>
    <w:rsid w:val="000463B0"/>
  </w:style>
  <w:style w:type="character" w:styleId="citation-171" w:customStyle="1">
    <w:name w:val="citation-171"/>
    <w:basedOn w:val="DefaultParagraphFont"/>
    <w:rsid w:val="000463B0"/>
  </w:style>
  <w:style w:type="character" w:styleId="citation-170" w:customStyle="1">
    <w:name w:val="citation-170"/>
    <w:basedOn w:val="DefaultParagraphFont"/>
    <w:rsid w:val="000463B0"/>
  </w:style>
  <w:style w:type="character" w:styleId="citation-169" w:customStyle="1">
    <w:name w:val="citation-169"/>
    <w:basedOn w:val="DefaultParagraphFont"/>
    <w:rsid w:val="000463B0"/>
  </w:style>
  <w:style w:type="character" w:styleId="citation-168" w:customStyle="1">
    <w:name w:val="citation-168"/>
    <w:basedOn w:val="DefaultParagraphFont"/>
    <w:rsid w:val="000463B0"/>
  </w:style>
  <w:style w:type="character" w:styleId="citation-167" w:customStyle="1">
    <w:name w:val="citation-167"/>
    <w:basedOn w:val="DefaultParagraphFont"/>
    <w:rsid w:val="000463B0"/>
  </w:style>
  <w:style w:type="character" w:styleId="citation-166" w:customStyle="1">
    <w:name w:val="citation-166"/>
    <w:basedOn w:val="DefaultParagraphFont"/>
    <w:rsid w:val="000463B0"/>
  </w:style>
  <w:style w:type="character" w:styleId="citation-165" w:customStyle="1">
    <w:name w:val="citation-165"/>
    <w:basedOn w:val="DefaultParagraphFont"/>
    <w:rsid w:val="000463B0"/>
  </w:style>
  <w:style w:type="character" w:styleId="citation-164" w:customStyle="1">
    <w:name w:val="citation-164"/>
    <w:basedOn w:val="DefaultParagraphFont"/>
    <w:rsid w:val="000463B0"/>
  </w:style>
  <w:style w:type="character" w:styleId="citation-163" w:customStyle="1">
    <w:name w:val="citation-163"/>
    <w:basedOn w:val="DefaultParagraphFont"/>
    <w:rsid w:val="000463B0"/>
  </w:style>
  <w:style w:type="character" w:styleId="citation-162" w:customStyle="1">
    <w:name w:val="citation-162"/>
    <w:basedOn w:val="DefaultParagraphFont"/>
    <w:rsid w:val="000463B0"/>
  </w:style>
  <w:style w:type="character" w:styleId="citation-161" w:customStyle="1">
    <w:name w:val="citation-161"/>
    <w:basedOn w:val="DefaultParagraphFont"/>
    <w:rsid w:val="000463B0"/>
  </w:style>
  <w:style w:type="character" w:styleId="citation-160" w:customStyle="1">
    <w:name w:val="citation-160"/>
    <w:basedOn w:val="DefaultParagraphFont"/>
    <w:rsid w:val="000463B0"/>
  </w:style>
  <w:style w:type="character" w:styleId="citation-159" w:customStyle="1">
    <w:name w:val="citation-159"/>
    <w:basedOn w:val="DefaultParagraphFont"/>
    <w:rsid w:val="000463B0"/>
  </w:style>
  <w:style w:type="character" w:styleId="citation-158" w:customStyle="1">
    <w:name w:val="citation-158"/>
    <w:basedOn w:val="DefaultParagraphFont"/>
    <w:rsid w:val="000463B0"/>
  </w:style>
  <w:style w:type="character" w:styleId="citation-157" w:customStyle="1">
    <w:name w:val="citation-157"/>
    <w:basedOn w:val="DefaultParagraphFont"/>
    <w:rsid w:val="000463B0"/>
  </w:style>
  <w:style w:type="character" w:styleId="citation-156" w:customStyle="1">
    <w:name w:val="citation-156"/>
    <w:basedOn w:val="DefaultParagraphFont"/>
    <w:rsid w:val="000463B0"/>
  </w:style>
  <w:style w:type="character" w:styleId="citation-155" w:customStyle="1">
    <w:name w:val="citation-155"/>
    <w:basedOn w:val="DefaultParagraphFont"/>
    <w:rsid w:val="000463B0"/>
  </w:style>
  <w:style w:type="character" w:styleId="citation-154" w:customStyle="1">
    <w:name w:val="citation-154"/>
    <w:basedOn w:val="DefaultParagraphFont"/>
    <w:rsid w:val="000463B0"/>
  </w:style>
  <w:style w:type="character" w:styleId="citation-153" w:customStyle="1">
    <w:name w:val="citation-153"/>
    <w:basedOn w:val="DefaultParagraphFont"/>
    <w:rsid w:val="000463B0"/>
  </w:style>
  <w:style w:type="character" w:styleId="citation-152" w:customStyle="1">
    <w:name w:val="citation-152"/>
    <w:basedOn w:val="DefaultParagraphFont"/>
    <w:rsid w:val="000463B0"/>
  </w:style>
  <w:style w:type="character" w:styleId="citation-151" w:customStyle="1">
    <w:name w:val="citation-151"/>
    <w:basedOn w:val="DefaultParagraphFont"/>
    <w:rsid w:val="000463B0"/>
  </w:style>
  <w:style w:type="character" w:styleId="citation-150" w:customStyle="1">
    <w:name w:val="citation-150"/>
    <w:basedOn w:val="DefaultParagraphFont"/>
    <w:rsid w:val="000463B0"/>
  </w:style>
  <w:style w:type="character" w:styleId="citation-149" w:customStyle="1">
    <w:name w:val="citation-149"/>
    <w:basedOn w:val="DefaultParagraphFont"/>
    <w:rsid w:val="000463B0"/>
  </w:style>
  <w:style w:type="character" w:styleId="citation-148" w:customStyle="1">
    <w:name w:val="citation-148"/>
    <w:basedOn w:val="DefaultParagraphFont"/>
    <w:rsid w:val="000463B0"/>
  </w:style>
  <w:style w:type="character" w:styleId="citation-147" w:customStyle="1">
    <w:name w:val="citation-147"/>
    <w:basedOn w:val="DefaultParagraphFont"/>
    <w:rsid w:val="000463B0"/>
  </w:style>
  <w:style w:type="character" w:styleId="citation-146" w:customStyle="1">
    <w:name w:val="citation-146"/>
    <w:basedOn w:val="DefaultParagraphFont"/>
    <w:rsid w:val="000463B0"/>
  </w:style>
  <w:style w:type="character" w:styleId="citation-145" w:customStyle="1">
    <w:name w:val="citation-145"/>
    <w:basedOn w:val="DefaultParagraphFont"/>
    <w:rsid w:val="000463B0"/>
  </w:style>
  <w:style w:type="character" w:styleId="citation-144" w:customStyle="1">
    <w:name w:val="citation-144"/>
    <w:basedOn w:val="DefaultParagraphFont"/>
    <w:rsid w:val="000463B0"/>
  </w:style>
  <w:style w:type="character" w:styleId="citation-143" w:customStyle="1">
    <w:name w:val="citation-143"/>
    <w:basedOn w:val="DefaultParagraphFont"/>
    <w:rsid w:val="000463B0"/>
  </w:style>
  <w:style w:type="character" w:styleId="citation-142" w:customStyle="1">
    <w:name w:val="citation-142"/>
    <w:basedOn w:val="DefaultParagraphFont"/>
    <w:rsid w:val="000463B0"/>
  </w:style>
  <w:style w:type="character" w:styleId="citation-141" w:customStyle="1">
    <w:name w:val="citation-141"/>
    <w:basedOn w:val="DefaultParagraphFont"/>
    <w:rsid w:val="000463B0"/>
  </w:style>
  <w:style w:type="character" w:styleId="citation-140" w:customStyle="1">
    <w:name w:val="citation-140"/>
    <w:basedOn w:val="DefaultParagraphFont"/>
    <w:rsid w:val="000463B0"/>
  </w:style>
  <w:style w:type="character" w:styleId="citation-139" w:customStyle="1">
    <w:name w:val="citation-139"/>
    <w:basedOn w:val="DefaultParagraphFont"/>
    <w:rsid w:val="000463B0"/>
  </w:style>
  <w:style w:type="character" w:styleId="citation-138" w:customStyle="1">
    <w:name w:val="citation-138"/>
    <w:basedOn w:val="DefaultParagraphFont"/>
    <w:rsid w:val="000463B0"/>
  </w:style>
  <w:style w:type="character" w:styleId="citation-137" w:customStyle="1">
    <w:name w:val="citation-137"/>
    <w:basedOn w:val="DefaultParagraphFont"/>
    <w:rsid w:val="000463B0"/>
  </w:style>
  <w:style w:type="character" w:styleId="citation-136" w:customStyle="1">
    <w:name w:val="citation-136"/>
    <w:basedOn w:val="DefaultParagraphFont"/>
    <w:rsid w:val="000463B0"/>
  </w:style>
  <w:style w:type="character" w:styleId="citation-135" w:customStyle="1">
    <w:name w:val="citation-135"/>
    <w:basedOn w:val="DefaultParagraphFont"/>
    <w:rsid w:val="000463B0"/>
  </w:style>
  <w:style w:type="character" w:styleId="citation-134" w:customStyle="1">
    <w:name w:val="citation-134"/>
    <w:basedOn w:val="DefaultParagraphFont"/>
    <w:rsid w:val="000463B0"/>
  </w:style>
  <w:style w:type="character" w:styleId="citation-133" w:customStyle="1">
    <w:name w:val="citation-133"/>
    <w:basedOn w:val="DefaultParagraphFont"/>
    <w:rsid w:val="000463B0"/>
  </w:style>
  <w:style w:type="character" w:styleId="citation-132" w:customStyle="1">
    <w:name w:val="citation-132"/>
    <w:basedOn w:val="DefaultParagraphFont"/>
    <w:rsid w:val="000463B0"/>
  </w:style>
  <w:style w:type="character" w:styleId="citation-131" w:customStyle="1">
    <w:name w:val="citation-131"/>
    <w:basedOn w:val="DefaultParagraphFont"/>
    <w:rsid w:val="000463B0"/>
  </w:style>
  <w:style w:type="character" w:styleId="citation-130" w:customStyle="1">
    <w:name w:val="citation-130"/>
    <w:basedOn w:val="DefaultParagraphFont"/>
    <w:rsid w:val="000463B0"/>
  </w:style>
  <w:style w:type="character" w:styleId="citation-129" w:customStyle="1">
    <w:name w:val="citation-129"/>
    <w:basedOn w:val="DefaultParagraphFont"/>
    <w:rsid w:val="000463B0"/>
  </w:style>
  <w:style w:type="character" w:styleId="citation-128" w:customStyle="1">
    <w:name w:val="citation-128"/>
    <w:basedOn w:val="DefaultParagraphFont"/>
    <w:rsid w:val="000463B0"/>
  </w:style>
  <w:style w:type="character" w:styleId="citation-127" w:customStyle="1">
    <w:name w:val="citation-127"/>
    <w:basedOn w:val="DefaultParagraphFont"/>
    <w:rsid w:val="000463B0"/>
  </w:style>
  <w:style w:type="character" w:styleId="citation-126" w:customStyle="1">
    <w:name w:val="citation-126"/>
    <w:basedOn w:val="DefaultParagraphFont"/>
    <w:rsid w:val="000463B0"/>
  </w:style>
  <w:style w:type="character" w:styleId="Hyperlink">
    <w:name w:val="Hyperlink"/>
    <w:basedOn w:val="DefaultParagraphFont"/>
    <w:uiPriority w:val="99"/>
    <w:unhideWhenUsed w:val="1"/>
    <w:rsid w:val="000463B0"/>
    <w:rPr>
      <w:color w:val="467886" w:themeColor="hyperlink"/>
      <w:u w:val="single"/>
    </w:rPr>
  </w:style>
  <w:style w:type="character" w:styleId="UnresolvedMention">
    <w:name w:val="Unresolved Mention"/>
    <w:basedOn w:val="DefaultParagraphFont"/>
    <w:uiPriority w:val="99"/>
    <w:semiHidden w:val="1"/>
    <w:unhideWhenUsed w:val="1"/>
    <w:rsid w:val="000463B0"/>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inkedin.com/in/anthony-m-sanders/" TargetMode="External"/><Relationship Id="rId8" Type="http://schemas.openxmlformats.org/officeDocument/2006/relationships/hyperlink" Target="mailto:Anthony.m.sanders@hotmail.co.u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REM-regular.ttf"/><Relationship Id="rId6" Type="http://schemas.openxmlformats.org/officeDocument/2006/relationships/font" Target="fonts/REM-bold.ttf"/><Relationship Id="rId7" Type="http://schemas.openxmlformats.org/officeDocument/2006/relationships/font" Target="fonts/REM-italic.ttf"/><Relationship Id="rId8" Type="http://schemas.openxmlformats.org/officeDocument/2006/relationships/font" Target="fonts/RE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vJ4QOf0hcKxLBy6+8euuKZxBtQ==">CgMxLjA4AHIhMXR5LXJpYmRjWUx1UWRNNEVrSUdEd0JaVHlKeWVRellW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2025-07-30T11:20:00Z</dcterms:created>
  <dc:creator>Anthony Sanders</dc:creator>
</cp:coreProperties>
</file>