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59F7E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B3CD3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F71CB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EF1D7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9B02A" w14:textId="77777777" w:rsidR="00B15759" w:rsidRDefault="00B15759" w:rsidP="00B157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DDE12F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50792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218CD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BC17F" w14:textId="77777777" w:rsidR="00B15759" w:rsidRPr="00B15759" w:rsidRDefault="00B15759" w:rsidP="009B6E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94B12" w14:textId="520B647D" w:rsidR="00B15759" w:rsidRPr="00B15759" w:rsidRDefault="00B15759" w:rsidP="009B6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>Anthony Nguyen</w:t>
      </w:r>
    </w:p>
    <w:p w14:paraId="14259CED" w14:textId="50C9EF10" w:rsidR="00B15759" w:rsidRPr="00B15759" w:rsidRDefault="00B15759" w:rsidP="009B6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>CS 499</w:t>
      </w:r>
    </w:p>
    <w:p w14:paraId="0887DCA7" w14:textId="73858695" w:rsidR="00B15759" w:rsidRPr="00B15759" w:rsidRDefault="00B15759" w:rsidP="009B6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>Milestone 2</w:t>
      </w:r>
    </w:p>
    <w:p w14:paraId="769E6F09" w14:textId="5895ECF1" w:rsidR="00B15759" w:rsidRPr="00B15759" w:rsidRDefault="00B15759" w:rsidP="009B6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>Enhancement One</w:t>
      </w:r>
    </w:p>
    <w:p w14:paraId="13FA388D" w14:textId="72D38C2A" w:rsidR="00B15759" w:rsidRPr="00B15759" w:rsidRDefault="00B15759" w:rsidP="009B6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>Software Design/Engineering</w:t>
      </w:r>
    </w:p>
    <w:p w14:paraId="5BC7299E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37218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17763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B6C18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6CDFF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210B6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E2F13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454F8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7D2ED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A8EEE" w14:textId="77777777" w:rsidR="00B15759" w:rsidRDefault="00B15759" w:rsidP="009B6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01100" w14:textId="77777777" w:rsidR="00B218DB" w:rsidRPr="00B15759" w:rsidRDefault="00B218DB" w:rsidP="00B218DB">
      <w:pPr>
        <w:rPr>
          <w:rFonts w:ascii="Times New Roman" w:hAnsi="Times New Roman" w:cs="Times New Roman"/>
          <w:sz w:val="24"/>
          <w:szCs w:val="24"/>
        </w:rPr>
      </w:pPr>
    </w:p>
    <w:p w14:paraId="4D68FCCC" w14:textId="3B2DD09B" w:rsidR="00B218DB" w:rsidRPr="00B15759" w:rsidRDefault="00B218DB" w:rsidP="009B6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5759">
        <w:rPr>
          <w:rFonts w:ascii="Times New Roman" w:hAnsi="Times New Roman" w:cs="Times New Roman"/>
          <w:b/>
          <w:bCs/>
          <w:sz w:val="24"/>
          <w:szCs w:val="24"/>
        </w:rPr>
        <w:lastRenderedPageBreak/>
        <w:t>A. Briefly describe the artifact. What is it? When was it created?</w:t>
      </w:r>
    </w:p>
    <w:p w14:paraId="4FB7091B" w14:textId="77777777" w:rsidR="00B218DB" w:rsidRPr="00B15759" w:rsidRDefault="00B218DB" w:rsidP="00B218DB">
      <w:pPr>
        <w:rPr>
          <w:rFonts w:ascii="Times New Roman" w:hAnsi="Times New Roman" w:cs="Times New Roman"/>
          <w:sz w:val="24"/>
          <w:szCs w:val="24"/>
        </w:rPr>
      </w:pPr>
    </w:p>
    <w:p w14:paraId="63D55AA0" w14:textId="6B2915B9" w:rsidR="00B218DB" w:rsidRPr="00B15759" w:rsidRDefault="009A2A45" w:rsidP="00B218DB">
      <w:pPr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>The artifact I chose include</w:t>
      </w:r>
      <w:r w:rsidR="00EC1911" w:rsidRPr="00B15759">
        <w:rPr>
          <w:rFonts w:ascii="Times New Roman" w:hAnsi="Times New Roman" w:cs="Times New Roman"/>
          <w:sz w:val="24"/>
          <w:szCs w:val="24"/>
        </w:rPr>
        <w:t>s</w:t>
      </w:r>
      <w:r w:rsidRPr="00B15759">
        <w:rPr>
          <w:rFonts w:ascii="Times New Roman" w:hAnsi="Times New Roman" w:cs="Times New Roman"/>
          <w:sz w:val="24"/>
          <w:szCs w:val="24"/>
        </w:rPr>
        <w:t xml:space="preserve"> three Java classes: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Contact.java</w:t>
      </w:r>
      <w:r w:rsidRPr="00B15759">
        <w:rPr>
          <w:rFonts w:ascii="Times New Roman" w:hAnsi="Times New Roman" w:cs="Times New Roman"/>
          <w:sz w:val="24"/>
          <w:szCs w:val="24"/>
        </w:rPr>
        <w:t xml:space="preserve">,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ContactService.java</w:t>
      </w:r>
      <w:r w:rsidRPr="00B15759">
        <w:rPr>
          <w:rFonts w:ascii="Times New Roman" w:hAnsi="Times New Roman" w:cs="Times New Roman"/>
          <w:sz w:val="24"/>
          <w:szCs w:val="24"/>
        </w:rPr>
        <w:t xml:space="preserve">, and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ContactServiceTest.java</w:t>
      </w:r>
      <w:r w:rsidRPr="00B15759">
        <w:rPr>
          <w:rFonts w:ascii="Times New Roman" w:hAnsi="Times New Roman" w:cs="Times New Roman"/>
          <w:sz w:val="24"/>
          <w:szCs w:val="24"/>
        </w:rPr>
        <w:t>. Submitted by: CS 320 course (Software Testing, Automation, and Quality Assurance)</w:t>
      </w:r>
      <w:r w:rsidR="00EC1911" w:rsidRPr="00B15759">
        <w:rPr>
          <w:rFonts w:ascii="Times New Roman" w:hAnsi="Times New Roman" w:cs="Times New Roman"/>
          <w:sz w:val="24"/>
          <w:szCs w:val="24"/>
        </w:rPr>
        <w:t>. The</w:t>
      </w:r>
      <w:r w:rsidRPr="00B15759">
        <w:rPr>
          <w:rFonts w:ascii="Times New Roman" w:hAnsi="Times New Roman" w:cs="Times New Roman"/>
          <w:sz w:val="24"/>
          <w:szCs w:val="24"/>
        </w:rPr>
        <w:t xml:space="preserve"> </w:t>
      </w:r>
      <w:r w:rsidR="00EC1911" w:rsidRPr="00B15759">
        <w:rPr>
          <w:rFonts w:ascii="Times New Roman" w:hAnsi="Times New Roman" w:cs="Times New Roman"/>
          <w:sz w:val="24"/>
          <w:szCs w:val="24"/>
        </w:rPr>
        <w:t>p</w:t>
      </w:r>
      <w:r w:rsidRPr="00B15759">
        <w:rPr>
          <w:rFonts w:ascii="Times New Roman" w:hAnsi="Times New Roman" w:cs="Times New Roman"/>
          <w:sz w:val="24"/>
          <w:szCs w:val="24"/>
        </w:rPr>
        <w:t xml:space="preserve">roject description is to develop a contact management system with all CRUD operations (create, read, update and delete). Contact.java, A java class that defines a contact object, with fields like the contact ID, First name, Last name, Phone Number and Address. The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ContactService.java</w:t>
      </w:r>
      <w:r w:rsidRPr="00B15759">
        <w:rPr>
          <w:rFonts w:ascii="Times New Roman" w:hAnsi="Times New Roman" w:cs="Times New Roman"/>
          <w:sz w:val="24"/>
          <w:szCs w:val="24"/>
        </w:rPr>
        <w:t xml:space="preserve"> Service layer manages creation, update and deletion of contacts java class</w:t>
      </w:r>
      <w:r w:rsidR="00EC1911" w:rsidRPr="00B15759">
        <w:rPr>
          <w:rFonts w:ascii="Times New Roman" w:hAnsi="Times New Roman" w:cs="Times New Roman"/>
          <w:sz w:val="24"/>
          <w:szCs w:val="24"/>
        </w:rPr>
        <w:t>.</w:t>
      </w:r>
      <w:r w:rsidRPr="00B15759">
        <w:rPr>
          <w:rFonts w:ascii="Times New Roman" w:hAnsi="Times New Roman" w:cs="Times New Roman"/>
          <w:sz w:val="24"/>
          <w:szCs w:val="24"/>
        </w:rPr>
        <w:t xml:space="preserve"> Finally,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ContactServiceTest.java</w:t>
      </w:r>
      <w:r w:rsidRPr="00B15759">
        <w:rPr>
          <w:rFonts w:ascii="Times New Roman" w:hAnsi="Times New Roman" w:cs="Times New Roman"/>
          <w:sz w:val="24"/>
          <w:szCs w:val="24"/>
        </w:rPr>
        <w:t xml:space="preserve"> Service</w:t>
      </w:r>
      <w:r w:rsidR="00EC1911" w:rsidRPr="00B15759">
        <w:rPr>
          <w:rFonts w:ascii="Times New Roman" w:hAnsi="Times New Roman" w:cs="Times New Roman"/>
          <w:sz w:val="24"/>
          <w:szCs w:val="24"/>
        </w:rPr>
        <w:t>, a method of having</w:t>
      </w:r>
      <w:r w:rsidRPr="00B15759">
        <w:rPr>
          <w:rFonts w:ascii="Times New Roman" w:hAnsi="Times New Roman" w:cs="Times New Roman"/>
          <w:sz w:val="24"/>
          <w:szCs w:val="24"/>
        </w:rPr>
        <w:t xml:space="preserve"> unit tests on java to check the correct behavior of the service methods.</w:t>
      </w:r>
    </w:p>
    <w:p w14:paraId="2CF5925A" w14:textId="223345F5" w:rsidR="00B218DB" w:rsidRPr="00B15759" w:rsidRDefault="00B218DB" w:rsidP="00B218DB">
      <w:pPr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>These artifacts were originally created during the academic year, where they served as a foundational exercise in object-oriented programming, encapsulation, and the use of service layers to manage business logic. The project demonstrated skills in software development, particularly in Java, unit testing, and service layer architecture.</w:t>
      </w:r>
    </w:p>
    <w:p w14:paraId="022BE1E9" w14:textId="77777777" w:rsidR="00EC1911" w:rsidRPr="00B15759" w:rsidRDefault="00EC1911" w:rsidP="00B218DB">
      <w:pPr>
        <w:rPr>
          <w:rFonts w:ascii="Times New Roman" w:hAnsi="Times New Roman" w:cs="Times New Roman"/>
          <w:sz w:val="24"/>
          <w:szCs w:val="24"/>
        </w:rPr>
      </w:pPr>
    </w:p>
    <w:p w14:paraId="5F0DA924" w14:textId="68865413" w:rsidR="00B218DB" w:rsidRPr="00B15759" w:rsidRDefault="00B218DB" w:rsidP="00B21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5759">
        <w:rPr>
          <w:rFonts w:ascii="Times New Roman" w:hAnsi="Times New Roman" w:cs="Times New Roman"/>
          <w:b/>
          <w:bCs/>
          <w:sz w:val="24"/>
          <w:szCs w:val="24"/>
        </w:rPr>
        <w:t xml:space="preserve">B. Justify the inclusion of the artifact in your </w:t>
      </w:r>
      <w:proofErr w:type="spellStart"/>
      <w:r w:rsidRPr="00B15759"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 w:rsidRPr="00B15759">
        <w:rPr>
          <w:rFonts w:ascii="Times New Roman" w:hAnsi="Times New Roman" w:cs="Times New Roman"/>
          <w:b/>
          <w:bCs/>
          <w:sz w:val="24"/>
          <w:szCs w:val="24"/>
        </w:rPr>
        <w:t>. Why did you select this item? What specific components of the artifact showcase your skills and abilities in software development? How was the artifact improved?</w:t>
      </w:r>
    </w:p>
    <w:p w14:paraId="73FC261E" w14:textId="04545219" w:rsidR="00B218DB" w:rsidRPr="00B15759" w:rsidRDefault="00B218DB" w:rsidP="00B218DB">
      <w:pPr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 xml:space="preserve">I selected this artifact for inclusion in my </w:t>
      </w:r>
      <w:proofErr w:type="spellStart"/>
      <w:r w:rsidRPr="00B15759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B15759">
        <w:rPr>
          <w:rFonts w:ascii="Times New Roman" w:hAnsi="Times New Roman" w:cs="Times New Roman"/>
          <w:sz w:val="24"/>
          <w:szCs w:val="24"/>
        </w:rPr>
        <w:t xml:space="preserve"> because it showcases my proficiency in </w:t>
      </w:r>
      <w:r w:rsidR="008F49FD" w:rsidRPr="00B15759">
        <w:rPr>
          <w:rFonts w:ascii="Times New Roman" w:hAnsi="Times New Roman" w:cs="Times New Roman"/>
          <w:b/>
          <w:bCs/>
          <w:sz w:val="24"/>
          <w:szCs w:val="24"/>
        </w:rPr>
        <w:t>Software Testing, Automation, and Quality Assurance</w:t>
      </w:r>
      <w:r w:rsidR="008F49FD" w:rsidRPr="00B15759">
        <w:rPr>
          <w:rFonts w:ascii="Times New Roman" w:hAnsi="Times New Roman" w:cs="Times New Roman"/>
          <w:sz w:val="24"/>
          <w:szCs w:val="24"/>
        </w:rPr>
        <w:t xml:space="preserve"> </w:t>
      </w:r>
      <w:r w:rsidRPr="00B15759">
        <w:rPr>
          <w:rFonts w:ascii="Times New Roman" w:hAnsi="Times New Roman" w:cs="Times New Roman"/>
          <w:sz w:val="24"/>
          <w:szCs w:val="24"/>
        </w:rPr>
        <w:t xml:space="preserve">and my ability to create structured, maintainable code following best practices in software engineering. The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Contact.java</w:t>
      </w:r>
      <w:r w:rsidRPr="00B15759">
        <w:rPr>
          <w:rFonts w:ascii="Times New Roman" w:hAnsi="Times New Roman" w:cs="Times New Roman"/>
          <w:sz w:val="24"/>
          <w:szCs w:val="24"/>
        </w:rPr>
        <w:t xml:space="preserve"> class demonstrates my knowledge of encapsulation, constructor usage, and getter/setter methods. The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ContactService.java</w:t>
      </w:r>
      <w:r w:rsidRPr="00B15759">
        <w:rPr>
          <w:rFonts w:ascii="Times New Roman" w:hAnsi="Times New Roman" w:cs="Times New Roman"/>
          <w:sz w:val="24"/>
          <w:szCs w:val="24"/>
        </w:rPr>
        <w:t xml:space="preserve"> class highlights my ability to implement business logic in a service layer, which is an essential skill in software engineering. The accompanying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ContactServiceTest.java</w:t>
      </w:r>
      <w:r w:rsidRPr="00B15759">
        <w:rPr>
          <w:rFonts w:ascii="Times New Roman" w:hAnsi="Times New Roman" w:cs="Times New Roman"/>
          <w:sz w:val="24"/>
          <w:szCs w:val="24"/>
        </w:rPr>
        <w:t xml:space="preserve"> file further showcases my understanding of unit testing and test-driven development (TDD), ensuring that my code is </w:t>
      </w:r>
      <w:r w:rsidR="008F49FD" w:rsidRPr="00B15759">
        <w:rPr>
          <w:rFonts w:ascii="Times New Roman" w:hAnsi="Times New Roman" w:cs="Times New Roman"/>
          <w:sz w:val="24"/>
          <w:szCs w:val="24"/>
        </w:rPr>
        <w:t>reliable,</w:t>
      </w:r>
      <w:r w:rsidRPr="00B15759">
        <w:rPr>
          <w:rFonts w:ascii="Times New Roman" w:hAnsi="Times New Roman" w:cs="Times New Roman"/>
          <w:sz w:val="24"/>
          <w:szCs w:val="24"/>
        </w:rPr>
        <w:t xml:space="preserve"> and functions as expected.</w:t>
      </w:r>
    </w:p>
    <w:p w14:paraId="1AA9E3F4" w14:textId="2C74F59B" w:rsidR="00B218DB" w:rsidRPr="00B15759" w:rsidRDefault="00B218DB" w:rsidP="00B218DB">
      <w:pPr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 xml:space="preserve">In terms of enhancements, I improved the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ContactService.java</w:t>
      </w:r>
      <w:r w:rsidRPr="00B15759">
        <w:rPr>
          <w:rFonts w:ascii="Times New Roman" w:hAnsi="Times New Roman" w:cs="Times New Roman"/>
          <w:sz w:val="24"/>
          <w:szCs w:val="24"/>
        </w:rPr>
        <w:t xml:space="preserve"> class by refactoring the methods to follow the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Single Responsibility Principle (SRP)</w:t>
      </w:r>
      <w:r w:rsidRPr="00B15759">
        <w:rPr>
          <w:rFonts w:ascii="Times New Roman" w:hAnsi="Times New Roman" w:cs="Times New Roman"/>
          <w:sz w:val="24"/>
          <w:szCs w:val="24"/>
        </w:rPr>
        <w:t xml:space="preserve">, ensuring that each method does only one thing. I also implemented additional validation to ensure that contact information, such as phone numbers and addresses, adheres to specific formats. Moreover, I enhanced the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ContactServiceTest.java</w:t>
      </w:r>
      <w:r w:rsidRPr="00B15759">
        <w:rPr>
          <w:rFonts w:ascii="Times New Roman" w:hAnsi="Times New Roman" w:cs="Times New Roman"/>
          <w:sz w:val="24"/>
          <w:szCs w:val="24"/>
        </w:rPr>
        <w:t xml:space="preserve"> file by adding more comprehensive test cases to cover edge cases that were previously missing.</w:t>
      </w:r>
    </w:p>
    <w:p w14:paraId="029AD4BF" w14:textId="77777777" w:rsidR="00B218DB" w:rsidRPr="00B15759" w:rsidRDefault="00B218DB" w:rsidP="00B218DB">
      <w:pPr>
        <w:rPr>
          <w:rFonts w:ascii="Times New Roman" w:hAnsi="Times New Roman" w:cs="Times New Roman"/>
          <w:sz w:val="24"/>
          <w:szCs w:val="24"/>
        </w:rPr>
      </w:pPr>
    </w:p>
    <w:p w14:paraId="08E05358" w14:textId="1B443D6D" w:rsidR="00B218DB" w:rsidRPr="00B15759" w:rsidRDefault="00B218DB" w:rsidP="009B6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5759">
        <w:rPr>
          <w:rFonts w:ascii="Times New Roman" w:hAnsi="Times New Roman" w:cs="Times New Roman"/>
          <w:b/>
          <w:bCs/>
          <w:sz w:val="24"/>
          <w:szCs w:val="24"/>
        </w:rPr>
        <w:t>C. Did you meet the course outcomes you planned to meet with this enhancement in Module One? Do you have any updates to your outcome-coverage plans?</w:t>
      </w:r>
    </w:p>
    <w:p w14:paraId="2301F8B6" w14:textId="1DFF0916" w:rsidR="00B218DB" w:rsidRPr="00B15759" w:rsidRDefault="00B218DB" w:rsidP="00B218DB">
      <w:pPr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lastRenderedPageBreak/>
        <w:t xml:space="preserve">Yes, the enhancements I made to this artifact align with the course outcomes I had planned to meet in Module One. I focused on improving the code structure and readability by applying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SOLID design principles</w:t>
      </w:r>
      <w:r w:rsidRPr="00B15759">
        <w:rPr>
          <w:rFonts w:ascii="Times New Roman" w:hAnsi="Times New Roman" w:cs="Times New Roman"/>
          <w:sz w:val="24"/>
          <w:szCs w:val="24"/>
        </w:rPr>
        <w:t xml:space="preserve">, specifically the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Single Responsibility Principle (SRP)</w:t>
      </w:r>
      <w:r w:rsidR="009B6E51" w:rsidRPr="00B15759">
        <w:rPr>
          <w:rFonts w:ascii="Times New Roman" w:hAnsi="Times New Roman" w:cs="Times New Roman"/>
          <w:sz w:val="24"/>
          <w:szCs w:val="24"/>
        </w:rPr>
        <w:t xml:space="preserve"> </w:t>
      </w:r>
      <w:r w:rsidRPr="00B15759">
        <w:rPr>
          <w:rFonts w:ascii="Times New Roman" w:hAnsi="Times New Roman" w:cs="Times New Roman"/>
          <w:sz w:val="24"/>
          <w:szCs w:val="24"/>
        </w:rPr>
        <w:t xml:space="preserve">and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Open-Closed Principle (OCP)</w:t>
      </w:r>
      <w:r w:rsidRPr="00B15759">
        <w:rPr>
          <w:rFonts w:ascii="Times New Roman" w:hAnsi="Times New Roman" w:cs="Times New Roman"/>
          <w:sz w:val="24"/>
          <w:szCs w:val="24"/>
        </w:rPr>
        <w:t>. These improvements allowed me to demonstrate my ability to design and implement software solutions that are maintainable and scalable.</w:t>
      </w:r>
    </w:p>
    <w:p w14:paraId="1DAF2500" w14:textId="17A67C15" w:rsidR="00B218DB" w:rsidRPr="00B15759" w:rsidRDefault="00B218DB" w:rsidP="009B6E51">
      <w:pPr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 xml:space="preserve">In terms of updates, I added additional test cases in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ContactServiceTest.java</w:t>
      </w:r>
      <w:r w:rsidRPr="00B15759">
        <w:rPr>
          <w:rFonts w:ascii="Times New Roman" w:hAnsi="Times New Roman" w:cs="Times New Roman"/>
          <w:sz w:val="24"/>
          <w:szCs w:val="24"/>
        </w:rPr>
        <w:t xml:space="preserve"> to increase code coverage and ensure that the enhancements function correctly under various conditions. This enhancement further supports my goal of demonstrating proficiency in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software testing</w:t>
      </w:r>
      <w:r w:rsidRPr="00B15759">
        <w:rPr>
          <w:rFonts w:ascii="Times New Roman" w:hAnsi="Times New Roman" w:cs="Times New Roman"/>
          <w:sz w:val="24"/>
          <w:szCs w:val="24"/>
        </w:rPr>
        <w:t xml:space="preserve"> and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quality assurance</w:t>
      </w:r>
      <w:r w:rsidRPr="00B15759">
        <w:rPr>
          <w:rFonts w:ascii="Times New Roman" w:hAnsi="Times New Roman" w:cs="Times New Roman"/>
          <w:sz w:val="24"/>
          <w:szCs w:val="24"/>
        </w:rPr>
        <w:t>.</w:t>
      </w:r>
    </w:p>
    <w:p w14:paraId="26D47816" w14:textId="77777777" w:rsidR="00B218DB" w:rsidRPr="00B15759" w:rsidRDefault="00B218DB" w:rsidP="00B218DB">
      <w:pPr>
        <w:rPr>
          <w:rFonts w:ascii="Times New Roman" w:hAnsi="Times New Roman" w:cs="Times New Roman"/>
          <w:sz w:val="24"/>
          <w:szCs w:val="24"/>
        </w:rPr>
      </w:pPr>
    </w:p>
    <w:p w14:paraId="36208F7E" w14:textId="61B0E246" w:rsidR="00B218DB" w:rsidRPr="00B15759" w:rsidRDefault="00B218DB" w:rsidP="00B218DB">
      <w:pPr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b/>
          <w:bCs/>
          <w:sz w:val="24"/>
          <w:szCs w:val="24"/>
        </w:rPr>
        <w:t>D. Reflect on the process of enhancing and/or modifying the artifact. What did you learn as you were creating it and improving it? What challenges did you face?</w:t>
      </w:r>
    </w:p>
    <w:p w14:paraId="1A2DA819" w14:textId="769E358C" w:rsidR="00B218DB" w:rsidRPr="00B15759" w:rsidRDefault="00B218DB" w:rsidP="00B218DB">
      <w:pPr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 xml:space="preserve">Through the process of enhancing this artifact, I gained a deeper understanding of the importance of clean code and how following design principles such as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SRP</w:t>
      </w:r>
      <w:r w:rsidRPr="00B15759">
        <w:rPr>
          <w:rFonts w:ascii="Times New Roman" w:hAnsi="Times New Roman" w:cs="Times New Roman"/>
          <w:sz w:val="24"/>
          <w:szCs w:val="24"/>
        </w:rPr>
        <w:t xml:space="preserve"> and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OCP</w:t>
      </w:r>
      <w:r w:rsidRPr="00B15759">
        <w:rPr>
          <w:rFonts w:ascii="Times New Roman" w:hAnsi="Times New Roman" w:cs="Times New Roman"/>
          <w:sz w:val="24"/>
          <w:szCs w:val="24"/>
        </w:rPr>
        <w:t xml:space="preserve"> can significantly improve the maintainability and flexibility of a system. I learned how to better structure code to allow for future changes without introducing errors or requiring significant refactoring.</w:t>
      </w:r>
    </w:p>
    <w:p w14:paraId="703BAD1C" w14:textId="612B679A" w:rsidR="008F49FD" w:rsidRPr="00B15759" w:rsidRDefault="008F49FD" w:rsidP="008F49FD">
      <w:pPr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 xml:space="preserve">Some of the problems that I encountered working with JUnit test cases, it was hard to be sure that my code could be tested in the way which I expected. Originally, I had made use of a virtual desktop setup to do this assignment, then finally moving towards more user-friendly tools like Visual Studio. This is a great opportunity for me to re-visit the artifact and overcome the challenges that I faced then, </w:t>
      </w:r>
      <w:r w:rsidR="00B15759" w:rsidRPr="00B15759">
        <w:rPr>
          <w:rFonts w:ascii="Times New Roman" w:hAnsi="Times New Roman" w:cs="Times New Roman"/>
          <w:sz w:val="24"/>
          <w:szCs w:val="24"/>
        </w:rPr>
        <w:t>further enhance</w:t>
      </w:r>
      <w:r w:rsidRPr="00B15759">
        <w:rPr>
          <w:rFonts w:ascii="Times New Roman" w:hAnsi="Times New Roman" w:cs="Times New Roman"/>
          <w:sz w:val="24"/>
          <w:szCs w:val="24"/>
        </w:rPr>
        <w:t xml:space="preserve"> my skills, </w:t>
      </w:r>
      <w:r w:rsidR="00B15759" w:rsidRPr="00B15759">
        <w:rPr>
          <w:rFonts w:ascii="Times New Roman" w:hAnsi="Times New Roman" w:cs="Times New Roman"/>
          <w:sz w:val="24"/>
          <w:szCs w:val="24"/>
        </w:rPr>
        <w:t xml:space="preserve">and </w:t>
      </w:r>
      <w:r w:rsidRPr="00B15759">
        <w:rPr>
          <w:rFonts w:ascii="Times New Roman" w:hAnsi="Times New Roman" w:cs="Times New Roman"/>
          <w:sz w:val="24"/>
          <w:szCs w:val="24"/>
        </w:rPr>
        <w:t>apply some advanced software engineering principles.</w:t>
      </w:r>
    </w:p>
    <w:p w14:paraId="16DA0B5E" w14:textId="535DFFEF" w:rsidR="00B218DB" w:rsidRPr="00B15759" w:rsidRDefault="00B218DB" w:rsidP="00B218DB">
      <w:pPr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>Additionally, I encountered difficulties when expanding the test coverage to include edge cases, as this required a thorough understanding of potential invalid inputs and exceptional scenarios that were not immediately obvious in the initial design.</w:t>
      </w:r>
    </w:p>
    <w:p w14:paraId="798B7275" w14:textId="2C9EBE70" w:rsidR="001A0CED" w:rsidRPr="00B15759" w:rsidRDefault="00B218DB" w:rsidP="00A34CCA">
      <w:pPr>
        <w:rPr>
          <w:rFonts w:ascii="Times New Roman" w:hAnsi="Times New Roman" w:cs="Times New Roman"/>
          <w:sz w:val="24"/>
          <w:szCs w:val="24"/>
        </w:rPr>
      </w:pPr>
      <w:r w:rsidRPr="00B15759">
        <w:rPr>
          <w:rFonts w:ascii="Times New Roman" w:hAnsi="Times New Roman" w:cs="Times New Roman"/>
          <w:sz w:val="24"/>
          <w:szCs w:val="24"/>
        </w:rPr>
        <w:t xml:space="preserve">By incorporating this enhanced artifact into my </w:t>
      </w:r>
      <w:proofErr w:type="spellStart"/>
      <w:r w:rsidRPr="00B15759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B15759">
        <w:rPr>
          <w:rFonts w:ascii="Times New Roman" w:hAnsi="Times New Roman" w:cs="Times New Roman"/>
          <w:sz w:val="24"/>
          <w:szCs w:val="24"/>
        </w:rPr>
        <w:t xml:space="preserve">, I am demonstrating my proficiency in </w:t>
      </w:r>
      <w:r w:rsidRPr="00B15759">
        <w:rPr>
          <w:rFonts w:ascii="Times New Roman" w:hAnsi="Times New Roman" w:cs="Times New Roman"/>
          <w:b/>
          <w:bCs/>
          <w:sz w:val="24"/>
          <w:szCs w:val="24"/>
        </w:rPr>
        <w:t>software design and engineering</w:t>
      </w:r>
      <w:r w:rsidRPr="00B15759">
        <w:rPr>
          <w:rFonts w:ascii="Times New Roman" w:hAnsi="Times New Roman" w:cs="Times New Roman"/>
          <w:sz w:val="24"/>
          <w:szCs w:val="24"/>
        </w:rPr>
        <w:t xml:space="preserve"> and my ability to produce professional-quality code that adheres to industry standards and best practices.</w:t>
      </w:r>
    </w:p>
    <w:sectPr w:rsidR="001A0CED" w:rsidRPr="00B1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18DB"/>
    <w:rsid w:val="001A0CED"/>
    <w:rsid w:val="008B1A57"/>
    <w:rsid w:val="008F49FD"/>
    <w:rsid w:val="009A2A45"/>
    <w:rsid w:val="009B6E51"/>
    <w:rsid w:val="00A34CCA"/>
    <w:rsid w:val="00B15759"/>
    <w:rsid w:val="00B218DB"/>
    <w:rsid w:val="00D06DFF"/>
    <w:rsid w:val="00EC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B238"/>
  <w15:chartTrackingRefBased/>
  <w15:docId w15:val="{F7F71BB4-AD40-4FEC-AE2C-D21E5EBD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8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8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8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8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8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8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8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8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8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8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8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8D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</dc:creator>
  <cp:keywords/>
  <dc:description/>
  <cp:lastModifiedBy>Nguyen, Anthony</cp:lastModifiedBy>
  <cp:revision>4</cp:revision>
  <dcterms:created xsi:type="dcterms:W3CDTF">2024-09-22T06:56:00Z</dcterms:created>
  <dcterms:modified xsi:type="dcterms:W3CDTF">2024-09-23T01:39:00Z</dcterms:modified>
</cp:coreProperties>
</file>