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A38D5" w14:textId="4DF1293C" w:rsidR="00A75746" w:rsidRDefault="001426F8" w:rsidP="001426F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ESCUELA POLITÉCNICA NACIONAL</w:t>
      </w:r>
    </w:p>
    <w:p w14:paraId="7A023F09" w14:textId="11759CAB" w:rsidR="001426F8" w:rsidRDefault="001426F8" w:rsidP="001426F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MÉTODOS NUMÉRICOS</w:t>
      </w:r>
    </w:p>
    <w:p w14:paraId="6F8F0205" w14:textId="02176AA5" w:rsidR="001426F8" w:rsidRDefault="001426F8" w:rsidP="001426F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PROYECTO I BIMESTRE</w:t>
      </w:r>
    </w:p>
    <w:p w14:paraId="793E7653" w14:textId="6D4D2EC8" w:rsidR="001426F8" w:rsidRDefault="001426F8" w:rsidP="001426F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GRUPO 1</w:t>
      </w:r>
    </w:p>
    <w:p w14:paraId="752F6D72" w14:textId="6ED9669F" w:rsidR="001426F8" w:rsidRDefault="001426F8" w:rsidP="001426F8">
      <w:pPr>
        <w:rPr>
          <w:rFonts w:cstheme="minorHAnsi"/>
          <w:b/>
          <w:bCs/>
          <w:sz w:val="24"/>
          <w:szCs w:val="24"/>
        </w:rPr>
      </w:pPr>
      <w:r w:rsidRPr="001426F8">
        <w:rPr>
          <w:rFonts w:cstheme="minorHAnsi"/>
          <w:b/>
          <w:bCs/>
          <w:sz w:val="24"/>
          <w:szCs w:val="24"/>
        </w:rPr>
        <w:t xml:space="preserve">INTEGRANTES: Roberth </w:t>
      </w:r>
      <w:proofErr w:type="spellStart"/>
      <w:r w:rsidRPr="001426F8">
        <w:rPr>
          <w:rFonts w:cstheme="minorHAnsi"/>
          <w:b/>
          <w:bCs/>
          <w:sz w:val="24"/>
          <w:szCs w:val="24"/>
        </w:rPr>
        <w:t>Gancino</w:t>
      </w:r>
      <w:proofErr w:type="spellEnd"/>
      <w:r w:rsidRPr="001426F8">
        <w:rPr>
          <w:rFonts w:cstheme="minorHAnsi"/>
          <w:b/>
          <w:bCs/>
          <w:sz w:val="24"/>
          <w:szCs w:val="24"/>
        </w:rPr>
        <w:t>, Anthony Goyes, Mateo Macas y</w:t>
      </w:r>
      <w:r>
        <w:rPr>
          <w:rFonts w:cstheme="minorHAnsi"/>
          <w:b/>
          <w:bCs/>
          <w:sz w:val="24"/>
          <w:szCs w:val="24"/>
        </w:rPr>
        <w:t xml:space="preserve"> Alexis Chacón.</w:t>
      </w:r>
    </w:p>
    <w:p w14:paraId="0EE9D4D4" w14:textId="763558AF" w:rsidR="001426F8" w:rsidRDefault="001426F8" w:rsidP="001426F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ACLARACIÓN: </w:t>
      </w:r>
    </w:p>
    <w:p w14:paraId="26591C66" w14:textId="66A70BF2" w:rsidR="006B0AAD" w:rsidRDefault="006B0AAD" w:rsidP="006B0AAD">
      <w:pPr>
        <w:jc w:val="both"/>
        <w:rPr>
          <w:rFonts w:cstheme="minorHAnsi"/>
          <w:sz w:val="24"/>
          <w:szCs w:val="24"/>
        </w:rPr>
      </w:pPr>
      <w:r w:rsidRPr="006B0AAD">
        <w:rPr>
          <w:rFonts w:cstheme="minorHAnsi"/>
          <w:sz w:val="24"/>
          <w:szCs w:val="24"/>
        </w:rPr>
        <w:t>La siguiente fórmula proporcionada en el repositorio de GitHub no contenía todos los parámetros para calcular la tasa de interés como lo planteaba el problema. A esta fórmula le faltaba el número de aportes que se va a hacer.</w:t>
      </w:r>
    </w:p>
    <w:p w14:paraId="2EC122F2" w14:textId="3944FADF" w:rsidR="001426F8" w:rsidRPr="001426F8" w:rsidRDefault="001426F8" w:rsidP="001426F8">
      <w:pPr>
        <w:rPr>
          <w:rFonts w:cstheme="minorHAnsi"/>
          <w:b/>
          <w:bCs/>
          <w:sz w:val="24"/>
          <w:szCs w:val="24"/>
        </w:rPr>
      </w:pPr>
      <w:r w:rsidRPr="001426F8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03D90B" wp14:editId="78095FA4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1570902" cy="409575"/>
            <wp:effectExtent l="0" t="0" r="0" b="0"/>
            <wp:wrapNone/>
            <wp:docPr id="1641103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39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99" cy="41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E1FF8" w14:textId="3C14D9FD" w:rsidR="001426F8" w:rsidRDefault="001426F8" w:rsidP="00A75746"/>
    <w:p w14:paraId="064B886D" w14:textId="77777777" w:rsidR="006B0AAD" w:rsidRPr="006B0AAD" w:rsidRDefault="006B0AAD" w:rsidP="006B0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Donde:</w:t>
      </w:r>
    </w:p>
    <w:p w14:paraId="1ABD78A5" w14:textId="46AFA5F6" w:rsidR="006B0AAD" w:rsidRPr="006B0AAD" w:rsidRDefault="006B0AAD" w:rsidP="006B0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EC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EC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EC"/>
                <w14:ligatures w14:val="none"/>
              </w:rPr>
              <m:t>f</m:t>
            </m:r>
          </m:sub>
        </m:sSub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= </w:t>
      </w: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Valor futuro de la inversión o saldo después de n periodos.</w:t>
      </w:r>
    </w:p>
    <w:p w14:paraId="71CA0A82" w14:textId="1A16B12A" w:rsidR="006B0AAD" w:rsidRPr="006B0AAD" w:rsidRDefault="006B0AAD" w:rsidP="006B0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EC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EC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EC"/>
                <w14:ligatures w14:val="none"/>
              </w:rPr>
              <m:t>f</m:t>
            </m:r>
          </m:sub>
        </m:sSub>
      </m:oMath>
      <w:r w:rsidRPr="006B0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​</w:t>
      </w: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Valor inicial o principal de la inversión (deposito inicial).</w:t>
      </w:r>
    </w:p>
    <w:p w14:paraId="6F0222BF" w14:textId="13508103" w:rsidR="006B0AAD" w:rsidRPr="006B0AAD" w:rsidRDefault="006B0AAD" w:rsidP="006B0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i:</w:t>
      </w: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Tasa de interés por periodo.</w:t>
      </w:r>
    </w:p>
    <w:p w14:paraId="08A37AAB" w14:textId="175CED8E" w:rsidR="006B0AAD" w:rsidRPr="006B0AAD" w:rsidRDefault="006B0AAD" w:rsidP="00A75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n: Número de periodos.</w:t>
      </w:r>
    </w:p>
    <w:p w14:paraId="6DD252B7" w14:textId="246E6D39" w:rsidR="006B0AAD" w:rsidRPr="006B0AAD" w:rsidRDefault="006B0AAD" w:rsidP="00A75746">
      <w:pPr>
        <w:rPr>
          <w:sz w:val="24"/>
          <w:szCs w:val="24"/>
        </w:rPr>
      </w:pPr>
      <w:r w:rsidRPr="006B0AAD">
        <w:rPr>
          <w:sz w:val="24"/>
          <w:szCs w:val="24"/>
        </w:rPr>
        <w:t>La siguiente fórmula fue utilizada en el desarrollo del código, ya que esta sí contiene el número de aportes.</w:t>
      </w:r>
    </w:p>
    <w:p w14:paraId="1F48DF2F" w14:textId="4D91CF80" w:rsidR="006B0AAD" w:rsidRDefault="006B0AAD" w:rsidP="00A75746">
      <w:r w:rsidRPr="006B0AAD">
        <w:drawing>
          <wp:anchor distT="0" distB="0" distL="114300" distR="114300" simplePos="0" relativeHeight="251659264" behindDoc="0" locked="0" layoutInCell="1" allowOverlap="1" wp14:anchorId="64989FE8" wp14:editId="0440EE93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1381318" cy="485843"/>
            <wp:effectExtent l="0" t="0" r="9525" b="9525"/>
            <wp:wrapNone/>
            <wp:docPr id="486033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333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46E7D" w14:textId="77777777" w:rsidR="006B0AAD" w:rsidRDefault="006B0AAD" w:rsidP="00A75746"/>
    <w:p w14:paraId="5D9D706C" w14:textId="77777777" w:rsidR="006B0AAD" w:rsidRPr="006B0AAD" w:rsidRDefault="006B0AAD" w:rsidP="006B0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donde:</w:t>
      </w:r>
    </w:p>
    <w:p w14:paraId="7BEED624" w14:textId="16DD683B" w:rsidR="006B0AAD" w:rsidRPr="006B0AAD" w:rsidRDefault="006B0AAD" w:rsidP="006B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 es el monto final.</w:t>
      </w:r>
    </w:p>
    <w:p w14:paraId="149A2D66" w14:textId="27F7D0FB" w:rsidR="006B0AAD" w:rsidRPr="006B0AAD" w:rsidRDefault="006B0AAD" w:rsidP="006B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 es el principal (capital inicial).</w:t>
      </w:r>
    </w:p>
    <w:p w14:paraId="79CC6184" w14:textId="7BF3939B" w:rsidR="006B0AAD" w:rsidRPr="006B0AAD" w:rsidRDefault="006B0AAD" w:rsidP="006B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 es la tasa de interés anual.</w:t>
      </w:r>
    </w:p>
    <w:p w14:paraId="30C5FF63" w14:textId="27B6F247" w:rsidR="006B0AAD" w:rsidRPr="006B0AAD" w:rsidRDefault="006B0AAD" w:rsidP="006B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 es el número de veces que se aplica el interés compuesto por año.</w:t>
      </w:r>
    </w:p>
    <w:p w14:paraId="36E34B50" w14:textId="382B55D5" w:rsidR="006B0AAD" w:rsidRPr="006B0AAD" w:rsidRDefault="006B0AAD" w:rsidP="006B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B0AAD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 es el número de años.</w:t>
      </w:r>
    </w:p>
    <w:p w14:paraId="3AE13323" w14:textId="2BD56EDF" w:rsidR="006B0AAD" w:rsidRPr="006B0AAD" w:rsidRDefault="00395537" w:rsidP="00A75746">
      <w:pPr>
        <w:rPr>
          <w:sz w:val="24"/>
          <w:szCs w:val="24"/>
        </w:rPr>
      </w:pPr>
      <w:r w:rsidRPr="006B0AAD">
        <w:drawing>
          <wp:anchor distT="0" distB="0" distL="114300" distR="114300" simplePos="0" relativeHeight="251660288" behindDoc="0" locked="0" layoutInCell="1" allowOverlap="1" wp14:anchorId="0DCAC58C" wp14:editId="360B371B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3858163" cy="1105054"/>
            <wp:effectExtent l="0" t="0" r="9525" b="0"/>
            <wp:wrapNone/>
            <wp:docPr id="786601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012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AAD" w:rsidRPr="006B0AAD">
        <w:rPr>
          <w:sz w:val="24"/>
          <w:szCs w:val="24"/>
        </w:rPr>
        <w:t>Fórmula usada en el código:</w:t>
      </w:r>
    </w:p>
    <w:p w14:paraId="0DCA10A3" w14:textId="67510FBB" w:rsidR="006B0AAD" w:rsidRDefault="006B0AAD" w:rsidP="00A75746"/>
    <w:p w14:paraId="3E5D720D" w14:textId="5C00BB3D" w:rsidR="006B0AAD" w:rsidRDefault="006B0AAD" w:rsidP="00A75746"/>
    <w:p w14:paraId="5368BEA6" w14:textId="77777777" w:rsidR="006B0AAD" w:rsidRDefault="006B0AAD" w:rsidP="00A75746"/>
    <w:p w14:paraId="2723C06A" w14:textId="77777777" w:rsidR="006B0AAD" w:rsidRDefault="006B0AAD" w:rsidP="00A75746"/>
    <w:p w14:paraId="431C8D9D" w14:textId="7CE44A69" w:rsidR="006B0AAD" w:rsidRPr="001426F8" w:rsidRDefault="006B0AAD" w:rsidP="00A75746"/>
    <w:sectPr w:rsidR="006B0AAD" w:rsidRPr="00142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D105F"/>
    <w:multiLevelType w:val="multilevel"/>
    <w:tmpl w:val="90F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6EAA"/>
    <w:multiLevelType w:val="multilevel"/>
    <w:tmpl w:val="993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69757">
    <w:abstractNumId w:val="0"/>
  </w:num>
  <w:num w:numId="2" w16cid:durableId="144318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46"/>
    <w:rsid w:val="00096FA9"/>
    <w:rsid w:val="001426F8"/>
    <w:rsid w:val="00395537"/>
    <w:rsid w:val="006B0AAD"/>
    <w:rsid w:val="00A75746"/>
    <w:rsid w:val="00AA77AF"/>
    <w:rsid w:val="00B86AF4"/>
    <w:rsid w:val="00CA4E2D"/>
    <w:rsid w:val="00F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CF79"/>
  <w15:chartTrackingRefBased/>
  <w15:docId w15:val="{49C30DB9-1813-4CDB-BB56-148C149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katex-mathml">
    <w:name w:val="katex-mathml"/>
    <w:basedOn w:val="Fuentedeprrafopredeter"/>
    <w:rsid w:val="006B0AAD"/>
  </w:style>
  <w:style w:type="character" w:customStyle="1" w:styleId="mord">
    <w:name w:val="mord"/>
    <w:basedOn w:val="Fuentedeprrafopredeter"/>
    <w:rsid w:val="006B0AAD"/>
  </w:style>
  <w:style w:type="character" w:customStyle="1" w:styleId="vlist-s">
    <w:name w:val="vlist-s"/>
    <w:basedOn w:val="Fuentedeprrafopredeter"/>
    <w:rsid w:val="006B0AAD"/>
  </w:style>
  <w:style w:type="character" w:styleId="Textodelmarcadordeposicin">
    <w:name w:val="Placeholder Text"/>
    <w:basedOn w:val="Fuentedeprrafopredeter"/>
    <w:uiPriority w:val="99"/>
    <w:semiHidden/>
    <w:rsid w:val="006B0A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PAUL GOYES QUINTANILLA</dc:creator>
  <cp:keywords/>
  <dc:description/>
  <cp:lastModifiedBy>ANTHONY PAUL GOYES QUINTANILLA</cp:lastModifiedBy>
  <cp:revision>2</cp:revision>
  <dcterms:created xsi:type="dcterms:W3CDTF">2024-06-19T14:41:00Z</dcterms:created>
  <dcterms:modified xsi:type="dcterms:W3CDTF">2024-06-19T14:41:00Z</dcterms:modified>
</cp:coreProperties>
</file>