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Time Complexity of Scripts</w:t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PerlinNoiseTerrain.cs - overall O(n)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Start() - O(n) due to the for loop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Update() - O(n) due to updating every frame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swapRight() - O(1) due to making a simple decisions based on locations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swapLeft() - O(1) due to making a simple decisions based on locations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applyPerlin(float _x) - O(1) due to doing simple calculations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spawnCoin(int choice) - O(1) due to instantiating coins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spawnSpike(int direction) - O(1) due to instantiating spikes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OnGUI() - O(1) due to simply displaying quit button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DamageAndScore.cs - overall O(1)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OnCollisionEnter2D(Collision2D collision) - O(1) due to simple if statements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OnGUI() - O(1) due to simply displaying score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  <w:tab/>
        <w:t xml:space="preserve">Start() - O(1) due to simply saving scene and setting score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DestroySpike.cs - overall O(1)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OnCollisionEnter2D(Collision2D collision) - O(1) due to a simple if statement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DestroyCoin.cs - overall O(1)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OnCollisionEnter2D(Collision2D collision) - O(1) due to a simple if statement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