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Spiritual Growth Assessment</w:t>
      </w:r>
    </w:p>
    <w:p>
      <w:pPr>
        <w:spacing w:before="0" w:after="120"/>
      </w:pPr>
      <w:r>
        <w:rPr>
          <w:rFonts w:ascii="Calibri" w:hAnsi="Calibri"/>
          <w:b w:val="0"/>
          <w:i/>
          <w:color w:val="5A6A78"/>
          <w:sz w:val="25"/>
        </w:rPr>
        <w:t>A Discipleship Wheel Self-Assessment</w:t>
      </w:r>
    </w:p>
    <w:p>
      <w:pPr>
        <w:spacing w:after="200"/>
        <w:pBdr>
          <w:bottom w:val="single" w:sz="20" w:space="1" w:color="C4923E"/>
        </w:pBdr>
      </w:pPr>
    </w:p>
    <w:p>
      <w:pPr>
        <w:spacing w:before="0" w:after="120"/>
      </w:pPr>
      <w:r>
        <w:rPr>
          <w:rFonts w:ascii="Calibri" w:hAnsi="Calibri"/>
          <w:b w:val="0"/>
          <w:i w:val="0"/>
          <w:color w:val="2A3642"/>
          <w:sz w:val="21"/>
        </w:rPr>
        <w:t>A prayerful look at six spiritual disciplines every follower of Christ grows in. Over 60 short statements you'll reflect on your own walk, then see it drawn as a Discipleship Wheel, so you can tell where your faith is strong and where the next season of growth is waiting. Based on LifeWay's Spiritual Growth Assessment.</w:t>
      </w:r>
    </w:p>
    <w:p>
      <w:pPr>
        <w:spacing w:after="160"/>
      </w:pPr>
      <w:r>
        <w:rPr>
          <w:rFonts w:ascii="Calibri" w:hAnsi="Calibri"/>
          <w:b/>
          <w:i w:val="0"/>
          <w:color w:val="2E7D8A"/>
          <w:sz w:val="20"/>
        </w:rPr>
        <w:t>60 questions</w:t>
      </w:r>
      <w:r>
        <w:rPr>
          <w:rFonts w:ascii="Calibri" w:hAnsi="Calibri"/>
          <w:b w:val="0"/>
          <w:i w:val="0"/>
          <w:color w:val="5A6A78"/>
          <w:sz w:val="20"/>
        </w:rPr>
        <w:t xml:space="preserve">   ·   about 15 minutes   ·   Domain averages with bands</w:t>
      </w:r>
    </w:p>
    <w:p>
      <w:pPr>
        <w:spacing w:before="0" w:after="120"/>
      </w:pPr>
      <w:r>
        <w:rPr>
          <w:rFonts w:ascii="Calibri" w:hAnsi="Calibri"/>
          <w:b w:val="0"/>
          <w:i/>
          <w:color w:val="5A6A78"/>
          <w:sz w:val="17"/>
        </w:rPr>
        <w:t>Credit: Structure based on LifeWay's Spiritual Growth Assessment (six-discipline Discipleship Wheel). Next-step and Scripture content is Mission USA's own.</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1 = Never   2 = Seldom   3 = Occasionally   4 = Frequent   5 = Always</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practice a regular quiet time and look forward to that time with Christ.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 </w:t>
      </w:r>
      <w:r>
        <w:rPr>
          <w:rFonts w:ascii="Calibri" w:hAnsi="Calibri"/>
          <w:b w:val="0"/>
          <w:i w:val="0"/>
          <w:color w:val="2A3642"/>
          <w:sz w:val="21"/>
        </w:rPr>
        <w:t>When making choices, I seek Christ's guidance first.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 </w:t>
      </w:r>
      <w:r>
        <w:rPr>
          <w:rFonts w:ascii="Calibri" w:hAnsi="Calibri"/>
          <w:b w:val="0"/>
          <w:i w:val="0"/>
          <w:color w:val="2A3642"/>
          <w:sz w:val="21"/>
        </w:rPr>
        <w:t>My relationship with Christ is motivated more by love than duty or fear.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 </w:t>
      </w:r>
      <w:r>
        <w:rPr>
          <w:rFonts w:ascii="Calibri" w:hAnsi="Calibri"/>
          <w:b w:val="0"/>
          <w:i w:val="0"/>
          <w:color w:val="2A3642"/>
          <w:sz w:val="21"/>
        </w:rPr>
        <w:t>I experience life change as a result of my worship experiences.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 </w:t>
      </w:r>
      <w:r>
        <w:rPr>
          <w:rFonts w:ascii="Calibri" w:hAnsi="Calibri"/>
          <w:b w:val="0"/>
          <w:i w:val="0"/>
          <w:color w:val="2A3642"/>
          <w:sz w:val="21"/>
        </w:rPr>
        <w:t>When God makes me aware of His specific will in an area of my life, I follow His leading.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6. </w:t>
      </w:r>
      <w:r>
        <w:rPr>
          <w:rFonts w:ascii="Calibri" w:hAnsi="Calibri"/>
          <w:b w:val="0"/>
          <w:i w:val="0"/>
          <w:color w:val="2A3642"/>
          <w:sz w:val="21"/>
        </w:rPr>
        <w:t>I believe Christ provides the only way for a relationship with God.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7. </w:t>
      </w:r>
      <w:r>
        <w:rPr>
          <w:rFonts w:ascii="Calibri" w:hAnsi="Calibri"/>
          <w:b w:val="0"/>
          <w:i w:val="0"/>
          <w:color w:val="2A3642"/>
          <w:sz w:val="21"/>
        </w:rPr>
        <w:t>My actions demonstrate a desire to build God's kingdom rather than my own.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8. </w:t>
      </w:r>
      <w:r>
        <w:rPr>
          <w:rFonts w:ascii="Calibri" w:hAnsi="Calibri"/>
          <w:b w:val="0"/>
          <w:i w:val="0"/>
          <w:color w:val="2A3642"/>
          <w:sz w:val="21"/>
        </w:rPr>
        <w:t>Peace, contentment, and joy characterize my life rather than worry and anxiety.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9. </w:t>
      </w:r>
      <w:r>
        <w:rPr>
          <w:rFonts w:ascii="Calibri" w:hAnsi="Calibri"/>
          <w:b w:val="0"/>
          <w:i w:val="0"/>
          <w:color w:val="2A3642"/>
          <w:sz w:val="21"/>
        </w:rPr>
        <w:t>I trust Christ to help me through any problem or crisis I face.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10. </w:t>
      </w:r>
      <w:r>
        <w:rPr>
          <w:rFonts w:ascii="Calibri" w:hAnsi="Calibri"/>
          <w:b w:val="0"/>
          <w:i w:val="0"/>
          <w:color w:val="2A3642"/>
          <w:sz w:val="21"/>
        </w:rPr>
        <w:t>I remain confident of God's love and provision during difficult times.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11. </w:t>
      </w:r>
      <w:r>
        <w:rPr>
          <w:rFonts w:ascii="Calibri" w:hAnsi="Calibri"/>
          <w:b w:val="0"/>
          <w:i w:val="0"/>
          <w:color w:val="2A3642"/>
          <w:sz w:val="21"/>
        </w:rPr>
        <w:t>I regularly read and study my Bible.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12. </w:t>
      </w:r>
      <w:r>
        <w:rPr>
          <w:rFonts w:ascii="Calibri" w:hAnsi="Calibri"/>
          <w:b w:val="0"/>
          <w:i w:val="0"/>
          <w:color w:val="2A3642"/>
          <w:sz w:val="21"/>
        </w:rPr>
        <w:t>I believe the Bible is God's Word and provides His instructions for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13. </w:t>
      </w:r>
      <w:r>
        <w:rPr>
          <w:rFonts w:ascii="Calibri" w:hAnsi="Calibri"/>
          <w:b w:val="0"/>
          <w:i w:val="0"/>
          <w:color w:val="2A3642"/>
          <w:sz w:val="21"/>
        </w:rPr>
        <w:t>I evaluate cultural ideas and lifestyles by biblical standards.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14. </w:t>
      </w:r>
      <w:r>
        <w:rPr>
          <w:rFonts w:ascii="Calibri" w:hAnsi="Calibri"/>
          <w:b w:val="0"/>
          <w:i w:val="0"/>
          <w:color w:val="2A3642"/>
          <w:sz w:val="21"/>
        </w:rPr>
        <w:t>I can answer questions about life and faith from a biblical perspective.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15. </w:t>
      </w:r>
      <w:r>
        <w:rPr>
          <w:rFonts w:ascii="Calibri" w:hAnsi="Calibri"/>
          <w:b w:val="0"/>
          <w:i w:val="0"/>
          <w:color w:val="2A3642"/>
          <w:sz w:val="21"/>
        </w:rPr>
        <w:t>I replace impure or inappropriate thoughts with God's truth.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16. </w:t>
      </w:r>
      <w:r>
        <w:rPr>
          <w:rFonts w:ascii="Calibri" w:hAnsi="Calibri"/>
          <w:b w:val="0"/>
          <w:i w:val="0"/>
          <w:color w:val="2A3642"/>
          <w:sz w:val="21"/>
        </w:rPr>
        <w:t>I demonstrate honesty in my actions and conversation.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17. </w:t>
      </w:r>
      <w:r>
        <w:rPr>
          <w:rFonts w:ascii="Calibri" w:hAnsi="Calibri"/>
          <w:b w:val="0"/>
          <w:i w:val="0"/>
          <w:color w:val="2A3642"/>
          <w:sz w:val="21"/>
        </w:rPr>
        <w:t>When the Bible exposes an area of my life needing change, I respond to make things right.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18. </w:t>
      </w:r>
      <w:r>
        <w:rPr>
          <w:rFonts w:ascii="Calibri" w:hAnsi="Calibri"/>
          <w:b w:val="0"/>
          <w:i w:val="0"/>
          <w:color w:val="2A3642"/>
          <w:sz w:val="21"/>
        </w:rPr>
        <w:t>Generally, my public and private self are the same.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19. </w:t>
      </w:r>
      <w:r>
        <w:rPr>
          <w:rFonts w:ascii="Calibri" w:hAnsi="Calibri"/>
          <w:b w:val="0"/>
          <w:i w:val="0"/>
          <w:color w:val="2A3642"/>
          <w:sz w:val="21"/>
        </w:rPr>
        <w:t>I use the Bible as the guide for the way I think and act.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20. </w:t>
      </w:r>
      <w:r>
        <w:rPr>
          <w:rFonts w:ascii="Calibri" w:hAnsi="Calibri"/>
          <w:b w:val="0"/>
          <w:i w:val="0"/>
          <w:color w:val="2A3642"/>
          <w:sz w:val="21"/>
        </w:rPr>
        <w:t>I study the Bible for the purpose of discovering truth for daily living.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21. </w:t>
      </w:r>
      <w:r>
        <w:rPr>
          <w:rFonts w:ascii="Calibri" w:hAnsi="Calibri"/>
          <w:b w:val="0"/>
          <w:i w:val="0"/>
          <w:color w:val="2A3642"/>
          <w:sz w:val="21"/>
        </w:rPr>
        <w:t>My prayers focus on discovering God's will more than expressing my needs.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22. </w:t>
      </w:r>
      <w:r>
        <w:rPr>
          <w:rFonts w:ascii="Calibri" w:hAnsi="Calibri"/>
          <w:b w:val="0"/>
          <w:i w:val="0"/>
          <w:color w:val="2A3642"/>
          <w:sz w:val="21"/>
        </w:rPr>
        <w:t>I trust God to answer when I pray and wait patiently on His timing.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23. </w:t>
      </w:r>
      <w:r>
        <w:rPr>
          <w:rFonts w:ascii="Calibri" w:hAnsi="Calibri"/>
          <w:b w:val="0"/>
          <w:i w:val="0"/>
          <w:color w:val="2A3642"/>
          <w:sz w:val="21"/>
        </w:rPr>
        <w:t>My prayers include thanksgiving, praise, confession, and requests.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24. </w:t>
      </w:r>
      <w:r>
        <w:rPr>
          <w:rFonts w:ascii="Calibri" w:hAnsi="Calibri"/>
          <w:b w:val="0"/>
          <w:i w:val="0"/>
          <w:color w:val="2A3642"/>
          <w:sz w:val="21"/>
        </w:rPr>
        <w:t>I expect to grow in my prayer life and intentionally seek help to improve.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25. </w:t>
      </w:r>
      <w:r>
        <w:rPr>
          <w:rFonts w:ascii="Calibri" w:hAnsi="Calibri"/>
          <w:b w:val="0"/>
          <w:i w:val="0"/>
          <w:color w:val="2A3642"/>
          <w:sz w:val="21"/>
        </w:rPr>
        <w:t>I spend as much time listening to God as talking to Him.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26. </w:t>
      </w:r>
      <w:r>
        <w:rPr>
          <w:rFonts w:ascii="Calibri" w:hAnsi="Calibri"/>
          <w:b w:val="0"/>
          <w:i w:val="0"/>
          <w:color w:val="2A3642"/>
          <w:sz w:val="21"/>
        </w:rPr>
        <w:t>I pray because I am aware of my complete dependence on God for everything in my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27. </w:t>
      </w:r>
      <w:r>
        <w:rPr>
          <w:rFonts w:ascii="Calibri" w:hAnsi="Calibri"/>
          <w:b w:val="0"/>
          <w:i w:val="0"/>
          <w:color w:val="2A3642"/>
          <w:sz w:val="21"/>
        </w:rPr>
        <w:t>Regular participation in group prayer characterizes my prayer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28. </w:t>
      </w:r>
      <w:r>
        <w:rPr>
          <w:rFonts w:ascii="Calibri" w:hAnsi="Calibri"/>
          <w:b w:val="0"/>
          <w:i w:val="0"/>
          <w:color w:val="2A3642"/>
          <w:sz w:val="21"/>
        </w:rPr>
        <w:t>I maintain an attitude of prayer throughout each day.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29. </w:t>
      </w:r>
      <w:r>
        <w:rPr>
          <w:rFonts w:ascii="Calibri" w:hAnsi="Calibri"/>
          <w:b w:val="0"/>
          <w:i w:val="0"/>
          <w:color w:val="2A3642"/>
          <w:sz w:val="21"/>
        </w:rPr>
        <w:t>I believe my prayers impact my life and the lives of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30. </w:t>
      </w:r>
      <w:r>
        <w:rPr>
          <w:rFonts w:ascii="Calibri" w:hAnsi="Calibri"/>
          <w:b w:val="0"/>
          <w:i w:val="0"/>
          <w:color w:val="2A3642"/>
          <w:sz w:val="21"/>
        </w:rPr>
        <w:t>I engage in a daily prayer time.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31. </w:t>
      </w:r>
      <w:r>
        <w:rPr>
          <w:rFonts w:ascii="Calibri" w:hAnsi="Calibri"/>
          <w:b w:val="0"/>
          <w:i w:val="0"/>
          <w:color w:val="2A3642"/>
          <w:sz w:val="21"/>
        </w:rPr>
        <w:t>I forgive others when their actions harm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32. </w:t>
      </w:r>
      <w:r>
        <w:rPr>
          <w:rFonts w:ascii="Calibri" w:hAnsi="Calibri"/>
          <w:b w:val="0"/>
          <w:i w:val="0"/>
          <w:color w:val="2A3642"/>
          <w:sz w:val="21"/>
        </w:rPr>
        <w:t>I admit my errors in relationships and humbly seek forgiveness from the one I've hurt.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33. </w:t>
      </w:r>
      <w:r>
        <w:rPr>
          <w:rFonts w:ascii="Calibri" w:hAnsi="Calibri"/>
          <w:b w:val="0"/>
          <w:i w:val="0"/>
          <w:color w:val="2A3642"/>
          <w:sz w:val="21"/>
        </w:rPr>
        <w:t>I allow other Christians to hold me accountable for spiritual growth.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34. </w:t>
      </w:r>
      <w:r>
        <w:rPr>
          <w:rFonts w:ascii="Calibri" w:hAnsi="Calibri"/>
          <w:b w:val="0"/>
          <w:i w:val="0"/>
          <w:color w:val="2A3642"/>
          <w:sz w:val="21"/>
        </w:rPr>
        <w:t>I seek to live in harmony with other members of my family.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35. </w:t>
      </w:r>
      <w:r>
        <w:rPr>
          <w:rFonts w:ascii="Calibri" w:hAnsi="Calibri"/>
          <w:b w:val="0"/>
          <w:i w:val="0"/>
          <w:color w:val="2A3642"/>
          <w:sz w:val="21"/>
        </w:rPr>
        <w:t>I place the interest of others above my self-interest.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36. </w:t>
      </w:r>
      <w:r>
        <w:rPr>
          <w:rFonts w:ascii="Calibri" w:hAnsi="Calibri"/>
          <w:b w:val="0"/>
          <w:i w:val="0"/>
          <w:color w:val="2A3642"/>
          <w:sz w:val="21"/>
        </w:rPr>
        <w:t>I am gentle and kind in my interactions with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37. </w:t>
      </w:r>
      <w:r>
        <w:rPr>
          <w:rFonts w:ascii="Calibri" w:hAnsi="Calibri"/>
          <w:b w:val="0"/>
          <w:i w:val="0"/>
          <w:color w:val="2A3642"/>
          <w:sz w:val="21"/>
        </w:rPr>
        <w:t>I encourage and listen to feedback from others to help me discover areas for relationship growth.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38. </w:t>
      </w:r>
      <w:r>
        <w:rPr>
          <w:rFonts w:ascii="Calibri" w:hAnsi="Calibri"/>
          <w:b w:val="0"/>
          <w:i w:val="0"/>
          <w:color w:val="2A3642"/>
          <w:sz w:val="21"/>
        </w:rPr>
        <w:t>I show patience in my relationships with family and friends.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39. </w:t>
      </w:r>
      <w:r>
        <w:rPr>
          <w:rFonts w:ascii="Calibri" w:hAnsi="Calibri"/>
          <w:b w:val="0"/>
          <w:i w:val="0"/>
          <w:color w:val="2A3642"/>
          <w:sz w:val="21"/>
        </w:rPr>
        <w:t>I encourage others by pointing out their strengths rather than criticizing their weaknesses.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40. </w:t>
      </w:r>
      <w:r>
        <w:rPr>
          <w:rFonts w:ascii="Calibri" w:hAnsi="Calibri"/>
          <w:b w:val="0"/>
          <w:i w:val="0"/>
          <w:color w:val="2A3642"/>
          <w:sz w:val="21"/>
        </w:rPr>
        <w:t>My time commitments demonstrate that I value relationships over work/career/hobbies.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41. </w:t>
      </w:r>
      <w:r>
        <w:rPr>
          <w:rFonts w:ascii="Calibri" w:hAnsi="Calibri"/>
          <w:b w:val="0"/>
          <w:i w:val="0"/>
          <w:color w:val="2A3642"/>
          <w:sz w:val="21"/>
        </w:rPr>
        <w:t>I share my faith in Christ with non-believers.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42. </w:t>
      </w:r>
      <w:r>
        <w:rPr>
          <w:rFonts w:ascii="Calibri" w:hAnsi="Calibri"/>
          <w:b w:val="0"/>
          <w:i w:val="0"/>
          <w:color w:val="2A3642"/>
          <w:sz w:val="21"/>
        </w:rPr>
        <w:t>I regularly pray for non-believers I know.</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43. </w:t>
      </w:r>
      <w:r>
        <w:rPr>
          <w:rFonts w:ascii="Calibri" w:hAnsi="Calibri"/>
          <w:b w:val="0"/>
          <w:i w:val="0"/>
          <w:color w:val="2A3642"/>
          <w:sz w:val="21"/>
        </w:rPr>
        <w:t>I make my faith known to my neighbors and/or fellow employees.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44. </w:t>
      </w:r>
      <w:r>
        <w:rPr>
          <w:rFonts w:ascii="Calibri" w:hAnsi="Calibri"/>
          <w:b w:val="0"/>
          <w:i w:val="0"/>
          <w:color w:val="2A3642"/>
          <w:sz w:val="21"/>
        </w:rPr>
        <w:t>I intentionally maintain relationships with non-believers in order to share my testimony.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45. </w:t>
      </w:r>
      <w:r>
        <w:rPr>
          <w:rFonts w:ascii="Calibri" w:hAnsi="Calibri"/>
          <w:b w:val="0"/>
          <w:i w:val="0"/>
          <w:color w:val="2A3642"/>
          <w:sz w:val="21"/>
        </w:rPr>
        <w:t>When confronted about my faith, I remain consistent and firm in my testimony.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46. </w:t>
      </w:r>
      <w:r>
        <w:rPr>
          <w:rFonts w:ascii="Calibri" w:hAnsi="Calibri"/>
          <w:b w:val="0"/>
          <w:i w:val="0"/>
          <w:color w:val="2A3642"/>
          <w:sz w:val="21"/>
        </w:rPr>
        <w:t>I help others understand how to effectively share a personal testimony.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47. </w:t>
      </w:r>
      <w:r>
        <w:rPr>
          <w:rFonts w:ascii="Calibri" w:hAnsi="Calibri"/>
          <w:b w:val="0"/>
          <w:i w:val="0"/>
          <w:color w:val="2A3642"/>
          <w:sz w:val="21"/>
        </w:rPr>
        <w:t>I make sure the people I witness to get the follow-up and support needed to grow in Christ.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48. </w:t>
      </w:r>
      <w:r>
        <w:rPr>
          <w:rFonts w:ascii="Calibri" w:hAnsi="Calibri"/>
          <w:b w:val="0"/>
          <w:i w:val="0"/>
          <w:color w:val="2A3642"/>
          <w:sz w:val="21"/>
        </w:rPr>
        <w:t>I encourage my church and friends to support mission efforts.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49. </w:t>
      </w:r>
      <w:r>
        <w:rPr>
          <w:rFonts w:ascii="Calibri" w:hAnsi="Calibri"/>
          <w:b w:val="0"/>
          <w:i w:val="0"/>
          <w:color w:val="2A3642"/>
          <w:sz w:val="21"/>
        </w:rPr>
        <w:t>I am prepared to share my testimony at any time.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50. </w:t>
      </w:r>
      <w:r>
        <w:rPr>
          <w:rFonts w:ascii="Calibri" w:hAnsi="Calibri"/>
          <w:b w:val="0"/>
          <w:i w:val="0"/>
          <w:color w:val="2A3642"/>
          <w:sz w:val="21"/>
        </w:rPr>
        <w:t>My actions demonstrate a belief in and commitment to the Great Commission (Matthew 28:19-20).</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51. </w:t>
      </w:r>
      <w:r>
        <w:rPr>
          <w:rFonts w:ascii="Calibri" w:hAnsi="Calibri"/>
          <w:b w:val="0"/>
          <w:i w:val="0"/>
          <w:color w:val="2A3642"/>
          <w:sz w:val="21"/>
        </w:rPr>
        <w:t>I understand my spiritual gifts and use those gifts to serve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52. </w:t>
      </w:r>
      <w:r>
        <w:rPr>
          <w:rFonts w:ascii="Calibri" w:hAnsi="Calibri"/>
          <w:b w:val="0"/>
          <w:i w:val="0"/>
          <w:color w:val="2A3642"/>
          <w:sz w:val="21"/>
        </w:rPr>
        <w:t>I serve others expecting nothing in return.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53. </w:t>
      </w:r>
      <w:r>
        <w:rPr>
          <w:rFonts w:ascii="Calibri" w:hAnsi="Calibri"/>
          <w:b w:val="0"/>
          <w:i w:val="0"/>
          <w:color w:val="2A3642"/>
          <w:sz w:val="21"/>
        </w:rPr>
        <w:t>I sacrificially contribute my finances to help others in my church and community.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54. </w:t>
      </w:r>
      <w:r>
        <w:rPr>
          <w:rFonts w:ascii="Calibri" w:hAnsi="Calibri"/>
          <w:b w:val="0"/>
          <w:i w:val="0"/>
          <w:color w:val="2A3642"/>
          <w:sz w:val="21"/>
        </w:rPr>
        <w:t>I go out of my way to show love to people I meet.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55. </w:t>
      </w:r>
      <w:r>
        <w:rPr>
          <w:rFonts w:ascii="Calibri" w:hAnsi="Calibri"/>
          <w:b w:val="0"/>
          <w:i w:val="0"/>
          <w:color w:val="2A3642"/>
          <w:sz w:val="21"/>
        </w:rPr>
        <w:t>Meeting the needs of others provides a sense of purpose in my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56. </w:t>
      </w:r>
      <w:r>
        <w:rPr>
          <w:rFonts w:ascii="Calibri" w:hAnsi="Calibri"/>
          <w:b w:val="0"/>
          <w:i w:val="0"/>
          <w:color w:val="2A3642"/>
          <w:sz w:val="21"/>
        </w:rPr>
        <w:t>I share biblical truth with those I serve as God gives opportunity.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57. </w:t>
      </w:r>
      <w:r>
        <w:rPr>
          <w:rFonts w:ascii="Calibri" w:hAnsi="Calibri"/>
          <w:b w:val="0"/>
          <w:i w:val="0"/>
          <w:color w:val="2A3642"/>
          <w:sz w:val="21"/>
        </w:rPr>
        <w:t>I act as if other's needs are as important as my own.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58. </w:t>
      </w:r>
      <w:r>
        <w:rPr>
          <w:rFonts w:ascii="Calibri" w:hAnsi="Calibri"/>
          <w:b w:val="0"/>
          <w:i w:val="0"/>
          <w:color w:val="2A3642"/>
          <w:sz w:val="21"/>
        </w:rPr>
        <w:t>I expect God to use me every day in His kingdom work.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59. </w:t>
      </w:r>
      <w:r>
        <w:rPr>
          <w:rFonts w:ascii="Calibri" w:hAnsi="Calibri"/>
          <w:b w:val="0"/>
          <w:i w:val="0"/>
          <w:color w:val="2A3642"/>
          <w:sz w:val="21"/>
        </w:rPr>
        <w:t>I regularly contribute time to a ministry at my church.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40"/>
      </w:pPr>
      <w:r>
        <w:rPr>
          <w:rFonts w:ascii="Calibri" w:hAnsi="Calibri"/>
          <w:b/>
          <w:i w:val="0"/>
          <w:color w:val="1B3A57"/>
          <w:sz w:val="21"/>
        </w:rPr>
        <w:t xml:space="preserve">60. </w:t>
      </w:r>
      <w:r>
        <w:rPr>
          <w:rFonts w:ascii="Calibri" w:hAnsi="Calibri"/>
          <w:b w:val="0"/>
          <w:i w:val="0"/>
          <w:color w:val="2A3642"/>
          <w:sz w:val="21"/>
        </w:rPr>
        <w:t>I help others identify ministry gifts and become involved in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Never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Seldom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Occasionally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Frequent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Always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Spiritual Growth Assessment</w:t>
      </w:r>
    </w:p>
    <w:p>
      <w:pPr>
        <w:spacing w:after="160"/>
        <w:pBdr>
          <w:bottom w:val="single" w:sz="16" w:space="1" w:color="C4923E"/>
        </w:pBdr>
      </w:pPr>
    </w:p>
    <w:p>
      <w:pPr>
        <w:spacing w:before="0" w:after="120"/>
      </w:pPr>
      <w:r>
        <w:rPr>
          <w:rFonts w:ascii="Calibri" w:hAnsi="Calibri"/>
          <w:b w:val="0"/>
          <w:i w:val="0"/>
          <w:color w:val="2A3642"/>
          <w:sz w:val="21"/>
        </w:rPr>
        <w:t>Add up each domain, divide by the number of items to get an average (1 decimal), then read the band.</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1656"/>
        <w:gridCol w:w="1656"/>
        <w:gridCol w:w="1656"/>
        <w:gridCol w:w="1656"/>
        <w:gridCol w:w="1656"/>
        <w:gridCol w:w="1656"/>
      </w:tblGrid>
      <w:tr>
        <w:tc>
          <w:tcPr>
            <w:tcW w:type="dxa" w:w="1900"/>
            <w:shd w:fill="1B3A57"/>
          </w:tcPr>
          <w:p>
            <w:r>
              <w:rPr>
                <w:rFonts w:ascii="Calibri" w:hAnsi="Calibri"/>
                <w:b/>
                <w:i w:val="0"/>
                <w:color w:val="FFFFFF"/>
                <w:sz w:val="19"/>
              </w:rPr>
              <w:t>Domain</w:t>
            </w:r>
          </w:p>
        </w:tc>
        <w:tc>
          <w:tcPr>
            <w:tcW w:type="dxa" w:w="2100"/>
            <w:shd w:fill="1B3A57"/>
          </w:tcPr>
          <w:p>
            <w:r>
              <w:rPr>
                <w:rFonts w:ascii="Calibri" w:hAnsi="Calibri"/>
                <w:b/>
                <w:i w:val="0"/>
                <w:color w:val="FFFFFF"/>
                <w:sz w:val="19"/>
              </w:rPr>
              <w:t>Item numbers</w:t>
            </w:r>
          </w:p>
        </w:tc>
        <w:tc>
          <w:tcPr>
            <w:tcW w:type="dxa" w:w="900"/>
            <w:shd w:fill="1B3A57"/>
          </w:tcPr>
          <w:p>
            <w:r>
              <w:rPr>
                <w:rFonts w:ascii="Calibri" w:hAnsi="Calibri"/>
                <w:b/>
                <w:i w:val="0"/>
                <w:color w:val="FFFFFF"/>
                <w:sz w:val="19"/>
              </w:rPr>
              <w:t>Sum</w:t>
            </w:r>
          </w:p>
        </w:tc>
        <w:tc>
          <w:tcPr>
            <w:tcW w:type="dxa" w:w="900"/>
            <w:shd w:fill="1B3A57"/>
          </w:tcPr>
          <w:p>
            <w:r>
              <w:rPr>
                <w:rFonts w:ascii="Calibri" w:hAnsi="Calibri"/>
                <w:b/>
                <w:i w:val="0"/>
                <w:color w:val="FFFFFF"/>
                <w:sz w:val="19"/>
              </w:rPr>
              <w:t>÷ items</w:t>
            </w:r>
          </w:p>
        </w:tc>
        <w:tc>
          <w:tcPr>
            <w:tcW w:type="dxa" w:w="900"/>
            <w:shd w:fill="1B3A57"/>
          </w:tcPr>
          <w:p>
            <w:r>
              <w:rPr>
                <w:rFonts w:ascii="Calibri" w:hAnsi="Calibri"/>
                <w:b/>
                <w:i w:val="0"/>
                <w:color w:val="FFFFFF"/>
                <w:sz w:val="19"/>
              </w:rPr>
              <w:t>Average</w:t>
            </w:r>
          </w:p>
        </w:tc>
        <w:tc>
          <w:tcPr>
            <w:tcW w:type="dxa" w:w="1300"/>
            <w:shd w:fill="1B3A57"/>
          </w:tcPr>
          <w:p>
            <w:r>
              <w:rPr>
                <w:rFonts w:ascii="Calibri" w:hAnsi="Calibri"/>
                <w:b/>
                <w:i w:val="0"/>
                <w:color w:val="FFFFFF"/>
                <w:sz w:val="19"/>
              </w:rPr>
              <w:t>Band</w:t>
            </w:r>
          </w:p>
        </w:tc>
      </w:tr>
      <w:tr>
        <w:tc>
          <w:tcPr>
            <w:tcW w:type="dxa" w:w="1900"/>
          </w:tcPr>
          <w:p>
            <w:r>
              <w:rPr>
                <w:rFonts w:ascii="Calibri" w:hAnsi="Calibri"/>
                <w:b/>
                <w:i w:val="0"/>
                <w:color w:val="2A3642"/>
                <w:sz w:val="18"/>
              </w:rPr>
              <w:t>Abide in Christ</w:t>
            </w:r>
          </w:p>
        </w:tc>
        <w:tc>
          <w:tcPr>
            <w:tcW w:type="dxa" w:w="2100"/>
          </w:tcPr>
          <w:p>
            <w:r>
              <w:rPr>
                <w:rFonts w:ascii="Calibri" w:hAnsi="Calibri"/>
                <w:b w:val="0"/>
                <w:i w:val="0"/>
                <w:color w:val="5A6A78"/>
                <w:sz w:val="17"/>
              </w:rPr>
              <w:t>1, 2, 3, 4, 5, 6, 7, 8, 9, 10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Live in the Word</w:t>
            </w:r>
          </w:p>
        </w:tc>
        <w:tc>
          <w:tcPr>
            <w:tcW w:type="dxa" w:w="2100"/>
          </w:tcPr>
          <w:p>
            <w:r>
              <w:rPr>
                <w:rFonts w:ascii="Calibri" w:hAnsi="Calibri"/>
                <w:b w:val="0"/>
                <w:i w:val="0"/>
                <w:color w:val="5A6A78"/>
                <w:sz w:val="17"/>
              </w:rPr>
              <w:t>11, 12, 13, 14, 15, 16, 17, 18, 19, 20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Pray in Faith</w:t>
            </w:r>
          </w:p>
        </w:tc>
        <w:tc>
          <w:tcPr>
            <w:tcW w:type="dxa" w:w="2100"/>
          </w:tcPr>
          <w:p>
            <w:r>
              <w:rPr>
                <w:rFonts w:ascii="Calibri" w:hAnsi="Calibri"/>
                <w:b w:val="0"/>
                <w:i w:val="0"/>
                <w:color w:val="5A6A78"/>
                <w:sz w:val="17"/>
              </w:rPr>
              <w:t>21, 22, 23, 24, 25, 26, 27, 28, 29, 30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Fellowship with Believers</w:t>
            </w:r>
          </w:p>
        </w:tc>
        <w:tc>
          <w:tcPr>
            <w:tcW w:type="dxa" w:w="2100"/>
          </w:tcPr>
          <w:p>
            <w:r>
              <w:rPr>
                <w:rFonts w:ascii="Calibri" w:hAnsi="Calibri"/>
                <w:b w:val="0"/>
                <w:i w:val="0"/>
                <w:color w:val="5A6A78"/>
                <w:sz w:val="17"/>
              </w:rPr>
              <w:t>31, 32, 33, 34, 35, 36, 37, 38, 39, 40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Witness to the World</w:t>
            </w:r>
          </w:p>
        </w:tc>
        <w:tc>
          <w:tcPr>
            <w:tcW w:type="dxa" w:w="2100"/>
          </w:tcPr>
          <w:p>
            <w:r>
              <w:rPr>
                <w:rFonts w:ascii="Calibri" w:hAnsi="Calibri"/>
                <w:b w:val="0"/>
                <w:i w:val="0"/>
                <w:color w:val="5A6A78"/>
                <w:sz w:val="17"/>
              </w:rPr>
              <w:t>41, 42, 43, 44, 45, 46, 47, 48, 49, 50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Minister to Others</w:t>
            </w:r>
          </w:p>
        </w:tc>
        <w:tc>
          <w:tcPr>
            <w:tcW w:type="dxa" w:w="2100"/>
          </w:tcPr>
          <w:p>
            <w:r>
              <w:rPr>
                <w:rFonts w:ascii="Calibri" w:hAnsi="Calibri"/>
                <w:b w:val="0"/>
                <w:i w:val="0"/>
                <w:color w:val="5A6A78"/>
                <w:sz w:val="17"/>
              </w:rPr>
              <w:t>51, 52, 53, 54, 55, 56, 57, 58, 59, 60</w:t>
            </w:r>
          </w:p>
        </w:tc>
        <w:tc>
          <w:tcPr>
            <w:tcW w:type="dxa" w:w="900"/>
            <w:shd w:fill="F7F9FA"/>
          </w:tcPr>
          <w:p/>
        </w:tc>
        <w:tc>
          <w:tcPr>
            <w:tcW w:type="dxa" w:w="900"/>
            <w:shd w:fill="F7F9FA"/>
          </w:tcPr>
          <w:p/>
        </w:tc>
        <w:tc>
          <w:tcPr>
            <w:tcW w:type="dxa" w:w="900"/>
            <w:shd w:fill="F7F9FA"/>
          </w:tcPr>
          <w:p/>
        </w:tc>
        <w:tc>
          <w:tcPr>
            <w:tcW w:type="dxa" w:w="1300"/>
            <w:shd w:fill="F7F9FA"/>
          </w:tcPr>
          <w:p/>
        </w:tc>
      </w:tr>
    </w:tbl>
    <w:p>
      <w:pPr>
        <w:spacing w:before="120" w:after="60"/>
      </w:pPr>
      <w:r>
        <w:rPr>
          <w:rFonts w:ascii="Calibri" w:hAnsi="Calibri"/>
          <w:b/>
          <w:i w:val="0"/>
          <w:color w:val="1B3A57"/>
          <w:sz w:val="21"/>
        </w:rPr>
        <w:t>Bands</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4968"/>
        <w:gridCol w:w="4968"/>
      </w:tblGrid>
      <w:tr>
        <w:tc>
          <w:tcPr>
            <w:tcW w:type="dxa" w:w="2600"/>
            <w:shd w:fill="1B3A57"/>
          </w:tcPr>
          <w:p>
            <w:r>
              <w:rPr>
                <w:rFonts w:ascii="Calibri" w:hAnsi="Calibri"/>
                <w:b/>
                <w:i w:val="0"/>
                <w:color w:val="FFFFFF"/>
                <w:sz w:val="19"/>
              </w:rPr>
              <w:t>Band</w:t>
            </w:r>
          </w:p>
        </w:tc>
        <w:tc>
          <w:tcPr>
            <w:tcW w:type="dxa" w:w="2600"/>
            <w:shd w:fill="1B3A57"/>
          </w:tcPr>
          <w:p>
            <w:r>
              <w:rPr>
                <w:rFonts w:ascii="Calibri" w:hAnsi="Calibri"/>
                <w:b/>
                <w:i w:val="0"/>
                <w:color w:val="FFFFFF"/>
                <w:sz w:val="19"/>
              </w:rPr>
              <w:t>Cutoff (average)</w:t>
            </w:r>
          </w:p>
        </w:tc>
      </w:tr>
      <w:tr>
        <w:tc>
          <w:tcPr>
            <w:tcW w:type="dxa" w:w="2600"/>
          </w:tcPr>
          <w:p>
            <w:r>
              <w:rPr>
                <w:rFonts w:ascii="Calibri" w:hAnsi="Calibri"/>
                <w:b/>
                <w:i w:val="0"/>
                <w:color w:val="2A3642"/>
                <w:sz w:val="19"/>
              </w:rPr>
              <w:t>Strength</w:t>
            </w:r>
          </w:p>
        </w:tc>
        <w:tc>
          <w:tcPr>
            <w:tcW w:type="dxa" w:w="2600"/>
          </w:tcPr>
          <w:p>
            <w:r>
              <w:rPr>
                <w:rFonts w:ascii="Calibri" w:hAnsi="Calibri"/>
                <w:b w:val="0"/>
                <w:i w:val="0"/>
                <w:color w:val="2A3642"/>
                <w:sz w:val="19"/>
              </w:rPr>
              <w:t>4 and up</w:t>
            </w:r>
          </w:p>
        </w:tc>
      </w:tr>
      <w:tr>
        <w:tc>
          <w:tcPr>
            <w:tcW w:type="dxa" w:w="2600"/>
          </w:tcPr>
          <w:p>
            <w:r>
              <w:rPr>
                <w:rFonts w:ascii="Calibri" w:hAnsi="Calibri"/>
                <w:b/>
                <w:i w:val="0"/>
                <w:color w:val="2A3642"/>
                <w:sz w:val="19"/>
              </w:rPr>
              <w:t>Steady</w:t>
            </w:r>
          </w:p>
        </w:tc>
        <w:tc>
          <w:tcPr>
            <w:tcW w:type="dxa" w:w="2600"/>
          </w:tcPr>
          <w:p>
            <w:r>
              <w:rPr>
                <w:rFonts w:ascii="Calibri" w:hAnsi="Calibri"/>
                <w:b w:val="0"/>
                <w:i w:val="0"/>
                <w:color w:val="2A3642"/>
                <w:sz w:val="19"/>
              </w:rPr>
              <w:t>2.75 and up</w:t>
            </w:r>
          </w:p>
        </w:tc>
      </w:tr>
      <w:tr>
        <w:tc>
          <w:tcPr>
            <w:tcW w:type="dxa" w:w="2600"/>
          </w:tcPr>
          <w:p>
            <w:r>
              <w:rPr>
                <w:rFonts w:ascii="Calibri" w:hAnsi="Calibri"/>
                <w:b/>
                <w:i w:val="0"/>
                <w:color w:val="2A3642"/>
                <w:sz w:val="19"/>
              </w:rPr>
              <w:t>Needs Attention</w:t>
            </w:r>
          </w:p>
        </w:tc>
        <w:tc>
          <w:tcPr>
            <w:tcW w:type="dxa" w:w="2600"/>
          </w:tcPr>
          <w:p>
            <w:r>
              <w:rPr>
                <w:rFonts w:ascii="Calibri" w:hAnsi="Calibri"/>
                <w:b w:val="0"/>
                <w:i w:val="0"/>
                <w:color w:val="2A3642"/>
                <w:sz w:val="19"/>
              </w:rPr>
              <w:t>0 and up</w:t>
            </w:r>
          </w:p>
        </w:tc>
      </w:tr>
    </w:tbl>
    <w:p>
      <w:pPr>
        <w:spacing w:before="120" w:after="120"/>
      </w:pPr>
      <w:r>
        <w:rPr>
          <w:rFonts w:ascii="Calibri" w:hAnsi="Calibri"/>
          <w:b w:val="0"/>
          <w:i/>
          <w:color w:val="5A6A78"/>
          <w:sz w:val="20"/>
        </w:rPr>
        <w:t>Then: the two highest domains are strengths; the two lowest are your growth focus.</w:t>
      </w:r>
    </w:p>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is a single, colorful, print-ready page:</w:t>
      </w:r>
    </w:p>
    <w:p>
      <w:pPr>
        <w:spacing w:after="40"/>
        <w:ind w:left="360"/>
      </w:pPr>
      <w:r>
        <w:rPr>
          <w:rFonts w:ascii="Calibri" w:hAnsi="Calibri"/>
          <w:b w:val="0"/>
          <w:i w:val="0"/>
          <w:color w:val="2A3642"/>
          <w:sz w:val="20"/>
        </w:rPr>
        <w:t>•  A header band with the taker's name and date.</w:t>
      </w:r>
    </w:p>
    <w:p>
      <w:pPr>
        <w:spacing w:after="40"/>
        <w:ind w:left="360"/>
      </w:pPr>
      <w:r>
        <w:rPr>
          <w:rFonts w:ascii="Calibri" w:hAnsi="Calibri"/>
          <w:b w:val="0"/>
          <w:i w:val="0"/>
          <w:color w:val="2A3642"/>
          <w:sz w:val="20"/>
        </w:rPr>
        <w:t>•  Your six disciplines — every domain listed with its average, its band color, and a short bar.</w:t>
      </w:r>
    </w:p>
    <w:p>
      <w:pPr>
        <w:spacing w:after="40"/>
        <w:ind w:left="360"/>
      </w:pPr>
      <w:r>
        <w:rPr>
          <w:rFonts w:ascii="Calibri" w:hAnsi="Calibri"/>
          <w:b w:val="0"/>
          <w:i w:val="0"/>
          <w:color w:val="2A3642"/>
          <w:sz w:val="20"/>
        </w:rPr>
        <w:t>•  Where you're strongest — the top two domains, affirmed.</w:t>
      </w:r>
    </w:p>
    <w:p>
      <w:pPr>
        <w:spacing w:after="40"/>
        <w:ind w:left="360"/>
      </w:pPr>
      <w:r>
        <w:rPr>
          <w:rFonts w:ascii="Calibri" w:hAnsi="Calibri"/>
          <w:b w:val="0"/>
          <w:i w:val="0"/>
          <w:color w:val="2A3642"/>
          <w:sz w:val="20"/>
        </w:rPr>
        <w:t>•  Where to grow next — the lowest two domains, each with a next step.</w:t>
      </w:r>
    </w:p>
    <w:p>
      <w:pPr>
        <w:spacing w:after="40"/>
        <w:ind w:left="360"/>
      </w:pPr>
      <w:r>
        <w:rPr>
          <w:rFonts w:ascii="Calibri" w:hAnsi="Calibri"/>
          <w:b w:val="0"/>
          <w:i w:val="0"/>
          <w:color w:val="2A3642"/>
          <w:sz w:val="20"/>
        </w:rPr>
        <w:t>•  A Discipleship Wheel radar chart plots all six disciplines at once.</w:t>
      </w:r>
    </w:p>
    <w:p>
      <w:pPr>
        <w:spacing w:after="40"/>
        <w:ind w:left="360"/>
      </w:pPr>
      <w:r>
        <w:rPr>
          <w:rFonts w:ascii="Calibri" w:hAnsi="Calibri"/>
          <w:b w:val="0"/>
          <w:i w:val="0"/>
          <w:color w:val="2A3642"/>
          <w:sz w:val="20"/>
        </w:rPr>
        <w:t>•  Helper note: _This is a mirror for one moment in your journey, not a grade on your walk with God. Every disciple has areas still filling in. These are simply where the next bit of growth is waiting._</w:t>
      </w:r>
    </w:p>
    <w:p>
      <w:pPr>
        <w:spacing w:before="0" w:after="80"/>
      </w:pPr>
      <w:r>
        <w:rPr>
          <w:rFonts w:ascii="Calibri" w:hAnsi="Calibri"/>
          <w:b w:val="0"/>
          <w:i w:val="0"/>
          <w:color w:val="2A3642"/>
          <w:sz w:val="20"/>
        </w:rPr>
        <w:t>Each domain carries a Scripture anchor and/or a concrete next step, shown for growth areas:</w:t>
      </w:r>
    </w:p>
    <w:p>
      <w:pPr>
        <w:spacing w:after="40"/>
        <w:ind w:left="360"/>
      </w:pPr>
      <w:r>
        <w:rPr>
          <w:rFonts w:ascii="Calibri" w:hAnsi="Calibri"/>
          <w:b w:val="0"/>
          <w:i w:val="0"/>
          <w:color w:val="2A3642"/>
          <w:sz w:val="20"/>
        </w:rPr>
        <w:t>•  Abide in Christ _(Ref: John 15:4-5)_: Set one fixed time this week to be with Christ with no agenda, not sermon prep, not a task, just abiding. Guard it like a meeting.</w:t>
      </w:r>
    </w:p>
    <w:p>
      <w:pPr>
        <w:spacing w:after="40"/>
        <w:ind w:left="360"/>
      </w:pPr>
      <w:r>
        <w:rPr>
          <w:rFonts w:ascii="Calibri" w:hAnsi="Calibri"/>
          <w:b w:val="0"/>
          <w:i w:val="0"/>
          <w:color w:val="2A3642"/>
          <w:sz w:val="20"/>
        </w:rPr>
        <w:t>•  Live in the Word _(Ref: Joshua 1:8 · 2 Timothy 3:16-17)_: Pick one short book of the Bible and read a few verses at the same time each day, ending with one question: what does this ask of me today?</w:t>
      </w:r>
    </w:p>
    <w:p>
      <w:pPr>
        <w:spacing w:after="40"/>
        <w:ind w:left="360"/>
      </w:pPr>
      <w:r>
        <w:rPr>
          <w:rFonts w:ascii="Calibri" w:hAnsi="Calibri"/>
          <w:b w:val="0"/>
          <w:i w:val="0"/>
          <w:color w:val="2A3642"/>
          <w:sz w:val="20"/>
        </w:rPr>
        <w:t>•  Pray in Faith _(Ref: Philippians 4:6-7 · James 5:16)_: Add two minutes of listening to the end of your prayers this week. Say less, and give God room to speak.</w:t>
      </w:r>
    </w:p>
    <w:p>
      <w:pPr>
        <w:spacing w:after="40"/>
        <w:ind w:left="360"/>
      </w:pPr>
      <w:r>
        <w:rPr>
          <w:rFonts w:ascii="Calibri" w:hAnsi="Calibri"/>
          <w:b w:val="0"/>
          <w:i w:val="0"/>
          <w:color w:val="2A3642"/>
          <w:sz w:val="20"/>
        </w:rPr>
        <w:t>•  Fellowship with Believers _(Ref: Hebrews 10:24-25 · Proverbs 27:17)_: Invite one trusted person into a standing check-in where they have permission to ask you hard questions and you actually answer.</w:t>
      </w:r>
    </w:p>
    <w:p>
      <w:pPr>
        <w:spacing w:after="40"/>
        <w:ind w:left="360"/>
      </w:pPr>
      <w:r>
        <w:rPr>
          <w:rFonts w:ascii="Calibri" w:hAnsi="Calibri"/>
          <w:b w:val="0"/>
          <w:i w:val="0"/>
          <w:color w:val="2A3642"/>
          <w:sz w:val="20"/>
        </w:rPr>
        <w:t>•  Witness to the World _(Ref: Matthew 28:19-20 · 1 Peter 3:15)_: Write down two people who don't yet know Christ, pray for them by name daily, and look for one natural opening to share this month.</w:t>
      </w:r>
    </w:p>
    <w:p>
      <w:pPr>
        <w:spacing w:after="40"/>
        <w:ind w:left="360"/>
      </w:pPr>
      <w:r>
        <w:rPr>
          <w:rFonts w:ascii="Calibri" w:hAnsi="Calibri"/>
          <w:b w:val="0"/>
          <w:i w:val="0"/>
          <w:color w:val="2A3642"/>
          <w:sz w:val="20"/>
        </w:rPr>
        <w:t>•  Minister to Others _(Ref: 1 Peter 4:10 · Matthew 25:40)_: Say yes to one concrete way to serve this month that uses a gift you already have, and do it without expecting anything back.</w:t>
      </w:r>
    </w:p>
    <w:p>
      <w:pPr>
        <w:spacing w:before="0" w:after="80"/>
      </w:pPr>
      <w:r>
        <w:rPr>
          <w:rFonts w:ascii="Calibri" w:hAnsi="Calibri"/>
          <w:b w:val="0"/>
          <w:i w:val="0"/>
          <w:color w:val="2A3642"/>
          <w:sz w:val="20"/>
        </w:rPr>
        <w:t>Colors: teal = strong band, gold = middle band, slate = lowest band.</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