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19902" w14:textId="77777777" w:rsidR="00290A9D" w:rsidRDefault="00000000">
      <w:pPr>
        <w:pStyle w:val="Title"/>
      </w:pPr>
      <w:r>
        <w:t>Test Procedure for PCB Design Final v28</w:t>
      </w:r>
    </w:p>
    <w:p w14:paraId="5F37D3D7" w14:textId="77777777" w:rsidR="00290A9D" w:rsidRDefault="00000000">
      <w:r>
        <w:t>Date: October 15, 2024</w:t>
      </w:r>
      <w:r>
        <w:br/>
      </w:r>
    </w:p>
    <w:p w14:paraId="7BC6D185" w14:textId="77777777" w:rsidR="00290A9D" w:rsidRDefault="00000000">
      <w:r>
        <w:t>This test procedure outlines the necessary tests, criteria, and methods for validating the operation of the components and modules in the provided schematic. This procedure ensures the system operates as expected under different conditions and meets all specifications.</w:t>
      </w:r>
    </w:p>
    <w:p w14:paraId="1560C32C" w14:textId="77777777" w:rsidR="00290A9D" w:rsidRDefault="00000000" w:rsidP="000625A9">
      <w:pPr>
        <w:pStyle w:val="Heading1"/>
        <w:jc w:val="center"/>
      </w:pPr>
      <w:r>
        <w:t>1. Overview</w:t>
      </w:r>
    </w:p>
    <w:p w14:paraId="3C2C192B" w14:textId="77777777" w:rsidR="00290A9D" w:rsidRDefault="00000000">
      <w:r>
        <w:t>The schematic involves the following key components and systems:</w:t>
      </w:r>
    </w:p>
    <w:p w14:paraId="02CE6A94" w14:textId="77777777" w:rsidR="00290A9D" w:rsidRDefault="00000000">
      <w:r>
        <w:t>1. Voltage regulators for 24V, 7.4V, and 3.3V power distribution.</w:t>
      </w:r>
    </w:p>
    <w:p w14:paraId="43DB6F15" w14:textId="77777777" w:rsidR="00290A9D" w:rsidRDefault="00000000">
      <w:r>
        <w:t>2. SIM7080G communication module with UART and GPIO interfaces.</w:t>
      </w:r>
    </w:p>
    <w:p w14:paraId="54413EC3" w14:textId="77777777" w:rsidR="00290A9D" w:rsidRDefault="00000000">
      <w:r>
        <w:t>3. ESP32 microcontroller module for logic control and I/O management.</w:t>
      </w:r>
    </w:p>
    <w:p w14:paraId="6611B047" w14:textId="77777777" w:rsidR="00290A9D" w:rsidRDefault="00000000">
      <w:r>
        <w:t>4. LiPo battery management system (BMS).</w:t>
      </w:r>
    </w:p>
    <w:p w14:paraId="4FA49425" w14:textId="77777777" w:rsidR="00290A9D" w:rsidRDefault="00000000">
      <w:r>
        <w:t>5. Peripherals such as sensors, switches, and connectors.</w:t>
      </w:r>
    </w:p>
    <w:p w14:paraId="77D42F0C" w14:textId="77777777" w:rsidR="00290A9D" w:rsidRDefault="00000000" w:rsidP="000625A9">
      <w:pPr>
        <w:pStyle w:val="Heading1"/>
        <w:jc w:val="center"/>
      </w:pPr>
      <w:r>
        <w:t>2. Test Requirements</w:t>
      </w:r>
    </w:p>
    <w:p w14:paraId="221DD6DF" w14:textId="77777777" w:rsidR="00290A9D" w:rsidRDefault="00000000">
      <w:r>
        <w:t>Each component will be tested to ensure individual and integrated functionality. Tests will include:</w:t>
      </w:r>
    </w:p>
    <w:p w14:paraId="6DC8F80F" w14:textId="77777777" w:rsidR="00290A9D" w:rsidRDefault="00000000">
      <w:r>
        <w:t>• Power-on tests for voltage rails and regulators.</w:t>
      </w:r>
    </w:p>
    <w:p w14:paraId="51E1497D" w14:textId="77777777" w:rsidR="00290A9D" w:rsidRDefault="00000000">
      <w:r>
        <w:t>• UART communication tests between ESP32 and SIM7080G.</w:t>
      </w:r>
    </w:p>
    <w:p w14:paraId="4ACD2BEF" w14:textId="77777777" w:rsidR="00290A9D" w:rsidRDefault="00000000">
      <w:r>
        <w:t>• GPIO control verification.</w:t>
      </w:r>
    </w:p>
    <w:p w14:paraId="3C1B3C67" w14:textId="77777777" w:rsidR="00290A9D" w:rsidRDefault="00000000">
      <w:r>
        <w:t>• BMS operation under load conditions.</w:t>
      </w:r>
    </w:p>
    <w:p w14:paraId="7BE90751" w14:textId="77777777" w:rsidR="00290A9D" w:rsidRDefault="00000000">
      <w:r>
        <w:t>• Sensor functionality check.</w:t>
      </w:r>
    </w:p>
    <w:p w14:paraId="4BD04BBA" w14:textId="77777777" w:rsidR="000625A9" w:rsidRDefault="000625A9">
      <w:pPr>
        <w:pStyle w:val="Heading1"/>
      </w:pPr>
    </w:p>
    <w:p w14:paraId="390F5C74" w14:textId="77777777" w:rsidR="000625A9" w:rsidRDefault="000625A9">
      <w:pPr>
        <w:pStyle w:val="Heading1"/>
      </w:pPr>
    </w:p>
    <w:p w14:paraId="424B15B7" w14:textId="77777777" w:rsidR="000625A9" w:rsidRDefault="000625A9" w:rsidP="000625A9"/>
    <w:p w14:paraId="1A3F7EB4" w14:textId="77777777" w:rsidR="000625A9" w:rsidRDefault="000625A9" w:rsidP="000625A9"/>
    <w:p w14:paraId="5D1E9C5E" w14:textId="77777777" w:rsidR="000625A9" w:rsidRPr="000625A9" w:rsidRDefault="000625A9" w:rsidP="000625A9"/>
    <w:p w14:paraId="1F5B64A1" w14:textId="77777777" w:rsidR="000625A9" w:rsidRDefault="000625A9" w:rsidP="000625A9">
      <w:pPr>
        <w:pStyle w:val="Heading1"/>
        <w:jc w:val="center"/>
      </w:pPr>
    </w:p>
    <w:p w14:paraId="35CAAEB4" w14:textId="386BEC77" w:rsidR="00290A9D" w:rsidRDefault="00000000" w:rsidP="000625A9">
      <w:pPr>
        <w:pStyle w:val="Heading1"/>
        <w:jc w:val="center"/>
      </w:pPr>
      <w:r>
        <w:t>3. Test Procedures</w:t>
      </w:r>
    </w:p>
    <w:p w14:paraId="3B9D0808" w14:textId="77777777" w:rsidR="00290A9D" w:rsidRDefault="00000000">
      <w:pPr>
        <w:pStyle w:val="Heading2"/>
      </w:pPr>
      <w:r>
        <w:t>3.1 Power Distribution Tests</w:t>
      </w:r>
    </w:p>
    <w:p w14:paraId="1249F02E" w14:textId="77777777" w:rsidR="00290A9D" w:rsidRDefault="00000000">
      <w:r>
        <w:t>Objective: Verify correct voltage levels at key points.</w:t>
      </w:r>
    </w:p>
    <w:p w14:paraId="398FBCF3" w14:textId="77777777" w:rsidR="00290A9D" w:rsidRDefault="00000000">
      <w:r>
        <w:t>Procedure:</w:t>
      </w:r>
    </w:p>
    <w:p w14:paraId="5A507E82" w14:textId="77777777" w:rsidR="00290A9D" w:rsidRDefault="00000000">
      <w:r>
        <w:t>1. Power the circuit with 24V input.</w:t>
      </w:r>
    </w:p>
    <w:p w14:paraId="069DD969" w14:textId="7772B417" w:rsidR="007D2D7E" w:rsidRDefault="00000000">
      <w:r>
        <w:t>2. Measure the output voltage at 7.4V regulator</w:t>
      </w:r>
      <w:r w:rsidR="007D2D7E">
        <w:t xml:space="preserve"> </w:t>
      </w:r>
      <w:r>
        <w:t>using an oscilloscope.</w:t>
      </w:r>
      <w:r w:rsidR="007D2D7E">
        <w:br/>
      </w:r>
      <w:r w:rsidR="007D2D7E">
        <w:tab/>
      </w:r>
      <w:r w:rsidR="007D2D7E">
        <w:t>Verify output remains stable at the expected voltage level.</w:t>
      </w:r>
    </w:p>
    <w:p w14:paraId="5D121EF6" w14:textId="77DF4594" w:rsidR="00290A9D" w:rsidRDefault="007D2D7E">
      <w:r>
        <w:t xml:space="preserve">3. </w:t>
      </w:r>
      <w:r>
        <w:t>Measure the output voltage at 3.3V regulator using an oscilloscope.</w:t>
      </w:r>
      <w:r>
        <w:t xml:space="preserve"> </w:t>
      </w:r>
      <w:r>
        <w:br/>
      </w:r>
      <w:r>
        <w:tab/>
        <w:t>Verify output remains stable at the expected voltage level.</w:t>
      </w:r>
    </w:p>
    <w:p w14:paraId="1B3AA620" w14:textId="0C5D1423" w:rsidR="00290A9D" w:rsidRDefault="007D2D7E">
      <w:r>
        <w:t>4</w:t>
      </w:r>
      <w:r w:rsidR="00000000">
        <w:t>. Verify output stability over 5 minutes.</w:t>
      </w:r>
    </w:p>
    <w:p w14:paraId="3403DC89" w14:textId="77777777" w:rsidR="00290A9D" w:rsidRDefault="00000000">
      <w:r>
        <w:t>Pass Criteria: Voltage remains stable within ±5% of expected values.</w:t>
      </w:r>
    </w:p>
    <w:p w14:paraId="1330557B" w14:textId="77777777" w:rsidR="00290A9D" w:rsidRDefault="00000000">
      <w:pPr>
        <w:pStyle w:val="Heading2"/>
      </w:pPr>
      <w:r>
        <w:t>3.2 UART Communication Test</w:t>
      </w:r>
    </w:p>
    <w:p w14:paraId="404BFDC4" w14:textId="77777777" w:rsidR="00290A9D" w:rsidRDefault="00000000">
      <w:r>
        <w:t>Objective: Ensure proper communication between ESP32 and SIM7080G.</w:t>
      </w:r>
    </w:p>
    <w:p w14:paraId="3E5316E1" w14:textId="77777777" w:rsidR="00290A9D" w:rsidRDefault="00000000">
      <w:r>
        <w:t>Procedure:</w:t>
      </w:r>
    </w:p>
    <w:p w14:paraId="14A184F1" w14:textId="77777777" w:rsidR="00290A9D" w:rsidRDefault="00000000">
      <w:r>
        <w:t>1. Connect the ESP32 and SIM7080G via UART interface.</w:t>
      </w:r>
    </w:p>
    <w:p w14:paraId="1375C4CE" w14:textId="77777777" w:rsidR="00290A9D" w:rsidRDefault="00000000">
      <w:r>
        <w:t>2. Send AT commands from the ESP32 to SIM7080G.</w:t>
      </w:r>
    </w:p>
    <w:p w14:paraId="280BCF9B" w14:textId="77777777" w:rsidR="00290A9D" w:rsidRDefault="00000000">
      <w:r>
        <w:t>3. Validate responses from SIM7080G.</w:t>
      </w:r>
    </w:p>
    <w:p w14:paraId="68282CB2" w14:textId="77777777" w:rsidR="00290A9D" w:rsidRDefault="00000000">
      <w:r>
        <w:t>Pass Criteria: Correct responses to all AT commands.</w:t>
      </w:r>
    </w:p>
    <w:p w14:paraId="68479C20" w14:textId="77777777" w:rsidR="00290A9D" w:rsidRDefault="00000000">
      <w:pPr>
        <w:pStyle w:val="Heading2"/>
      </w:pPr>
      <w:r>
        <w:t>3.3 GPIO Control Test</w:t>
      </w:r>
    </w:p>
    <w:p w14:paraId="1E3D744F" w14:textId="77777777" w:rsidR="00290A9D" w:rsidRDefault="00000000">
      <w:r>
        <w:t>Objective: Verify GPIO functionality for external control.</w:t>
      </w:r>
    </w:p>
    <w:p w14:paraId="36A3B7C4" w14:textId="77777777" w:rsidR="00290A9D" w:rsidRDefault="00000000">
      <w:r>
        <w:t>Procedure:</w:t>
      </w:r>
    </w:p>
    <w:p w14:paraId="41CDB577" w14:textId="77777777" w:rsidR="00290A9D" w:rsidRDefault="00000000">
      <w:r>
        <w:t>1. Configure GPIO pins on the ESP32.</w:t>
      </w:r>
    </w:p>
    <w:p w14:paraId="1B5E12EE" w14:textId="77777777" w:rsidR="007D2D7E" w:rsidRDefault="00000000" w:rsidP="007D2D7E">
      <w:r>
        <w:t xml:space="preserve">2. </w:t>
      </w:r>
      <w:r w:rsidR="007D2D7E">
        <w:t>Use test program to send square wave to each pin on J4</w:t>
      </w:r>
      <w:r>
        <w:t>.</w:t>
      </w:r>
    </w:p>
    <w:p w14:paraId="0BB77937" w14:textId="648CC21D" w:rsidR="00290A9D" w:rsidRDefault="007D2D7E" w:rsidP="007D2D7E">
      <w:r>
        <w:t xml:space="preserve">3. measure J4-1 through J4-13 </w:t>
      </w:r>
      <w:r w:rsidR="00895629">
        <w:t xml:space="preserve">excluding J4-8 </w:t>
      </w:r>
      <w:r>
        <w:t>using an oscilloscope and verify presence of square wave.</w:t>
      </w:r>
    </w:p>
    <w:p w14:paraId="50219F6B" w14:textId="5A83AAA4" w:rsidR="007D2D7E" w:rsidRDefault="007D2D7E" w:rsidP="007D2D7E">
      <w:r>
        <w:t>4</w:t>
      </w:r>
      <w:r w:rsidR="00000000">
        <w:t xml:space="preserve">. </w:t>
      </w:r>
      <w:r>
        <w:t xml:space="preserve">Use test program to send square wave to each pin on </w:t>
      </w:r>
      <w:r>
        <w:t>J6.</w:t>
      </w:r>
    </w:p>
    <w:p w14:paraId="18B1E470" w14:textId="39018F4A" w:rsidR="00290A9D" w:rsidRDefault="007D2D7E">
      <w:r>
        <w:t>5</w:t>
      </w:r>
      <w:r>
        <w:t>. measure J</w:t>
      </w:r>
      <w:r>
        <w:t>6</w:t>
      </w:r>
      <w:r>
        <w:t>-1 through J</w:t>
      </w:r>
      <w:r>
        <w:t>6</w:t>
      </w:r>
      <w:r>
        <w:t>-3 using an oscilloscope and verify presence of square wave.</w:t>
      </w:r>
    </w:p>
    <w:p w14:paraId="7B954BAA" w14:textId="74FEA2BD" w:rsidR="00290A9D" w:rsidRDefault="00000000">
      <w:r>
        <w:t xml:space="preserve">Pass Criteria: </w:t>
      </w:r>
      <w:r w:rsidR="007D2D7E">
        <w:t>square wave present at every pin</w:t>
      </w:r>
      <w:r>
        <w:t>.</w:t>
      </w:r>
    </w:p>
    <w:p w14:paraId="2984B4B1" w14:textId="77777777" w:rsidR="00290A9D" w:rsidRDefault="00000000">
      <w:pPr>
        <w:pStyle w:val="Heading2"/>
      </w:pPr>
      <w:r>
        <w:t>3.4 Battery Management System (BMS) Test</w:t>
      </w:r>
    </w:p>
    <w:p w14:paraId="6314AE8F" w14:textId="77777777" w:rsidR="00290A9D" w:rsidRDefault="00000000">
      <w:r>
        <w:t>Objective: Validate the BMS functionality under load.</w:t>
      </w:r>
    </w:p>
    <w:p w14:paraId="2B798FFF" w14:textId="77777777" w:rsidR="00290A9D" w:rsidRDefault="00000000">
      <w:r>
        <w:t>Procedure:</w:t>
      </w:r>
    </w:p>
    <w:p w14:paraId="719600A0" w14:textId="7975684D" w:rsidR="00290A9D" w:rsidRDefault="00000000">
      <w:r>
        <w:t xml:space="preserve">1. </w:t>
      </w:r>
      <w:r w:rsidR="00895629">
        <w:t>remove 24v input to allow the battery circuit to provide backup power to the circuits.</w:t>
      </w:r>
    </w:p>
    <w:p w14:paraId="22A2F5E9" w14:textId="28CC1C82" w:rsidR="00290A9D" w:rsidRDefault="00000000">
      <w:r>
        <w:lastRenderedPageBreak/>
        <w:t xml:space="preserve">2. Measure voltage </w:t>
      </w:r>
      <w:r w:rsidR="00895629">
        <w:t>at U5-2 and verify the presence of stable 3.3v</w:t>
      </w:r>
      <w:r>
        <w:t>.</w:t>
      </w:r>
    </w:p>
    <w:p w14:paraId="5BC823F9" w14:textId="163A3E75" w:rsidR="00895629" w:rsidRDefault="00895629">
      <w:r>
        <w:t>3. allow the battery to provide power for 10 minutes.</w:t>
      </w:r>
    </w:p>
    <w:p w14:paraId="6EF88E7B" w14:textId="1EAE6F7B" w:rsidR="00895629" w:rsidRDefault="00895629">
      <w:r>
        <w:t>4. measure voltage at 7.4v test point. This voltage should slowly decrease as battery discharges.</w:t>
      </w:r>
    </w:p>
    <w:p w14:paraId="60C0A1D1" w14:textId="2A433496" w:rsidR="00290A9D" w:rsidRDefault="00895629">
      <w:r>
        <w:t>5.  while monitoring the oscilloscope voltage level, reapply 24v. verify the voltage increases slightly when 24v input power is applied.</w:t>
      </w:r>
    </w:p>
    <w:p w14:paraId="590CB547" w14:textId="7890590E" w:rsidR="00290A9D" w:rsidRDefault="00000000">
      <w:r>
        <w:t xml:space="preserve">Pass Criteria: </w:t>
      </w:r>
      <w:r w:rsidR="00673FC0">
        <w:t>voltage increase on 7.4v TP</w:t>
      </w:r>
      <w:r>
        <w:t>.</w:t>
      </w:r>
    </w:p>
    <w:p w14:paraId="57934347" w14:textId="77777777" w:rsidR="00290A9D" w:rsidRDefault="00000000">
      <w:pPr>
        <w:pStyle w:val="Heading2"/>
      </w:pPr>
      <w:r>
        <w:t>3.5 Sensor Functionality Test</w:t>
      </w:r>
    </w:p>
    <w:p w14:paraId="4788D681" w14:textId="77777777" w:rsidR="00290A9D" w:rsidRDefault="00000000">
      <w:r>
        <w:t>Objective: Check the operation of the onboard temperature sensor.</w:t>
      </w:r>
    </w:p>
    <w:p w14:paraId="6799F94A" w14:textId="77777777" w:rsidR="00290A9D" w:rsidRDefault="00000000">
      <w:r>
        <w:t>Procedure:</w:t>
      </w:r>
    </w:p>
    <w:p w14:paraId="18FD7157" w14:textId="77777777" w:rsidR="00290A9D" w:rsidRDefault="00000000">
      <w:r>
        <w:t>1. Power the temperature sensor circuit.</w:t>
      </w:r>
    </w:p>
    <w:p w14:paraId="4DF1C7D5" w14:textId="16D73302" w:rsidR="00290A9D" w:rsidRDefault="00000000">
      <w:r>
        <w:t xml:space="preserve">2. </w:t>
      </w:r>
      <w:r w:rsidR="00673FC0">
        <w:t>Use a bag of ice to lower the temperature</w:t>
      </w:r>
      <w:r>
        <w:t>.</w:t>
      </w:r>
    </w:p>
    <w:p w14:paraId="4F8C1D2E" w14:textId="39036E91" w:rsidR="00290A9D" w:rsidRDefault="00000000">
      <w:r>
        <w:t xml:space="preserve">3. </w:t>
      </w:r>
      <w:r w:rsidR="00673FC0">
        <w:t>observe the ESP32 serial interface. Verify a corresponding temperature drop.</w:t>
      </w:r>
    </w:p>
    <w:p w14:paraId="4D484FA4" w14:textId="51B76C60" w:rsidR="00290A9D" w:rsidRDefault="00000000">
      <w:r>
        <w:t xml:space="preserve">Pass Criteria: Temperature </w:t>
      </w:r>
      <w:r w:rsidR="00673FC0">
        <w:t>change observed</w:t>
      </w:r>
      <w:r>
        <w:t>.</w:t>
      </w:r>
    </w:p>
    <w:p w14:paraId="3F178E23" w14:textId="77777777" w:rsidR="00290A9D" w:rsidRDefault="00000000">
      <w:pPr>
        <w:pStyle w:val="Heading1"/>
      </w:pPr>
      <w:r>
        <w:t>4. Conclusion and Sign-off</w:t>
      </w:r>
    </w:p>
    <w:p w14:paraId="05B4A9C3" w14:textId="77777777" w:rsidR="00290A9D" w:rsidRDefault="00000000">
      <w:r>
        <w:t>This test plan ensures all components in the schematic are verified for functionality, communication, and performance. Empirical data will be collected during each test and documented in the final report.</w:t>
      </w:r>
    </w:p>
    <w:p w14:paraId="0E62024F" w14:textId="77777777" w:rsidR="000625A9" w:rsidRDefault="000625A9">
      <w:pPr>
        <w:pStyle w:val="Heading1"/>
      </w:pPr>
    </w:p>
    <w:p w14:paraId="7EE15788" w14:textId="66FB8C93" w:rsidR="00290A9D" w:rsidRDefault="00000000" w:rsidP="000625A9">
      <w:pPr>
        <w:pStyle w:val="Heading1"/>
        <w:spacing w:before="0" w:line="240" w:lineRule="auto"/>
      </w:pPr>
      <w:r>
        <w:t>Appendix: Test Data Recording</w:t>
      </w:r>
    </w:p>
    <w:p w14:paraId="25E7F75E" w14:textId="10302E56" w:rsidR="00290A9D" w:rsidRDefault="00000000" w:rsidP="000625A9">
      <w:pPr>
        <w:pStyle w:val="Heading2"/>
        <w:spacing w:before="0" w:line="240" w:lineRule="auto"/>
      </w:pPr>
      <w:r>
        <w:t>3. Power Distribution Tests</w:t>
      </w:r>
    </w:p>
    <w:tbl>
      <w:tblPr>
        <w:tblStyle w:val="PlainTable3"/>
        <w:tblW w:w="0" w:type="auto"/>
        <w:tblLook w:val="04A0" w:firstRow="1" w:lastRow="0" w:firstColumn="1" w:lastColumn="0" w:noHBand="0" w:noVBand="1"/>
      </w:tblPr>
      <w:tblGrid>
        <w:gridCol w:w="918"/>
        <w:gridCol w:w="1890"/>
        <w:gridCol w:w="1980"/>
        <w:gridCol w:w="900"/>
        <w:gridCol w:w="810"/>
      </w:tblGrid>
      <w:tr w:rsidR="000625A9" w14:paraId="5B55ED58" w14:textId="77777777" w:rsidTr="007D2D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 w:type="dxa"/>
          </w:tcPr>
          <w:p w14:paraId="4F098779" w14:textId="0607BD2C" w:rsidR="000625A9" w:rsidRDefault="000625A9" w:rsidP="000625A9">
            <w:r>
              <w:t>Test</w:t>
            </w:r>
          </w:p>
        </w:tc>
        <w:tc>
          <w:tcPr>
            <w:tcW w:w="1890" w:type="dxa"/>
          </w:tcPr>
          <w:p w14:paraId="4A0D94B0" w14:textId="647C0441" w:rsidR="000625A9" w:rsidRDefault="000625A9" w:rsidP="000625A9">
            <w:pPr>
              <w:cnfStyle w:val="100000000000" w:firstRow="1" w:lastRow="0" w:firstColumn="0" w:lastColumn="0" w:oddVBand="0" w:evenVBand="0" w:oddHBand="0" w:evenHBand="0" w:firstRowFirstColumn="0" w:firstRowLastColumn="0" w:lastRowFirstColumn="0" w:lastRowLastColumn="0"/>
            </w:pPr>
            <w:r>
              <w:t>Expected Value</w:t>
            </w:r>
          </w:p>
        </w:tc>
        <w:tc>
          <w:tcPr>
            <w:tcW w:w="1980" w:type="dxa"/>
          </w:tcPr>
          <w:p w14:paraId="3B9EFAE2" w14:textId="61FD3600" w:rsidR="000625A9" w:rsidRDefault="000625A9" w:rsidP="000625A9">
            <w:pPr>
              <w:cnfStyle w:val="100000000000" w:firstRow="1" w:lastRow="0" w:firstColumn="0" w:lastColumn="0" w:oddVBand="0" w:evenVBand="0" w:oddHBand="0" w:evenHBand="0" w:firstRowFirstColumn="0" w:firstRowLastColumn="0" w:lastRowFirstColumn="0" w:lastRowLastColumn="0"/>
            </w:pPr>
            <w:r>
              <w:t>Measured Value</w:t>
            </w:r>
          </w:p>
        </w:tc>
        <w:tc>
          <w:tcPr>
            <w:tcW w:w="900" w:type="dxa"/>
          </w:tcPr>
          <w:p w14:paraId="5D0B8658" w14:textId="77777777" w:rsidR="000625A9" w:rsidRDefault="000625A9" w:rsidP="000625A9">
            <w:pPr>
              <w:cnfStyle w:val="100000000000" w:firstRow="1" w:lastRow="0" w:firstColumn="0" w:lastColumn="0" w:oddVBand="0" w:evenVBand="0" w:oddHBand="0" w:evenHBand="0" w:firstRowFirstColumn="0" w:firstRowLastColumn="0" w:lastRowFirstColumn="0" w:lastRowLastColumn="0"/>
            </w:pPr>
            <w:r>
              <w:t>Pass</w:t>
            </w:r>
          </w:p>
        </w:tc>
        <w:tc>
          <w:tcPr>
            <w:tcW w:w="810" w:type="dxa"/>
          </w:tcPr>
          <w:p w14:paraId="1E2DBA6F" w14:textId="77777777" w:rsidR="000625A9" w:rsidRDefault="000625A9" w:rsidP="000625A9">
            <w:pPr>
              <w:cnfStyle w:val="100000000000" w:firstRow="1" w:lastRow="0" w:firstColumn="0" w:lastColumn="0" w:oddVBand="0" w:evenVBand="0" w:oddHBand="0" w:evenHBand="0" w:firstRowFirstColumn="0" w:firstRowLastColumn="0" w:lastRowFirstColumn="0" w:lastRowLastColumn="0"/>
            </w:pPr>
            <w:r>
              <w:t>Fail</w:t>
            </w:r>
          </w:p>
        </w:tc>
      </w:tr>
      <w:tr w:rsidR="000625A9" w14:paraId="6C32B615" w14:textId="77777777" w:rsidTr="007D2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B0D7B47" w14:textId="224BFC88" w:rsidR="000625A9" w:rsidRDefault="000625A9" w:rsidP="000625A9">
            <w:r>
              <w:t>3.1</w:t>
            </w:r>
            <w:r w:rsidR="007D2D7E">
              <w:t>.2</w:t>
            </w:r>
          </w:p>
        </w:tc>
        <w:tc>
          <w:tcPr>
            <w:tcW w:w="1890" w:type="dxa"/>
            <w:tcBorders>
              <w:top w:val="single" w:sz="4" w:space="0" w:color="7F7F7F" w:themeColor="text1" w:themeTint="80"/>
              <w:right w:val="single" w:sz="4" w:space="0" w:color="auto"/>
            </w:tcBorders>
          </w:tcPr>
          <w:p w14:paraId="602F9F96" w14:textId="692DB1D7" w:rsidR="000625A9" w:rsidRDefault="007D2D7E" w:rsidP="000625A9">
            <w:pPr>
              <w:jc w:val="center"/>
              <w:cnfStyle w:val="000000100000" w:firstRow="0" w:lastRow="0" w:firstColumn="0" w:lastColumn="0" w:oddVBand="0" w:evenVBand="0" w:oddHBand="1" w:evenHBand="0" w:firstRowFirstColumn="0" w:firstRowLastColumn="0" w:lastRowFirstColumn="0" w:lastRowLastColumn="0"/>
            </w:pPr>
            <w:r>
              <w:t>7.4v</w:t>
            </w:r>
          </w:p>
        </w:tc>
        <w:tc>
          <w:tcPr>
            <w:tcW w:w="1980" w:type="dxa"/>
            <w:tcBorders>
              <w:top w:val="single" w:sz="4" w:space="0" w:color="7F7F7F" w:themeColor="text1" w:themeTint="80"/>
              <w:left w:val="single" w:sz="4" w:space="0" w:color="auto"/>
              <w:right w:val="single" w:sz="4" w:space="0" w:color="auto"/>
            </w:tcBorders>
          </w:tcPr>
          <w:p w14:paraId="3F3F0D50" w14:textId="060DF2FE"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c>
          <w:tcPr>
            <w:tcW w:w="900" w:type="dxa"/>
            <w:tcBorders>
              <w:top w:val="single" w:sz="4" w:space="0" w:color="7F7F7F" w:themeColor="text1" w:themeTint="80"/>
              <w:left w:val="single" w:sz="4" w:space="0" w:color="auto"/>
              <w:right w:val="single" w:sz="4" w:space="0" w:color="auto"/>
            </w:tcBorders>
          </w:tcPr>
          <w:p w14:paraId="70EE8A94" w14:textId="77777777"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c>
          <w:tcPr>
            <w:tcW w:w="810" w:type="dxa"/>
            <w:tcBorders>
              <w:top w:val="single" w:sz="4" w:space="0" w:color="7F7F7F" w:themeColor="text1" w:themeTint="80"/>
              <w:left w:val="single" w:sz="4" w:space="0" w:color="auto"/>
            </w:tcBorders>
          </w:tcPr>
          <w:p w14:paraId="0A474BC7" w14:textId="77777777"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r>
      <w:tr w:rsidR="007D2D7E" w14:paraId="6995E7BD" w14:textId="77777777" w:rsidTr="007D2D7E">
        <w:tc>
          <w:tcPr>
            <w:cnfStyle w:val="001000000000" w:firstRow="0" w:lastRow="0" w:firstColumn="1" w:lastColumn="0" w:oddVBand="0" w:evenVBand="0" w:oddHBand="0" w:evenHBand="0" w:firstRowFirstColumn="0" w:firstRowLastColumn="0" w:lastRowFirstColumn="0" w:lastRowLastColumn="0"/>
            <w:tcW w:w="918" w:type="dxa"/>
          </w:tcPr>
          <w:p w14:paraId="3B8477AA" w14:textId="6735592A" w:rsidR="007D2D7E" w:rsidRDefault="007D2D7E" w:rsidP="000625A9">
            <w:r>
              <w:t>3.1.3</w:t>
            </w:r>
          </w:p>
        </w:tc>
        <w:tc>
          <w:tcPr>
            <w:tcW w:w="1890" w:type="dxa"/>
            <w:tcBorders>
              <w:right w:val="single" w:sz="4" w:space="0" w:color="auto"/>
            </w:tcBorders>
          </w:tcPr>
          <w:p w14:paraId="63EF927E" w14:textId="57B63D96" w:rsidR="007D2D7E" w:rsidRDefault="007D2D7E" w:rsidP="000625A9">
            <w:pPr>
              <w:jc w:val="center"/>
              <w:cnfStyle w:val="000000000000" w:firstRow="0" w:lastRow="0" w:firstColumn="0" w:lastColumn="0" w:oddVBand="0" w:evenVBand="0" w:oddHBand="0" w:evenHBand="0" w:firstRowFirstColumn="0" w:firstRowLastColumn="0" w:lastRowFirstColumn="0" w:lastRowLastColumn="0"/>
            </w:pPr>
            <w:r>
              <w:t>3.3</w:t>
            </w:r>
          </w:p>
        </w:tc>
        <w:tc>
          <w:tcPr>
            <w:tcW w:w="1980" w:type="dxa"/>
            <w:tcBorders>
              <w:left w:val="single" w:sz="4" w:space="0" w:color="auto"/>
              <w:right w:val="single" w:sz="4" w:space="0" w:color="auto"/>
            </w:tcBorders>
          </w:tcPr>
          <w:p w14:paraId="78D3CE87" w14:textId="77777777" w:rsidR="007D2D7E" w:rsidRDefault="007D2D7E" w:rsidP="000625A9">
            <w:pPr>
              <w:jc w:val="center"/>
              <w:cnfStyle w:val="000000000000" w:firstRow="0" w:lastRow="0" w:firstColumn="0" w:lastColumn="0" w:oddVBand="0" w:evenVBand="0" w:oddHBand="0" w:evenHBand="0" w:firstRowFirstColumn="0" w:firstRowLastColumn="0" w:lastRowFirstColumn="0" w:lastRowLastColumn="0"/>
            </w:pPr>
          </w:p>
        </w:tc>
        <w:tc>
          <w:tcPr>
            <w:tcW w:w="900" w:type="dxa"/>
            <w:tcBorders>
              <w:left w:val="single" w:sz="4" w:space="0" w:color="auto"/>
              <w:right w:val="single" w:sz="4" w:space="0" w:color="auto"/>
            </w:tcBorders>
          </w:tcPr>
          <w:p w14:paraId="70A6FA51" w14:textId="77777777" w:rsidR="007D2D7E" w:rsidRDefault="007D2D7E" w:rsidP="000625A9">
            <w:pPr>
              <w:jc w:val="center"/>
              <w:cnfStyle w:val="000000000000" w:firstRow="0" w:lastRow="0" w:firstColumn="0" w:lastColumn="0" w:oddVBand="0" w:evenVBand="0" w:oddHBand="0" w:evenHBand="0" w:firstRowFirstColumn="0" w:firstRowLastColumn="0" w:lastRowFirstColumn="0" w:lastRowLastColumn="0"/>
            </w:pPr>
          </w:p>
        </w:tc>
        <w:tc>
          <w:tcPr>
            <w:tcW w:w="810" w:type="dxa"/>
            <w:tcBorders>
              <w:left w:val="single" w:sz="4" w:space="0" w:color="auto"/>
            </w:tcBorders>
          </w:tcPr>
          <w:p w14:paraId="50DDD735" w14:textId="77777777" w:rsidR="007D2D7E" w:rsidRDefault="007D2D7E" w:rsidP="000625A9">
            <w:pPr>
              <w:jc w:val="center"/>
              <w:cnfStyle w:val="000000000000" w:firstRow="0" w:lastRow="0" w:firstColumn="0" w:lastColumn="0" w:oddVBand="0" w:evenVBand="0" w:oddHBand="0" w:evenHBand="0" w:firstRowFirstColumn="0" w:firstRowLastColumn="0" w:lastRowFirstColumn="0" w:lastRowLastColumn="0"/>
            </w:pPr>
          </w:p>
        </w:tc>
      </w:tr>
      <w:tr w:rsidR="000625A9" w14:paraId="01838E63" w14:textId="77777777" w:rsidTr="007D2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831B350" w14:textId="695CA314" w:rsidR="000625A9" w:rsidRDefault="000625A9" w:rsidP="000625A9">
            <w:r>
              <w:t>3.2</w:t>
            </w:r>
          </w:p>
        </w:tc>
        <w:tc>
          <w:tcPr>
            <w:tcW w:w="1890" w:type="dxa"/>
            <w:tcBorders>
              <w:right w:val="single" w:sz="4" w:space="0" w:color="auto"/>
            </w:tcBorders>
          </w:tcPr>
          <w:p w14:paraId="06CE8B4B" w14:textId="6CAAEFDD" w:rsidR="000625A9" w:rsidRDefault="007D2D7E" w:rsidP="000625A9">
            <w:pPr>
              <w:jc w:val="center"/>
              <w:cnfStyle w:val="000000100000" w:firstRow="0" w:lastRow="0" w:firstColumn="0" w:lastColumn="0" w:oddVBand="0" w:evenVBand="0" w:oddHBand="1" w:evenHBand="0" w:firstRowFirstColumn="0" w:firstRowLastColumn="0" w:lastRowFirstColumn="0" w:lastRowLastColumn="0"/>
            </w:pPr>
            <w:r>
              <w:t>Data Exchange</w:t>
            </w:r>
          </w:p>
        </w:tc>
        <w:tc>
          <w:tcPr>
            <w:tcW w:w="1980" w:type="dxa"/>
            <w:tcBorders>
              <w:left w:val="single" w:sz="4" w:space="0" w:color="auto"/>
              <w:right w:val="single" w:sz="4" w:space="0" w:color="auto"/>
            </w:tcBorders>
          </w:tcPr>
          <w:p w14:paraId="75B8B0A4" w14:textId="1E0A28DE"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c>
          <w:tcPr>
            <w:tcW w:w="900" w:type="dxa"/>
            <w:tcBorders>
              <w:left w:val="single" w:sz="4" w:space="0" w:color="auto"/>
              <w:right w:val="single" w:sz="4" w:space="0" w:color="auto"/>
            </w:tcBorders>
          </w:tcPr>
          <w:p w14:paraId="495D86B4" w14:textId="77777777"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c>
          <w:tcPr>
            <w:tcW w:w="810" w:type="dxa"/>
            <w:tcBorders>
              <w:left w:val="single" w:sz="4" w:space="0" w:color="auto"/>
            </w:tcBorders>
          </w:tcPr>
          <w:p w14:paraId="24057C70" w14:textId="77777777"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r>
      <w:tr w:rsidR="000625A9" w14:paraId="3E5F4A72" w14:textId="77777777" w:rsidTr="007D2D7E">
        <w:tc>
          <w:tcPr>
            <w:cnfStyle w:val="001000000000" w:firstRow="0" w:lastRow="0" w:firstColumn="1" w:lastColumn="0" w:oddVBand="0" w:evenVBand="0" w:oddHBand="0" w:evenHBand="0" w:firstRowFirstColumn="0" w:firstRowLastColumn="0" w:lastRowFirstColumn="0" w:lastRowLastColumn="0"/>
            <w:tcW w:w="918" w:type="dxa"/>
          </w:tcPr>
          <w:p w14:paraId="6EAD077E" w14:textId="18DD360A" w:rsidR="000625A9" w:rsidRDefault="000625A9" w:rsidP="000625A9">
            <w:r>
              <w:t>3.3</w:t>
            </w:r>
            <w:r w:rsidR="007D2D7E">
              <w:t>.3</w:t>
            </w:r>
          </w:p>
        </w:tc>
        <w:tc>
          <w:tcPr>
            <w:tcW w:w="1890" w:type="dxa"/>
            <w:tcBorders>
              <w:right w:val="single" w:sz="4" w:space="0" w:color="auto"/>
            </w:tcBorders>
          </w:tcPr>
          <w:p w14:paraId="096A67B6" w14:textId="7E51C103" w:rsidR="000625A9" w:rsidRDefault="007D2D7E" w:rsidP="000625A9">
            <w:pPr>
              <w:jc w:val="center"/>
              <w:cnfStyle w:val="000000000000" w:firstRow="0" w:lastRow="0" w:firstColumn="0" w:lastColumn="0" w:oddVBand="0" w:evenVBand="0" w:oddHBand="0" w:evenHBand="0" w:firstRowFirstColumn="0" w:firstRowLastColumn="0" w:lastRowFirstColumn="0" w:lastRowLastColumn="0"/>
            </w:pPr>
            <w:r>
              <w:t>Square Wave</w:t>
            </w:r>
          </w:p>
        </w:tc>
        <w:tc>
          <w:tcPr>
            <w:tcW w:w="1980" w:type="dxa"/>
            <w:tcBorders>
              <w:left w:val="single" w:sz="4" w:space="0" w:color="auto"/>
              <w:right w:val="single" w:sz="4" w:space="0" w:color="auto"/>
            </w:tcBorders>
          </w:tcPr>
          <w:p w14:paraId="7F055CCA" w14:textId="3CC26A07" w:rsidR="000625A9" w:rsidRDefault="000625A9" w:rsidP="000625A9">
            <w:pPr>
              <w:jc w:val="center"/>
              <w:cnfStyle w:val="000000000000" w:firstRow="0" w:lastRow="0" w:firstColumn="0" w:lastColumn="0" w:oddVBand="0" w:evenVBand="0" w:oddHBand="0" w:evenHBand="0" w:firstRowFirstColumn="0" w:firstRowLastColumn="0" w:lastRowFirstColumn="0" w:lastRowLastColumn="0"/>
            </w:pPr>
          </w:p>
        </w:tc>
        <w:tc>
          <w:tcPr>
            <w:tcW w:w="900" w:type="dxa"/>
            <w:tcBorders>
              <w:left w:val="single" w:sz="4" w:space="0" w:color="auto"/>
              <w:right w:val="single" w:sz="4" w:space="0" w:color="auto"/>
            </w:tcBorders>
          </w:tcPr>
          <w:p w14:paraId="0BC5A081" w14:textId="77777777" w:rsidR="000625A9" w:rsidRDefault="000625A9" w:rsidP="000625A9">
            <w:pPr>
              <w:jc w:val="center"/>
              <w:cnfStyle w:val="000000000000" w:firstRow="0" w:lastRow="0" w:firstColumn="0" w:lastColumn="0" w:oddVBand="0" w:evenVBand="0" w:oddHBand="0" w:evenHBand="0" w:firstRowFirstColumn="0" w:firstRowLastColumn="0" w:lastRowFirstColumn="0" w:lastRowLastColumn="0"/>
            </w:pPr>
          </w:p>
        </w:tc>
        <w:tc>
          <w:tcPr>
            <w:tcW w:w="810" w:type="dxa"/>
            <w:tcBorders>
              <w:left w:val="single" w:sz="4" w:space="0" w:color="auto"/>
            </w:tcBorders>
          </w:tcPr>
          <w:p w14:paraId="37AB36BA" w14:textId="77777777" w:rsidR="000625A9" w:rsidRDefault="000625A9" w:rsidP="000625A9">
            <w:pPr>
              <w:jc w:val="center"/>
              <w:cnfStyle w:val="000000000000" w:firstRow="0" w:lastRow="0" w:firstColumn="0" w:lastColumn="0" w:oddVBand="0" w:evenVBand="0" w:oddHBand="0" w:evenHBand="0" w:firstRowFirstColumn="0" w:firstRowLastColumn="0" w:lastRowFirstColumn="0" w:lastRowLastColumn="0"/>
            </w:pPr>
          </w:p>
        </w:tc>
      </w:tr>
      <w:tr w:rsidR="000625A9" w14:paraId="4ED37C90" w14:textId="77777777" w:rsidTr="007D2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08516F2" w14:textId="1B509BDB" w:rsidR="000625A9" w:rsidRDefault="000625A9" w:rsidP="000625A9">
            <w:r>
              <w:t>3.</w:t>
            </w:r>
            <w:r w:rsidR="007D2D7E">
              <w:t>3.</w:t>
            </w:r>
            <w:r w:rsidR="00895629">
              <w:t>5</w:t>
            </w:r>
          </w:p>
        </w:tc>
        <w:tc>
          <w:tcPr>
            <w:tcW w:w="1890" w:type="dxa"/>
            <w:tcBorders>
              <w:right w:val="single" w:sz="4" w:space="0" w:color="auto"/>
            </w:tcBorders>
          </w:tcPr>
          <w:p w14:paraId="341522CE" w14:textId="1E8A4E8F" w:rsidR="000625A9" w:rsidRDefault="007D2D7E" w:rsidP="000625A9">
            <w:pPr>
              <w:jc w:val="center"/>
              <w:cnfStyle w:val="000000100000" w:firstRow="0" w:lastRow="0" w:firstColumn="0" w:lastColumn="0" w:oddVBand="0" w:evenVBand="0" w:oddHBand="1" w:evenHBand="0" w:firstRowFirstColumn="0" w:firstRowLastColumn="0" w:lastRowFirstColumn="0" w:lastRowLastColumn="0"/>
            </w:pPr>
            <w:r>
              <w:t>Square Wave</w:t>
            </w:r>
          </w:p>
        </w:tc>
        <w:tc>
          <w:tcPr>
            <w:tcW w:w="1980" w:type="dxa"/>
            <w:tcBorders>
              <w:left w:val="single" w:sz="4" w:space="0" w:color="auto"/>
              <w:right w:val="single" w:sz="4" w:space="0" w:color="auto"/>
            </w:tcBorders>
          </w:tcPr>
          <w:p w14:paraId="6CCE20FF" w14:textId="52196A70"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c>
          <w:tcPr>
            <w:tcW w:w="900" w:type="dxa"/>
            <w:tcBorders>
              <w:left w:val="single" w:sz="4" w:space="0" w:color="auto"/>
              <w:right w:val="single" w:sz="4" w:space="0" w:color="auto"/>
            </w:tcBorders>
          </w:tcPr>
          <w:p w14:paraId="3AD4C3BC" w14:textId="77777777"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c>
          <w:tcPr>
            <w:tcW w:w="810" w:type="dxa"/>
            <w:tcBorders>
              <w:left w:val="single" w:sz="4" w:space="0" w:color="auto"/>
            </w:tcBorders>
          </w:tcPr>
          <w:p w14:paraId="0F65C8C2" w14:textId="77777777"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r>
      <w:tr w:rsidR="000625A9" w14:paraId="7CB26F9A" w14:textId="77777777" w:rsidTr="007D2D7E">
        <w:tc>
          <w:tcPr>
            <w:cnfStyle w:val="001000000000" w:firstRow="0" w:lastRow="0" w:firstColumn="1" w:lastColumn="0" w:oddVBand="0" w:evenVBand="0" w:oddHBand="0" w:evenHBand="0" w:firstRowFirstColumn="0" w:firstRowLastColumn="0" w:lastRowFirstColumn="0" w:lastRowLastColumn="0"/>
            <w:tcW w:w="918" w:type="dxa"/>
          </w:tcPr>
          <w:p w14:paraId="4516A645" w14:textId="4B4480EF" w:rsidR="000625A9" w:rsidRDefault="000625A9" w:rsidP="000625A9">
            <w:r>
              <w:t>3.</w:t>
            </w:r>
            <w:r w:rsidR="00895629">
              <w:t>4.5</w:t>
            </w:r>
          </w:p>
        </w:tc>
        <w:tc>
          <w:tcPr>
            <w:tcW w:w="1890" w:type="dxa"/>
            <w:tcBorders>
              <w:right w:val="single" w:sz="4" w:space="0" w:color="auto"/>
            </w:tcBorders>
          </w:tcPr>
          <w:p w14:paraId="51CB6262" w14:textId="2ABD3D89" w:rsidR="000625A9" w:rsidRDefault="00895629" w:rsidP="000625A9">
            <w:pPr>
              <w:jc w:val="center"/>
              <w:cnfStyle w:val="000000000000" w:firstRow="0" w:lastRow="0" w:firstColumn="0" w:lastColumn="0" w:oddVBand="0" w:evenVBand="0" w:oddHBand="0" w:evenHBand="0" w:firstRowFirstColumn="0" w:firstRowLastColumn="0" w:lastRowFirstColumn="0" w:lastRowLastColumn="0"/>
            </w:pPr>
            <w:r>
              <w:t xml:space="preserve">Voltage </w:t>
            </w:r>
            <w:r w:rsidR="00673FC0">
              <w:t>I</w:t>
            </w:r>
            <w:r>
              <w:t>ncrease</w:t>
            </w:r>
          </w:p>
        </w:tc>
        <w:tc>
          <w:tcPr>
            <w:tcW w:w="1980" w:type="dxa"/>
            <w:tcBorders>
              <w:left w:val="single" w:sz="4" w:space="0" w:color="auto"/>
              <w:right w:val="single" w:sz="4" w:space="0" w:color="auto"/>
            </w:tcBorders>
          </w:tcPr>
          <w:p w14:paraId="10F570AC" w14:textId="29E503B1" w:rsidR="000625A9" w:rsidRDefault="000625A9" w:rsidP="000625A9">
            <w:pPr>
              <w:jc w:val="center"/>
              <w:cnfStyle w:val="000000000000" w:firstRow="0" w:lastRow="0" w:firstColumn="0" w:lastColumn="0" w:oddVBand="0" w:evenVBand="0" w:oddHBand="0" w:evenHBand="0" w:firstRowFirstColumn="0" w:firstRowLastColumn="0" w:lastRowFirstColumn="0" w:lastRowLastColumn="0"/>
            </w:pPr>
          </w:p>
        </w:tc>
        <w:tc>
          <w:tcPr>
            <w:tcW w:w="900" w:type="dxa"/>
            <w:tcBorders>
              <w:left w:val="single" w:sz="4" w:space="0" w:color="auto"/>
              <w:right w:val="single" w:sz="4" w:space="0" w:color="auto"/>
            </w:tcBorders>
          </w:tcPr>
          <w:p w14:paraId="32F03487" w14:textId="77777777" w:rsidR="000625A9" w:rsidRDefault="000625A9" w:rsidP="000625A9">
            <w:pPr>
              <w:jc w:val="center"/>
              <w:cnfStyle w:val="000000000000" w:firstRow="0" w:lastRow="0" w:firstColumn="0" w:lastColumn="0" w:oddVBand="0" w:evenVBand="0" w:oddHBand="0" w:evenHBand="0" w:firstRowFirstColumn="0" w:firstRowLastColumn="0" w:lastRowFirstColumn="0" w:lastRowLastColumn="0"/>
            </w:pPr>
          </w:p>
        </w:tc>
        <w:tc>
          <w:tcPr>
            <w:tcW w:w="810" w:type="dxa"/>
            <w:tcBorders>
              <w:left w:val="single" w:sz="4" w:space="0" w:color="auto"/>
            </w:tcBorders>
          </w:tcPr>
          <w:p w14:paraId="441BE1CE" w14:textId="77777777" w:rsidR="000625A9" w:rsidRDefault="000625A9" w:rsidP="000625A9">
            <w:pPr>
              <w:jc w:val="center"/>
              <w:cnfStyle w:val="000000000000" w:firstRow="0" w:lastRow="0" w:firstColumn="0" w:lastColumn="0" w:oddVBand="0" w:evenVBand="0" w:oddHBand="0" w:evenHBand="0" w:firstRowFirstColumn="0" w:firstRowLastColumn="0" w:lastRowFirstColumn="0" w:lastRowLastColumn="0"/>
            </w:pPr>
          </w:p>
        </w:tc>
      </w:tr>
      <w:tr w:rsidR="000625A9" w14:paraId="7E627894" w14:textId="77777777" w:rsidTr="007D2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B9C8641" w14:textId="49823624" w:rsidR="000625A9" w:rsidRDefault="000625A9" w:rsidP="000625A9">
            <w:r>
              <w:t>3.</w:t>
            </w:r>
            <w:r w:rsidR="00673FC0">
              <w:t>5.3</w:t>
            </w:r>
          </w:p>
        </w:tc>
        <w:tc>
          <w:tcPr>
            <w:tcW w:w="1890" w:type="dxa"/>
            <w:tcBorders>
              <w:right w:val="single" w:sz="4" w:space="0" w:color="auto"/>
            </w:tcBorders>
          </w:tcPr>
          <w:p w14:paraId="0B36186E" w14:textId="3DAC242B" w:rsidR="000625A9" w:rsidRDefault="00673FC0" w:rsidP="000625A9">
            <w:pPr>
              <w:jc w:val="center"/>
              <w:cnfStyle w:val="000000100000" w:firstRow="0" w:lastRow="0" w:firstColumn="0" w:lastColumn="0" w:oddVBand="0" w:evenVBand="0" w:oddHBand="1" w:evenHBand="0" w:firstRowFirstColumn="0" w:firstRowLastColumn="0" w:lastRowFirstColumn="0" w:lastRowLastColumn="0"/>
            </w:pPr>
            <w:r>
              <w:t>Temp Change</w:t>
            </w:r>
          </w:p>
        </w:tc>
        <w:tc>
          <w:tcPr>
            <w:tcW w:w="1980" w:type="dxa"/>
            <w:tcBorders>
              <w:left w:val="single" w:sz="4" w:space="0" w:color="auto"/>
              <w:right w:val="single" w:sz="4" w:space="0" w:color="auto"/>
            </w:tcBorders>
          </w:tcPr>
          <w:p w14:paraId="1ED763A7" w14:textId="028A3594"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c>
          <w:tcPr>
            <w:tcW w:w="900" w:type="dxa"/>
            <w:tcBorders>
              <w:left w:val="single" w:sz="4" w:space="0" w:color="auto"/>
              <w:right w:val="single" w:sz="4" w:space="0" w:color="auto"/>
            </w:tcBorders>
          </w:tcPr>
          <w:p w14:paraId="4816B0B2" w14:textId="77777777"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c>
          <w:tcPr>
            <w:tcW w:w="810" w:type="dxa"/>
            <w:tcBorders>
              <w:left w:val="single" w:sz="4" w:space="0" w:color="auto"/>
            </w:tcBorders>
          </w:tcPr>
          <w:p w14:paraId="29856AE4" w14:textId="77777777" w:rsidR="000625A9" w:rsidRDefault="000625A9" w:rsidP="000625A9">
            <w:pPr>
              <w:jc w:val="center"/>
              <w:cnfStyle w:val="000000100000" w:firstRow="0" w:lastRow="0" w:firstColumn="0" w:lastColumn="0" w:oddVBand="0" w:evenVBand="0" w:oddHBand="1" w:evenHBand="0" w:firstRowFirstColumn="0" w:firstRowLastColumn="0" w:lastRowFirstColumn="0" w:lastRowLastColumn="0"/>
            </w:pPr>
          </w:p>
        </w:tc>
      </w:tr>
    </w:tbl>
    <w:p w14:paraId="0B340D14" w14:textId="77777777" w:rsidR="00290A9D" w:rsidRDefault="00290A9D" w:rsidP="000625A9"/>
    <w:sectPr w:rsidR="00290A9D" w:rsidSect="000625A9">
      <w:pgSz w:w="12240" w:h="15840"/>
      <w:pgMar w:top="900" w:right="1080" w:bottom="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9339923">
    <w:abstractNumId w:val="8"/>
  </w:num>
  <w:num w:numId="2" w16cid:durableId="2069959075">
    <w:abstractNumId w:val="6"/>
  </w:num>
  <w:num w:numId="3" w16cid:durableId="14812212">
    <w:abstractNumId w:val="5"/>
  </w:num>
  <w:num w:numId="4" w16cid:durableId="744451233">
    <w:abstractNumId w:val="4"/>
  </w:num>
  <w:num w:numId="5" w16cid:durableId="1069570245">
    <w:abstractNumId w:val="7"/>
  </w:num>
  <w:num w:numId="6" w16cid:durableId="754057580">
    <w:abstractNumId w:val="3"/>
  </w:num>
  <w:num w:numId="7" w16cid:durableId="1775906951">
    <w:abstractNumId w:val="2"/>
  </w:num>
  <w:num w:numId="8" w16cid:durableId="1263998972">
    <w:abstractNumId w:val="1"/>
  </w:num>
  <w:num w:numId="9" w16cid:durableId="98431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5A9"/>
    <w:rsid w:val="0015074B"/>
    <w:rsid w:val="00290A9D"/>
    <w:rsid w:val="0029639D"/>
    <w:rsid w:val="00326F90"/>
    <w:rsid w:val="00673FC0"/>
    <w:rsid w:val="007D2D7E"/>
    <w:rsid w:val="00895629"/>
    <w:rsid w:val="008B2A3C"/>
    <w:rsid w:val="00AA1D8D"/>
    <w:rsid w:val="00B47730"/>
    <w:rsid w:val="00BB760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03DB7"/>
  <w14:defaultImageDpi w14:val="300"/>
  <w15:docId w15:val="{B25577D9-2DDF-4C8A-B91C-5E7938EC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5">
    <w:name w:val="Plain Table 5"/>
    <w:basedOn w:val="TableNormal"/>
    <w:uiPriority w:val="99"/>
    <w:rsid w:val="000625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99"/>
    <w:rsid w:val="000625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BC027566E64CF49B185C48C575F99BB" ma:contentTypeVersion="4" ma:contentTypeDescription="Create a new document." ma:contentTypeScope="" ma:versionID="0de1a7616309e265f06a05c46210323f">
  <xsd:schema xmlns:xsd="http://www.w3.org/2001/XMLSchema" xmlns:xs="http://www.w3.org/2001/XMLSchema" xmlns:p="http://schemas.microsoft.com/office/2006/metadata/properties" xmlns:ns2="dc41b183-f9b0-431c-b56b-d1b3db9bfba2" targetNamespace="http://schemas.microsoft.com/office/2006/metadata/properties" ma:root="true" ma:fieldsID="f3b279144b85eafa2ed837d7b54d7ddc" ns2:_="">
    <xsd:import namespace="dc41b183-f9b0-431c-b56b-d1b3db9bfb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1b183-f9b0-431c-b56b-d1b3db9bfb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E8AE8364-1666-42D1-A0BE-B076D33C914C}"/>
</file>

<file path=customXml/itemProps3.xml><?xml version="1.0" encoding="utf-8"?>
<ds:datastoreItem xmlns:ds="http://schemas.openxmlformats.org/officeDocument/2006/customXml" ds:itemID="{E8506D49-BBC0-461C-BB1C-252C9D6CAEEE}"/>
</file>

<file path=customXml/itemProps4.xml><?xml version="1.0" encoding="utf-8"?>
<ds:datastoreItem xmlns:ds="http://schemas.openxmlformats.org/officeDocument/2006/customXml" ds:itemID="{41400EAE-26B1-4116-91AC-AB1C1093B864}"/>
</file>

<file path=docProps/app.xml><?xml version="1.0" encoding="utf-8"?>
<Properties xmlns="http://schemas.openxmlformats.org/officeDocument/2006/extended-properties" xmlns:vt="http://schemas.openxmlformats.org/officeDocument/2006/docPropsVTypes">
  <Template>Normal</Template>
  <TotalTime>6</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jordan anger</cp:lastModifiedBy>
  <cp:revision>2</cp:revision>
  <dcterms:created xsi:type="dcterms:W3CDTF">2024-10-15T14:48:00Z</dcterms:created>
  <dcterms:modified xsi:type="dcterms:W3CDTF">2024-10-15T14:48:00Z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0x010100FBC027566E64CF49B185C48C575F99BB</vt:lpwstr>
  </property>
</Properties>
</file>