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63BCA9CA" w14:textId="77777777" w:rsidR="00AD2D13" w:rsidRDefault="00AD2D13" w:rsidP="00692AF6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14:paraId="0E12AECC" w14:textId="7DC89116" w:rsidR="006050D5" w:rsidRDefault="006050D5" w:rsidP="00692AF6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14:paraId="1272F60D" w14:textId="5F560A57" w:rsidR="006050D5" w:rsidRDefault="006050D5" w:rsidP="00D87F43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14:paraId="20C86EEB" w14:textId="77777777" w:rsidR="00D70976" w:rsidRPr="003370F1" w:rsidRDefault="00D70976" w:rsidP="00D87F43">
      <w:pPr>
        <w:spacing w:after="0" w:line="360" w:lineRule="auto"/>
        <w:jc w:val="center"/>
        <w:rPr>
          <w:rFonts w:ascii="Cambria Math" w:eastAsia="Times New Roman" w:hAnsi="Cambria Math" w:cs="Arial"/>
          <w:b/>
          <w:kern w:val="0"/>
          <w:u w:val="single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u w:val="single"/>
          <w:lang w:eastAsia="pt-BR"/>
          <w14:ligatures w14:val="none"/>
        </w:rPr>
        <w:t>CONTRATO DE LOCAÇÃO DE SISTEMA GERADOR FOTOVOLTAICO DE ENERGIA ELÉTRICA E OUTRAS AVENÇAS.</w:t>
      </w:r>
    </w:p>
    <w:p w14:paraId="4453E21F" w14:textId="77777777" w:rsidR="00D70976" w:rsidRPr="003370F1" w:rsidRDefault="00D70976" w:rsidP="00D70976">
      <w:pPr>
        <w:tabs>
          <w:tab w:val="center" w:pos="4419"/>
          <w:tab w:val="right" w:pos="8838"/>
        </w:tabs>
        <w:spacing w:after="0" w:line="360" w:lineRule="auto"/>
        <w:jc w:val="both"/>
        <w:rPr>
          <w:rFonts w:ascii="Cambria Math" w:eastAsia="Times New Roman" w:hAnsi="Cambria Math" w:cs="Arial"/>
          <w:b/>
          <w:bCs/>
          <w:w w:val="120"/>
          <w:kern w:val="0"/>
          <w:u w:val="single"/>
          <w:lang w:eastAsia="pt-BR"/>
          <w14:ligatures w14:val="none"/>
        </w:rPr>
      </w:pPr>
    </w:p>
    <w:p w14:paraId="2341921E" w14:textId="2DE1756C" w:rsidR="00FD6BC1" w:rsidRDefault="00D70976" w:rsidP="00FD6BC1">
      <w:pPr>
        <w:tabs>
          <w:tab w:val="center" w:pos="4419"/>
          <w:tab w:val="right" w:pos="8838"/>
        </w:tabs>
        <w:spacing w:after="0" w:line="360" w:lineRule="auto"/>
        <w:jc w:val="both"/>
        <w:rPr>
          <w:rFonts w:ascii="Cambria Math" w:eastAsia="Times New Roman" w:hAnsi="Cambria Math" w:cs="Arial"/>
          <w:bCs/>
          <w:w w:val="120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Por meio do presente instrumento de promessa de locação de sistema gerador fotovoltaico de energia elétrica, a luz do princípio da função social do contrato e com observância plena dos direitos e garantias elementares expostas na legislação vigente, em especial artigos 565 e seguintes do Código Civil, fica justo e contratado entre as partes:</w:t>
      </w:r>
      <w:r w:rsidRPr="003370F1">
        <w:rPr>
          <w:rFonts w:ascii="Cambria Math" w:eastAsia="Times New Roman" w:hAnsi="Cambria Math" w:cs="Arial"/>
          <w:bCs/>
          <w:w w:val="120"/>
          <w:kern w:val="0"/>
          <w:lang w:eastAsia="pt-BR"/>
          <w14:ligatures w14:val="none"/>
        </w:rPr>
        <w:t xml:space="preserve"> </w:t>
      </w:r>
    </w:p>
    <w:p w14:paraId="73DB5C6A" w14:textId="77777777" w:rsidR="00637D4E" w:rsidRDefault="00637D4E" w:rsidP="0063221F">
      <w:pPr>
        <w:tabs>
          <w:tab w:val="center" w:pos="4419"/>
          <w:tab w:val="right" w:pos="8838"/>
        </w:tabs>
        <w:spacing w:after="0" w:line="360" w:lineRule="auto"/>
        <w:jc w:val="both"/>
        <w:rPr>
          <w:rFonts w:ascii="Cambria Math" w:eastAsia="Times New Roman" w:hAnsi="Cambria Math" w:cs="Arial"/>
          <w:bCs/>
          <w:w w:val="120"/>
          <w:kern w:val="0"/>
          <w:lang w:eastAsia="pt-BR"/>
          <w14:ligatures w14:val="none"/>
        </w:rPr>
      </w:pPr>
    </w:p>
    <w:p w14:paraId="7A38D259" w14:textId="7EC706A7" w:rsidR="00637D4E" w:rsidRPr="00361404" w:rsidRDefault="0063221F" w:rsidP="0063221F">
      <w:pPr>
        <w:pStyle w:val="parag2"/>
        <w:shd w:val="clear" w:color="auto" w:fill="FFFFFF"/>
        <w:spacing w:before="0" w:beforeAutospacing="0" w:after="0" w:afterAutospacing="0" w:line="360" w:lineRule="auto"/>
        <w:jc w:val="both"/>
        <w:rPr>
          <w:rFonts w:ascii="Cambria Math" w:hAnsi="Cambria Math" w:cs="Arial"/>
          <w:b/>
          <w:bCs/>
          <w:color w:val="000000" w:themeColor="text1"/>
          <w:sz w:val="22"/>
          <w:szCs w:val="22"/>
          <w:u w:val="single"/>
          <w:bdr w:val="none" w:sz="0" w:space="0" w:color="auto" w:frame="1"/>
        </w:rPr>
      </w:pPr>
      <w:r w:rsidRPr="00361404">
        <w:rPr>
          <w:rFonts w:ascii="Cambria Math" w:hAnsi="Cambria Math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COMODANTE:</w:t>
      </w:r>
      <w:r w:rsidR="00DA3BBD" w:rsidRPr="00361404">
        <w:rPr>
          <w:rFonts w:ascii="Cambria Math" w:hAnsi="Cambria Math"/>
        </w:rPr>
        <w:t xml:space="preserve"> </w:t>
      </w:r>
      <w:r w:rsidR="00DA3BBD" w:rsidRPr="00361404">
        <w:rPr>
          <w:rFonts w:ascii="Cambria Math" w:hAnsi="Cambria Math" w:cs="Arial"/>
          <w:b/>
          <w:bCs/>
          <w:sz w:val="22"/>
          <w:szCs w:val="22"/>
        </w:rPr>
        <w:t>{</w:t>
      </w:r>
      <w:proofErr w:type="spellStart"/>
      <w:r w:rsidR="00DA3BBD" w:rsidRPr="00361404">
        <w:rPr>
          <w:rFonts w:ascii="Cambria Math" w:hAnsi="Cambria Math" w:cs="Arial"/>
          <w:b/>
          <w:bCs/>
          <w:sz w:val="22"/>
          <w:szCs w:val="22"/>
        </w:rPr>
        <w:t>nome_proprietario</w:t>
      </w:r>
      <w:proofErr w:type="spellEnd"/>
      <w:r w:rsidR="00DA3BBD" w:rsidRPr="00361404">
        <w:rPr>
          <w:rFonts w:ascii="Cambria Math" w:hAnsi="Cambria Math" w:cs="Arial"/>
          <w:b/>
          <w:bCs/>
          <w:sz w:val="22"/>
          <w:szCs w:val="22"/>
        </w:rPr>
        <w:t>}</w:t>
      </w:r>
      <w:r w:rsidRPr="00361404">
        <w:rPr>
          <w:rFonts w:ascii="Cambria Math" w:hAnsi="Cambria Math" w:cs="Arial"/>
          <w:color w:val="000000" w:themeColor="text1"/>
          <w:sz w:val="22"/>
          <w:szCs w:val="22"/>
          <w:bdr w:val="none" w:sz="0" w:space="0" w:color="auto" w:frame="1"/>
        </w:rPr>
        <w:t>, brasileiro, portador da cédula de identidade RG sob o n</w:t>
      </w:r>
      <w:r w:rsidRPr="00196CF5">
        <w:rPr>
          <w:rFonts w:ascii="Cambria Math" w:hAnsi="Cambria Math" w:cs="Arial"/>
          <w:color w:val="000000" w:themeColor="text1"/>
          <w:sz w:val="22"/>
          <w:szCs w:val="22"/>
          <w:bdr w:val="none" w:sz="0" w:space="0" w:color="auto" w:frame="1"/>
        </w:rPr>
        <w:t xml:space="preserve">° </w:t>
      </w:r>
      <w:r w:rsidR="00361404" w:rsidRPr="00196CF5">
        <w:rPr>
          <w:rFonts w:ascii="Cambria Math" w:hAnsi="Cambria Math"/>
        </w:rPr>
        <w:t>{</w:t>
      </w:r>
      <w:proofErr w:type="spellStart"/>
      <w:r w:rsidR="00361404" w:rsidRPr="00196CF5">
        <w:rPr>
          <w:rFonts w:ascii="Cambria Math" w:hAnsi="Cambria Math"/>
        </w:rPr>
        <w:t>rg</w:t>
      </w:r>
      <w:proofErr w:type="spellEnd"/>
      <w:r w:rsidR="00361404" w:rsidRPr="00196CF5">
        <w:rPr>
          <w:rFonts w:ascii="Cambria Math" w:hAnsi="Cambria Math"/>
        </w:rPr>
        <w:t>}</w:t>
      </w:r>
      <w:r w:rsidRPr="00196CF5">
        <w:rPr>
          <w:rFonts w:ascii="Cambria Math" w:hAnsi="Cambria Math" w:cs="Arial"/>
          <w:color w:val="000000" w:themeColor="text1"/>
          <w:sz w:val="22"/>
          <w:szCs w:val="22"/>
          <w:bdr w:val="none" w:sz="0" w:space="0" w:color="auto" w:frame="1"/>
        </w:rPr>
        <w:t xml:space="preserve">, inscrito no CPF/MF sob o n° </w:t>
      </w:r>
      <w:r w:rsidR="00803FE7" w:rsidRPr="00196CF5">
        <w:rPr>
          <w:rFonts w:ascii="Cambria Math" w:hAnsi="Cambria Math"/>
          <w:sz w:val="22"/>
          <w:szCs w:val="22"/>
        </w:rPr>
        <w:t>{</w:t>
      </w:r>
      <w:proofErr w:type="spellStart"/>
      <w:r w:rsidR="00803FE7" w:rsidRPr="00196CF5">
        <w:rPr>
          <w:rFonts w:ascii="Cambria Math" w:hAnsi="Cambria Math"/>
          <w:sz w:val="22"/>
          <w:szCs w:val="22"/>
        </w:rPr>
        <w:t>cpf_cnpj</w:t>
      </w:r>
      <w:proofErr w:type="spellEnd"/>
      <w:r w:rsidR="00803FE7" w:rsidRPr="00196CF5">
        <w:rPr>
          <w:rFonts w:ascii="Cambria Math" w:hAnsi="Cambria Math"/>
          <w:sz w:val="22"/>
          <w:szCs w:val="22"/>
        </w:rPr>
        <w:t>}</w:t>
      </w:r>
      <w:r w:rsidRPr="00196CF5">
        <w:rPr>
          <w:rFonts w:ascii="Cambria Math" w:hAnsi="Cambria Math" w:cs="Arial"/>
          <w:color w:val="000000" w:themeColor="text1"/>
          <w:sz w:val="22"/>
          <w:szCs w:val="22"/>
          <w:bdr w:val="none" w:sz="0" w:space="0" w:color="auto" w:frame="1"/>
        </w:rPr>
        <w:t xml:space="preserve">, residente e domiciliado na </w:t>
      </w:r>
      <w:r w:rsidR="00803FE7" w:rsidRPr="00196CF5">
        <w:rPr>
          <w:rFonts w:ascii="Cambria Math" w:hAnsi="Cambria Math"/>
        </w:rPr>
        <w:t>{</w:t>
      </w:r>
      <w:proofErr w:type="spellStart"/>
      <w:r w:rsidR="00803FE7" w:rsidRPr="00196CF5">
        <w:rPr>
          <w:rFonts w:ascii="Cambria Math" w:hAnsi="Cambria Math"/>
        </w:rPr>
        <w:t>endereco</w:t>
      </w:r>
      <w:proofErr w:type="spellEnd"/>
      <w:r w:rsidR="00803FE7" w:rsidRPr="00196CF5">
        <w:rPr>
          <w:rFonts w:ascii="Cambria Math" w:hAnsi="Cambria Math"/>
        </w:rPr>
        <w:t>}</w:t>
      </w:r>
      <w:r w:rsidRPr="00196CF5">
        <w:rPr>
          <w:rFonts w:ascii="Cambria Math" w:hAnsi="Cambria Math" w:cs="Arial"/>
          <w:color w:val="000000" w:themeColor="text1"/>
          <w:sz w:val="22"/>
          <w:szCs w:val="22"/>
          <w:bdr w:val="none" w:sz="0" w:space="0" w:color="auto" w:frame="1"/>
        </w:rPr>
        <w:t>, denominado doravante</w:t>
      </w:r>
      <w:r w:rsidRPr="00361404">
        <w:rPr>
          <w:rFonts w:ascii="Cambria Math" w:hAnsi="Cambria Math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Pr="00361404">
        <w:rPr>
          <w:rFonts w:ascii="Cambria Math" w:hAnsi="Cambria Math" w:cs="Arial"/>
          <w:b/>
          <w:bCs/>
          <w:color w:val="000000" w:themeColor="text1"/>
          <w:sz w:val="22"/>
          <w:szCs w:val="22"/>
          <w:u w:val="single"/>
          <w:bdr w:val="none" w:sz="0" w:space="0" w:color="auto" w:frame="1"/>
        </w:rPr>
        <w:t>LOCADOR.</w:t>
      </w:r>
    </w:p>
    <w:p w14:paraId="64FC70BC" w14:textId="55336986" w:rsidR="001117F3" w:rsidRDefault="001117F3" w:rsidP="00FD6BC1">
      <w:pPr>
        <w:tabs>
          <w:tab w:val="center" w:pos="4419"/>
          <w:tab w:val="right" w:pos="8838"/>
        </w:tabs>
        <w:spacing w:after="0" w:line="360" w:lineRule="auto"/>
        <w:jc w:val="both"/>
        <w:rPr>
          <w:rFonts w:ascii="Cambria Math" w:eastAsia="Times New Roman" w:hAnsi="Cambria Math" w:cs="Arial"/>
          <w:bCs/>
          <w:w w:val="120"/>
          <w:kern w:val="0"/>
          <w:lang w:eastAsia="pt-BR"/>
          <w14:ligatures w14:val="none"/>
        </w:rPr>
      </w:pPr>
    </w:p>
    <w:p w14:paraId="393F9D90" w14:textId="158A5C36" w:rsidR="0063221F" w:rsidRDefault="001117F3" w:rsidP="0063221F">
      <w:pPr>
        <w:spacing w:line="360" w:lineRule="auto"/>
        <w:jc w:val="both"/>
        <w:rPr>
          <w:rFonts w:ascii="Cambria Math" w:hAnsi="Cambria Math"/>
          <w:kern w:val="0"/>
          <w:u w:val="single"/>
          <w14:ligatures w14:val="none"/>
        </w:rPr>
      </w:pPr>
      <w:r w:rsidRPr="00667B9A">
        <w:rPr>
          <w:rFonts w:ascii="Cambria Math" w:hAnsi="Cambria Math"/>
          <w:b/>
        </w:rPr>
        <w:t>COMODA</w:t>
      </w:r>
      <w:r w:rsidR="0063221F">
        <w:rPr>
          <w:rFonts w:ascii="Cambria Math" w:hAnsi="Cambria Math"/>
          <w:b/>
        </w:rPr>
        <w:t>TARIO</w:t>
      </w:r>
      <w:r w:rsidRPr="00667B9A">
        <w:rPr>
          <w:rFonts w:ascii="Cambria Math" w:hAnsi="Cambria Math"/>
          <w:b/>
        </w:rPr>
        <w:t>:</w:t>
      </w:r>
      <w:r>
        <w:rPr>
          <w:rFonts w:ascii="Cambria Math" w:hAnsi="Cambria Math"/>
          <w:b/>
        </w:rPr>
        <w:t xml:space="preserve"> SOLAR LOCAÇOES LTDA,</w:t>
      </w:r>
      <w:r w:rsidRPr="00142A02">
        <w:rPr>
          <w:rFonts w:ascii="Cambria Math" w:hAnsi="Cambria Math"/>
        </w:rPr>
        <w:t xml:space="preserve"> pessoa jurídica de direito privado, inscrita no CNPJ/MF sob o nº</w:t>
      </w:r>
      <w:r>
        <w:rPr>
          <w:rFonts w:ascii="Cambria Math" w:hAnsi="Cambria Math"/>
        </w:rPr>
        <w:t xml:space="preserve"> </w:t>
      </w:r>
      <w:r w:rsidRPr="000D121D">
        <w:rPr>
          <w:rFonts w:ascii="Cambria Math" w:hAnsi="Cambria Math"/>
          <w:b/>
          <w:bCs/>
        </w:rPr>
        <w:t>52.577.862/0001-85</w:t>
      </w:r>
      <w:r w:rsidRPr="00142A02">
        <w:rPr>
          <w:rFonts w:ascii="Cambria Math" w:hAnsi="Cambria Math"/>
        </w:rPr>
        <w:t>, com sede n</w:t>
      </w:r>
      <w:r>
        <w:rPr>
          <w:rFonts w:ascii="Cambria Math" w:hAnsi="Cambria Math"/>
        </w:rPr>
        <w:t xml:space="preserve">a rua José </w:t>
      </w:r>
      <w:proofErr w:type="spellStart"/>
      <w:r>
        <w:rPr>
          <w:rFonts w:ascii="Cambria Math" w:hAnsi="Cambria Math"/>
        </w:rPr>
        <w:t>Cereda</w:t>
      </w:r>
      <w:proofErr w:type="spellEnd"/>
      <w:r>
        <w:rPr>
          <w:rFonts w:ascii="Cambria Math" w:hAnsi="Cambria Math"/>
        </w:rPr>
        <w:t xml:space="preserve">, </w:t>
      </w:r>
      <w:r w:rsidRPr="00142A02">
        <w:rPr>
          <w:rFonts w:ascii="Cambria Math" w:hAnsi="Cambria Math"/>
        </w:rPr>
        <w:t>nº</w:t>
      </w:r>
      <w:r>
        <w:rPr>
          <w:rFonts w:ascii="Cambria Math" w:hAnsi="Cambria Math"/>
        </w:rPr>
        <w:t xml:space="preserve"> 65 </w:t>
      </w:r>
      <w:r w:rsidRPr="00142A02">
        <w:rPr>
          <w:rFonts w:ascii="Cambria Math" w:hAnsi="Cambria Math"/>
        </w:rPr>
        <w:t>,</w:t>
      </w:r>
      <w:r>
        <w:rPr>
          <w:rFonts w:ascii="Cambria Math" w:hAnsi="Cambria Math"/>
        </w:rPr>
        <w:t xml:space="preserve"> Loteamento Parque Verde</w:t>
      </w:r>
      <w:r w:rsidRPr="00142A02">
        <w:rPr>
          <w:rFonts w:ascii="Cambria Math" w:hAnsi="Cambria Math"/>
        </w:rPr>
        <w:t>, Nova Aurora/PR,</w:t>
      </w:r>
      <w:r w:rsidRPr="00142A02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</w:t>
      </w:r>
      <w:r>
        <w:rPr>
          <w:rFonts w:ascii="Cambria Math" w:eastAsia="Times New Roman" w:hAnsi="Cambria Math" w:cs="Arial"/>
          <w:kern w:val="0"/>
          <w:lang w:eastAsia="pt-BR"/>
          <w14:ligatures w14:val="none"/>
        </w:rPr>
        <w:t>tendo como socio administrador</w:t>
      </w:r>
      <w:r w:rsidRPr="00142A02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a</w:t>
      </w:r>
      <w:r w:rsidRPr="00142A02">
        <w:rPr>
          <w:rFonts w:ascii="Cambria Math" w:hAnsi="Cambria Math"/>
        </w:rPr>
        <w:t xml:space="preserve"> empresári</w:t>
      </w:r>
      <w:r>
        <w:rPr>
          <w:rFonts w:ascii="Cambria Math" w:hAnsi="Cambria Math"/>
        </w:rPr>
        <w:t>a,</w:t>
      </w:r>
      <w:r w:rsidRPr="00142A02">
        <w:rPr>
          <w:rFonts w:ascii="Cambria Math" w:hAnsi="Cambria Math"/>
        </w:rPr>
        <w:t xml:space="preserve"> </w:t>
      </w:r>
      <w:r>
        <w:rPr>
          <w:rFonts w:ascii="Cambria Math" w:hAnsi="Cambria Math"/>
          <w:b/>
          <w:bCs/>
        </w:rPr>
        <w:t>ALESSANDRA CRISTINA DERVANOSKI BERTA</w:t>
      </w:r>
      <w:r w:rsidRPr="00142A02">
        <w:rPr>
          <w:rFonts w:ascii="Cambria Math" w:hAnsi="Cambria Math"/>
        </w:rPr>
        <w:t>, brasileir</w:t>
      </w:r>
      <w:r>
        <w:rPr>
          <w:rFonts w:ascii="Cambria Math" w:hAnsi="Cambria Math"/>
        </w:rPr>
        <w:t>a</w:t>
      </w:r>
      <w:r w:rsidRPr="00142A02">
        <w:rPr>
          <w:rFonts w:ascii="Cambria Math" w:hAnsi="Cambria Math"/>
        </w:rPr>
        <w:t>, casad</w:t>
      </w:r>
      <w:r>
        <w:rPr>
          <w:rFonts w:ascii="Cambria Math" w:hAnsi="Cambria Math"/>
        </w:rPr>
        <w:t>a</w:t>
      </w:r>
      <w:r w:rsidRPr="00142A02">
        <w:rPr>
          <w:rFonts w:ascii="Cambria Math" w:hAnsi="Cambria Math"/>
        </w:rPr>
        <w:t>, portador</w:t>
      </w:r>
      <w:r>
        <w:rPr>
          <w:rFonts w:ascii="Cambria Math" w:hAnsi="Cambria Math"/>
        </w:rPr>
        <w:t>a</w:t>
      </w:r>
      <w:r w:rsidRPr="00142A02">
        <w:rPr>
          <w:rFonts w:ascii="Cambria Math" w:hAnsi="Cambria Math"/>
        </w:rPr>
        <w:t xml:space="preserve"> da cédula de identidade RG sob o nº</w:t>
      </w:r>
      <w:r>
        <w:rPr>
          <w:rFonts w:ascii="Cambria Math" w:hAnsi="Cambria Math"/>
        </w:rPr>
        <w:t xml:space="preserve"> 72.177.66-5 </w:t>
      </w:r>
      <w:r w:rsidRPr="00142A02">
        <w:rPr>
          <w:rFonts w:ascii="Cambria Math" w:hAnsi="Cambria Math"/>
        </w:rPr>
        <w:t>SESP/PR, inscrito no CPF/MF sob o nº</w:t>
      </w:r>
      <w:r>
        <w:rPr>
          <w:rFonts w:ascii="Cambria Math" w:hAnsi="Cambria Math"/>
        </w:rPr>
        <w:t xml:space="preserve"> 028.155.589-39</w:t>
      </w:r>
      <w:r w:rsidRPr="00142A02">
        <w:rPr>
          <w:rFonts w:ascii="Cambria Math" w:hAnsi="Cambria Math"/>
        </w:rPr>
        <w:t>, residente e domiciliad</w:t>
      </w:r>
      <w:r>
        <w:rPr>
          <w:rFonts w:ascii="Cambria Math" w:hAnsi="Cambria Math"/>
        </w:rPr>
        <w:t>a</w:t>
      </w:r>
      <w:r w:rsidRPr="00142A02">
        <w:rPr>
          <w:rFonts w:ascii="Cambria Math" w:hAnsi="Cambria Math"/>
        </w:rPr>
        <w:t xml:space="preserve"> na Rua Brasil, 771, Casa, Centro, Nova Aurora/PR</w:t>
      </w:r>
      <w:r w:rsidRPr="00142A02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; denominado doravante </w:t>
      </w:r>
      <w:r w:rsidRPr="0063221F">
        <w:rPr>
          <w:rFonts w:ascii="Cambria Math" w:eastAsia="Times New Roman" w:hAnsi="Cambria Math" w:cs="Arial"/>
          <w:b/>
          <w:bCs/>
          <w:kern w:val="0"/>
          <w:u w:val="single"/>
          <w:lang w:val="pt-PT" w:eastAsia="pt-BR"/>
          <w14:ligatures w14:val="none"/>
        </w:rPr>
        <w:t>LO</w:t>
      </w:r>
      <w:r w:rsidR="0063221F" w:rsidRPr="0063221F">
        <w:rPr>
          <w:rFonts w:ascii="Cambria Math" w:eastAsia="Times New Roman" w:hAnsi="Cambria Math" w:cs="Arial"/>
          <w:b/>
          <w:bCs/>
          <w:kern w:val="0"/>
          <w:u w:val="single"/>
          <w:lang w:val="pt-PT" w:eastAsia="pt-BR"/>
          <w14:ligatures w14:val="none"/>
        </w:rPr>
        <w:t>CATÁRIO</w:t>
      </w:r>
      <w:r w:rsidRPr="0063221F">
        <w:rPr>
          <w:rFonts w:ascii="Cambria Math" w:eastAsia="Times New Roman" w:hAnsi="Cambria Math" w:cs="Arial"/>
          <w:b/>
          <w:bCs/>
          <w:kern w:val="0"/>
          <w:u w:val="single"/>
          <w:lang w:val="pt-PT" w:eastAsia="pt-BR"/>
          <w14:ligatures w14:val="none"/>
        </w:rPr>
        <w:t>.</w:t>
      </w:r>
    </w:p>
    <w:p w14:paraId="78004EB1" w14:textId="77777777" w:rsidR="00637D4E" w:rsidRPr="0063221F" w:rsidRDefault="00637D4E" w:rsidP="0063221F">
      <w:pPr>
        <w:spacing w:line="360" w:lineRule="auto"/>
        <w:jc w:val="both"/>
        <w:rPr>
          <w:rFonts w:ascii="Cambria Math" w:hAnsi="Cambria Math"/>
          <w:kern w:val="0"/>
          <w:u w:val="single"/>
          <w14:ligatures w14:val="none"/>
        </w:rPr>
      </w:pPr>
    </w:p>
    <w:p w14:paraId="00C1F1D9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CONSIDERANDO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, as regras normativas e legislação pertinente, em especial à Resolução Normativa nº 482, de 17 de abril de 2012, da AGÊNCIA NACIONAL DE ENERGIA ELÉTRICA – ANEEL, que estabelece as condições gerais para o acesso de microgeração e minigeração distribuída aos sistemas de distribuição de energia elétrica e o sistema de compensação de energia elétrica, com as alterações e inclusões realizadas pelas resoluções posteriores, além dos demais preceitos legais inerentes à matéria;</w:t>
      </w:r>
    </w:p>
    <w:p w14:paraId="2B67D139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3574C848" w14:textId="0E5B835F" w:rsidR="00D70976" w:rsidRPr="00142A02" w:rsidRDefault="00D70976" w:rsidP="00D70976">
      <w:pPr>
        <w:widowControl w:val="0"/>
        <w:autoSpaceDE w:val="0"/>
        <w:autoSpaceDN w:val="0"/>
        <w:spacing w:after="0" w:line="360" w:lineRule="auto"/>
        <w:ind w:right="113"/>
        <w:jc w:val="both"/>
        <w:rPr>
          <w:rFonts w:ascii="Cambria Math" w:eastAsia="Cambria Math" w:hAnsi="Cambria Math" w:cs="Cambria Math"/>
          <w:spacing w:val="1"/>
          <w:kern w:val="0"/>
          <w:lang w:val="pt-PT"/>
          <w14:ligatures w14:val="none"/>
        </w:rPr>
      </w:pPr>
      <w:r w:rsidRPr="00142A02">
        <w:rPr>
          <w:rFonts w:ascii="Cambria Math" w:eastAsia="Cambria Math" w:hAnsi="Cambria Math" w:cs="Cambria Math"/>
          <w:b/>
          <w:bCs/>
          <w:kern w:val="0"/>
          <w:sz w:val="21"/>
          <w:lang w:val="pt-PT"/>
          <w14:ligatures w14:val="none"/>
        </w:rPr>
        <w:t>CONSIDERANDO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,</w:t>
      </w:r>
      <w:r w:rsidRPr="003370F1">
        <w:rPr>
          <w:rFonts w:ascii="Cambria Math" w:eastAsia="Cambria Math" w:hAnsi="Cambria Math" w:cs="Cambria Math"/>
          <w:spacing w:val="1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a</w:t>
      </w:r>
      <w:r w:rsidRPr="003370F1">
        <w:rPr>
          <w:rFonts w:ascii="Cambria Math" w:eastAsia="Cambria Math" w:hAnsi="Cambria Math" w:cs="Cambria Math"/>
          <w:spacing w:val="1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intenção</w:t>
      </w:r>
      <w:r w:rsidRPr="003370F1">
        <w:rPr>
          <w:rFonts w:ascii="Cambria Math" w:eastAsia="Cambria Math" w:hAnsi="Cambria Math" w:cs="Cambria Math"/>
          <w:spacing w:val="1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juridicamente</w:t>
      </w:r>
      <w:r w:rsidRPr="003370F1">
        <w:rPr>
          <w:rFonts w:ascii="Cambria Math" w:eastAsia="Cambria Math" w:hAnsi="Cambria Math" w:cs="Cambria Math"/>
          <w:spacing w:val="1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possível</w:t>
      </w:r>
      <w:r w:rsidRPr="003370F1">
        <w:rPr>
          <w:rFonts w:ascii="Cambria Math" w:eastAsia="Cambria Math" w:hAnsi="Cambria Math" w:cs="Cambria Math"/>
          <w:spacing w:val="1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das</w:t>
      </w:r>
      <w:r w:rsidRPr="003370F1">
        <w:rPr>
          <w:rFonts w:ascii="Cambria Math" w:eastAsia="Cambria Math" w:hAnsi="Cambria Math" w:cs="Cambria Math"/>
          <w:spacing w:val="1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partes</w:t>
      </w:r>
      <w:r w:rsidRPr="003370F1">
        <w:rPr>
          <w:rFonts w:ascii="Cambria Math" w:eastAsia="Cambria Math" w:hAnsi="Cambria Math" w:cs="Cambria Math"/>
          <w:spacing w:val="1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na</w:t>
      </w:r>
      <w:r w:rsidRPr="003370F1">
        <w:rPr>
          <w:rFonts w:ascii="Cambria Math" w:eastAsia="Cambria Math" w:hAnsi="Cambria Math" w:cs="Cambria Math"/>
          <w:spacing w:val="1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celebração</w:t>
      </w:r>
      <w:r w:rsidRPr="003370F1">
        <w:rPr>
          <w:rFonts w:ascii="Cambria Math" w:eastAsia="Cambria Math" w:hAnsi="Cambria Math" w:cs="Cambria Math"/>
          <w:spacing w:val="1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de</w:t>
      </w:r>
      <w:r w:rsidRPr="003370F1">
        <w:rPr>
          <w:rFonts w:ascii="Cambria Math" w:eastAsia="Cambria Math" w:hAnsi="Cambria Math" w:cs="Cambria Math"/>
          <w:spacing w:val="1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contrato</w:t>
      </w:r>
      <w:r w:rsidRPr="003370F1">
        <w:rPr>
          <w:rFonts w:ascii="Cambria Math" w:eastAsia="Cambria Math" w:hAnsi="Cambria Math" w:cs="Cambria Math"/>
          <w:spacing w:val="1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de</w:t>
      </w:r>
      <w:r w:rsidRPr="003370F1">
        <w:rPr>
          <w:rFonts w:ascii="Cambria Math" w:eastAsia="Cambria Math" w:hAnsi="Cambria Math" w:cs="Cambria Math"/>
          <w:spacing w:val="-46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locação, pelo qual o LOCADOR locará de forma plena e válida a parte ideal de imóvel rural,</w:t>
      </w:r>
      <w:r w:rsidRPr="003370F1">
        <w:rPr>
          <w:rFonts w:ascii="Cambria Math" w:eastAsia="Cambria Math" w:hAnsi="Cambria Math" w:cs="Cambria Math"/>
          <w:spacing w:val="1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estrutura e equipamentos de sistema gerador fotovoltaico de energia elétrica ,</w:t>
      </w:r>
      <w:r w:rsidRPr="003370F1">
        <w:rPr>
          <w:rFonts w:ascii="Cambria Math" w:eastAsia="Cambria Math" w:hAnsi="Cambria Math" w:cs="Cambria Math"/>
          <w:spacing w:val="1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em</w:t>
      </w:r>
      <w:r w:rsidRPr="003370F1">
        <w:rPr>
          <w:rFonts w:ascii="Cambria Math" w:eastAsia="Cambria Math" w:hAnsi="Cambria Math" w:cs="Cambria Math"/>
          <w:spacing w:val="-2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função</w:t>
      </w:r>
      <w:r w:rsidRPr="003370F1">
        <w:rPr>
          <w:rFonts w:ascii="Cambria Math" w:eastAsia="Cambria Math" w:hAnsi="Cambria Math" w:cs="Cambria Math"/>
          <w:spacing w:val="-2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de</w:t>
      </w:r>
      <w:r w:rsidRPr="003370F1">
        <w:rPr>
          <w:rFonts w:ascii="Cambria Math" w:eastAsia="Cambria Math" w:hAnsi="Cambria Math" w:cs="Cambria Math"/>
          <w:spacing w:val="-1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contrato</w:t>
      </w:r>
      <w:r w:rsidRPr="003370F1">
        <w:rPr>
          <w:rFonts w:ascii="Cambria Math" w:eastAsia="Cambria Math" w:hAnsi="Cambria Math" w:cs="Cambria Math"/>
          <w:spacing w:val="-2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de</w:t>
      </w:r>
      <w:r w:rsidRPr="003370F1">
        <w:rPr>
          <w:rFonts w:ascii="Cambria Math" w:eastAsia="Cambria Math" w:hAnsi="Cambria Math" w:cs="Cambria Math"/>
          <w:spacing w:val="-2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comodato</w:t>
      </w:r>
      <w:r w:rsidRPr="003370F1">
        <w:rPr>
          <w:rFonts w:ascii="Cambria Math" w:eastAsia="Cambria Math" w:hAnsi="Cambria Math" w:cs="Cambria Math"/>
          <w:spacing w:val="-1"/>
          <w:kern w:val="0"/>
          <w:lang w:val="pt-PT"/>
          <w14:ligatures w14:val="none"/>
        </w:rPr>
        <w:t xml:space="preserve"> </w:t>
      </w:r>
    </w:p>
    <w:p w14:paraId="45A69B05" w14:textId="5C56DCE4" w:rsidR="00D70976" w:rsidRPr="003370F1" w:rsidRDefault="00D70976" w:rsidP="00D70976">
      <w:pPr>
        <w:widowControl w:val="0"/>
        <w:autoSpaceDE w:val="0"/>
        <w:autoSpaceDN w:val="0"/>
        <w:spacing w:after="0" w:line="360" w:lineRule="auto"/>
        <w:ind w:right="113"/>
        <w:jc w:val="both"/>
        <w:rPr>
          <w:rFonts w:ascii="Cambria Math" w:eastAsia="Cambria Math" w:hAnsi="Cambria Math" w:cs="Cambria Math"/>
          <w:kern w:val="0"/>
          <w:lang w:val="pt-PT"/>
          <w14:ligatures w14:val="none"/>
        </w:rPr>
      </w:pP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realizado</w:t>
      </w:r>
      <w:r w:rsidRPr="003370F1">
        <w:rPr>
          <w:rFonts w:ascii="Cambria Math" w:eastAsia="Cambria Math" w:hAnsi="Cambria Math" w:cs="Cambria Math"/>
          <w:spacing w:val="-2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entre</w:t>
      </w:r>
      <w:r w:rsidRPr="003370F1">
        <w:rPr>
          <w:rFonts w:ascii="Cambria Math" w:eastAsia="Cambria Math" w:hAnsi="Cambria Math" w:cs="Cambria Math"/>
          <w:spacing w:val="-2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os</w:t>
      </w:r>
      <w:r w:rsidRPr="003370F1">
        <w:rPr>
          <w:rFonts w:ascii="Cambria Math" w:eastAsia="Cambria Math" w:hAnsi="Cambria Math" w:cs="Cambria Math"/>
          <w:spacing w:val="-1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proprietários</w:t>
      </w:r>
      <w:r w:rsidRPr="003370F1">
        <w:rPr>
          <w:rFonts w:ascii="Cambria Math" w:eastAsia="Cambria Math" w:hAnsi="Cambria Math" w:cs="Cambria Math"/>
          <w:spacing w:val="-2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e</w:t>
      </w:r>
      <w:r w:rsidRPr="003370F1">
        <w:rPr>
          <w:rFonts w:ascii="Cambria Math" w:eastAsia="Cambria Math" w:hAnsi="Cambria Math" w:cs="Cambria Math"/>
          <w:spacing w:val="-2"/>
          <w:kern w:val="0"/>
          <w:lang w:val="pt-PT"/>
          <w14:ligatures w14:val="none"/>
        </w:rPr>
        <w:t xml:space="preserve"> </w:t>
      </w:r>
      <w:r w:rsidRPr="003370F1">
        <w:rPr>
          <w:rFonts w:ascii="Cambria Math" w:eastAsia="Cambria Math" w:hAnsi="Cambria Math" w:cs="Cambria Math"/>
          <w:kern w:val="0"/>
          <w:lang w:val="pt-PT"/>
          <w14:ligatures w14:val="none"/>
        </w:rPr>
        <w:t>locador;</w:t>
      </w:r>
    </w:p>
    <w:p w14:paraId="2395DA7F" w14:textId="1ABF0D6D" w:rsidR="00D70976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2E72C380" w14:textId="77777777" w:rsidR="008A2CCF" w:rsidRDefault="008A2CCF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4E1EFC5E" w14:textId="77777777" w:rsidR="00142A02" w:rsidRPr="003370F1" w:rsidRDefault="00142A02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7807A45D" w14:textId="473B9257" w:rsidR="00667B9A" w:rsidRDefault="00667B9A" w:rsidP="000F1450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5369F17D" w14:textId="2262391B" w:rsidR="00172A31" w:rsidRDefault="00172A31" w:rsidP="000F1450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2D357B7B" w14:textId="77777777" w:rsidR="00172A31" w:rsidRDefault="00172A31" w:rsidP="000F1450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46EBFF25" w14:textId="38A6F4BC" w:rsidR="00D70976" w:rsidRPr="003370F1" w:rsidRDefault="00D70976" w:rsidP="000F1450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CONSIDERANDO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, que 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ab/>
        <w:t>as obrigações e direitos ora acordadas estão em perfeito equilíbrio econômico, tendo sido assumidas após amplas negociações em conformidade com os valores vigentes à época de sua contratação;</w:t>
      </w:r>
    </w:p>
    <w:p w14:paraId="66A81371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58FED08F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CONSIDERANDO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, que 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ab/>
        <w:t>as partes contratantes são plenamente capazes, o objeto contratual é licito, e inexiste qualquer vício de consentimento capaz de macular a avença pactuada, representando de forma plena a autonomia de vontade das partes, em respeito ao princípio pacta sunt servanda, firmam o presente instrumento, pelas clausulas e condições que segue:</w:t>
      </w:r>
    </w:p>
    <w:p w14:paraId="4293D71D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3CB05338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53756375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DO OBJETO CONTRATO DE LOCAÇÃO DE SISTEMA GERADOR FOTOVOLTAICO DE ENERGIA ELÉTRICA.</w:t>
      </w:r>
    </w:p>
    <w:p w14:paraId="597570B8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09722E4B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 xml:space="preserve">CLÁUSULA PRIMEIRA: 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Constitui objeto do presente instrumento, a locação do sistema gerador fotovoltaico, de exclusiva propriedade do Locador, adiante especificado:</w:t>
      </w:r>
    </w:p>
    <w:p w14:paraId="7C66B8DA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0BCE7996" w14:textId="77777777" w:rsidR="00D70976" w:rsidRPr="003370F1" w:rsidRDefault="00D70976" w:rsidP="00D70976">
      <w:pPr>
        <w:spacing w:after="0" w:line="360" w:lineRule="auto"/>
        <w:ind w:left="2268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SISTEMA GERADOR FOTOVOLTAICO, composto por painéis fotovoltaicos, inversores, acessórios, estrutura em solo, dentro das regras da ANEEL e COPEL.</w:t>
      </w:r>
    </w:p>
    <w:p w14:paraId="0B1B22AC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2B0DD649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CLÁUSULA SEGUNDA: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O sistema gerador fotovoltaico de energia elétrica objeto do presente instrumento, será construído pelo locador, em imóveis rurais particulares, dentro da área territorial abrangida e permitida pela COPEL.</w:t>
      </w:r>
    </w:p>
    <w:p w14:paraId="4CE27208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263D69A2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CLÁUSULA TERCEIRA: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A energia gerada pelo sistema gerador fotovoltaico será utilizada nas unidades consumidoras</w:t>
      </w:r>
      <w:r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informadas pelo LOCATÁRIO através da transferência de titularidade da usina geradora para o nome da consumidora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.</w:t>
      </w:r>
    </w:p>
    <w:p w14:paraId="1D0A45B1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1A5A75DF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DA VIGÊNCIA.</w:t>
      </w:r>
    </w:p>
    <w:p w14:paraId="1B68A689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18C983EE" w14:textId="54D6AF51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CLÁUSULA QUARTA: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A locação pactuada entre as partes terá </w:t>
      </w:r>
      <w:r w:rsidR="00B15598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vigência </w:t>
      </w:r>
      <w:r w:rsidR="006C1C1E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de </w:t>
      </w:r>
      <w:r w:rsidR="00324D25">
        <w:rPr>
          <w:rFonts w:ascii="Cambria Math" w:eastAsia="Times New Roman" w:hAnsi="Cambria Math" w:cs="Arial"/>
          <w:kern w:val="0"/>
          <w:lang w:eastAsia="pt-BR"/>
          <w14:ligatures w14:val="none"/>
        </w:rPr>
        <w:t>05(cinco)</w:t>
      </w:r>
      <w:r w:rsidR="006C1C1E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</w:t>
      </w:r>
      <w:r w:rsidR="00324D25">
        <w:rPr>
          <w:rFonts w:ascii="Cambria Math" w:eastAsia="Times New Roman" w:hAnsi="Cambria Math" w:cs="Arial"/>
          <w:kern w:val="0"/>
          <w:lang w:eastAsia="pt-BR"/>
          <w14:ligatures w14:val="none"/>
        </w:rPr>
        <w:t>anos a</w:t>
      </w:r>
      <w:r w:rsidR="006C1C1E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</w:t>
      </w:r>
      <w:r w:rsidR="00324D25">
        <w:rPr>
          <w:rFonts w:ascii="Cambria Math" w:eastAsia="Times New Roman" w:hAnsi="Cambria Math" w:cs="Arial"/>
          <w:kern w:val="0"/>
          <w:lang w:eastAsia="pt-BR"/>
          <w14:ligatures w14:val="none"/>
        </w:rPr>
        <w:t>partir data</w:t>
      </w:r>
      <w:r w:rsidR="00B15598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</w:t>
      </w:r>
      <w:r w:rsidR="00B8482D">
        <w:rPr>
          <w:rFonts w:ascii="Cambria Math" w:eastAsia="Times New Roman" w:hAnsi="Cambria Math" w:cs="Arial"/>
          <w:kern w:val="0"/>
          <w:lang w:eastAsia="pt-BR"/>
          <w14:ligatures w14:val="none"/>
        </w:rPr>
        <w:t>de efetivação</w:t>
      </w:r>
      <w:r w:rsidR="00B15598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d</w:t>
      </w:r>
      <w:r w:rsidR="006C534D">
        <w:rPr>
          <w:rFonts w:ascii="Cambria Math" w:eastAsia="Times New Roman" w:hAnsi="Cambria Math" w:cs="Arial"/>
          <w:kern w:val="0"/>
          <w:lang w:eastAsia="pt-BR"/>
          <w14:ligatures w14:val="none"/>
        </w:rPr>
        <w:t>e</w:t>
      </w:r>
      <w:r w:rsidR="00B15598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troca de titularidade da usina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, </w:t>
      </w:r>
      <w:r w:rsidR="00B15598">
        <w:rPr>
          <w:rFonts w:ascii="Cambria Math" w:eastAsia="Times New Roman" w:hAnsi="Cambria Math" w:cs="Arial"/>
          <w:kern w:val="0"/>
          <w:lang w:eastAsia="pt-BR"/>
          <w14:ligatures w14:val="none"/>
        </w:rPr>
        <w:t>e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início no primeiro dia </w:t>
      </w:r>
      <w:r w:rsidR="00B15598">
        <w:rPr>
          <w:rFonts w:ascii="Cambria Math" w:eastAsia="Times New Roman" w:hAnsi="Cambria Math" w:cs="Arial"/>
          <w:kern w:val="0"/>
          <w:lang w:eastAsia="pt-BR"/>
          <w14:ligatures w14:val="none"/>
        </w:rPr>
        <w:t>subsequente a troca de titularidade por parte da BIONOVA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, com a efetiva utilização do sistema. </w:t>
      </w:r>
    </w:p>
    <w:p w14:paraId="05D6F0BF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21DE741B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1E7FED7D" w14:textId="77777777" w:rsidR="00D70976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2D768EDA" w14:textId="77777777" w:rsidR="00142A02" w:rsidRDefault="00142A02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6491F8D9" w14:textId="77777777" w:rsidR="00142A02" w:rsidRDefault="00142A02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6E18E36F" w14:textId="38530921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DO VALOR DA LOCAÇÃO.</w:t>
      </w:r>
    </w:p>
    <w:p w14:paraId="4BD9F8EF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042FB9FA" w14:textId="49A07884" w:rsidR="00D70976" w:rsidRPr="00361404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61404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CLÁUSULA QUINTA:</w:t>
      </w:r>
      <w:r w:rsidRPr="00361404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O valor mensal da locação será formado com base n</w:t>
      </w:r>
      <w:r w:rsidR="003D6F27" w:rsidRPr="00361404">
        <w:rPr>
          <w:rFonts w:ascii="Cambria Math" w:eastAsia="Times New Roman" w:hAnsi="Cambria Math" w:cs="Arial"/>
          <w:kern w:val="0"/>
          <w:lang w:eastAsia="pt-BR"/>
          <w14:ligatures w14:val="none"/>
        </w:rPr>
        <w:t>a injeção de energia gerada</w:t>
      </w:r>
      <w:r w:rsidRPr="00361404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, tendo como valor </w:t>
      </w:r>
      <w:r w:rsidRPr="00361404">
        <w:rPr>
          <w:rFonts w:ascii="Cambria Math" w:eastAsia="Times New Roman" w:hAnsi="Cambria Math" w:cs="Arial"/>
          <w:b/>
          <w:bCs/>
          <w:kern w:val="0"/>
          <w:highlight w:val="yellow"/>
          <w:lang w:eastAsia="pt-BR"/>
          <w14:ligatures w14:val="none"/>
        </w:rPr>
        <w:t>R$</w:t>
      </w:r>
      <w:r w:rsidR="00B53D8E" w:rsidRPr="00361404">
        <w:rPr>
          <w:rFonts w:ascii="Cambria Math" w:hAnsi="Cambria Math"/>
          <w:b/>
          <w:bCs/>
        </w:rPr>
        <w:t>{</w:t>
      </w:r>
      <w:proofErr w:type="spellStart"/>
      <w:r w:rsidR="00B53D8E" w:rsidRPr="00361404">
        <w:rPr>
          <w:rFonts w:ascii="Cambria Math" w:hAnsi="Cambria Math"/>
          <w:b/>
          <w:bCs/>
        </w:rPr>
        <w:t>valor_kw</w:t>
      </w:r>
      <w:proofErr w:type="spellEnd"/>
      <w:r w:rsidR="00B53D8E" w:rsidRPr="00361404">
        <w:rPr>
          <w:rFonts w:ascii="Cambria Math" w:hAnsi="Cambria Math"/>
          <w:b/>
          <w:bCs/>
        </w:rPr>
        <w:t>}</w:t>
      </w:r>
      <w:r w:rsidR="00B53D8E" w:rsidRPr="00361404">
        <w:rPr>
          <w:rFonts w:ascii="Cambria Math" w:eastAsia="Times New Roman" w:hAnsi="Cambria Math" w:cs="Arial"/>
          <w:kern w:val="0"/>
          <w:highlight w:val="yellow"/>
          <w:lang w:eastAsia="pt-BR"/>
          <w14:ligatures w14:val="none"/>
        </w:rPr>
        <w:t xml:space="preserve"> </w:t>
      </w:r>
      <w:r w:rsidRPr="00361404">
        <w:rPr>
          <w:rFonts w:ascii="Cambria Math" w:eastAsia="Times New Roman" w:hAnsi="Cambria Math" w:cs="Arial"/>
          <w:kern w:val="0"/>
          <w:highlight w:val="yellow"/>
          <w:lang w:eastAsia="pt-BR"/>
          <w14:ligatures w14:val="none"/>
        </w:rPr>
        <w:t>(</w:t>
      </w:r>
      <w:r w:rsidR="00B179D7" w:rsidRPr="00361404">
        <w:rPr>
          <w:rFonts w:ascii="Cambria Math" w:eastAsia="Times New Roman" w:hAnsi="Cambria Math" w:cs="Arial"/>
          <w:kern w:val="0"/>
          <w:highlight w:val="yellow"/>
          <w:lang w:eastAsia="pt-BR"/>
          <w14:ligatures w14:val="none"/>
        </w:rPr>
        <w:t>XXXXXX</w:t>
      </w:r>
      <w:r w:rsidRPr="00361404">
        <w:rPr>
          <w:rFonts w:ascii="Cambria Math" w:eastAsia="Times New Roman" w:hAnsi="Cambria Math" w:cs="Arial"/>
          <w:kern w:val="0"/>
          <w:highlight w:val="yellow"/>
          <w:lang w:eastAsia="pt-BR"/>
          <w14:ligatures w14:val="none"/>
        </w:rPr>
        <w:t>)</w:t>
      </w:r>
      <w:r w:rsidRPr="00361404">
        <w:rPr>
          <w:rFonts w:ascii="Cambria Math" w:eastAsia="Times New Roman" w:hAnsi="Cambria Math" w:cs="Times New Roman"/>
          <w:kern w:val="0"/>
          <w:sz w:val="20"/>
          <w:szCs w:val="20"/>
          <w:lang w:eastAsia="pt-BR"/>
          <w14:ligatures w14:val="none"/>
        </w:rPr>
        <w:t xml:space="preserve"> </w:t>
      </w:r>
      <w:r w:rsidRPr="00361404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por kwh, descontando o valor referente ao Fio B vigente </w:t>
      </w:r>
      <w:proofErr w:type="gramStart"/>
      <w:r w:rsidRPr="00361404">
        <w:rPr>
          <w:rFonts w:ascii="Cambria Math" w:eastAsia="Times New Roman" w:hAnsi="Cambria Math" w:cs="Arial"/>
          <w:kern w:val="0"/>
          <w:lang w:eastAsia="pt-BR"/>
          <w14:ligatures w14:val="none"/>
        </w:rPr>
        <w:t>e também</w:t>
      </w:r>
      <w:proofErr w:type="gramEnd"/>
      <w:r w:rsidRPr="00361404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o valor da fatura de energia da usina geradora. O valor do kWh será alterado conforme o reajuste anual da Copel seja positivo ou negativo, normalmente realizado no dia 21/06 de cada ano.                                                        </w:t>
      </w:r>
    </w:p>
    <w:p w14:paraId="35FE546F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78F9EB08" w14:textId="7025542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CLÁUSULA SEXTA: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O cálculo do valor mensal da locação será realizado pelo LOCADOR, sendo que o LOCATÁRIO se compromete a fazer o envio de todas as faturas referentes ao mês de competência </w:t>
      </w:r>
      <w:r w:rsidR="004338B3"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apurado de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cada mês subsequente, </w:t>
      </w:r>
      <w:r w:rsidR="00621FEC">
        <w:rPr>
          <w:rFonts w:ascii="Cambria Math" w:eastAsia="Times New Roman" w:hAnsi="Cambria Math" w:cs="Arial"/>
          <w:kern w:val="0"/>
          <w:lang w:eastAsia="pt-BR"/>
          <w14:ligatures w14:val="none"/>
        </w:rPr>
        <w:t>s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endo o LOCADOR</w:t>
      </w:r>
      <w:r w:rsidR="00621FEC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responsável pela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elaboração do cálculo e envio de planilha demonstrativa, para que o LOCATÁRIO realize o pagamento até o dia 10 de cada mês subsequente ao mês de competência apurado</w:t>
      </w:r>
      <w:r>
        <w:rPr>
          <w:rFonts w:ascii="Cambria Math" w:eastAsia="Times New Roman" w:hAnsi="Cambria Math" w:cs="Arial"/>
          <w:kern w:val="0"/>
          <w:lang w:eastAsia="pt-BR"/>
          <w14:ligatures w14:val="none"/>
        </w:rPr>
        <w:t>, toda essa gestão e controle será realizado pelo LOCATÁRIO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.</w:t>
      </w:r>
    </w:p>
    <w:p w14:paraId="26BA8167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5C030AAF" w14:textId="6CE9CB7B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CLÁUSULA SÉTIMA: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O valor da locação deverá ser </w:t>
      </w:r>
      <w:r w:rsidR="00142A02"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pago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pelo locatário mediante depósito ou transferência eletrônica em conta bancária indicada formalmente pelo Locador, cujo comprovante de depósito ou transferência valerá como prova de pagamento e quitação para efeitos legais.</w:t>
      </w:r>
    </w:p>
    <w:p w14:paraId="7BBDB33D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379218EE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CLÁUSULA OITAVA: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Em caso de mora do locatário no pagamento do aluguel, os seus valores serão acrescidos de juros de 1% (um por cento) ao mês, calculado na forma “pro rata die”, além de multa de 2% (dois por cento) sobre as importâncias inadimplidas e mais aplicação de correção monetária sobre o principal, de acordo com a variação do IGP-M/FGV.</w:t>
      </w:r>
    </w:p>
    <w:p w14:paraId="7AD34058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155860AA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3218F2A3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DAS OBRIGAÇÕES DO LOCADOR.</w:t>
      </w:r>
    </w:p>
    <w:p w14:paraId="022130FC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4E60D7E3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CLÁUSULA NONA: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Antes da efetiva entrega do bem locado ao LOCATÓRIO, o LOCADOR se responsabiliza pela adoção integral das seguintes condutas:</w:t>
      </w:r>
    </w:p>
    <w:p w14:paraId="7446FCFA" w14:textId="2E5207C1" w:rsidR="00D70976" w:rsidRDefault="00142A02" w:rsidP="00D70976">
      <w:pPr>
        <w:numPr>
          <w:ilvl w:val="0"/>
          <w:numId w:val="3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          </w:t>
      </w:r>
      <w:r w:rsidR="00D70976"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Elaboração dos projetos necessários para a devida instalação do sistema gerador fotovoltaico de energia elétrica objeto do presente instrumento, com as características definidas na cláusula primeira;</w:t>
      </w:r>
    </w:p>
    <w:p w14:paraId="789DFD90" w14:textId="6464A4AD" w:rsidR="00D70976" w:rsidRDefault="00D70976" w:rsidP="00D70976">
      <w:pPr>
        <w:tabs>
          <w:tab w:val="left" w:pos="567"/>
        </w:tabs>
        <w:spacing w:after="0" w:line="360" w:lineRule="auto"/>
        <w:ind w:left="1080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040E7690" w14:textId="39E73380" w:rsidR="00ED60C6" w:rsidRDefault="00ED60C6" w:rsidP="00D70976">
      <w:pPr>
        <w:tabs>
          <w:tab w:val="left" w:pos="567"/>
        </w:tabs>
        <w:spacing w:after="0" w:line="360" w:lineRule="auto"/>
        <w:ind w:left="1080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75AF9063" w14:textId="77CED9C6" w:rsidR="00ED60C6" w:rsidRDefault="00ED60C6" w:rsidP="00D70976">
      <w:pPr>
        <w:tabs>
          <w:tab w:val="left" w:pos="567"/>
        </w:tabs>
        <w:spacing w:after="0" w:line="360" w:lineRule="auto"/>
        <w:ind w:left="1080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0CB54098" w14:textId="6B5B08A1" w:rsidR="00172A31" w:rsidRDefault="00172A31" w:rsidP="00D70976">
      <w:pPr>
        <w:tabs>
          <w:tab w:val="left" w:pos="567"/>
        </w:tabs>
        <w:spacing w:after="0" w:line="360" w:lineRule="auto"/>
        <w:ind w:left="1080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1E66FC54" w14:textId="77777777" w:rsidR="00172A31" w:rsidRDefault="00172A31" w:rsidP="00D70976">
      <w:pPr>
        <w:tabs>
          <w:tab w:val="left" w:pos="567"/>
        </w:tabs>
        <w:spacing w:after="0" w:line="360" w:lineRule="auto"/>
        <w:ind w:left="1080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333805CE" w14:textId="77777777" w:rsidR="00D70976" w:rsidRPr="003370F1" w:rsidRDefault="00D70976" w:rsidP="00D70976">
      <w:pPr>
        <w:tabs>
          <w:tab w:val="left" w:pos="567"/>
        </w:tabs>
        <w:spacing w:after="0" w:line="360" w:lineRule="auto"/>
        <w:ind w:left="1080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57B3DCFF" w14:textId="77777777" w:rsidR="00D70976" w:rsidRDefault="00D70976" w:rsidP="00D70976">
      <w:pPr>
        <w:numPr>
          <w:ilvl w:val="0"/>
          <w:numId w:val="3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6263E7AC" w14:textId="2CC68A49" w:rsidR="00D70976" w:rsidRPr="003370F1" w:rsidRDefault="00D70976" w:rsidP="00D70976">
      <w:pPr>
        <w:tabs>
          <w:tab w:val="left" w:pos="567"/>
        </w:tabs>
        <w:spacing w:after="0" w:line="360" w:lineRule="auto"/>
        <w:ind w:left="1080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Proceder de forma apropriada a construção da estrutura necessária para a instalação do sistema gerador fotovoltaico de energia elétrica objeto do presente instrumento, com as características definidas na cláusula primeira, com observância das normas gerais de engenharia;</w:t>
      </w:r>
    </w:p>
    <w:p w14:paraId="2DBB9E35" w14:textId="77777777" w:rsidR="00D70976" w:rsidRPr="003370F1" w:rsidRDefault="00D70976" w:rsidP="00D70976">
      <w:pPr>
        <w:numPr>
          <w:ilvl w:val="0"/>
          <w:numId w:val="3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Proceder à instalação do sistema gerador fotovoltaico de energia elétrica objeto do presente instrumento, com as características definidas na cláusula primeira, com observância das normas e regulamentações definidas pela AGÊNCIA NACIONAL DE ENERGIA ELÉTRICA – ANEEL e COMPANHIA PARANAENSE DE ENERGIA – COPEL;</w:t>
      </w:r>
    </w:p>
    <w:p w14:paraId="11B1203D" w14:textId="77777777" w:rsidR="00D70976" w:rsidRPr="003370F1" w:rsidRDefault="00D70976" w:rsidP="00D70976">
      <w:pPr>
        <w:spacing w:after="0" w:line="240" w:lineRule="auto"/>
        <w:ind w:left="720"/>
        <w:contextualSpacing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532E747D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CLÁUSULA DÉCIMA: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Após a efetiva entrega do bem locado ao LOCATÓRIO, o LOCADOR se responsabiliza pela adoção integral das seguintes condutas:</w:t>
      </w:r>
    </w:p>
    <w:p w14:paraId="3837BF52" w14:textId="77777777" w:rsidR="00D70976" w:rsidRPr="003370F1" w:rsidRDefault="00D70976" w:rsidP="00D70976">
      <w:pPr>
        <w:numPr>
          <w:ilvl w:val="0"/>
          <w:numId w:val="4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Garantir que as instalações realizadas, e assim, de modo geral sistema gerador fotovoltaico de energia elétrica objeto do presente instrumento, estejam em perfeitas condições de uso, com a geração regular da energia;</w:t>
      </w:r>
    </w:p>
    <w:p w14:paraId="4DB37372" w14:textId="77777777" w:rsidR="00D70976" w:rsidRPr="003370F1" w:rsidRDefault="00D70976" w:rsidP="00D70976">
      <w:pPr>
        <w:numPr>
          <w:ilvl w:val="0"/>
          <w:numId w:val="4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Proceder todas as manutenções necessárias nos equipamentos locados, a fim de garantir que o sistema gerador fotovoltaico de energia elétrica objeto do presente instrumento permaneça em perfeitas condições de uso;</w:t>
      </w:r>
    </w:p>
    <w:p w14:paraId="7860C144" w14:textId="77777777" w:rsidR="00D70976" w:rsidRPr="003370F1" w:rsidRDefault="00D70976" w:rsidP="00D70976">
      <w:pPr>
        <w:numPr>
          <w:ilvl w:val="0"/>
          <w:numId w:val="4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Autorizar, desde já, a compensação da energia elétrica gerado pelo sistema gerador fotovoltaico de energia elétrica objeto do presente instrumento pelo LOCATÁRIO, representados pelas unidades consumidores indicados expressamente pelo LOCATÁRIO;</w:t>
      </w:r>
    </w:p>
    <w:p w14:paraId="32E33A46" w14:textId="77777777" w:rsidR="00D70976" w:rsidRPr="003370F1" w:rsidRDefault="00D70976" w:rsidP="00D70976">
      <w:pPr>
        <w:numPr>
          <w:ilvl w:val="0"/>
          <w:numId w:val="4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Realizar mensalmente o cálculo do valor do aluguel, com envio de planilha demonstrativa ao locatário, na forma exposta na cláusula quinta e sexta.</w:t>
      </w:r>
    </w:p>
    <w:p w14:paraId="523F70E9" w14:textId="77777777" w:rsidR="00D70976" w:rsidRPr="003370F1" w:rsidRDefault="00D70976" w:rsidP="00D70976">
      <w:pPr>
        <w:spacing w:after="0" w:line="240" w:lineRule="auto"/>
        <w:ind w:left="720"/>
        <w:contextualSpacing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66DB808C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30A9D2AB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DAS OBRIGAÇÕES DO LOCATÁRIO.</w:t>
      </w:r>
    </w:p>
    <w:p w14:paraId="7E03BE56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70A9EFBC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CLÁUSULA DÉCIMA PRIMEIRA: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Antes da efetiva entrega do bem locado pelo LOCADOR, o LOCATÁRIO se responsabiliza pela adoção integral das seguintes condutas:</w:t>
      </w:r>
    </w:p>
    <w:p w14:paraId="425F014C" w14:textId="27EFC96A" w:rsidR="00D70976" w:rsidRDefault="00D70976" w:rsidP="00D70976">
      <w:pPr>
        <w:numPr>
          <w:ilvl w:val="0"/>
          <w:numId w:val="5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Fornecer ao LOCADOR todos os documentos necessários para a instalação do sistema gerador fotovoltaico de energia elétrica objeto do presente instrumento, com as características definidas na cláusula primeira, em especial quanto as unidades consumidoras em que serão compensadas a energia elétrica gerada pelo sistema locado;</w:t>
      </w:r>
    </w:p>
    <w:p w14:paraId="350E9F1B" w14:textId="0CFAA01C" w:rsidR="00D70976" w:rsidRDefault="00D70976" w:rsidP="00D70976">
      <w:pPr>
        <w:tabs>
          <w:tab w:val="left" w:pos="567"/>
        </w:tabs>
        <w:spacing w:after="0" w:line="360" w:lineRule="auto"/>
        <w:ind w:left="1080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05DD08B9" w14:textId="0BA45DAD" w:rsidR="00D70976" w:rsidRDefault="00D70976" w:rsidP="00D70976">
      <w:pPr>
        <w:tabs>
          <w:tab w:val="left" w:pos="567"/>
        </w:tabs>
        <w:spacing w:after="0" w:line="360" w:lineRule="auto"/>
        <w:ind w:left="1080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3BAA7FBA" w14:textId="16F2E029" w:rsidR="00D70976" w:rsidRDefault="00D70976" w:rsidP="00D70976">
      <w:pPr>
        <w:tabs>
          <w:tab w:val="left" w:pos="567"/>
        </w:tabs>
        <w:spacing w:after="0" w:line="360" w:lineRule="auto"/>
        <w:ind w:left="1080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7E8E3359" w14:textId="342CC5F7" w:rsidR="00D70976" w:rsidRDefault="00D70976" w:rsidP="00D70976">
      <w:pPr>
        <w:tabs>
          <w:tab w:val="left" w:pos="567"/>
        </w:tabs>
        <w:spacing w:after="0" w:line="360" w:lineRule="auto"/>
        <w:ind w:left="1080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34B355FE" w14:textId="77777777" w:rsidR="003D6F27" w:rsidRPr="003370F1" w:rsidRDefault="003D6F27" w:rsidP="00D70976">
      <w:pPr>
        <w:tabs>
          <w:tab w:val="left" w:pos="567"/>
        </w:tabs>
        <w:spacing w:after="0" w:line="360" w:lineRule="auto"/>
        <w:ind w:left="1080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51C1A024" w14:textId="77777777" w:rsidR="00D70976" w:rsidRPr="003370F1" w:rsidRDefault="00D70976" w:rsidP="00D70976">
      <w:pPr>
        <w:numPr>
          <w:ilvl w:val="0"/>
          <w:numId w:val="5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Encaminhar e informar ao LOCADOR todo e qualquer documento recebido referente à instalação do sistema gerador fotovoltaico de energia elétrica objeto do presente instrumento;</w:t>
      </w:r>
    </w:p>
    <w:p w14:paraId="0C2975A0" w14:textId="77777777" w:rsidR="00D70976" w:rsidRPr="003370F1" w:rsidRDefault="00D70976" w:rsidP="00D70976">
      <w:pPr>
        <w:numPr>
          <w:ilvl w:val="0"/>
          <w:numId w:val="5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Confirmar as informações e características descritas nos projetos elaborados pelo LOCADOR. </w:t>
      </w:r>
    </w:p>
    <w:p w14:paraId="2D9227DC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5B0FE741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CLÁUSULA DÉCIMA SEGUNDA: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Após a efetiva entrega do bem locado pelo LOCADOR, o LOCATÁRIO se responsabiliza pela adoção integral das seguintes condutas:</w:t>
      </w:r>
    </w:p>
    <w:p w14:paraId="0C279BA2" w14:textId="5D4B78AF" w:rsidR="00D70976" w:rsidRPr="003370F1" w:rsidRDefault="00142A02" w:rsidP="00D70976">
      <w:pPr>
        <w:numPr>
          <w:ilvl w:val="0"/>
          <w:numId w:val="6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         </w:t>
      </w:r>
      <w:r w:rsidR="00D70976"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Adimplir, nos respectivos vencimentos, o valor total da locação na forma pactuada no presente instrumento;</w:t>
      </w:r>
    </w:p>
    <w:p w14:paraId="668A425B" w14:textId="494D8044" w:rsidR="00D70976" w:rsidRPr="003370F1" w:rsidRDefault="00D70976" w:rsidP="00D70976">
      <w:pPr>
        <w:numPr>
          <w:ilvl w:val="0"/>
          <w:numId w:val="6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Encaminhar</w:t>
      </w:r>
      <w:r w:rsidR="00912E25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as faturas de energia elétricas </w:t>
      </w:r>
      <w:r w:rsidR="000E7DB5"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referentes às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unidades consumidores que estiverem compensando a energia elétrica gerada pelo sistema locado, para que o LOCADOR realize mensalmente o cálculo do valor do aluguel, na forma exposta na cláusula quinta e sexta.</w:t>
      </w:r>
    </w:p>
    <w:p w14:paraId="61209937" w14:textId="77777777" w:rsidR="00D70976" w:rsidRPr="003370F1" w:rsidRDefault="00D70976" w:rsidP="00D70976">
      <w:pPr>
        <w:numPr>
          <w:ilvl w:val="0"/>
          <w:numId w:val="6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Fornecer ao LOCADOR todos os documentos necessários para a verificação e constatação que o sistema gerador fotovoltaico de energia elétrica objeto do presente instrumento, encontra-se funcionando de forma regular, com o envio, no prazo de 03 dias a contar do recebimento pelo LOCATORIO da companhia elétrica, de todas as faturas inerentes as unidades consumidoras que estiverem compensando a energia elétrica gerado pelo sistema locado.</w:t>
      </w:r>
    </w:p>
    <w:p w14:paraId="3AA2ABFF" w14:textId="77777777" w:rsidR="00D70976" w:rsidRPr="003370F1" w:rsidRDefault="00D70976" w:rsidP="00D70976">
      <w:pPr>
        <w:numPr>
          <w:ilvl w:val="0"/>
          <w:numId w:val="6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Comunicar imediatamente e forma expressa o LOCADOR em caso de ocorrência de qualquer circunstância que impossibilite o uso temporário do bem locado;</w:t>
      </w:r>
    </w:p>
    <w:p w14:paraId="0DAD2763" w14:textId="77777777" w:rsidR="00D70976" w:rsidRPr="003370F1" w:rsidRDefault="00D70976" w:rsidP="00D70976">
      <w:pPr>
        <w:numPr>
          <w:ilvl w:val="0"/>
          <w:numId w:val="6"/>
        </w:numPr>
        <w:tabs>
          <w:tab w:val="left" w:pos="567"/>
        </w:tabs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Encaminhar e informar o LOCADOR de todo e qualquer documento recebido referente ao uso do sistema gerador fotovoltaico de energia elétrica objeto do presente instrumento;</w:t>
      </w:r>
    </w:p>
    <w:p w14:paraId="46CCBAF6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6956470D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 xml:space="preserve">DA RESCISÃO CONTRATUAL. </w:t>
      </w:r>
    </w:p>
    <w:p w14:paraId="2DF0BA7B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072EC4B9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CLÁUSULA DÉCIMA TERCEIRA: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Desde a assinatura do presente instrumento, e não da efetiva utilização do sistema, o presente contrato não poderá ser rescindido por livre iniciativa de qualquer das partes, com exceção dos caso de rescisão expressamente previsto no presente contrato , sob pena do pagamento, a título de clausula penal, de multa calculada no percentual de 85% (oitenta e cinco por cento) do valor total das faturas descritas na clausula terceira, na data da rescisão, multiplicado pelo período de vigência restante.  </w:t>
      </w:r>
    </w:p>
    <w:p w14:paraId="40903BDD" w14:textId="77777777" w:rsidR="00D70976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2ECB6E93" w14:textId="77777777" w:rsidR="00D70976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201AC51C" w14:textId="77777777" w:rsidR="00D70976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6671A7D4" w14:textId="77777777" w:rsidR="00D70976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5EE2AFE6" w14:textId="3E087B5E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CLÁUSULA DÉCIMA QUARTA: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A inadimplência superior há 60 (sessenta) dias, implica em rescisão do presente instrumento, com o pagamento de multa clausula penal, do valor da locação no mês anterior à rescisão multiplicado pelo período de vigência restante.  </w:t>
      </w:r>
    </w:p>
    <w:p w14:paraId="39830537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726BCFB7" w14:textId="4707DB83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CLÁUSULA DÉCIMA QUINTA: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A não utilização do sistema do sistema devido à problemas técnicos, não implica em rescisão do contrato, visto que o valor mensal da locação será conforme estabelecido na cláusula quinta da economia auferida pelo LOCATÁRIO, economia </w:t>
      </w:r>
      <w:r w:rsidR="00142A02"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está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resultante do seguinte cálculo: valor das faturas que seriam pagas sem a utilização do sistema locado, subtraído do valor das faturas com a utilização do sistema, assim, em caso de não utilização, de igual forma, implica em não pagamento da locação.  </w:t>
      </w:r>
    </w:p>
    <w:p w14:paraId="2D0C9D49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DAS DISPOSIÇÕES FINAIS E TRANSITÓRIAS</w:t>
      </w:r>
    </w:p>
    <w:p w14:paraId="57FAD275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4C68C3A5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CLÁUSULA DÉCIMA SEXTA: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Os casos omissos ao presente instrumento serão decididos tendo por base as condições ajustadas entre as partes, observando as premissas legais dispostas na legislação aplicável vigente.</w:t>
      </w:r>
    </w:p>
    <w:p w14:paraId="6A26756B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607379F6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CLÁUSULA DÉCIMA SÉTIMA: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O negócio jurídico é celebrado em caráter irrevogável e irretratável, obrigando as partes e seus sucessores legais ao fiel cumprimento do presente instrumento, renunciando expressamente as partes à possibilidade de arrependimento, sob pena de incidência da multa por cláusula penal, conforme disposto na clausula décima terceira.</w:t>
      </w:r>
    </w:p>
    <w:p w14:paraId="491AC861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755C237F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CLÁUSULA DÉCIMA OITAVA: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As partes declaram estar cientes da necessidade de elaboração futura de um contrato específico e exclusivo para certificação do sistema junto à COPEL não produzindo efeitos entre as partes, reconhecendo para efeito de direito civil e contratual entre as partes, que o contrato válido e aplicável ao negócio jurídico é o presente instrumento.</w:t>
      </w:r>
    </w:p>
    <w:p w14:paraId="6ACAA3EA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7AFF2DAF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CLÁUSULA DÉCIMA NONA:</w:t>
      </w: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Fica eleito o foro da comarca de Nova Aurora, Estado do Paraná, para o exercício e o cumprimento dos direitos e obrigações resultantes deste contrato, com expressa renúncia a qualquer outro, por mais especial ou privilegiado que seja ou venha ser.</w:t>
      </w:r>
    </w:p>
    <w:p w14:paraId="2A887F26" w14:textId="207BB97F" w:rsidR="00D70976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2663EDD6" w14:textId="6FEAF575" w:rsidR="00172A31" w:rsidRDefault="00172A31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23D78CA1" w14:textId="1F3AD189" w:rsidR="00172A31" w:rsidRDefault="00172A31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2E852E77" w14:textId="77777777" w:rsidR="00172A31" w:rsidRDefault="00172A31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5D9A554A" w14:textId="04C6E129" w:rsidR="00172A31" w:rsidRDefault="00172A31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5CB89D3C" w14:textId="3175019B" w:rsidR="00172A31" w:rsidRDefault="00172A31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70CB65FB" w14:textId="77777777" w:rsidR="00172A31" w:rsidRPr="003370F1" w:rsidRDefault="00172A31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51828FEC" w14:textId="77777777" w:rsidR="00D70976" w:rsidRPr="003370F1" w:rsidRDefault="00D70976" w:rsidP="00D70976">
      <w:pPr>
        <w:spacing w:after="0" w:line="360" w:lineRule="auto"/>
        <w:jc w:val="both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kern w:val="0"/>
          <w:lang w:eastAsia="pt-BR"/>
          <w14:ligatures w14:val="none"/>
        </w:rPr>
        <w:t>E por estarem justos e contratados, lavra-se o presente instrumento em 3 (três) vias, que lido, compreendido, e elaborado de conformidade com a intenção dos sócios ora presentes, assinam e rubriquem todas as suas folhas, obrigando-se fielmente a cumpri-lo em todos os seus termos.</w:t>
      </w:r>
    </w:p>
    <w:p w14:paraId="70341D66" w14:textId="77777777" w:rsidR="000E7DB5" w:rsidRPr="00361404" w:rsidRDefault="000E7DB5" w:rsidP="00D70976">
      <w:pPr>
        <w:spacing w:after="0" w:line="360" w:lineRule="auto"/>
        <w:ind w:left="840" w:firstLine="720"/>
        <w:jc w:val="right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39B4E641" w14:textId="5802A047" w:rsidR="00D70976" w:rsidRPr="00361404" w:rsidRDefault="00944208" w:rsidP="00944208">
      <w:pPr>
        <w:spacing w:after="0" w:line="360" w:lineRule="auto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61404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                                                                                                                    </w:t>
      </w:r>
      <w:r w:rsidR="00D70976" w:rsidRPr="00361404">
        <w:rPr>
          <w:rFonts w:ascii="Cambria Math" w:eastAsia="Times New Roman" w:hAnsi="Cambria Math" w:cs="Arial"/>
          <w:kern w:val="0"/>
          <w:lang w:eastAsia="pt-BR"/>
          <w14:ligatures w14:val="none"/>
        </w:rPr>
        <w:t>Nova Aurora/</w:t>
      </w:r>
      <w:r w:rsidR="00702A77" w:rsidRPr="00361404">
        <w:rPr>
          <w:rFonts w:ascii="Cambria Math" w:eastAsia="Times New Roman" w:hAnsi="Cambria Math" w:cs="Arial"/>
          <w:kern w:val="0"/>
          <w:lang w:eastAsia="pt-BR"/>
          <w14:ligatures w14:val="none"/>
        </w:rPr>
        <w:t>PR,</w:t>
      </w:r>
      <w:r w:rsidR="00563E84" w:rsidRPr="00361404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</w:t>
      </w:r>
      <w:r w:rsidR="00955029" w:rsidRPr="00361404">
        <w:rPr>
          <w:rFonts w:ascii="Cambria Math" w:hAnsi="Cambria Math"/>
        </w:rPr>
        <w:t>{dia}</w:t>
      </w:r>
      <w:r w:rsidR="004338B3" w:rsidRPr="00361404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</w:t>
      </w:r>
      <w:r w:rsidR="00D70976" w:rsidRPr="00361404">
        <w:rPr>
          <w:rFonts w:ascii="Cambria Math" w:eastAsia="Times New Roman" w:hAnsi="Cambria Math" w:cs="Arial"/>
          <w:kern w:val="0"/>
          <w:lang w:eastAsia="pt-BR"/>
          <w14:ligatures w14:val="none"/>
        </w:rPr>
        <w:t>de</w:t>
      </w:r>
      <w:r w:rsidR="00637D4E" w:rsidRPr="00361404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</w:t>
      </w:r>
      <w:r w:rsidR="00955029" w:rsidRPr="00361404">
        <w:rPr>
          <w:rFonts w:ascii="Cambria Math" w:hAnsi="Cambria Math"/>
        </w:rPr>
        <w:t>{</w:t>
      </w:r>
      <w:proofErr w:type="spellStart"/>
      <w:r w:rsidR="00955029" w:rsidRPr="00361404">
        <w:rPr>
          <w:rFonts w:ascii="Cambria Math" w:hAnsi="Cambria Math"/>
        </w:rPr>
        <w:t>mes</w:t>
      </w:r>
      <w:proofErr w:type="spellEnd"/>
      <w:r w:rsidR="00955029" w:rsidRPr="00361404">
        <w:rPr>
          <w:rFonts w:ascii="Cambria Math" w:hAnsi="Cambria Math"/>
        </w:rPr>
        <w:t xml:space="preserve">} </w:t>
      </w:r>
      <w:r w:rsidR="00D70976" w:rsidRPr="00361404">
        <w:rPr>
          <w:rFonts w:ascii="Cambria Math" w:eastAsia="Times New Roman" w:hAnsi="Cambria Math" w:cs="Arial"/>
          <w:kern w:val="0"/>
          <w:lang w:eastAsia="pt-BR"/>
          <w14:ligatures w14:val="none"/>
        </w:rPr>
        <w:t>de</w:t>
      </w:r>
      <w:r w:rsidR="004338B3" w:rsidRPr="00361404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</w:t>
      </w:r>
      <w:r w:rsidR="00955029" w:rsidRPr="00361404">
        <w:rPr>
          <w:rFonts w:ascii="Cambria Math" w:hAnsi="Cambria Math"/>
        </w:rPr>
        <w:t>{ano}</w:t>
      </w:r>
      <w:r w:rsidR="00D70976" w:rsidRPr="00361404">
        <w:rPr>
          <w:rFonts w:ascii="Cambria Math" w:eastAsia="Times New Roman" w:hAnsi="Cambria Math" w:cs="Arial"/>
          <w:kern w:val="0"/>
          <w:lang w:eastAsia="pt-BR"/>
          <w14:ligatures w14:val="none"/>
        </w:rPr>
        <w:t>.</w:t>
      </w:r>
    </w:p>
    <w:p w14:paraId="41D0591E" w14:textId="65CF899F" w:rsidR="00D70976" w:rsidRPr="00361404" w:rsidRDefault="00D70976" w:rsidP="00D70976">
      <w:pPr>
        <w:spacing w:after="0" w:line="360" w:lineRule="auto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65DF7D04" w14:textId="77777777" w:rsidR="00A97DA6" w:rsidRPr="00361404" w:rsidRDefault="00A97DA6" w:rsidP="00D70976">
      <w:pPr>
        <w:spacing w:after="0" w:line="360" w:lineRule="auto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70F7A831" w14:textId="77777777" w:rsidR="00D70976" w:rsidRPr="00361404" w:rsidRDefault="00D70976" w:rsidP="00D70976">
      <w:pPr>
        <w:spacing w:after="0" w:line="240" w:lineRule="auto"/>
        <w:ind w:firstLine="11"/>
        <w:jc w:val="center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  <w:r w:rsidRPr="00361404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______________________________________________</w:t>
      </w:r>
    </w:p>
    <w:p w14:paraId="54F71FC5" w14:textId="77777777" w:rsidR="00454169" w:rsidRPr="00361404" w:rsidRDefault="00454169" w:rsidP="00637D4E">
      <w:pPr>
        <w:spacing w:after="0" w:line="240" w:lineRule="auto"/>
        <w:ind w:firstLine="11"/>
        <w:jc w:val="center"/>
        <w:rPr>
          <w:rFonts w:ascii="Cambria Math" w:hAnsi="Cambria Math" w:cs="Times New Roman"/>
          <w:b/>
          <w:bCs/>
        </w:rPr>
      </w:pPr>
      <w:r w:rsidRPr="00361404">
        <w:rPr>
          <w:rFonts w:ascii="Cambria Math" w:hAnsi="Cambria Math" w:cs="Times New Roman"/>
          <w:b/>
          <w:bCs/>
        </w:rPr>
        <w:t>{</w:t>
      </w:r>
      <w:proofErr w:type="spellStart"/>
      <w:r w:rsidRPr="00361404">
        <w:rPr>
          <w:rFonts w:ascii="Cambria Math" w:hAnsi="Cambria Math" w:cs="Times New Roman"/>
          <w:b/>
          <w:bCs/>
        </w:rPr>
        <w:t>nome_proprietario</w:t>
      </w:r>
      <w:proofErr w:type="spellEnd"/>
      <w:r w:rsidRPr="00361404">
        <w:rPr>
          <w:rFonts w:ascii="Cambria Math" w:hAnsi="Cambria Math" w:cs="Times New Roman"/>
          <w:b/>
          <w:bCs/>
        </w:rPr>
        <w:t>}</w:t>
      </w:r>
    </w:p>
    <w:p w14:paraId="599293FF" w14:textId="49B2447D" w:rsidR="00637D4E" w:rsidRPr="00361404" w:rsidRDefault="00637D4E" w:rsidP="00637D4E">
      <w:pPr>
        <w:spacing w:after="0" w:line="240" w:lineRule="auto"/>
        <w:ind w:firstLine="11"/>
        <w:jc w:val="center"/>
        <w:rPr>
          <w:rFonts w:ascii="Cambria Math" w:eastAsia="Times New Roman" w:hAnsi="Cambria Math" w:cs="Times New Roman"/>
          <w:b/>
          <w:bCs/>
          <w:kern w:val="0"/>
          <w:lang w:eastAsia="pt-BR"/>
          <w14:ligatures w14:val="none"/>
        </w:rPr>
      </w:pPr>
      <w:r w:rsidRPr="00361404">
        <w:rPr>
          <w:rFonts w:ascii="Cambria Math" w:eastAsia="Times New Roman" w:hAnsi="Cambria Math" w:cs="Times New Roman"/>
          <w:b/>
          <w:bCs/>
          <w:kern w:val="0"/>
          <w:lang w:eastAsia="pt-BR"/>
          <w14:ligatures w14:val="none"/>
        </w:rPr>
        <w:t xml:space="preserve">CPF: </w:t>
      </w:r>
      <w:r w:rsidR="00454169" w:rsidRPr="00361404">
        <w:rPr>
          <w:rFonts w:ascii="Cambria Math" w:hAnsi="Cambria Math" w:cs="Times New Roman"/>
          <w:b/>
          <w:bCs/>
        </w:rPr>
        <w:t>{</w:t>
      </w:r>
      <w:proofErr w:type="spellStart"/>
      <w:r w:rsidR="00454169" w:rsidRPr="00361404">
        <w:rPr>
          <w:rFonts w:ascii="Cambria Math" w:hAnsi="Cambria Math" w:cs="Times New Roman"/>
          <w:b/>
          <w:bCs/>
        </w:rPr>
        <w:t>cpf_cnpj</w:t>
      </w:r>
      <w:proofErr w:type="spellEnd"/>
      <w:r w:rsidR="00454169" w:rsidRPr="00361404">
        <w:rPr>
          <w:rFonts w:ascii="Cambria Math" w:hAnsi="Cambria Math" w:cs="Times New Roman"/>
          <w:b/>
          <w:bCs/>
        </w:rPr>
        <w:t>}</w:t>
      </w:r>
    </w:p>
    <w:p w14:paraId="674480B1" w14:textId="77777777" w:rsidR="00637D4E" w:rsidRPr="00361404" w:rsidRDefault="00637D4E" w:rsidP="00637D4E">
      <w:pPr>
        <w:spacing w:after="0" w:line="360" w:lineRule="auto"/>
        <w:ind w:firstLine="11"/>
        <w:jc w:val="center"/>
        <w:rPr>
          <w:rFonts w:ascii="Cambria Math" w:eastAsia="Times New Roman" w:hAnsi="Cambria Math" w:cs="Times New Roman"/>
          <w:b/>
          <w:bCs/>
          <w:kern w:val="0"/>
          <w:lang w:eastAsia="pt-BR"/>
          <w14:ligatures w14:val="none"/>
        </w:rPr>
      </w:pPr>
      <w:r w:rsidRPr="00361404">
        <w:rPr>
          <w:rFonts w:ascii="Cambria Math" w:eastAsia="Times New Roman" w:hAnsi="Cambria Math" w:cs="Times New Roman"/>
          <w:b/>
          <w:bCs/>
          <w:kern w:val="0"/>
          <w:lang w:eastAsia="pt-BR"/>
          <w14:ligatures w14:val="none"/>
        </w:rPr>
        <w:t>LOCADOR</w:t>
      </w:r>
    </w:p>
    <w:p w14:paraId="2D02B897" w14:textId="77777777" w:rsidR="00A97DA6" w:rsidRPr="00361404" w:rsidRDefault="00A97DA6" w:rsidP="00D70976">
      <w:pPr>
        <w:spacing w:after="0" w:line="360" w:lineRule="auto"/>
        <w:ind w:firstLine="11"/>
        <w:jc w:val="center"/>
        <w:rPr>
          <w:rFonts w:ascii="Cambria Math" w:eastAsia="Times New Roman" w:hAnsi="Cambria Math" w:cs="Arial"/>
          <w:b/>
          <w:bCs/>
          <w:kern w:val="0"/>
          <w:lang w:eastAsia="pt-BR"/>
          <w14:ligatures w14:val="none"/>
        </w:rPr>
      </w:pPr>
    </w:p>
    <w:p w14:paraId="7C2541E6" w14:textId="77777777" w:rsidR="00D70976" w:rsidRPr="00361404" w:rsidRDefault="00D70976" w:rsidP="00D70976">
      <w:pPr>
        <w:spacing w:after="0" w:line="240" w:lineRule="auto"/>
        <w:ind w:firstLine="11"/>
        <w:jc w:val="center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61404">
        <w:rPr>
          <w:rFonts w:ascii="Cambria Math" w:eastAsia="Times New Roman" w:hAnsi="Cambria Math" w:cs="Arial"/>
          <w:kern w:val="0"/>
          <w:lang w:eastAsia="pt-BR"/>
          <w14:ligatures w14:val="none"/>
        </w:rPr>
        <w:t>____________________________________________</w:t>
      </w:r>
    </w:p>
    <w:p w14:paraId="0104C446" w14:textId="77777777" w:rsidR="00637D4E" w:rsidRPr="00361404" w:rsidRDefault="00637D4E" w:rsidP="00637D4E">
      <w:pPr>
        <w:spacing w:after="0" w:line="240" w:lineRule="auto"/>
        <w:ind w:firstLine="11"/>
        <w:jc w:val="center"/>
        <w:rPr>
          <w:rFonts w:ascii="Cambria Math" w:eastAsia="Times New Roman" w:hAnsi="Cambria Math" w:cs="Arial"/>
          <w:kern w:val="0"/>
          <w:lang w:eastAsia="pt-BR"/>
          <w14:ligatures w14:val="none"/>
        </w:rPr>
      </w:pPr>
      <w:r w:rsidRPr="00361404">
        <w:rPr>
          <w:rFonts w:ascii="Cambria Math" w:hAnsi="Cambria Math"/>
          <w:b/>
        </w:rPr>
        <w:t>SOLAR LOCAÇOES LTDA</w:t>
      </w:r>
      <w:r w:rsidRPr="00361404">
        <w:rPr>
          <w:rFonts w:ascii="Cambria Math" w:eastAsia="Times New Roman" w:hAnsi="Cambria Math" w:cs="Arial"/>
          <w:kern w:val="0"/>
          <w:lang w:eastAsia="pt-BR"/>
          <w14:ligatures w14:val="none"/>
        </w:rPr>
        <w:t xml:space="preserve"> </w:t>
      </w:r>
    </w:p>
    <w:p w14:paraId="2EEA62E2" w14:textId="77777777" w:rsidR="00637D4E" w:rsidRPr="00361404" w:rsidRDefault="00637D4E" w:rsidP="00637D4E">
      <w:pPr>
        <w:spacing w:after="0" w:line="240" w:lineRule="auto"/>
        <w:ind w:firstLine="11"/>
        <w:jc w:val="center"/>
        <w:rPr>
          <w:rFonts w:ascii="Cambria Math" w:eastAsia="Times New Roman" w:hAnsi="Cambria Math" w:cs="Arial"/>
          <w:b/>
          <w:bCs/>
          <w:kern w:val="0"/>
          <w:lang w:eastAsia="pt-BR"/>
          <w14:ligatures w14:val="none"/>
        </w:rPr>
      </w:pPr>
      <w:r w:rsidRPr="00361404">
        <w:rPr>
          <w:rFonts w:ascii="Cambria Math" w:eastAsia="Times New Roman" w:hAnsi="Cambria Math" w:cs="Arial"/>
          <w:b/>
          <w:bCs/>
          <w:kern w:val="0"/>
          <w:lang w:eastAsia="pt-BR"/>
          <w14:ligatures w14:val="none"/>
        </w:rPr>
        <w:t xml:space="preserve">CNPJ: </w:t>
      </w:r>
      <w:r w:rsidRPr="00361404">
        <w:rPr>
          <w:rFonts w:ascii="Cambria Math" w:hAnsi="Cambria Math"/>
          <w:b/>
          <w:bCs/>
        </w:rPr>
        <w:t>52.577.862/0001-85</w:t>
      </w:r>
    </w:p>
    <w:p w14:paraId="70E04D72" w14:textId="0016AE0A" w:rsidR="00637D4E" w:rsidRPr="00361404" w:rsidRDefault="00637D4E" w:rsidP="00637D4E">
      <w:pPr>
        <w:spacing w:after="0" w:line="360" w:lineRule="auto"/>
        <w:ind w:firstLine="11"/>
        <w:jc w:val="center"/>
        <w:rPr>
          <w:rFonts w:ascii="Cambria Math" w:eastAsia="Times New Roman" w:hAnsi="Cambria Math" w:cs="Arial"/>
          <w:b/>
          <w:bCs/>
          <w:kern w:val="0"/>
          <w:lang w:eastAsia="pt-BR"/>
          <w14:ligatures w14:val="none"/>
        </w:rPr>
      </w:pPr>
      <w:r w:rsidRPr="00361404">
        <w:rPr>
          <w:rFonts w:ascii="Cambria Math" w:eastAsia="Times New Roman" w:hAnsi="Cambria Math" w:cs="Arial"/>
          <w:b/>
          <w:bCs/>
          <w:kern w:val="0"/>
          <w:lang w:eastAsia="pt-BR"/>
          <w14:ligatures w14:val="none"/>
        </w:rPr>
        <w:t>LOCATÁRIO</w:t>
      </w:r>
    </w:p>
    <w:p w14:paraId="50D2B0D2" w14:textId="77777777" w:rsidR="00D70976" w:rsidRPr="003370F1" w:rsidRDefault="00D70976" w:rsidP="00D70976">
      <w:pPr>
        <w:spacing w:after="0" w:line="240" w:lineRule="auto"/>
        <w:ind w:firstLine="11"/>
        <w:jc w:val="center"/>
        <w:rPr>
          <w:rFonts w:ascii="Cambria Math" w:eastAsia="Times New Roman" w:hAnsi="Cambria Math" w:cs="Arial"/>
          <w:kern w:val="0"/>
          <w:lang w:eastAsia="pt-BR"/>
          <w14:ligatures w14:val="none"/>
        </w:rPr>
      </w:pPr>
    </w:p>
    <w:p w14:paraId="3DD649D9" w14:textId="77777777" w:rsidR="00D70976" w:rsidRPr="003370F1" w:rsidRDefault="00D70976" w:rsidP="00D70976">
      <w:pPr>
        <w:spacing w:after="0" w:line="360" w:lineRule="auto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</w:p>
    <w:p w14:paraId="60DBD056" w14:textId="77777777" w:rsidR="00D70976" w:rsidRPr="003370F1" w:rsidRDefault="00D70976" w:rsidP="00D70976">
      <w:pPr>
        <w:spacing w:after="0" w:line="360" w:lineRule="auto"/>
        <w:rPr>
          <w:rFonts w:ascii="Cambria Math" w:eastAsia="Times New Roman" w:hAnsi="Cambria Math" w:cs="Arial"/>
          <w:b/>
          <w:kern w:val="0"/>
          <w:lang w:eastAsia="pt-BR"/>
          <w14:ligatures w14:val="none"/>
        </w:rPr>
      </w:pPr>
      <w:r w:rsidRPr="003370F1">
        <w:rPr>
          <w:rFonts w:ascii="Cambria Math" w:eastAsia="Times New Roman" w:hAnsi="Cambria Math" w:cs="Arial"/>
          <w:b/>
          <w:kern w:val="0"/>
          <w:lang w:eastAsia="pt-BR"/>
          <w14:ligatures w14:val="none"/>
        </w:rPr>
        <w:t>TESTEMUNHAS:</w:t>
      </w:r>
    </w:p>
    <w:p w14:paraId="6BD47085" w14:textId="77777777" w:rsidR="00D70976" w:rsidRPr="003370F1" w:rsidRDefault="00D70976" w:rsidP="00D70976">
      <w:pPr>
        <w:spacing w:after="0" w:line="360" w:lineRule="auto"/>
        <w:rPr>
          <w:rFonts w:ascii="Cambria Math" w:eastAsia="Calibri" w:hAnsi="Cambria Math" w:cs="Arial"/>
          <w:kern w:val="0"/>
          <w14:ligatures w14:val="none"/>
        </w:rPr>
      </w:pPr>
      <w:r w:rsidRPr="003370F1">
        <w:rPr>
          <w:rFonts w:ascii="Cambria Math" w:eastAsia="Calibri" w:hAnsi="Cambria Math" w:cs="Arial"/>
          <w:kern w:val="0"/>
          <w14:ligatures w14:val="none"/>
        </w:rPr>
        <w:t>Nome:</w:t>
      </w:r>
      <w:r w:rsidRPr="003370F1">
        <w:rPr>
          <w:rFonts w:ascii="Cambria Math" w:eastAsia="Calibri" w:hAnsi="Cambria Math" w:cs="Arial"/>
          <w:kern w:val="0"/>
          <w14:ligatures w14:val="none"/>
        </w:rPr>
        <w:tab/>
      </w:r>
      <w:r w:rsidRPr="003370F1">
        <w:rPr>
          <w:rFonts w:ascii="Cambria Math" w:eastAsia="Calibri" w:hAnsi="Cambria Math" w:cs="Arial"/>
          <w:kern w:val="0"/>
          <w14:ligatures w14:val="none"/>
        </w:rPr>
        <w:tab/>
      </w:r>
      <w:r w:rsidRPr="003370F1">
        <w:rPr>
          <w:rFonts w:ascii="Cambria Math" w:eastAsia="Calibri" w:hAnsi="Cambria Math" w:cs="Arial"/>
          <w:kern w:val="0"/>
          <w14:ligatures w14:val="none"/>
        </w:rPr>
        <w:tab/>
      </w:r>
      <w:r w:rsidRPr="003370F1">
        <w:rPr>
          <w:rFonts w:ascii="Cambria Math" w:eastAsia="Calibri" w:hAnsi="Cambria Math" w:cs="Arial"/>
          <w:kern w:val="0"/>
          <w14:ligatures w14:val="none"/>
        </w:rPr>
        <w:tab/>
      </w:r>
      <w:r w:rsidRPr="003370F1">
        <w:rPr>
          <w:rFonts w:ascii="Cambria Math" w:eastAsia="Calibri" w:hAnsi="Cambria Math" w:cs="Arial"/>
          <w:kern w:val="0"/>
          <w14:ligatures w14:val="none"/>
        </w:rPr>
        <w:tab/>
      </w:r>
      <w:r w:rsidRPr="003370F1">
        <w:rPr>
          <w:rFonts w:ascii="Cambria Math" w:eastAsia="Calibri" w:hAnsi="Cambria Math" w:cs="Arial"/>
          <w:kern w:val="0"/>
          <w14:ligatures w14:val="none"/>
        </w:rPr>
        <w:tab/>
      </w:r>
      <w:r w:rsidRPr="003370F1">
        <w:rPr>
          <w:rFonts w:ascii="Cambria Math" w:eastAsia="Calibri" w:hAnsi="Cambria Math" w:cs="Arial"/>
          <w:kern w:val="0"/>
          <w14:ligatures w14:val="none"/>
        </w:rPr>
        <w:tab/>
        <w:t>Nome:</w:t>
      </w:r>
    </w:p>
    <w:p w14:paraId="4FED9321" w14:textId="77777777" w:rsidR="00D70976" w:rsidRPr="003370F1" w:rsidRDefault="00D70976" w:rsidP="00D70976">
      <w:pPr>
        <w:spacing w:after="0" w:line="360" w:lineRule="auto"/>
        <w:rPr>
          <w:rFonts w:ascii="Cambria Math" w:eastAsia="Calibri" w:hAnsi="Cambria Math" w:cs="Arial"/>
          <w:kern w:val="0"/>
          <w14:ligatures w14:val="none"/>
        </w:rPr>
      </w:pPr>
      <w:r w:rsidRPr="003370F1">
        <w:rPr>
          <w:rFonts w:ascii="Cambria Math" w:eastAsia="Calibri" w:hAnsi="Cambria Math" w:cs="Arial"/>
          <w:kern w:val="0"/>
          <w14:ligatures w14:val="none"/>
        </w:rPr>
        <w:t>CPF:</w:t>
      </w:r>
      <w:r w:rsidRPr="003370F1">
        <w:rPr>
          <w:rFonts w:ascii="Cambria Math" w:eastAsia="Calibri" w:hAnsi="Cambria Math" w:cs="Arial"/>
          <w:kern w:val="0"/>
          <w14:ligatures w14:val="none"/>
        </w:rPr>
        <w:tab/>
      </w:r>
      <w:r w:rsidRPr="003370F1">
        <w:rPr>
          <w:rFonts w:ascii="Cambria Math" w:eastAsia="Calibri" w:hAnsi="Cambria Math" w:cs="Arial"/>
          <w:kern w:val="0"/>
          <w14:ligatures w14:val="none"/>
        </w:rPr>
        <w:tab/>
      </w:r>
      <w:r w:rsidRPr="003370F1">
        <w:rPr>
          <w:rFonts w:ascii="Cambria Math" w:eastAsia="Calibri" w:hAnsi="Cambria Math" w:cs="Arial"/>
          <w:kern w:val="0"/>
          <w14:ligatures w14:val="none"/>
        </w:rPr>
        <w:tab/>
      </w:r>
      <w:r w:rsidRPr="003370F1">
        <w:rPr>
          <w:rFonts w:ascii="Cambria Math" w:eastAsia="Calibri" w:hAnsi="Cambria Math" w:cs="Arial"/>
          <w:kern w:val="0"/>
          <w14:ligatures w14:val="none"/>
        </w:rPr>
        <w:tab/>
      </w:r>
      <w:r w:rsidRPr="003370F1">
        <w:rPr>
          <w:rFonts w:ascii="Cambria Math" w:eastAsia="Calibri" w:hAnsi="Cambria Math" w:cs="Arial"/>
          <w:kern w:val="0"/>
          <w14:ligatures w14:val="none"/>
        </w:rPr>
        <w:tab/>
      </w:r>
      <w:r w:rsidRPr="003370F1">
        <w:rPr>
          <w:rFonts w:ascii="Cambria Math" w:eastAsia="Calibri" w:hAnsi="Cambria Math" w:cs="Arial"/>
          <w:kern w:val="0"/>
          <w14:ligatures w14:val="none"/>
        </w:rPr>
        <w:tab/>
      </w:r>
      <w:r w:rsidRPr="003370F1">
        <w:rPr>
          <w:rFonts w:ascii="Cambria Math" w:eastAsia="Calibri" w:hAnsi="Cambria Math" w:cs="Arial"/>
          <w:kern w:val="0"/>
          <w14:ligatures w14:val="none"/>
        </w:rPr>
        <w:tab/>
        <w:t>CPF:</w:t>
      </w:r>
    </w:p>
    <w:p w14:paraId="683239B8" w14:textId="77777777" w:rsidR="00D70976" w:rsidRPr="003370F1" w:rsidRDefault="00D70976" w:rsidP="00D70976">
      <w:pPr>
        <w:tabs>
          <w:tab w:val="left" w:pos="3228"/>
        </w:tabs>
        <w:jc w:val="both"/>
      </w:pPr>
      <w:r>
        <w:tab/>
        <w:t xml:space="preserve"> </w:t>
      </w:r>
    </w:p>
    <w:p w14:paraId="48A90EE7" w14:textId="163A9492" w:rsidR="00736745" w:rsidRDefault="00736745" w:rsidP="00736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pt-BR"/>
        </w:rPr>
      </w:pPr>
    </w:p>
    <w:p w14:paraId="606264A7" w14:textId="39BC53AE" w:rsidR="00961C42" w:rsidRDefault="00961C42" w:rsidP="00736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pt-BR"/>
        </w:rPr>
      </w:pPr>
    </w:p>
    <w:p w14:paraId="08E2FB1A" w14:textId="06C7D377" w:rsidR="00961C42" w:rsidRDefault="00961C42" w:rsidP="00736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pt-BR"/>
        </w:rPr>
      </w:pPr>
    </w:p>
    <w:p w14:paraId="3B08267E" w14:textId="77777777" w:rsidR="00961C42" w:rsidRDefault="00961C42" w:rsidP="00736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pt-BR"/>
        </w:rPr>
      </w:pPr>
    </w:p>
    <w:p w14:paraId="749B464B" w14:textId="7AF76E95" w:rsidR="00736745" w:rsidRDefault="00736745" w:rsidP="007367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" w:eastAsia="pt-BR"/>
        </w:rPr>
      </w:pPr>
      <w:bookmarkStart w:id="0" w:name="_Hlk175322062"/>
    </w:p>
    <w:p w14:paraId="01766B1F" w14:textId="77777777" w:rsidR="00736745" w:rsidRPr="00736745" w:rsidRDefault="00736745" w:rsidP="00736745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pt-BR"/>
        </w:rPr>
      </w:pPr>
    </w:p>
    <w:bookmarkEnd w:id="0"/>
    <w:p w14:paraId="5086B6B2" w14:textId="77777777" w:rsidR="00FE32DF" w:rsidRDefault="00FE32DF" w:rsidP="00D16175">
      <w:pPr>
        <w:spacing w:line="240" w:lineRule="auto"/>
        <w:ind w:left="567" w:right="567"/>
        <w:jc w:val="both"/>
        <w:rPr>
          <w:sz w:val="24"/>
          <w:szCs w:val="24"/>
        </w:rPr>
      </w:pPr>
    </w:p>
    <w:p w14:paraId="5190975C" w14:textId="77777777" w:rsidR="00FE32DF" w:rsidRDefault="00FE32DF" w:rsidP="00D16175">
      <w:pPr>
        <w:spacing w:line="240" w:lineRule="auto"/>
        <w:ind w:left="567" w:right="567"/>
        <w:jc w:val="both"/>
        <w:rPr>
          <w:sz w:val="24"/>
          <w:szCs w:val="24"/>
        </w:rPr>
      </w:pPr>
    </w:p>
    <w:p w14:paraId="11100995" w14:textId="77777777" w:rsidR="003B54CC" w:rsidRDefault="003B54CC" w:rsidP="00874CF7">
      <w:pPr>
        <w:spacing w:line="240" w:lineRule="auto"/>
        <w:ind w:left="567" w:right="567"/>
        <w:jc w:val="center"/>
        <w:rPr>
          <w:sz w:val="24"/>
          <w:szCs w:val="24"/>
        </w:rPr>
      </w:pPr>
    </w:p>
    <w:p w14:paraId="3BECD7FA" w14:textId="77777777" w:rsidR="005048A4" w:rsidRPr="005048A4" w:rsidRDefault="005048A4" w:rsidP="003B54CC">
      <w:pPr>
        <w:spacing w:line="240" w:lineRule="auto"/>
        <w:ind w:left="567" w:right="567"/>
        <w:jc w:val="both"/>
        <w:rPr>
          <w:sz w:val="24"/>
          <w:szCs w:val="24"/>
        </w:rPr>
      </w:pPr>
    </w:p>
    <w:p w14:paraId="0E8758CF" w14:textId="331C1750" w:rsidR="002B3E31" w:rsidRPr="00B365E3" w:rsidRDefault="002B3E31" w:rsidP="00D10C81">
      <w:pPr>
        <w:spacing w:line="240" w:lineRule="auto"/>
        <w:ind w:left="567" w:right="567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sectPr w:rsidR="002B3E31" w:rsidRPr="00B365E3" w:rsidSect="006050D5">
      <w:headerReference w:type="default" r:id="rId7"/>
      <w:footerReference w:type="default" r:id="rId8"/>
      <w:pgSz w:w="11906" w:h="16838"/>
      <w:pgMar w:top="1440" w:right="1080" w:bottom="1440" w:left="1080" w:header="62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6DD855" w14:textId="77777777" w:rsidR="000D0C73" w:rsidRDefault="000D0C73" w:rsidP="00A63137">
      <w:pPr>
        <w:spacing w:after="0" w:line="240" w:lineRule="auto"/>
      </w:pPr>
      <w:r>
        <w:separator/>
      </w:r>
    </w:p>
  </w:endnote>
  <w:endnote w:type="continuationSeparator" w:id="0">
    <w:p w14:paraId="5E218C0C" w14:textId="77777777" w:rsidR="000D0C73" w:rsidRDefault="000D0C73" w:rsidP="00A63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76771259"/>
      <w:docPartObj>
        <w:docPartGallery w:val="Page Numbers (Bottom of Page)"/>
        <w:docPartUnique/>
      </w:docPartObj>
    </w:sdtPr>
    <w:sdtContent>
      <w:p w14:paraId="05D8995C" w14:textId="0907B88F" w:rsidR="00D70976" w:rsidRDefault="00D7097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88BCFF" w14:textId="383FE247" w:rsidR="00A63137" w:rsidRDefault="00A63137" w:rsidP="00A63137">
    <w:pPr>
      <w:spacing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F1519C" w14:textId="77777777" w:rsidR="000D0C73" w:rsidRDefault="000D0C73" w:rsidP="00A63137">
      <w:pPr>
        <w:spacing w:after="0" w:line="240" w:lineRule="auto"/>
      </w:pPr>
      <w:r>
        <w:separator/>
      </w:r>
    </w:p>
  </w:footnote>
  <w:footnote w:type="continuationSeparator" w:id="0">
    <w:p w14:paraId="243C88FF" w14:textId="77777777" w:rsidR="000D0C73" w:rsidRDefault="000D0C73" w:rsidP="00A631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1572BC" w14:textId="6B31AF01" w:rsidR="00A63137" w:rsidRDefault="00A63137" w:rsidP="00A63137">
    <w:pPr>
      <w:pStyle w:val="Cabealh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892290" wp14:editId="6C13AEC6">
              <wp:simplePos x="0" y="0"/>
              <wp:positionH relativeFrom="margin">
                <wp:align>center</wp:align>
              </wp:positionH>
              <wp:positionV relativeFrom="paragraph">
                <wp:posOffset>731520</wp:posOffset>
              </wp:positionV>
              <wp:extent cx="5814060" cy="45719"/>
              <wp:effectExtent l="0" t="0" r="0" b="0"/>
              <wp:wrapNone/>
              <wp:docPr id="238233610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14060" cy="45719"/>
                      </a:xfrm>
                      <a:prstGeom prst="rect">
                        <a:avLst/>
                      </a:prstGeom>
                      <a:solidFill>
                        <a:srgbClr val="1F1A3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4807DB" id="Retângulo 3" o:spid="_x0000_s1026" style="position:absolute;margin-left:0;margin-top:57.6pt;width:457.8pt;height:3.6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" fillcolor="#1f1a3d" stroked="f" strokeweight="1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93199BD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F211C31"/>
    <w:multiLevelType w:val="hybridMultilevel"/>
    <w:tmpl w:val="73E0FA8A"/>
    <w:lvl w:ilvl="0" w:tplc="30CA3940">
      <w:start w:val="1"/>
      <w:numFmt w:val="upperRoman"/>
      <w:lvlText w:val="%1)"/>
      <w:lvlJc w:val="left"/>
      <w:pPr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F0AD1"/>
    <w:multiLevelType w:val="hybridMultilevel"/>
    <w:tmpl w:val="1E2E5330"/>
    <w:lvl w:ilvl="0" w:tplc="C16E3496">
      <w:start w:val="1"/>
      <w:numFmt w:val="upperRoman"/>
      <w:lvlText w:val="%1)"/>
      <w:lvlJc w:val="left"/>
      <w:pPr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26C28"/>
    <w:multiLevelType w:val="hybridMultilevel"/>
    <w:tmpl w:val="C0E24842"/>
    <w:lvl w:ilvl="0" w:tplc="736C635E">
      <w:start w:val="1"/>
      <w:numFmt w:val="upperRoman"/>
      <w:lvlText w:val="%1)"/>
      <w:lvlJc w:val="left"/>
      <w:pPr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C447D7"/>
    <w:multiLevelType w:val="hybridMultilevel"/>
    <w:tmpl w:val="E9782E5A"/>
    <w:lvl w:ilvl="0" w:tplc="C0F2B3D6">
      <w:start w:val="1"/>
      <w:numFmt w:val="upperRoman"/>
      <w:lvlText w:val="%1)"/>
      <w:lvlJc w:val="left"/>
      <w:pPr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F25B44"/>
    <w:multiLevelType w:val="hybridMultilevel"/>
    <w:tmpl w:val="CA0A58B2"/>
    <w:lvl w:ilvl="0" w:tplc="36CEF74E">
      <w:start w:val="1"/>
      <w:numFmt w:val="lowerLetter"/>
      <w:lvlText w:val="%1)"/>
      <w:lvlJc w:val="left"/>
      <w:pPr>
        <w:ind w:left="927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900895492">
    <w:abstractNumId w:val="5"/>
  </w:num>
  <w:num w:numId="2" w16cid:durableId="2131387958">
    <w:abstractNumId w:val="0"/>
  </w:num>
  <w:num w:numId="3" w16cid:durableId="1926526700">
    <w:abstractNumId w:val="4"/>
  </w:num>
  <w:num w:numId="4" w16cid:durableId="352659352">
    <w:abstractNumId w:val="1"/>
  </w:num>
  <w:num w:numId="5" w16cid:durableId="965043324">
    <w:abstractNumId w:val="3"/>
  </w:num>
  <w:num w:numId="6" w16cid:durableId="1765958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EC6"/>
    <w:rsid w:val="0000129C"/>
    <w:rsid w:val="00003FE9"/>
    <w:rsid w:val="00020C95"/>
    <w:rsid w:val="00033790"/>
    <w:rsid w:val="00043B46"/>
    <w:rsid w:val="000443E2"/>
    <w:rsid w:val="00045E11"/>
    <w:rsid w:val="00066D29"/>
    <w:rsid w:val="000721DD"/>
    <w:rsid w:val="000B4B86"/>
    <w:rsid w:val="000C6FA6"/>
    <w:rsid w:val="000D0C73"/>
    <w:rsid w:val="000E7DB5"/>
    <w:rsid w:val="000F1450"/>
    <w:rsid w:val="000F5CCB"/>
    <w:rsid w:val="001028F3"/>
    <w:rsid w:val="001117F3"/>
    <w:rsid w:val="00142A02"/>
    <w:rsid w:val="00146C60"/>
    <w:rsid w:val="00160FE4"/>
    <w:rsid w:val="001670C3"/>
    <w:rsid w:val="00172A31"/>
    <w:rsid w:val="00196CF5"/>
    <w:rsid w:val="001B10B1"/>
    <w:rsid w:val="001C01AF"/>
    <w:rsid w:val="001C0EAC"/>
    <w:rsid w:val="001D2A26"/>
    <w:rsid w:val="001D6EF0"/>
    <w:rsid w:val="00215252"/>
    <w:rsid w:val="002346C5"/>
    <w:rsid w:val="00292922"/>
    <w:rsid w:val="002A3CA0"/>
    <w:rsid w:val="002A4839"/>
    <w:rsid w:val="002B3E31"/>
    <w:rsid w:val="002E628E"/>
    <w:rsid w:val="002F159E"/>
    <w:rsid w:val="00314A05"/>
    <w:rsid w:val="00324D25"/>
    <w:rsid w:val="0033057D"/>
    <w:rsid w:val="00345687"/>
    <w:rsid w:val="00361404"/>
    <w:rsid w:val="00361E48"/>
    <w:rsid w:val="00386148"/>
    <w:rsid w:val="003A77AE"/>
    <w:rsid w:val="003B54CC"/>
    <w:rsid w:val="003D6F27"/>
    <w:rsid w:val="00410555"/>
    <w:rsid w:val="00422C3F"/>
    <w:rsid w:val="004338B3"/>
    <w:rsid w:val="00444763"/>
    <w:rsid w:val="00454169"/>
    <w:rsid w:val="004550A2"/>
    <w:rsid w:val="00471988"/>
    <w:rsid w:val="00473918"/>
    <w:rsid w:val="00483BD0"/>
    <w:rsid w:val="004A1D2B"/>
    <w:rsid w:val="004C06E7"/>
    <w:rsid w:val="004C62E2"/>
    <w:rsid w:val="004E252B"/>
    <w:rsid w:val="004E3850"/>
    <w:rsid w:val="004E655A"/>
    <w:rsid w:val="004F2ED2"/>
    <w:rsid w:val="004F5EF9"/>
    <w:rsid w:val="005048A4"/>
    <w:rsid w:val="005100A8"/>
    <w:rsid w:val="0053387E"/>
    <w:rsid w:val="00545C54"/>
    <w:rsid w:val="00552D23"/>
    <w:rsid w:val="00563E84"/>
    <w:rsid w:val="005A241F"/>
    <w:rsid w:val="005C0FAD"/>
    <w:rsid w:val="005D6128"/>
    <w:rsid w:val="006050D5"/>
    <w:rsid w:val="006103F4"/>
    <w:rsid w:val="00617D92"/>
    <w:rsid w:val="00621FEC"/>
    <w:rsid w:val="006236C9"/>
    <w:rsid w:val="00626462"/>
    <w:rsid w:val="0063221F"/>
    <w:rsid w:val="00637D4E"/>
    <w:rsid w:val="0064246E"/>
    <w:rsid w:val="00667B9A"/>
    <w:rsid w:val="00672B2D"/>
    <w:rsid w:val="00692AF6"/>
    <w:rsid w:val="006B37EA"/>
    <w:rsid w:val="006B70E7"/>
    <w:rsid w:val="006C1C1E"/>
    <w:rsid w:val="006C534D"/>
    <w:rsid w:val="00702A77"/>
    <w:rsid w:val="00736745"/>
    <w:rsid w:val="007452BB"/>
    <w:rsid w:val="00755DD5"/>
    <w:rsid w:val="00762AF6"/>
    <w:rsid w:val="0077375F"/>
    <w:rsid w:val="0078395A"/>
    <w:rsid w:val="007C073E"/>
    <w:rsid w:val="007C66E0"/>
    <w:rsid w:val="00800FF2"/>
    <w:rsid w:val="00803846"/>
    <w:rsid w:val="00803FE7"/>
    <w:rsid w:val="00826502"/>
    <w:rsid w:val="00837848"/>
    <w:rsid w:val="008538ED"/>
    <w:rsid w:val="0086083D"/>
    <w:rsid w:val="00874CF7"/>
    <w:rsid w:val="008818FB"/>
    <w:rsid w:val="008A2CCF"/>
    <w:rsid w:val="00902C2D"/>
    <w:rsid w:val="00912E25"/>
    <w:rsid w:val="0094306B"/>
    <w:rsid w:val="00944208"/>
    <w:rsid w:val="0095214F"/>
    <w:rsid w:val="00955029"/>
    <w:rsid w:val="00961C42"/>
    <w:rsid w:val="00991935"/>
    <w:rsid w:val="00992235"/>
    <w:rsid w:val="009B736E"/>
    <w:rsid w:val="009D43E0"/>
    <w:rsid w:val="00A279F1"/>
    <w:rsid w:val="00A458CE"/>
    <w:rsid w:val="00A470FC"/>
    <w:rsid w:val="00A5122D"/>
    <w:rsid w:val="00A63137"/>
    <w:rsid w:val="00A71624"/>
    <w:rsid w:val="00A97DA6"/>
    <w:rsid w:val="00AD2D13"/>
    <w:rsid w:val="00AE6069"/>
    <w:rsid w:val="00AE7A90"/>
    <w:rsid w:val="00B035AF"/>
    <w:rsid w:val="00B15598"/>
    <w:rsid w:val="00B179D7"/>
    <w:rsid w:val="00B30B36"/>
    <w:rsid w:val="00B365E3"/>
    <w:rsid w:val="00B52DAF"/>
    <w:rsid w:val="00B53D8E"/>
    <w:rsid w:val="00B812FD"/>
    <w:rsid w:val="00B8482D"/>
    <w:rsid w:val="00B95F12"/>
    <w:rsid w:val="00B9706F"/>
    <w:rsid w:val="00BA7991"/>
    <w:rsid w:val="00BB46CC"/>
    <w:rsid w:val="00BC732F"/>
    <w:rsid w:val="00BD63F9"/>
    <w:rsid w:val="00BE329F"/>
    <w:rsid w:val="00BE4EBD"/>
    <w:rsid w:val="00C42C27"/>
    <w:rsid w:val="00C452FA"/>
    <w:rsid w:val="00C606F3"/>
    <w:rsid w:val="00C61E91"/>
    <w:rsid w:val="00C61EE0"/>
    <w:rsid w:val="00C657E3"/>
    <w:rsid w:val="00C65EC6"/>
    <w:rsid w:val="00CD20BE"/>
    <w:rsid w:val="00CE05EB"/>
    <w:rsid w:val="00CE63D7"/>
    <w:rsid w:val="00CE74B4"/>
    <w:rsid w:val="00CF0114"/>
    <w:rsid w:val="00D00C58"/>
    <w:rsid w:val="00D0520F"/>
    <w:rsid w:val="00D10C81"/>
    <w:rsid w:val="00D14F87"/>
    <w:rsid w:val="00D16175"/>
    <w:rsid w:val="00D2447C"/>
    <w:rsid w:val="00D27CFE"/>
    <w:rsid w:val="00D413FE"/>
    <w:rsid w:val="00D54459"/>
    <w:rsid w:val="00D67F0D"/>
    <w:rsid w:val="00D70976"/>
    <w:rsid w:val="00D8011D"/>
    <w:rsid w:val="00D87F43"/>
    <w:rsid w:val="00D9273A"/>
    <w:rsid w:val="00D969B4"/>
    <w:rsid w:val="00DA3BBD"/>
    <w:rsid w:val="00DB0670"/>
    <w:rsid w:val="00DB25AC"/>
    <w:rsid w:val="00DD53B8"/>
    <w:rsid w:val="00DF20A0"/>
    <w:rsid w:val="00E05E05"/>
    <w:rsid w:val="00E13053"/>
    <w:rsid w:val="00E262C2"/>
    <w:rsid w:val="00E8012A"/>
    <w:rsid w:val="00E97B61"/>
    <w:rsid w:val="00EA7CBD"/>
    <w:rsid w:val="00EA7EE2"/>
    <w:rsid w:val="00ED3DBD"/>
    <w:rsid w:val="00ED60C6"/>
    <w:rsid w:val="00F428D0"/>
    <w:rsid w:val="00F516D4"/>
    <w:rsid w:val="00F96233"/>
    <w:rsid w:val="00FA0B9F"/>
    <w:rsid w:val="00FC13E5"/>
    <w:rsid w:val="00FD62A4"/>
    <w:rsid w:val="00FD6BC1"/>
    <w:rsid w:val="00FE32DF"/>
    <w:rsid w:val="00F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FF392"/>
  <w15:chartTrackingRefBased/>
  <w15:docId w15:val="{9DC9A682-EC37-4A3D-A964-AC35E206A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976"/>
    <w:rPr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C65EC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A631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3137"/>
  </w:style>
  <w:style w:type="paragraph" w:styleId="Rodap">
    <w:name w:val="footer"/>
    <w:basedOn w:val="Normal"/>
    <w:link w:val="RodapChar"/>
    <w:uiPriority w:val="99"/>
    <w:unhideWhenUsed/>
    <w:rsid w:val="00A631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3137"/>
  </w:style>
  <w:style w:type="character" w:styleId="Hyperlink">
    <w:name w:val="Hyperlink"/>
    <w:basedOn w:val="Fontepargpadro"/>
    <w:uiPriority w:val="99"/>
    <w:unhideWhenUsed/>
    <w:rsid w:val="00BC732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732F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B9706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17"/>
      <w:szCs w:val="17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B9706F"/>
    <w:rPr>
      <w:rFonts w:ascii="Calibri" w:eastAsia="Calibri" w:hAnsi="Calibri" w:cs="Calibri"/>
      <w:sz w:val="17"/>
      <w:szCs w:val="17"/>
      <w:lang w:val="pt-PT"/>
    </w:rPr>
  </w:style>
  <w:style w:type="paragraph" w:styleId="PargrafodaLista">
    <w:name w:val="List Paragraph"/>
    <w:basedOn w:val="Normal"/>
    <w:uiPriority w:val="1"/>
    <w:qFormat/>
    <w:rsid w:val="00B9706F"/>
    <w:pPr>
      <w:widowControl w:val="0"/>
      <w:autoSpaceDE w:val="0"/>
      <w:autoSpaceDN w:val="0"/>
      <w:spacing w:after="0" w:line="240" w:lineRule="auto"/>
      <w:ind w:left="146" w:firstLine="336"/>
    </w:pPr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uiPriority w:val="39"/>
    <w:rsid w:val="00B9706F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Fontepargpadro"/>
    <w:rsid w:val="00B9706F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C606F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C606F3"/>
  </w:style>
  <w:style w:type="paragraph" w:customStyle="1" w:styleId="parag2">
    <w:name w:val="parag2"/>
    <w:basedOn w:val="Normal"/>
    <w:rsid w:val="00FD6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9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1960</Words>
  <Characters>10588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BIONOVA SOLAR IVELINE</dc:creator>
  <cp:keywords/>
  <dc:description/>
  <cp:lastModifiedBy>JOSE GERALDO BERTA</cp:lastModifiedBy>
  <cp:revision>4</cp:revision>
  <cp:lastPrinted>2025-01-16T19:04:00Z</cp:lastPrinted>
  <dcterms:created xsi:type="dcterms:W3CDTF">2026-01-28T14:27:00Z</dcterms:created>
  <dcterms:modified xsi:type="dcterms:W3CDTF">2026-01-28T15:03:00Z</dcterms:modified>
</cp:coreProperties>
</file>