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9167" w14:textId="52115F8B" w:rsidR="0097413A" w:rsidRDefault="00497D56" w:rsidP="00497D56">
      <w:pPr>
        <w:spacing w:line="480" w:lineRule="auto"/>
        <w:rPr>
          <w:rFonts w:ascii="Times New Roman" w:hAnsi="Times New Roman" w:cs="Times New Roman"/>
        </w:rPr>
      </w:pPr>
      <w:r>
        <w:rPr>
          <w:rFonts w:ascii="Times New Roman" w:hAnsi="Times New Roman" w:cs="Times New Roman"/>
        </w:rPr>
        <w:t>Anthony Verma</w:t>
      </w:r>
    </w:p>
    <w:p w14:paraId="31E5CC8B" w14:textId="77D32AE5" w:rsidR="004422A8" w:rsidRDefault="00497D56" w:rsidP="00497D56">
      <w:pPr>
        <w:spacing w:line="480" w:lineRule="auto"/>
        <w:rPr>
          <w:rFonts w:ascii="Times New Roman" w:hAnsi="Times New Roman" w:cs="Times New Roman"/>
        </w:rPr>
      </w:pPr>
      <w:r>
        <w:rPr>
          <w:rFonts w:ascii="Times New Roman" w:hAnsi="Times New Roman" w:cs="Times New Roman"/>
        </w:rPr>
        <w:t>UofT Data Analytics Bootcamp</w:t>
      </w:r>
    </w:p>
    <w:p w14:paraId="2042502C" w14:textId="01311B92" w:rsidR="00497D56" w:rsidRDefault="00497D56" w:rsidP="00497D56">
      <w:pPr>
        <w:spacing w:line="480" w:lineRule="auto"/>
        <w:rPr>
          <w:rFonts w:ascii="Times New Roman" w:hAnsi="Times New Roman" w:cs="Times New Roman"/>
        </w:rPr>
      </w:pPr>
      <w:r>
        <w:rPr>
          <w:rFonts w:ascii="Times New Roman" w:hAnsi="Times New Roman" w:cs="Times New Roman"/>
        </w:rPr>
        <w:t>27 February 2023</w:t>
      </w:r>
    </w:p>
    <w:p w14:paraId="53FB66BD" w14:textId="6EA13690" w:rsidR="00497D56" w:rsidRDefault="00497D56" w:rsidP="00497D56">
      <w:pPr>
        <w:spacing w:line="480" w:lineRule="auto"/>
        <w:rPr>
          <w:rFonts w:ascii="Times New Roman" w:hAnsi="Times New Roman" w:cs="Times New Roman"/>
        </w:rPr>
      </w:pPr>
    </w:p>
    <w:p w14:paraId="39B711FF" w14:textId="74DD37ED" w:rsidR="00497D56" w:rsidRDefault="00497D56" w:rsidP="00497D5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Excel Challenge Report</w:t>
      </w:r>
    </w:p>
    <w:p w14:paraId="65B772C9" w14:textId="49BB743E" w:rsidR="00497D56" w:rsidRDefault="00497D56" w:rsidP="00497D56">
      <w:pPr>
        <w:spacing w:line="480" w:lineRule="auto"/>
        <w:rPr>
          <w:rFonts w:ascii="Times New Roman" w:hAnsi="Times New Roman" w:cs="Times New Roman"/>
        </w:rPr>
      </w:pPr>
    </w:p>
    <w:p w14:paraId="37674597" w14:textId="7E3C0FFB" w:rsidR="00497D56" w:rsidRDefault="00497D56" w:rsidP="00497D56">
      <w:pPr>
        <w:pStyle w:val="ListParagraph"/>
        <w:numPr>
          <w:ilvl w:val="0"/>
          <w:numId w:val="1"/>
        </w:numPr>
        <w:spacing w:line="480" w:lineRule="auto"/>
        <w:rPr>
          <w:rFonts w:ascii="Times New Roman" w:hAnsi="Times New Roman" w:cs="Times New Roman"/>
        </w:rPr>
      </w:pPr>
      <w:r w:rsidRPr="00497D56">
        <w:rPr>
          <w:rFonts w:ascii="Times New Roman" w:hAnsi="Times New Roman" w:cs="Times New Roman"/>
        </w:rPr>
        <w:t>The crowdfunding campaigns rely on the people who pledge toward the goal and the overall popularity of the project funded. This means that their success is variable.</w:t>
      </w:r>
      <w:r>
        <w:rPr>
          <w:rFonts w:ascii="Times New Roman" w:hAnsi="Times New Roman" w:cs="Times New Roman"/>
        </w:rPr>
        <w:t xml:space="preserve"> </w:t>
      </w:r>
      <w:r w:rsidR="001E31BE">
        <w:rPr>
          <w:rFonts w:ascii="Times New Roman" w:hAnsi="Times New Roman" w:cs="Times New Roman"/>
        </w:rPr>
        <w:t xml:space="preserve"> It’s clear that the projects that are focused on media such as: film, music, and theatre have been more successful than the other projects. </w:t>
      </w:r>
    </w:p>
    <w:p w14:paraId="13B78298" w14:textId="3ADE58C3" w:rsidR="00497D56" w:rsidRDefault="00497D56" w:rsidP="00497D5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When looking at the data and its potential limitations, </w:t>
      </w:r>
      <w:r w:rsidR="001E31BE">
        <w:rPr>
          <w:rFonts w:ascii="Times New Roman" w:hAnsi="Times New Roman" w:cs="Times New Roman"/>
        </w:rPr>
        <w:t xml:space="preserve">there are a few important factors that aren’t being analyzed such as:  no data being shown to evaluate the money being raised after the pledge has been launched. This can be problematic in the eyes of investors because if there is no sign of profitability, then there would be less of an incentive for them to invest. </w:t>
      </w:r>
    </w:p>
    <w:p w14:paraId="7F000834" w14:textId="240BF87D" w:rsidR="001E31BE" w:rsidRDefault="001E31BE" w:rsidP="00497D56">
      <w:pPr>
        <w:pStyle w:val="ListParagraph"/>
        <w:numPr>
          <w:ilvl w:val="0"/>
          <w:numId w:val="1"/>
        </w:numPr>
        <w:spacing w:line="480" w:lineRule="auto"/>
        <w:rPr>
          <w:rFonts w:ascii="Times New Roman" w:hAnsi="Times New Roman" w:cs="Times New Roman"/>
        </w:rPr>
      </w:pPr>
      <w:r>
        <w:rPr>
          <w:rFonts w:ascii="Times New Roman" w:hAnsi="Times New Roman" w:cs="Times New Roman"/>
        </w:rPr>
        <w:t>A</w:t>
      </w:r>
      <w:r w:rsidR="00BE49DA">
        <w:rPr>
          <w:rFonts w:ascii="Times New Roman" w:hAnsi="Times New Roman" w:cs="Times New Roman"/>
        </w:rPr>
        <w:t>n</w:t>
      </w:r>
      <w:r>
        <w:rPr>
          <w:rFonts w:ascii="Times New Roman" w:hAnsi="Times New Roman" w:cs="Times New Roman"/>
        </w:rPr>
        <w:t xml:space="preserve"> </w:t>
      </w:r>
      <w:r w:rsidR="00BE49DA">
        <w:rPr>
          <w:rFonts w:ascii="Times New Roman" w:hAnsi="Times New Roman" w:cs="Times New Roman"/>
        </w:rPr>
        <w:t xml:space="preserve">of a </w:t>
      </w:r>
      <w:r>
        <w:rPr>
          <w:rFonts w:ascii="Times New Roman" w:hAnsi="Times New Roman" w:cs="Times New Roman"/>
        </w:rPr>
        <w:t>graph that would help fill the gap on some important missing data</w:t>
      </w:r>
      <w:r w:rsidR="00BE49DA">
        <w:rPr>
          <w:rFonts w:ascii="Times New Roman" w:hAnsi="Times New Roman" w:cs="Times New Roman"/>
        </w:rPr>
        <w:t xml:space="preserve"> is a </w:t>
      </w:r>
      <w:r>
        <w:rPr>
          <w:rFonts w:ascii="Times New Roman" w:hAnsi="Times New Roman" w:cs="Times New Roman"/>
        </w:rPr>
        <w:t>Bar graph</w:t>
      </w:r>
      <w:r w:rsidR="00BE49DA">
        <w:rPr>
          <w:rFonts w:ascii="Times New Roman" w:hAnsi="Times New Roman" w:cs="Times New Roman"/>
        </w:rPr>
        <w:t xml:space="preserve"> </w:t>
      </w:r>
      <w:r>
        <w:rPr>
          <w:rFonts w:ascii="Times New Roman" w:hAnsi="Times New Roman" w:cs="Times New Roman"/>
        </w:rPr>
        <w:t>that visualizes the percent funded</w:t>
      </w:r>
      <w:r w:rsidR="003838E3">
        <w:rPr>
          <w:rFonts w:ascii="Times New Roman" w:hAnsi="Times New Roman" w:cs="Times New Roman"/>
        </w:rPr>
        <w:t>. This would</w:t>
      </w:r>
      <w:r>
        <w:rPr>
          <w:rFonts w:ascii="Times New Roman" w:hAnsi="Times New Roman" w:cs="Times New Roman"/>
        </w:rPr>
        <w:t xml:space="preserve"> show the success of the pledge because it would </w:t>
      </w:r>
      <w:r w:rsidR="007978FC">
        <w:rPr>
          <w:rFonts w:ascii="Times New Roman" w:hAnsi="Times New Roman" w:cs="Times New Roman"/>
        </w:rPr>
        <w:t>consider</w:t>
      </w:r>
      <w:r>
        <w:rPr>
          <w:rFonts w:ascii="Times New Roman" w:hAnsi="Times New Roman" w:cs="Times New Roman"/>
        </w:rPr>
        <w:t xml:space="preserve"> the projects that exceeded their goal.</w:t>
      </w:r>
    </w:p>
    <w:p w14:paraId="26DAEEA2" w14:textId="77777777" w:rsidR="00374ABF" w:rsidRDefault="00374ABF" w:rsidP="00374ABF">
      <w:pPr>
        <w:spacing w:line="480" w:lineRule="auto"/>
        <w:rPr>
          <w:rFonts w:ascii="Times New Roman" w:hAnsi="Times New Roman" w:cs="Times New Roman"/>
        </w:rPr>
      </w:pPr>
    </w:p>
    <w:p w14:paraId="4CB7A6EB" w14:textId="77777777" w:rsidR="00374ABF" w:rsidRDefault="00374ABF" w:rsidP="00374ABF">
      <w:pPr>
        <w:spacing w:line="480" w:lineRule="auto"/>
        <w:rPr>
          <w:rFonts w:ascii="Times New Roman" w:hAnsi="Times New Roman" w:cs="Times New Roman"/>
        </w:rPr>
      </w:pPr>
    </w:p>
    <w:p w14:paraId="4957B1B8" w14:textId="56EB8CEC" w:rsidR="00374ABF" w:rsidRDefault="00374ABF" w:rsidP="00374ABF">
      <w:pPr>
        <w:spacing w:line="480" w:lineRule="auto"/>
        <w:ind w:left="360"/>
        <w:rPr>
          <w:rFonts w:ascii="Times New Roman" w:hAnsi="Times New Roman" w:cs="Times New Roman"/>
        </w:rPr>
      </w:pPr>
      <w:r>
        <w:rPr>
          <w:rFonts w:ascii="Times New Roman" w:hAnsi="Times New Roman" w:cs="Times New Roman"/>
        </w:rPr>
        <w:t>Statistical Analysis:</w:t>
      </w:r>
    </w:p>
    <w:p w14:paraId="3ECCECAD" w14:textId="76D22375" w:rsidR="00374ABF" w:rsidRDefault="007978FC" w:rsidP="007978FC">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The mean is better at summarizing the dataset than</w:t>
      </w:r>
      <w:r w:rsidR="0093224A">
        <w:rPr>
          <w:rFonts w:ascii="Times New Roman" w:hAnsi="Times New Roman" w:cs="Times New Roman"/>
        </w:rPr>
        <w:t xml:space="preserve"> it shows the average </w:t>
      </w:r>
      <w:r w:rsidR="00E85684">
        <w:rPr>
          <w:rFonts w:ascii="Times New Roman" w:hAnsi="Times New Roman" w:cs="Times New Roman"/>
        </w:rPr>
        <w:t>for the money funded per project which gives a good indication of why the project was successful or not.</w:t>
      </w:r>
    </w:p>
    <w:p w14:paraId="5F9FA656" w14:textId="045E07B9" w:rsidR="00DE5F6F" w:rsidRPr="00374ABF" w:rsidRDefault="00DE5F6F" w:rsidP="007978F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 </w:t>
      </w:r>
      <w:r w:rsidR="00502D23">
        <w:rPr>
          <w:rFonts w:ascii="Times New Roman" w:hAnsi="Times New Roman" w:cs="Times New Roman"/>
        </w:rPr>
        <w:t xml:space="preserve">The dataset shows that there is a higher variability in the successful campaigns. This </w:t>
      </w:r>
      <w:r w:rsidR="00821D34">
        <w:rPr>
          <w:rFonts w:ascii="Times New Roman" w:hAnsi="Times New Roman" w:cs="Times New Roman"/>
        </w:rPr>
        <w:t xml:space="preserve">does make sense because there is a higher sample of </w:t>
      </w:r>
      <w:proofErr w:type="gramStart"/>
      <w:r w:rsidR="00821D34">
        <w:rPr>
          <w:rFonts w:ascii="Times New Roman" w:hAnsi="Times New Roman" w:cs="Times New Roman"/>
        </w:rPr>
        <w:t>data .</w:t>
      </w:r>
      <w:proofErr w:type="gramEnd"/>
    </w:p>
    <w:p w14:paraId="0207AB6E" w14:textId="77777777" w:rsidR="00497D56" w:rsidRPr="00497D56" w:rsidRDefault="00497D56" w:rsidP="00497D56">
      <w:pPr>
        <w:pStyle w:val="ListParagraph"/>
        <w:spacing w:line="480" w:lineRule="auto"/>
        <w:rPr>
          <w:rFonts w:ascii="Times New Roman" w:hAnsi="Times New Roman" w:cs="Times New Roman"/>
        </w:rPr>
      </w:pPr>
    </w:p>
    <w:p w14:paraId="71B0AC9F" w14:textId="77777777" w:rsidR="00497D56" w:rsidRPr="00497D56" w:rsidRDefault="00497D56" w:rsidP="00497D56">
      <w:pPr>
        <w:pStyle w:val="ListParagraph"/>
        <w:spacing w:line="480" w:lineRule="auto"/>
        <w:rPr>
          <w:rFonts w:ascii="Times New Roman" w:hAnsi="Times New Roman" w:cs="Times New Roman"/>
        </w:rPr>
      </w:pPr>
    </w:p>
    <w:p w14:paraId="2D2A2116" w14:textId="77777777" w:rsidR="00497D56" w:rsidRPr="00497D56" w:rsidRDefault="00497D56" w:rsidP="00497D56">
      <w:pPr>
        <w:spacing w:line="480" w:lineRule="auto"/>
        <w:rPr>
          <w:rFonts w:ascii="Times New Roman" w:hAnsi="Times New Roman" w:cs="Times New Roman"/>
        </w:rPr>
      </w:pPr>
    </w:p>
    <w:sectPr w:rsidR="00497D56" w:rsidRPr="00497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186"/>
    <w:multiLevelType w:val="hybridMultilevel"/>
    <w:tmpl w:val="AE2E8A98"/>
    <w:lvl w:ilvl="0" w:tplc="91340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8E584B"/>
    <w:multiLevelType w:val="hybridMultilevel"/>
    <w:tmpl w:val="F0CC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D4189"/>
    <w:multiLevelType w:val="hybridMultilevel"/>
    <w:tmpl w:val="C0D8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154832">
    <w:abstractNumId w:val="1"/>
  </w:num>
  <w:num w:numId="2" w16cid:durableId="1174226070">
    <w:abstractNumId w:val="2"/>
  </w:num>
  <w:num w:numId="3" w16cid:durableId="118228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56"/>
    <w:rsid w:val="001A4E52"/>
    <w:rsid w:val="001E31BE"/>
    <w:rsid w:val="00374ABF"/>
    <w:rsid w:val="003838E3"/>
    <w:rsid w:val="004422A8"/>
    <w:rsid w:val="00497D56"/>
    <w:rsid w:val="00502D23"/>
    <w:rsid w:val="007978FC"/>
    <w:rsid w:val="00821D34"/>
    <w:rsid w:val="0093224A"/>
    <w:rsid w:val="0097413A"/>
    <w:rsid w:val="00AF73C1"/>
    <w:rsid w:val="00B60DBB"/>
    <w:rsid w:val="00BE49DA"/>
    <w:rsid w:val="00DE5F6F"/>
    <w:rsid w:val="00E856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986BE4"/>
  <w15:chartTrackingRefBased/>
  <w15:docId w15:val="{78D1D49C-9279-E545-9F98-20EE2AFC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Verma</dc:creator>
  <cp:keywords/>
  <dc:description/>
  <cp:lastModifiedBy>Anthony Verma</cp:lastModifiedBy>
  <cp:revision>13</cp:revision>
  <dcterms:created xsi:type="dcterms:W3CDTF">2023-02-22T18:23:00Z</dcterms:created>
  <dcterms:modified xsi:type="dcterms:W3CDTF">2023-02-23T21:11:00Z</dcterms:modified>
</cp:coreProperties>
</file>