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00223" w14:textId="4CD78F87" w:rsidR="00DA5E2E" w:rsidRPr="00467A7E" w:rsidRDefault="00B33FAA" w:rsidP="00EA4A1C">
      <w:pPr>
        <w:pStyle w:val="Heading1"/>
        <w:rPr>
          <w:rFonts w:ascii="Times New Roman" w:hAnsi="Times New Roman" w:cs="Times New Roman"/>
          <w:lang w:val="en-US"/>
        </w:rPr>
      </w:pPr>
      <w:r w:rsidRPr="00467A7E">
        <w:rPr>
          <w:rFonts w:ascii="Times New Roman" w:hAnsi="Times New Roman" w:cs="Times New Roman"/>
          <w:lang w:val="en-US"/>
        </w:rPr>
        <w:t>S</w:t>
      </w:r>
      <w:r w:rsidR="00E1231B" w:rsidRPr="00467A7E">
        <w:rPr>
          <w:rFonts w:ascii="Times New Roman" w:hAnsi="Times New Roman" w:cs="Times New Roman"/>
          <w:lang w:val="en-US"/>
        </w:rPr>
        <w:t xml:space="preserve">quash </w:t>
      </w:r>
      <w:r w:rsidR="00F87B3F" w:rsidRPr="00467A7E">
        <w:rPr>
          <w:rFonts w:ascii="Times New Roman" w:hAnsi="Times New Roman" w:cs="Times New Roman"/>
          <w:lang w:val="en-US"/>
        </w:rPr>
        <w:t>scoring</w:t>
      </w:r>
      <w:r w:rsidR="00E1231B" w:rsidRPr="00467A7E">
        <w:rPr>
          <w:rFonts w:ascii="Times New Roman" w:hAnsi="Times New Roman" w:cs="Times New Roman"/>
          <w:lang w:val="en-US"/>
        </w:rPr>
        <w:t xml:space="preserve"> methods</w:t>
      </w:r>
    </w:p>
    <w:p w14:paraId="44861112" w14:textId="0F7499BF" w:rsidR="00AB6768" w:rsidRPr="00467A7E" w:rsidRDefault="00AB6768" w:rsidP="00AB6768">
      <w:pPr>
        <w:rPr>
          <w:rFonts w:ascii="Times New Roman" w:hAnsi="Times New Roman" w:cs="Times New Roman"/>
          <w:lang w:val="en-US"/>
        </w:rPr>
      </w:pPr>
    </w:p>
    <w:p w14:paraId="01D9175A" w14:textId="77777777" w:rsidR="001D66F2" w:rsidRPr="00467A7E" w:rsidRDefault="001D66F2" w:rsidP="00AB6768">
      <w:pPr>
        <w:pStyle w:val="NormalWeb"/>
        <w:spacing w:before="0" w:beforeAutospacing="0" w:after="0" w:afterAutospacing="0"/>
        <w:rPr>
          <w:color w:val="2F5496" w:themeColor="accent1" w:themeShade="BF"/>
          <w:sz w:val="26"/>
          <w:szCs w:val="26"/>
        </w:rPr>
      </w:pPr>
      <w:r w:rsidRPr="00467A7E">
        <w:rPr>
          <w:color w:val="2F5496" w:themeColor="accent1" w:themeShade="BF"/>
          <w:sz w:val="26"/>
          <w:szCs w:val="26"/>
        </w:rPr>
        <w:t>Problem</w:t>
      </w:r>
    </w:p>
    <w:p w14:paraId="570B9847" w14:textId="31AE9240" w:rsidR="00B1778C" w:rsidRPr="00467A7E" w:rsidRDefault="001D66F2" w:rsidP="00D0419F">
      <w:pPr>
        <w:pStyle w:val="NormalWeb"/>
        <w:spacing w:before="0" w:beforeAutospacing="0" w:after="0" w:afterAutospacing="0"/>
        <w:jc w:val="both"/>
        <w:rPr>
          <w:color w:val="1C1E29"/>
        </w:rPr>
      </w:pPr>
      <w:r w:rsidRPr="00467A7E">
        <w:rPr>
          <w:color w:val="1C1E29"/>
        </w:rPr>
        <w:t>The problem is which one of the Squash scoring methods English or PARS is better to be used for games</w:t>
      </w:r>
      <w:r w:rsidR="001F61BD" w:rsidRPr="00467A7E">
        <w:rPr>
          <w:color w:val="1C1E29"/>
        </w:rPr>
        <w:t xml:space="preserve">. </w:t>
      </w:r>
      <w:r w:rsidR="00900384" w:rsidRPr="00467A7E">
        <w:rPr>
          <w:color w:val="1C1E29"/>
        </w:rPr>
        <w:t>Another question is which method takes more time to finish</w:t>
      </w:r>
      <w:r w:rsidR="002B050C" w:rsidRPr="00467A7E">
        <w:rPr>
          <w:color w:val="1C1E29"/>
        </w:rPr>
        <w:t>,</w:t>
      </w:r>
      <w:r w:rsidR="00900384" w:rsidRPr="00467A7E">
        <w:rPr>
          <w:color w:val="1C1E29"/>
        </w:rPr>
        <w:t xml:space="preserve"> because shorter matches are usually preferable from the </w:t>
      </w:r>
      <w:r w:rsidR="00900384" w:rsidRPr="00467A7E">
        <w:rPr>
          <w:color w:val="1C1E29"/>
          <w:lang w:val="en-GB"/>
        </w:rPr>
        <w:t>public.</w:t>
      </w:r>
      <w:r w:rsidR="002B3A00" w:rsidRPr="00467A7E">
        <w:rPr>
          <w:color w:val="1C1E29"/>
        </w:rPr>
        <w:t xml:space="preserve"> </w:t>
      </w:r>
      <w:r w:rsidR="000E1811" w:rsidRPr="00467A7E">
        <w:rPr>
          <w:color w:val="1C1E29"/>
        </w:rPr>
        <w:t>It is expected to be seen</w:t>
      </w:r>
      <w:r w:rsidRPr="00467A7E">
        <w:rPr>
          <w:color w:val="1C1E29"/>
        </w:rPr>
        <w:t xml:space="preserve"> that the PARS scoring method is more equitable</w:t>
      </w:r>
      <w:r w:rsidR="00900384" w:rsidRPr="00467A7E">
        <w:rPr>
          <w:color w:val="1C1E29"/>
        </w:rPr>
        <w:t xml:space="preserve"> and takes less time to finish</w:t>
      </w:r>
      <w:r w:rsidR="002B050C" w:rsidRPr="00467A7E">
        <w:rPr>
          <w:color w:val="1C1E29"/>
        </w:rPr>
        <w:t>,</w:t>
      </w:r>
      <w:r w:rsidRPr="00467A7E">
        <w:rPr>
          <w:color w:val="1C1E29"/>
        </w:rPr>
        <w:t xml:space="preserve"> because the player can win a point regardless if they are the server or the returner</w:t>
      </w:r>
      <w:r w:rsidR="00900384" w:rsidRPr="00467A7E">
        <w:rPr>
          <w:color w:val="1C1E29"/>
        </w:rPr>
        <w:t>.</w:t>
      </w:r>
    </w:p>
    <w:p w14:paraId="3EDB7608" w14:textId="7FF2581F" w:rsidR="00B1778C" w:rsidRPr="00467A7E" w:rsidRDefault="00B1778C" w:rsidP="00B1778C">
      <w:pPr>
        <w:pStyle w:val="NormalWeb"/>
        <w:spacing w:before="0" w:beforeAutospacing="0" w:after="0" w:afterAutospacing="0"/>
        <w:rPr>
          <w:color w:val="1C1E29"/>
        </w:rPr>
      </w:pPr>
    </w:p>
    <w:p w14:paraId="5E647A4D" w14:textId="72DDB7A7" w:rsidR="001D66F2" w:rsidRPr="00467A7E" w:rsidRDefault="001D66F2" w:rsidP="00B1778C">
      <w:pPr>
        <w:pStyle w:val="NormalWeb"/>
        <w:spacing w:before="0" w:beforeAutospacing="0" w:after="0" w:afterAutospacing="0"/>
        <w:rPr>
          <w:color w:val="2F5496" w:themeColor="accent1" w:themeShade="BF"/>
          <w:sz w:val="26"/>
          <w:szCs w:val="26"/>
        </w:rPr>
      </w:pPr>
      <w:r w:rsidRPr="00467A7E">
        <w:rPr>
          <w:color w:val="2F5496" w:themeColor="accent1" w:themeShade="BF"/>
          <w:sz w:val="26"/>
          <w:szCs w:val="26"/>
        </w:rPr>
        <w:t>Method</w:t>
      </w:r>
    </w:p>
    <w:p w14:paraId="4FB4BA89" w14:textId="0C3F20CE" w:rsidR="001D66F2" w:rsidRPr="00467A7E" w:rsidRDefault="00CC457E" w:rsidP="00D0419F">
      <w:pPr>
        <w:pStyle w:val="NormalWeb"/>
        <w:spacing w:before="0" w:beforeAutospacing="0" w:after="0" w:afterAutospacing="0"/>
        <w:jc w:val="both"/>
        <w:rPr>
          <w:color w:val="1C1E29"/>
        </w:rPr>
      </w:pPr>
      <w:r w:rsidRPr="00467A7E">
        <w:rPr>
          <w:color w:val="1C1E29"/>
        </w:rPr>
        <w:t xml:space="preserve">To investigate the </w:t>
      </w:r>
      <w:r w:rsidR="009A679B" w:rsidRPr="00467A7E">
        <w:rPr>
          <w:color w:val="1C1E29"/>
        </w:rPr>
        <w:t>problem,</w:t>
      </w:r>
      <w:r w:rsidR="00185673" w:rsidRPr="00467A7E">
        <w:rPr>
          <w:color w:val="1C1E29"/>
        </w:rPr>
        <w:t xml:space="preserve"> a program </w:t>
      </w:r>
      <w:r w:rsidR="001D66F2" w:rsidRPr="00467A7E">
        <w:rPr>
          <w:color w:val="1C1E29"/>
        </w:rPr>
        <w:t xml:space="preserve">with a function for each scoring method </w:t>
      </w:r>
      <w:r w:rsidR="00185673" w:rsidRPr="00467A7E">
        <w:rPr>
          <w:color w:val="1C1E29"/>
        </w:rPr>
        <w:t>will be used to</w:t>
      </w:r>
      <w:r w:rsidR="001D66F2" w:rsidRPr="00467A7E">
        <w:rPr>
          <w:color w:val="1C1E29"/>
        </w:rPr>
        <w:t xml:space="preserve"> compute the probabilities of the player A to win based on each player's ability, each game's score and how many games they play.</w:t>
      </w:r>
      <w:r w:rsidR="008F7562" w:rsidRPr="00467A7E">
        <w:rPr>
          <w:color w:val="1C1E29"/>
        </w:rPr>
        <w:t xml:space="preserve"> Each player’s ability will be read from a csv file with random numbers and the number of games will be a sufficient number so that the probability will be more accurate.</w:t>
      </w:r>
      <w:r w:rsidR="00185673" w:rsidRPr="00467A7E">
        <w:rPr>
          <w:color w:val="1C1E29"/>
        </w:rPr>
        <w:t xml:space="preserve"> </w:t>
      </w:r>
      <w:r w:rsidR="008F7562" w:rsidRPr="00467A7E">
        <w:rPr>
          <w:color w:val="1C1E29"/>
        </w:rPr>
        <w:t>Therefore,</w:t>
      </w:r>
      <w:r w:rsidR="00185673" w:rsidRPr="00467A7E">
        <w:rPr>
          <w:color w:val="1C1E29"/>
        </w:rPr>
        <w:t xml:space="preserve"> another function will be used to compute the average of how </w:t>
      </w:r>
      <w:r w:rsidR="003A1EFD" w:rsidRPr="00467A7E">
        <w:rPr>
          <w:color w:val="1C1E29"/>
        </w:rPr>
        <w:t>many</w:t>
      </w:r>
      <w:r w:rsidR="00185673" w:rsidRPr="00467A7E">
        <w:rPr>
          <w:color w:val="1C1E29"/>
        </w:rPr>
        <w:t xml:space="preserve"> rallies </w:t>
      </w:r>
      <w:r w:rsidR="008F7562" w:rsidRPr="00467A7E">
        <w:rPr>
          <w:color w:val="1C1E29"/>
        </w:rPr>
        <w:t>will be played by each method, based also on players abilities to see which one takes more time.</w:t>
      </w:r>
      <w:r w:rsidR="001D66F2" w:rsidRPr="00467A7E">
        <w:rPr>
          <w:color w:val="1C1E29"/>
        </w:rPr>
        <w:t xml:space="preserve"> Then</w:t>
      </w:r>
      <w:r w:rsidR="00321583" w:rsidRPr="00467A7E">
        <w:rPr>
          <w:color w:val="1C1E29"/>
        </w:rPr>
        <w:t>,</w:t>
      </w:r>
      <w:r w:rsidR="004137AA" w:rsidRPr="00467A7E">
        <w:rPr>
          <w:color w:val="1C1E29"/>
        </w:rPr>
        <w:t xml:space="preserve"> a</w:t>
      </w:r>
      <w:r w:rsidR="008F7562" w:rsidRPr="00467A7E">
        <w:rPr>
          <w:color w:val="1C1E29"/>
        </w:rPr>
        <w:t xml:space="preserve"> </w:t>
      </w:r>
      <w:r w:rsidR="001D66F2" w:rsidRPr="00467A7E">
        <w:rPr>
          <w:color w:val="1C1E29"/>
        </w:rPr>
        <w:t>graph</w:t>
      </w:r>
      <w:r w:rsidR="00185673" w:rsidRPr="00467A7E">
        <w:rPr>
          <w:color w:val="1C1E29"/>
        </w:rPr>
        <w:t xml:space="preserve"> </w:t>
      </w:r>
      <w:r w:rsidR="00E12B1D" w:rsidRPr="00467A7E">
        <w:rPr>
          <w:color w:val="1C1E29"/>
        </w:rPr>
        <w:t>with</w:t>
      </w:r>
      <w:r w:rsidR="001D66F2" w:rsidRPr="00467A7E">
        <w:rPr>
          <w:color w:val="1C1E29"/>
        </w:rPr>
        <w:t xml:space="preserve"> the probabilities that were computed </w:t>
      </w:r>
      <w:r w:rsidR="00E12B1D" w:rsidRPr="00467A7E">
        <w:rPr>
          <w:color w:val="1C1E29"/>
        </w:rPr>
        <w:t xml:space="preserve">and </w:t>
      </w:r>
      <w:r w:rsidR="004137AA" w:rsidRPr="00467A7E">
        <w:rPr>
          <w:color w:val="1C1E29"/>
        </w:rPr>
        <w:t xml:space="preserve">a </w:t>
      </w:r>
      <w:r w:rsidR="00E12B1D" w:rsidRPr="00467A7E">
        <w:rPr>
          <w:color w:val="1C1E29"/>
        </w:rPr>
        <w:t xml:space="preserve">graph with the average rallies of each method, which are both </w:t>
      </w:r>
      <w:r w:rsidR="001D66F2" w:rsidRPr="00467A7E">
        <w:rPr>
          <w:color w:val="1C1E29"/>
        </w:rPr>
        <w:t>against the division of player's A and player's B</w:t>
      </w:r>
      <w:r w:rsidR="00391B74" w:rsidRPr="00467A7E">
        <w:rPr>
          <w:color w:val="1C1E29"/>
        </w:rPr>
        <w:t xml:space="preserve"> abilitie</w:t>
      </w:r>
      <w:r w:rsidR="000A7C4A" w:rsidRPr="00467A7E">
        <w:rPr>
          <w:color w:val="1C1E29"/>
        </w:rPr>
        <w:t>s</w:t>
      </w:r>
      <w:r w:rsidR="00321583" w:rsidRPr="00467A7E">
        <w:rPr>
          <w:color w:val="1C1E29"/>
        </w:rPr>
        <w:t>,</w:t>
      </w:r>
      <w:r w:rsidR="001D66F2" w:rsidRPr="00467A7E">
        <w:rPr>
          <w:color w:val="1C1E29"/>
        </w:rPr>
        <w:t xml:space="preserve"> </w:t>
      </w:r>
      <w:r w:rsidR="008F7562" w:rsidRPr="00467A7E">
        <w:rPr>
          <w:color w:val="1C1E29"/>
        </w:rPr>
        <w:t>will be plotted</w:t>
      </w:r>
      <w:r w:rsidR="001D66F2" w:rsidRPr="00467A7E">
        <w:rPr>
          <w:color w:val="1C1E29"/>
        </w:rPr>
        <w:t>.</w:t>
      </w:r>
      <w:r w:rsidR="00E12B1D" w:rsidRPr="00467A7E">
        <w:rPr>
          <w:color w:val="1C1E29"/>
        </w:rPr>
        <w:t xml:space="preserve"> </w:t>
      </w:r>
      <w:r w:rsidR="00C42ED2" w:rsidRPr="00467A7E">
        <w:rPr>
          <w:color w:val="1C1E29"/>
        </w:rPr>
        <w:t xml:space="preserve">With this method </w:t>
      </w:r>
      <w:r w:rsidR="00185673" w:rsidRPr="00467A7E">
        <w:rPr>
          <w:color w:val="1C1E29"/>
        </w:rPr>
        <w:t>the graphs will be compared</w:t>
      </w:r>
      <w:r w:rsidR="00C42ED2" w:rsidRPr="00467A7E">
        <w:rPr>
          <w:color w:val="1C1E29"/>
        </w:rPr>
        <w:t xml:space="preserve"> and conclude to which scoring method is fairer</w:t>
      </w:r>
      <w:r w:rsidR="00E12B1D" w:rsidRPr="00467A7E">
        <w:rPr>
          <w:color w:val="1C1E29"/>
        </w:rPr>
        <w:t xml:space="preserve"> and take</w:t>
      </w:r>
      <w:r w:rsidR="00CB0B8B" w:rsidRPr="00467A7E">
        <w:rPr>
          <w:color w:val="1C1E29"/>
        </w:rPr>
        <w:t>s less time to finish</w:t>
      </w:r>
      <w:r w:rsidR="00C42ED2" w:rsidRPr="00467A7E">
        <w:rPr>
          <w:color w:val="1C1E29"/>
        </w:rPr>
        <w:t>.</w:t>
      </w:r>
    </w:p>
    <w:p w14:paraId="11FD0C60" w14:textId="5CD1919E" w:rsidR="00AB6768" w:rsidRPr="00467A7E" w:rsidRDefault="00AB6768" w:rsidP="001D66F2">
      <w:pPr>
        <w:pStyle w:val="NormalWeb"/>
        <w:spacing w:before="0" w:beforeAutospacing="0" w:after="0" w:afterAutospacing="0"/>
        <w:rPr>
          <w:color w:val="1C1E29"/>
        </w:rPr>
      </w:pPr>
    </w:p>
    <w:p w14:paraId="360D5FE3" w14:textId="4DE315FB" w:rsidR="00A800F6" w:rsidRPr="00467A7E" w:rsidRDefault="00EA4A1C" w:rsidP="00AB6768">
      <w:pPr>
        <w:pStyle w:val="NormalWeb"/>
        <w:spacing w:before="0" w:beforeAutospacing="0" w:after="0" w:afterAutospacing="0"/>
        <w:rPr>
          <w:color w:val="2F5496" w:themeColor="accent1" w:themeShade="BF"/>
          <w:sz w:val="26"/>
          <w:szCs w:val="26"/>
        </w:rPr>
      </w:pPr>
      <w:r w:rsidRPr="00467A7E">
        <w:rPr>
          <w:color w:val="2F5496" w:themeColor="accent1" w:themeShade="BF"/>
          <w:sz w:val="26"/>
          <w:szCs w:val="26"/>
        </w:rPr>
        <w:t>Assumptions</w:t>
      </w:r>
    </w:p>
    <w:p w14:paraId="1BCF1062" w14:textId="40364570" w:rsidR="002B3A00" w:rsidRPr="00467A7E" w:rsidRDefault="002B3A00" w:rsidP="00AB6768">
      <w:pPr>
        <w:pStyle w:val="NormalWeb"/>
        <w:spacing w:before="0" w:beforeAutospacing="0" w:after="0" w:afterAutospacing="0"/>
        <w:rPr>
          <w:color w:val="2F5496" w:themeColor="accent1" w:themeShade="BF"/>
          <w:sz w:val="26"/>
          <w:szCs w:val="26"/>
        </w:rPr>
      </w:pPr>
    </w:p>
    <w:p w14:paraId="156809E6" w14:textId="77777777" w:rsidR="00AA5546" w:rsidRPr="00467A7E" w:rsidRDefault="004137AA" w:rsidP="00AA5546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1C1E29"/>
        </w:rPr>
      </w:pPr>
      <w:r w:rsidRPr="00467A7E">
        <w:rPr>
          <w:color w:val="1C1E29"/>
        </w:rPr>
        <w:t>The term “better” is assumed to be which scoring method makes the player with the highest ability to win</w:t>
      </w:r>
      <w:r w:rsidR="00AA5546" w:rsidRPr="00467A7E">
        <w:rPr>
          <w:color w:val="1C1E29"/>
        </w:rPr>
        <w:t xml:space="preserve">. </w:t>
      </w:r>
    </w:p>
    <w:p w14:paraId="250178D7" w14:textId="5A51F1B0" w:rsidR="00AA5546" w:rsidRPr="00467A7E" w:rsidRDefault="00AA5546" w:rsidP="00AA5546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1C1E29"/>
        </w:rPr>
      </w:pPr>
      <w:r w:rsidRPr="00467A7E">
        <w:rPr>
          <w:color w:val="1C1E29"/>
        </w:rPr>
        <w:t>It is assumed by the coursework that each rally takes equal time.</w:t>
      </w:r>
    </w:p>
    <w:p w14:paraId="172B3C5A" w14:textId="014F99A0" w:rsidR="00AA5546" w:rsidRPr="00467A7E" w:rsidRDefault="00AA5546" w:rsidP="00447C50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2F5496" w:themeColor="accent1" w:themeShade="BF"/>
        </w:rPr>
      </w:pPr>
      <w:r w:rsidRPr="00467A7E">
        <w:rPr>
          <w:color w:val="1C1E29"/>
        </w:rPr>
        <w:t>It is assumed</w:t>
      </w:r>
      <w:r w:rsidR="00391B74" w:rsidRPr="00467A7E">
        <w:rPr>
          <w:color w:val="1C1E29"/>
        </w:rPr>
        <w:t xml:space="preserve"> by the coursework</w:t>
      </w:r>
      <w:r w:rsidRPr="00467A7E">
        <w:rPr>
          <w:color w:val="1C1E29"/>
        </w:rPr>
        <w:t xml:space="preserve"> that player A’s ability is represented by an integer value ra such that is between 0 and 100.</w:t>
      </w:r>
    </w:p>
    <w:p w14:paraId="2FC04434" w14:textId="2DC64D63" w:rsidR="00391B74" w:rsidRPr="00467A7E" w:rsidRDefault="00391B74" w:rsidP="00391B74">
      <w:pPr>
        <w:pStyle w:val="NormalWeb"/>
        <w:numPr>
          <w:ilvl w:val="0"/>
          <w:numId w:val="5"/>
        </w:numPr>
        <w:spacing w:before="0" w:beforeAutospacing="0" w:after="0" w:afterAutospacing="0"/>
        <w:rPr>
          <w:color w:val="2F5496" w:themeColor="accent1" w:themeShade="BF"/>
        </w:rPr>
      </w:pPr>
      <w:r w:rsidRPr="00467A7E">
        <w:rPr>
          <w:color w:val="000000" w:themeColor="text1"/>
        </w:rPr>
        <w:t>It is assumed that with the English scoring method when the score of the game reaches 8-8 the decision of the player who scored first 8 points is chosen randomly by the program between 9 and 10.</w:t>
      </w:r>
    </w:p>
    <w:p w14:paraId="1DE7EE6D" w14:textId="77777777" w:rsidR="00F408BA" w:rsidRPr="00467A7E" w:rsidRDefault="00F408BA" w:rsidP="00AB6768">
      <w:pPr>
        <w:pStyle w:val="NormalWeb"/>
        <w:spacing w:before="0" w:beforeAutospacing="0" w:after="0" w:afterAutospacing="0"/>
        <w:rPr>
          <w:color w:val="2F5496" w:themeColor="accent1" w:themeShade="BF"/>
          <w:sz w:val="26"/>
          <w:szCs w:val="26"/>
        </w:rPr>
      </w:pPr>
    </w:p>
    <w:p w14:paraId="6C91EC39" w14:textId="02D6141A" w:rsidR="00EA4A1C" w:rsidRPr="00467A7E" w:rsidRDefault="00EA4A1C" w:rsidP="002B3A00">
      <w:pPr>
        <w:pStyle w:val="NormalWeb"/>
        <w:spacing w:before="0" w:beforeAutospacing="0" w:after="0" w:afterAutospacing="0"/>
        <w:rPr>
          <w:color w:val="2F5496" w:themeColor="accent1" w:themeShade="BF"/>
          <w:sz w:val="26"/>
          <w:szCs w:val="26"/>
        </w:rPr>
      </w:pPr>
      <w:r w:rsidRPr="00467A7E">
        <w:rPr>
          <w:color w:val="2F5496" w:themeColor="accent1" w:themeShade="BF"/>
          <w:sz w:val="26"/>
          <w:szCs w:val="26"/>
        </w:rPr>
        <w:t>Results</w:t>
      </w:r>
    </w:p>
    <w:p w14:paraId="69CDED8E" w14:textId="77777777" w:rsidR="000A7C4A" w:rsidRPr="00467A7E" w:rsidRDefault="000A7C4A" w:rsidP="002B3A00">
      <w:pPr>
        <w:pStyle w:val="NormalWeb"/>
        <w:spacing w:before="0" w:beforeAutospacing="0" w:after="0" w:afterAutospacing="0"/>
        <w:rPr>
          <w:color w:val="2F5496" w:themeColor="accent1" w:themeShade="BF"/>
          <w:sz w:val="26"/>
          <w:szCs w:val="26"/>
        </w:rPr>
      </w:pPr>
    </w:p>
    <w:p w14:paraId="31DA0361" w14:textId="6BD630C5" w:rsidR="00D0419F" w:rsidRPr="00467A7E" w:rsidRDefault="00AD1C02" w:rsidP="00A800F6">
      <w:pPr>
        <w:rPr>
          <w:rFonts w:ascii="Times New Roman" w:hAnsi="Times New Roman" w:cs="Times New Roman"/>
          <w:lang w:val="en-US"/>
        </w:rPr>
      </w:pPr>
      <w:r w:rsidRPr="00467A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319DB3F" wp14:editId="16FF7AE0">
                <wp:simplePos x="0" y="0"/>
                <wp:positionH relativeFrom="column">
                  <wp:posOffset>-31750</wp:posOffset>
                </wp:positionH>
                <wp:positionV relativeFrom="paragraph">
                  <wp:posOffset>2259330</wp:posOffset>
                </wp:positionV>
                <wp:extent cx="269621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468" y="0"/>
                    <wp:lineTo x="21468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D788CC" w14:textId="4AC22E3D" w:rsidR="00AD1C02" w:rsidRPr="0097334C" w:rsidRDefault="00AD1C02" w:rsidP="00AD1C0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BB4383">
                              <w:fldChar w:fldCharType="begin"/>
                            </w:r>
                            <w:r w:rsidR="00BB4383">
                              <w:instrText xml:space="preserve"> SEQ Figure \* ARABIC </w:instrText>
                            </w:r>
                            <w:r w:rsidR="00BB438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BB4383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9DB3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5pt;margin-top:177.9pt;width:212.3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" stroked="f">
                <v:textbox style="mso-fit-shape-to-text:t" inset="0,0,0,0">
                  <w:txbxContent>
                    <w:p w14:paraId="63D788CC" w14:textId="4AC22E3D" w:rsidR="00AD1C02" w:rsidRPr="0097334C" w:rsidRDefault="00AD1C02" w:rsidP="00AD1C0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0419F" w:rsidRPr="00467A7E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C69A3BB" wp14:editId="7A97415E">
            <wp:simplePos x="0" y="0"/>
            <wp:positionH relativeFrom="column">
              <wp:posOffset>-31750</wp:posOffset>
            </wp:positionH>
            <wp:positionV relativeFrom="paragraph">
              <wp:posOffset>22225</wp:posOffset>
            </wp:positionV>
            <wp:extent cx="2696210" cy="2179955"/>
            <wp:effectExtent l="0" t="0" r="0" b="4445"/>
            <wp:wrapTight wrapText="bothSides">
              <wp:wrapPolygon edited="0">
                <wp:start x="0" y="0"/>
                <wp:lineTo x="0" y="21518"/>
                <wp:lineTo x="21468" y="21518"/>
                <wp:lineTo x="214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4" t="6856" r="9496"/>
                    <a:stretch/>
                  </pic:blipFill>
                  <pic:spPr bwMode="auto">
                    <a:xfrm>
                      <a:off x="0" y="0"/>
                      <a:ext cx="2696210" cy="217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9328C7" w14:textId="77777777" w:rsidR="00D0419F" w:rsidRPr="00467A7E" w:rsidRDefault="00D0419F" w:rsidP="00AB6768">
      <w:pPr>
        <w:rPr>
          <w:rFonts w:ascii="Times New Roman" w:hAnsi="Times New Roman" w:cs="Times New Roman"/>
          <w:lang w:val="en-US"/>
        </w:rPr>
      </w:pPr>
    </w:p>
    <w:p w14:paraId="7B21B500" w14:textId="460AD1BD" w:rsidR="006202CC" w:rsidRPr="00467A7E" w:rsidRDefault="003A1EFD" w:rsidP="00D0419F">
      <w:pPr>
        <w:jc w:val="both"/>
        <w:rPr>
          <w:rFonts w:ascii="Times New Roman" w:hAnsi="Times New Roman" w:cs="Times New Roman"/>
          <w:lang w:val="en-US"/>
        </w:rPr>
      </w:pPr>
      <w:r w:rsidRPr="00467A7E">
        <w:rPr>
          <w:rFonts w:ascii="Times New Roman" w:hAnsi="Times New Roman" w:cs="Times New Roman"/>
          <w:lang w:val="en-US"/>
        </w:rPr>
        <w:t>F</w:t>
      </w:r>
      <w:r w:rsidR="00AD1C02" w:rsidRPr="00467A7E">
        <w:rPr>
          <w:rFonts w:ascii="Times New Roman" w:hAnsi="Times New Roman" w:cs="Times New Roman"/>
          <w:lang w:val="en-US"/>
        </w:rPr>
        <w:t xml:space="preserve">igure 1 </w:t>
      </w:r>
      <w:r w:rsidR="006202CC" w:rsidRPr="00467A7E">
        <w:rPr>
          <w:rFonts w:ascii="Times New Roman" w:hAnsi="Times New Roman" w:cs="Times New Roman"/>
          <w:lang w:val="en-US"/>
        </w:rPr>
        <w:t>shows the results of the probabilities of player A beats player B against the division of player’s A ability and player’s B ability</w:t>
      </w:r>
      <w:r w:rsidR="00D0419F" w:rsidRPr="00467A7E">
        <w:rPr>
          <w:rFonts w:ascii="Times New Roman" w:hAnsi="Times New Roman" w:cs="Times New Roman"/>
          <w:lang w:val="en-US"/>
        </w:rPr>
        <w:t xml:space="preserve"> for 1000 rallies</w:t>
      </w:r>
      <w:r w:rsidR="006202CC" w:rsidRPr="00467A7E">
        <w:rPr>
          <w:rFonts w:ascii="Times New Roman" w:hAnsi="Times New Roman" w:cs="Times New Roman"/>
          <w:lang w:val="en-US"/>
        </w:rPr>
        <w:t>. The line with the blue colour is the results of the PARS method and the line with the red colour is the results of the English scoring method.</w:t>
      </w:r>
    </w:p>
    <w:p w14:paraId="1609DADC" w14:textId="6F0600E2" w:rsidR="006202CC" w:rsidRPr="00467A7E" w:rsidRDefault="006202CC" w:rsidP="00AB6768">
      <w:pPr>
        <w:rPr>
          <w:rFonts w:ascii="Times New Roman" w:hAnsi="Times New Roman" w:cs="Times New Roman"/>
          <w:lang w:val="en-US"/>
        </w:rPr>
      </w:pPr>
    </w:p>
    <w:p w14:paraId="7EA9025B" w14:textId="7CDDF321" w:rsidR="006202CC" w:rsidRPr="00467A7E" w:rsidRDefault="006202CC" w:rsidP="00AB6768">
      <w:pPr>
        <w:rPr>
          <w:rFonts w:ascii="Times New Roman" w:hAnsi="Times New Roman" w:cs="Times New Roman"/>
          <w:lang w:val="en-US"/>
        </w:rPr>
      </w:pPr>
    </w:p>
    <w:p w14:paraId="7D8FD975" w14:textId="2A35A0C6" w:rsidR="00D0419F" w:rsidRPr="00467A7E" w:rsidRDefault="006202CC" w:rsidP="00AB6768">
      <w:pPr>
        <w:rPr>
          <w:rFonts w:ascii="Times New Roman" w:hAnsi="Times New Roman" w:cs="Times New Roman"/>
          <w:lang w:val="en-US"/>
        </w:rPr>
      </w:pPr>
      <w:r w:rsidRPr="00467A7E">
        <w:rPr>
          <w:rFonts w:ascii="Times New Roman" w:hAnsi="Times New Roman" w:cs="Times New Roman"/>
          <w:lang w:val="en-US"/>
        </w:rPr>
        <w:lastRenderedPageBreak/>
        <w:t xml:space="preserve"> </w:t>
      </w:r>
      <w:r w:rsidR="00AD1C02" w:rsidRPr="00467A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6658612" wp14:editId="5F208AF5">
                <wp:simplePos x="0" y="0"/>
                <wp:positionH relativeFrom="column">
                  <wp:posOffset>2982595</wp:posOffset>
                </wp:positionH>
                <wp:positionV relativeFrom="paragraph">
                  <wp:posOffset>2166620</wp:posOffset>
                </wp:positionV>
                <wp:extent cx="2696210" cy="635"/>
                <wp:effectExtent l="0" t="0" r="0" b="12065"/>
                <wp:wrapTight wrapText="bothSides">
                  <wp:wrapPolygon edited="0">
                    <wp:start x="0" y="0"/>
                    <wp:lineTo x="0" y="0"/>
                    <wp:lineTo x="21468" y="0"/>
                    <wp:lineTo x="21468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6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5E57EF" w14:textId="7A950A24" w:rsidR="00AD1C02" w:rsidRPr="00CC3493" w:rsidRDefault="00AD1C02" w:rsidP="00AD1C02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 w:rsidR="00BB4383">
                              <w:fldChar w:fldCharType="begin"/>
                            </w:r>
                            <w:r w:rsidR="00BB4383">
                              <w:instrText xml:space="preserve"> SEQ Figure \* ARABIC </w:instrText>
                            </w:r>
                            <w:r w:rsidR="00BB4383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BB4383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58612" id="Text Box 3" o:spid="_x0000_s1027" type="#_x0000_t202" style="position:absolute;margin-left:234.85pt;margin-top:170.6pt;width:212.3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" stroked="f">
                <v:textbox style="mso-fit-shape-to-text:t" inset="0,0,0,0">
                  <w:txbxContent>
                    <w:p w14:paraId="275E57EF" w14:textId="7A950A24" w:rsidR="00AD1C02" w:rsidRPr="00CC3493" w:rsidRDefault="00AD1C02" w:rsidP="00AD1C02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0419F" w:rsidRPr="00467A7E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63C9E873" wp14:editId="55B48312">
            <wp:simplePos x="0" y="0"/>
            <wp:positionH relativeFrom="column">
              <wp:posOffset>2982762</wp:posOffset>
            </wp:positionH>
            <wp:positionV relativeFrom="paragraph">
              <wp:posOffset>-62264</wp:posOffset>
            </wp:positionV>
            <wp:extent cx="2696400" cy="2110043"/>
            <wp:effectExtent l="0" t="0" r="0" b="0"/>
            <wp:wrapTight wrapText="bothSides">
              <wp:wrapPolygon edited="0">
                <wp:start x="0" y="0"/>
                <wp:lineTo x="0" y="21457"/>
                <wp:lineTo x="21468" y="21457"/>
                <wp:lineTo x="2146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t_rallies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6" t="5951" r="6862"/>
                    <a:stretch/>
                  </pic:blipFill>
                  <pic:spPr bwMode="auto">
                    <a:xfrm>
                      <a:off x="0" y="0"/>
                      <a:ext cx="2696400" cy="2110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999D95" w14:textId="11459D1B" w:rsidR="00D0419F" w:rsidRPr="00467A7E" w:rsidRDefault="003A1EFD" w:rsidP="002B3A00">
      <w:pPr>
        <w:jc w:val="both"/>
        <w:rPr>
          <w:rFonts w:ascii="Times New Roman" w:hAnsi="Times New Roman" w:cs="Times New Roman"/>
          <w:lang w:val="en-US"/>
        </w:rPr>
      </w:pPr>
      <w:r w:rsidRPr="00467A7E">
        <w:rPr>
          <w:rFonts w:ascii="Times New Roman" w:hAnsi="Times New Roman" w:cs="Times New Roman"/>
          <w:lang w:val="en-US"/>
        </w:rPr>
        <w:t>F</w:t>
      </w:r>
      <w:r w:rsidR="00AD1C02" w:rsidRPr="00467A7E">
        <w:rPr>
          <w:rFonts w:ascii="Times New Roman" w:hAnsi="Times New Roman" w:cs="Times New Roman"/>
          <w:lang w:val="en-US"/>
        </w:rPr>
        <w:t>igure 2</w:t>
      </w:r>
      <w:r w:rsidR="001E123E" w:rsidRPr="00467A7E">
        <w:rPr>
          <w:rFonts w:ascii="Times New Roman" w:hAnsi="Times New Roman" w:cs="Times New Roman"/>
          <w:lang w:val="en-US"/>
        </w:rPr>
        <w:t xml:space="preserve"> shows the results of the</w:t>
      </w:r>
      <w:r w:rsidR="0079489D" w:rsidRPr="00467A7E">
        <w:rPr>
          <w:rFonts w:ascii="Times New Roman" w:hAnsi="Times New Roman" w:cs="Times New Roman"/>
          <w:lang w:val="en-US"/>
        </w:rPr>
        <w:t xml:space="preserve"> </w:t>
      </w:r>
      <w:r w:rsidR="001606C3" w:rsidRPr="00467A7E">
        <w:rPr>
          <w:rFonts w:ascii="Times New Roman" w:hAnsi="Times New Roman" w:cs="Times New Roman"/>
          <w:lang w:val="en-US"/>
        </w:rPr>
        <w:t>average rallies of each scoring method against the division of player’s A ability and player’s B ability.</w:t>
      </w:r>
      <w:r w:rsidR="002B3A00" w:rsidRPr="00467A7E">
        <w:rPr>
          <w:rFonts w:ascii="Times New Roman" w:hAnsi="Times New Roman" w:cs="Times New Roman"/>
          <w:lang w:val="en-US"/>
        </w:rPr>
        <w:t xml:space="preserve"> The line with the blue colour is the results of the PARS method and the line with the red colour is the results of the English scoring method.</w:t>
      </w:r>
    </w:p>
    <w:p w14:paraId="500E63F2" w14:textId="77777777" w:rsidR="002B3A00" w:rsidRPr="00467A7E" w:rsidRDefault="002B3A00" w:rsidP="002B3A00">
      <w:pPr>
        <w:jc w:val="both"/>
        <w:rPr>
          <w:rFonts w:ascii="Times New Roman" w:hAnsi="Times New Roman" w:cs="Times New Roman"/>
          <w:lang w:val="en-US"/>
        </w:rPr>
      </w:pPr>
    </w:p>
    <w:p w14:paraId="3CE728BA" w14:textId="71B43D0A" w:rsidR="00D0419F" w:rsidRPr="00467A7E" w:rsidRDefault="00D0419F" w:rsidP="00AB6768">
      <w:pPr>
        <w:rPr>
          <w:rFonts w:ascii="Times New Roman" w:hAnsi="Times New Roman" w:cs="Times New Roman"/>
        </w:rPr>
      </w:pPr>
    </w:p>
    <w:p w14:paraId="2A96A6BD" w14:textId="70876F1C" w:rsidR="002B3A00" w:rsidRPr="00467A7E" w:rsidRDefault="002B3A00" w:rsidP="00AB6768">
      <w:pPr>
        <w:rPr>
          <w:rFonts w:ascii="Times New Roman" w:hAnsi="Times New Roman" w:cs="Times New Roman"/>
        </w:rPr>
      </w:pPr>
    </w:p>
    <w:p w14:paraId="16BE65D5" w14:textId="21555C25" w:rsidR="002B3A00" w:rsidRPr="00467A7E" w:rsidRDefault="002B3A00" w:rsidP="00AB6768">
      <w:pPr>
        <w:rPr>
          <w:rFonts w:ascii="Times New Roman" w:hAnsi="Times New Roman" w:cs="Times New Roman"/>
        </w:rPr>
      </w:pPr>
    </w:p>
    <w:p w14:paraId="62BCC105" w14:textId="77777777" w:rsidR="002B3A00" w:rsidRPr="00467A7E" w:rsidRDefault="002B3A00" w:rsidP="00AB6768">
      <w:pPr>
        <w:rPr>
          <w:rFonts w:ascii="Times New Roman" w:hAnsi="Times New Roman" w:cs="Times New Roman"/>
        </w:rPr>
      </w:pPr>
    </w:p>
    <w:p w14:paraId="2D67E2C7" w14:textId="26D9FF05" w:rsidR="00EA4A1C" w:rsidRPr="00467A7E" w:rsidRDefault="00EA4A1C" w:rsidP="00AB6768">
      <w:pPr>
        <w:pStyle w:val="NormalWeb"/>
        <w:spacing w:before="0" w:beforeAutospacing="0" w:after="0" w:afterAutospacing="0"/>
        <w:rPr>
          <w:color w:val="2F5496" w:themeColor="accent1" w:themeShade="BF"/>
          <w:sz w:val="26"/>
          <w:szCs w:val="26"/>
        </w:rPr>
      </w:pPr>
      <w:r w:rsidRPr="00467A7E">
        <w:rPr>
          <w:color w:val="2F5496" w:themeColor="accent1" w:themeShade="BF"/>
          <w:sz w:val="26"/>
          <w:szCs w:val="26"/>
        </w:rPr>
        <w:t>Conclusions</w:t>
      </w:r>
    </w:p>
    <w:p w14:paraId="1419244F" w14:textId="79A18BF1" w:rsidR="00AB6768" w:rsidRPr="00467A7E" w:rsidRDefault="00AB6768" w:rsidP="00AB6768">
      <w:pPr>
        <w:pStyle w:val="NormalWeb"/>
        <w:spacing w:before="0" w:beforeAutospacing="0" w:after="0" w:afterAutospacing="0"/>
        <w:rPr>
          <w:color w:val="2F5496" w:themeColor="accent1" w:themeShade="BF"/>
          <w:sz w:val="26"/>
          <w:szCs w:val="26"/>
        </w:rPr>
      </w:pPr>
    </w:p>
    <w:p w14:paraId="14E19C0F" w14:textId="1B26F092" w:rsidR="00C456F0" w:rsidRPr="00467A7E" w:rsidRDefault="00AB6768" w:rsidP="00BB4383">
      <w:pPr>
        <w:pStyle w:val="NormalWeb"/>
        <w:spacing w:before="0" w:beforeAutospacing="0" w:after="0" w:afterAutospacing="0"/>
        <w:jc w:val="both"/>
        <w:rPr>
          <w:color w:val="000000" w:themeColor="text1"/>
          <w:lang w:val="en-GB"/>
        </w:rPr>
      </w:pPr>
      <w:r w:rsidRPr="00467A7E">
        <w:rPr>
          <w:color w:val="000000" w:themeColor="text1"/>
        </w:rPr>
        <w:t>In conclusion</w:t>
      </w:r>
      <w:r w:rsidR="000A7C4A" w:rsidRPr="00467A7E">
        <w:rPr>
          <w:color w:val="000000" w:themeColor="text1"/>
        </w:rPr>
        <w:t>,</w:t>
      </w:r>
      <w:r w:rsidRPr="00467A7E">
        <w:rPr>
          <w:color w:val="000000" w:themeColor="text1"/>
        </w:rPr>
        <w:t xml:space="preserve"> according</w:t>
      </w:r>
      <w:r w:rsidR="00321583" w:rsidRPr="00467A7E">
        <w:rPr>
          <w:color w:val="000000" w:themeColor="text1"/>
        </w:rPr>
        <w:t xml:space="preserve"> to</w:t>
      </w:r>
      <w:r w:rsidRPr="00467A7E">
        <w:rPr>
          <w:color w:val="000000" w:themeColor="text1"/>
        </w:rPr>
        <w:t xml:space="preserve"> the results we got from </w:t>
      </w:r>
      <w:r w:rsidR="00AD1C02" w:rsidRPr="00467A7E">
        <w:rPr>
          <w:color w:val="000000" w:themeColor="text1"/>
        </w:rPr>
        <w:t>figure 1</w:t>
      </w:r>
      <w:r w:rsidR="00321583" w:rsidRPr="00467A7E">
        <w:rPr>
          <w:color w:val="000000" w:themeColor="text1"/>
        </w:rPr>
        <w:t>,</w:t>
      </w:r>
      <w:r w:rsidRPr="00467A7E">
        <w:rPr>
          <w:color w:val="000000" w:themeColor="text1"/>
        </w:rPr>
        <w:t xml:space="preserve"> we notice</w:t>
      </w:r>
      <w:r w:rsidR="00AD1C02" w:rsidRPr="00467A7E">
        <w:rPr>
          <w:color w:val="000000" w:themeColor="text1"/>
        </w:rPr>
        <w:t xml:space="preserve"> </w:t>
      </w:r>
      <w:r w:rsidRPr="00467A7E">
        <w:rPr>
          <w:color w:val="000000" w:themeColor="text1"/>
        </w:rPr>
        <w:t xml:space="preserve">that English scoring and PARS methods </w:t>
      </w:r>
      <w:r w:rsidR="00AD1C02" w:rsidRPr="00467A7E">
        <w:rPr>
          <w:color w:val="000000" w:themeColor="text1"/>
        </w:rPr>
        <w:t xml:space="preserve">do not </w:t>
      </w:r>
      <w:r w:rsidR="006202CC" w:rsidRPr="00467A7E">
        <w:rPr>
          <w:color w:val="000000" w:themeColor="text1"/>
        </w:rPr>
        <w:t>have many differences of the values of probabilit</w:t>
      </w:r>
      <w:r w:rsidR="00AD1C02" w:rsidRPr="00467A7E">
        <w:rPr>
          <w:color w:val="000000" w:themeColor="text1"/>
        </w:rPr>
        <w:t>ies</w:t>
      </w:r>
      <w:r w:rsidR="006202CC" w:rsidRPr="00467A7E">
        <w:rPr>
          <w:color w:val="000000" w:themeColor="text1"/>
        </w:rPr>
        <w:t xml:space="preserve">, therefore </w:t>
      </w:r>
      <w:r w:rsidR="00260537" w:rsidRPr="00467A7E">
        <w:rPr>
          <w:color w:val="000000" w:themeColor="text1"/>
        </w:rPr>
        <w:t>both methods are fair</w:t>
      </w:r>
      <w:r w:rsidR="000A7C4A" w:rsidRPr="00467A7E">
        <w:rPr>
          <w:color w:val="000000" w:themeColor="text1"/>
        </w:rPr>
        <w:t xml:space="preserve">. </w:t>
      </w:r>
      <w:r w:rsidR="00AD1C02" w:rsidRPr="00467A7E">
        <w:rPr>
          <w:color w:val="000000" w:themeColor="text1"/>
        </w:rPr>
        <w:t>Moreover</w:t>
      </w:r>
      <w:r w:rsidR="000A7C4A" w:rsidRPr="00467A7E">
        <w:rPr>
          <w:color w:val="000000" w:themeColor="text1"/>
        </w:rPr>
        <w:t>,</w:t>
      </w:r>
      <w:r w:rsidR="00AD1C02" w:rsidRPr="00467A7E">
        <w:rPr>
          <w:color w:val="000000" w:themeColor="text1"/>
        </w:rPr>
        <w:t xml:space="preserve"> </w:t>
      </w:r>
      <w:r w:rsidR="000A7C4A" w:rsidRPr="00467A7E">
        <w:rPr>
          <w:color w:val="000000" w:themeColor="text1"/>
        </w:rPr>
        <w:t xml:space="preserve">from </w:t>
      </w:r>
      <w:r w:rsidR="00260537" w:rsidRPr="00467A7E">
        <w:rPr>
          <w:color w:val="000000" w:themeColor="text1"/>
        </w:rPr>
        <w:t>figure 2</w:t>
      </w:r>
      <w:r w:rsidR="000A7C4A" w:rsidRPr="00467A7E">
        <w:rPr>
          <w:color w:val="000000" w:themeColor="text1"/>
        </w:rPr>
        <w:t xml:space="preserve"> results we can </w:t>
      </w:r>
      <w:r w:rsidR="000A7C4A" w:rsidRPr="00467A7E">
        <w:rPr>
          <w:color w:val="000000" w:themeColor="text1"/>
          <w:lang w:val="en-GB"/>
        </w:rPr>
        <w:t xml:space="preserve">deduce that </w:t>
      </w:r>
      <w:r w:rsidR="004B65FC" w:rsidRPr="00467A7E">
        <w:rPr>
          <w:color w:val="000000" w:themeColor="text1"/>
          <w:lang w:val="en-GB"/>
        </w:rPr>
        <w:t>the English scoring method takes more time to finish</w:t>
      </w:r>
      <w:r w:rsidR="00260537" w:rsidRPr="00467A7E">
        <w:rPr>
          <w:color w:val="000000" w:themeColor="text1"/>
          <w:lang w:val="en-GB"/>
        </w:rPr>
        <w:t>.</w:t>
      </w:r>
      <w:bookmarkStart w:id="0" w:name="_GoBack"/>
      <w:bookmarkEnd w:id="0"/>
    </w:p>
    <w:sectPr w:rsidR="00C456F0" w:rsidRPr="00467A7E" w:rsidSect="009831D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4E13"/>
    <w:multiLevelType w:val="hybridMultilevel"/>
    <w:tmpl w:val="CC2E8A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62ED1"/>
    <w:multiLevelType w:val="multilevel"/>
    <w:tmpl w:val="8CAE7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397313"/>
    <w:multiLevelType w:val="multilevel"/>
    <w:tmpl w:val="FD34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A87D03"/>
    <w:multiLevelType w:val="multilevel"/>
    <w:tmpl w:val="699E3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A50351"/>
    <w:multiLevelType w:val="hybridMultilevel"/>
    <w:tmpl w:val="B23E9C86"/>
    <w:lvl w:ilvl="0" w:tplc="7040B48E">
      <w:start w:val="1"/>
      <w:numFmt w:val="decimal"/>
      <w:lvlText w:val="%1."/>
      <w:lvlJc w:val="left"/>
      <w:pPr>
        <w:ind w:left="644" w:hanging="360"/>
      </w:pPr>
      <w:rPr>
        <w:color w:val="7030A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A1C"/>
    <w:rsid w:val="00066191"/>
    <w:rsid w:val="000810A6"/>
    <w:rsid w:val="000A7C4A"/>
    <w:rsid w:val="000E1811"/>
    <w:rsid w:val="000E5AD3"/>
    <w:rsid w:val="0015531A"/>
    <w:rsid w:val="001606C3"/>
    <w:rsid w:val="00185673"/>
    <w:rsid w:val="0019469E"/>
    <w:rsid w:val="001D66F2"/>
    <w:rsid w:val="001E123E"/>
    <w:rsid w:val="001F61BD"/>
    <w:rsid w:val="00260537"/>
    <w:rsid w:val="00297EC7"/>
    <w:rsid w:val="002B050C"/>
    <w:rsid w:val="002B3A00"/>
    <w:rsid w:val="002D7EB8"/>
    <w:rsid w:val="00321583"/>
    <w:rsid w:val="0033374A"/>
    <w:rsid w:val="00354B91"/>
    <w:rsid w:val="00391B74"/>
    <w:rsid w:val="003A1EFD"/>
    <w:rsid w:val="004137AA"/>
    <w:rsid w:val="00467A7E"/>
    <w:rsid w:val="00490472"/>
    <w:rsid w:val="004B65FC"/>
    <w:rsid w:val="005A05DF"/>
    <w:rsid w:val="006202CC"/>
    <w:rsid w:val="0079489D"/>
    <w:rsid w:val="008F7562"/>
    <w:rsid w:val="00900384"/>
    <w:rsid w:val="00972A2B"/>
    <w:rsid w:val="009831DF"/>
    <w:rsid w:val="00996578"/>
    <w:rsid w:val="009A679B"/>
    <w:rsid w:val="00A16A77"/>
    <w:rsid w:val="00A32F10"/>
    <w:rsid w:val="00A54542"/>
    <w:rsid w:val="00A800F6"/>
    <w:rsid w:val="00AA5546"/>
    <w:rsid w:val="00AB6768"/>
    <w:rsid w:val="00AD1C02"/>
    <w:rsid w:val="00AD68A1"/>
    <w:rsid w:val="00B1778C"/>
    <w:rsid w:val="00B33FAA"/>
    <w:rsid w:val="00B94D2A"/>
    <w:rsid w:val="00BB4383"/>
    <w:rsid w:val="00C42ED2"/>
    <w:rsid w:val="00C456F0"/>
    <w:rsid w:val="00CB0B8B"/>
    <w:rsid w:val="00CC457E"/>
    <w:rsid w:val="00D0419F"/>
    <w:rsid w:val="00D338F4"/>
    <w:rsid w:val="00DD5FB2"/>
    <w:rsid w:val="00E1231B"/>
    <w:rsid w:val="00E12B1D"/>
    <w:rsid w:val="00EA4A1C"/>
    <w:rsid w:val="00EB5BBC"/>
    <w:rsid w:val="00F408BA"/>
    <w:rsid w:val="00F87B3F"/>
    <w:rsid w:val="00FC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F2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374A"/>
  </w:style>
  <w:style w:type="paragraph" w:styleId="Heading1">
    <w:name w:val="heading 1"/>
    <w:basedOn w:val="Normal"/>
    <w:next w:val="Normal"/>
    <w:link w:val="Heading1Char"/>
    <w:uiPriority w:val="9"/>
    <w:qFormat/>
    <w:rsid w:val="00EA4A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A2B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4A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A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A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BB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BBC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1D66F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GB"/>
    </w:rPr>
  </w:style>
  <w:style w:type="character" w:styleId="Emphasis">
    <w:name w:val="Emphasis"/>
    <w:basedOn w:val="DefaultParagraphFont"/>
    <w:uiPriority w:val="20"/>
    <w:qFormat/>
    <w:rsid w:val="001D66F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D1C0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6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3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2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2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3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Allen</dc:creator>
  <cp:keywords/>
  <dc:description/>
  <cp:lastModifiedBy>Anthos Kountouris</cp:lastModifiedBy>
  <cp:revision>7</cp:revision>
  <dcterms:created xsi:type="dcterms:W3CDTF">2019-12-11T17:17:00Z</dcterms:created>
  <dcterms:modified xsi:type="dcterms:W3CDTF">2019-12-11T17:27:00Z</dcterms:modified>
</cp:coreProperties>
</file>