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04500C" w:rsidRPr="00B208D2">
                <w:rPr>
                  <w:rStyle w:val="-"/>
                  <w:rFonts w:ascii="Calibri" w:eastAsia="Calibri" w:hAnsi="Calibri" w:cs="Calibri"/>
                  <w:b/>
                  <w:bCs/>
                </w:rPr>
                <w:t>https://github.com/anthoulantolkera/-_-12-</w:t>
              </w:r>
            </w:hyperlink>
            <w:r w:rsidR="0004500C">
              <w:rPr>
                <w:rFonts w:ascii="Calibri" w:eastAsia="Calibri" w:hAnsi="Calibri" w:cs="Calibri"/>
                <w:b/>
                <w:bCs/>
                <w:color w:val="000000"/>
              </w:rPr>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p>
          <w:p w:rsidR="00AE6AF6" w:rsidRPr="001823A4" w:rsidRDefault="00AE6AF6" w:rsidP="00AE6AF6">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1823A4">
              <w:rPr>
                <w:rFonts w:ascii="Calibri" w:eastAsia="Calibri" w:hAnsi="Calibri" w:cs="Calibri"/>
                <w:b/>
                <w:bCs/>
                <w:color w:val="000000"/>
                <w:shd w:val="clear" w:color="auto" w:fill="00FF00"/>
                <w:lang w:val="en-US"/>
              </w:rPr>
              <w:t>hotspot</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1823A4"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Για τις ανάγκες του συγκεκριμένου σχεδίου διδασκαλίας αξιοποιείται το αντικείμενο από την e-</w:t>
            </w:r>
            <w:proofErr w:type="spellStart"/>
            <w:r w:rsidR="00E77069">
              <w:t>me</w:t>
            </w:r>
            <w:proofErr w:type="spellEnd"/>
            <w:r w:rsidR="00E77069">
              <w:t xml:space="preserve"> (e-me </w:t>
            </w:r>
            <w:proofErr w:type="spellStart"/>
            <w:r w:rsidR="00E77069">
              <w:t>content</w:t>
            </w:r>
            <w:proofErr w:type="spellEnd"/>
            <w:r w:rsidR="00E77069">
              <w:t xml:space="preserve">) </w:t>
            </w:r>
            <w:proofErr w:type="spellStart"/>
            <w:r w:rsidR="00E77069">
              <w:t>Image</w:t>
            </w:r>
            <w:proofErr w:type="spellEnd"/>
            <w:r w:rsidR="00E77069">
              <w:t xml:space="preserve"> </w:t>
            </w:r>
            <w:proofErr w:type="spellStart"/>
            <w:r w:rsidR="00E77069">
              <w:t>Hotspot</w:t>
            </w:r>
            <w:proofErr w:type="spellEnd"/>
            <w:r w:rsidR="00E77069">
              <w:t xml:space="preserve"> </w:t>
            </w:r>
            <w:r w:rsidR="001823A4">
              <w:t>(</w:t>
            </w:r>
            <w:hyperlink r:id="rId5" w:history="1">
              <w:r w:rsidR="001823A4" w:rsidRPr="00B75EE0">
                <w:rPr>
                  <w:rStyle w:val="-"/>
                  <w:lang w:val="en-US"/>
                </w:rPr>
                <w:t>https</w:t>
              </w:r>
              <w:r w:rsidR="001823A4" w:rsidRPr="001823A4">
                <w:rPr>
                  <w:rStyle w:val="-"/>
                </w:rPr>
                <w:t>://</w:t>
              </w:r>
              <w:r w:rsidR="001823A4" w:rsidRPr="00B75EE0">
                <w:rPr>
                  <w:rStyle w:val="-"/>
                  <w:lang w:val="en-US"/>
                </w:rPr>
                <w:t>content</w:t>
              </w:r>
              <w:r w:rsidR="001823A4" w:rsidRPr="001823A4">
                <w:rPr>
                  <w:rStyle w:val="-"/>
                </w:rPr>
                <w:t>.</w:t>
              </w:r>
              <w:r w:rsidR="001823A4" w:rsidRPr="00B75EE0">
                <w:rPr>
                  <w:rStyle w:val="-"/>
                  <w:lang w:val="en-US"/>
                </w:rPr>
                <w:t>e</w:t>
              </w:r>
              <w:r w:rsidR="001823A4" w:rsidRPr="001823A4">
                <w:rPr>
                  <w:rStyle w:val="-"/>
                </w:rPr>
                <w:t>-</w:t>
              </w:r>
              <w:r w:rsidR="001823A4" w:rsidRPr="00B75EE0">
                <w:rPr>
                  <w:rStyle w:val="-"/>
                  <w:lang w:val="en-US"/>
                </w:rPr>
                <w:t>me</w:t>
              </w:r>
              <w:r w:rsidR="001823A4" w:rsidRPr="001823A4">
                <w:rPr>
                  <w:rStyle w:val="-"/>
                </w:rPr>
                <w:t>.</w:t>
              </w:r>
              <w:proofErr w:type="spellStart"/>
              <w:r w:rsidR="001823A4" w:rsidRPr="00B75EE0">
                <w:rPr>
                  <w:rStyle w:val="-"/>
                  <w:lang w:val="en-US"/>
                </w:rPr>
                <w:t>edu</w:t>
              </w:r>
              <w:proofErr w:type="spellEnd"/>
              <w:r w:rsidR="001823A4" w:rsidRPr="001823A4">
                <w:rPr>
                  <w:rStyle w:val="-"/>
                </w:rPr>
                <w:t>.</w:t>
              </w:r>
              <w:proofErr w:type="spellStart"/>
              <w:r w:rsidR="001823A4" w:rsidRPr="00B75EE0">
                <w:rPr>
                  <w:rStyle w:val="-"/>
                  <w:lang w:val="en-US"/>
                </w:rPr>
                <w:t>gr</w:t>
              </w:r>
              <w:proofErr w:type="spellEnd"/>
              <w:r w:rsidR="001823A4" w:rsidRPr="001823A4">
                <w:rPr>
                  <w:rStyle w:val="-"/>
                </w:rPr>
                <w:t>/</w:t>
              </w:r>
              <w:proofErr w:type="spellStart"/>
              <w:r w:rsidR="001823A4" w:rsidRPr="00B75EE0">
                <w:rPr>
                  <w:rStyle w:val="-"/>
                  <w:lang w:val="en-US"/>
                </w:rPr>
                <w:t>wp</w:t>
              </w:r>
              <w:proofErr w:type="spellEnd"/>
              <w:r w:rsidR="001823A4" w:rsidRPr="001823A4">
                <w:rPr>
                  <w:rStyle w:val="-"/>
                </w:rPr>
                <w:t>-</w:t>
              </w:r>
              <w:r w:rsidR="001823A4" w:rsidRPr="00B75EE0">
                <w:rPr>
                  <w:rStyle w:val="-"/>
                  <w:lang w:val="en-US"/>
                </w:rPr>
                <w:t>admin</w:t>
              </w:r>
              <w:r w:rsidR="001823A4" w:rsidRPr="001823A4">
                <w:rPr>
                  <w:rStyle w:val="-"/>
                </w:rPr>
                <w:t>/</w:t>
              </w:r>
              <w:r w:rsidR="001823A4" w:rsidRPr="00B75EE0">
                <w:rPr>
                  <w:rStyle w:val="-"/>
                  <w:lang w:val="en-US"/>
                </w:rPr>
                <w:t>admin</w:t>
              </w:r>
              <w:r w:rsidR="001823A4" w:rsidRPr="001823A4">
                <w:rPr>
                  <w:rStyle w:val="-"/>
                </w:rPr>
                <w:t>-</w:t>
              </w:r>
              <w:proofErr w:type="spellStart"/>
              <w:r w:rsidR="001823A4" w:rsidRPr="00B75EE0">
                <w:rPr>
                  <w:rStyle w:val="-"/>
                  <w:lang w:val="en-US"/>
                </w:rPr>
                <w:t>ajax</w:t>
              </w:r>
              <w:proofErr w:type="spellEnd"/>
              <w:r w:rsidR="001823A4" w:rsidRPr="001823A4">
                <w:rPr>
                  <w:rStyle w:val="-"/>
                </w:rPr>
                <w:t>.</w:t>
              </w:r>
              <w:proofErr w:type="spellStart"/>
              <w:r w:rsidR="001823A4" w:rsidRPr="00B75EE0">
                <w:rPr>
                  <w:rStyle w:val="-"/>
                  <w:lang w:val="en-US"/>
                </w:rPr>
                <w:t>php</w:t>
              </w:r>
              <w:proofErr w:type="spellEnd"/>
              <w:r w:rsidR="001823A4" w:rsidRPr="001823A4">
                <w:rPr>
                  <w:rStyle w:val="-"/>
                </w:rPr>
                <w:t>?</w:t>
              </w:r>
              <w:r w:rsidR="001823A4" w:rsidRPr="00B75EE0">
                <w:rPr>
                  <w:rStyle w:val="-"/>
                  <w:lang w:val="en-US"/>
                </w:rPr>
                <w:t>action</w:t>
              </w:r>
              <w:r w:rsidR="001823A4" w:rsidRPr="001823A4">
                <w:rPr>
                  <w:rStyle w:val="-"/>
                </w:rPr>
                <w:t>=</w:t>
              </w:r>
              <w:r w:rsidR="001823A4" w:rsidRPr="00B75EE0">
                <w:rPr>
                  <w:rStyle w:val="-"/>
                  <w:lang w:val="en-US"/>
                </w:rPr>
                <w:t>h</w:t>
              </w:r>
              <w:r w:rsidR="001823A4" w:rsidRPr="001823A4">
                <w:rPr>
                  <w:rStyle w:val="-"/>
                </w:rPr>
                <w:t>5</w:t>
              </w:r>
              <w:r w:rsidR="001823A4" w:rsidRPr="00B75EE0">
                <w:rPr>
                  <w:rStyle w:val="-"/>
                  <w:lang w:val="en-US"/>
                </w:rPr>
                <w:t>p</w:t>
              </w:r>
              <w:r w:rsidR="001823A4" w:rsidRPr="001823A4">
                <w:rPr>
                  <w:rStyle w:val="-"/>
                </w:rPr>
                <w:t>_</w:t>
              </w:r>
              <w:r w:rsidR="001823A4" w:rsidRPr="00B75EE0">
                <w:rPr>
                  <w:rStyle w:val="-"/>
                  <w:lang w:val="en-US"/>
                </w:rPr>
                <w:t>embed</w:t>
              </w:r>
              <w:r w:rsidR="001823A4" w:rsidRPr="001823A4">
                <w:rPr>
                  <w:rStyle w:val="-"/>
                </w:rPr>
                <w:t>&amp;</w:t>
              </w:r>
              <w:r w:rsidR="001823A4" w:rsidRPr="00B75EE0">
                <w:rPr>
                  <w:rStyle w:val="-"/>
                  <w:lang w:val="en-US"/>
                </w:rPr>
                <w:t>id</w:t>
              </w:r>
              <w:r w:rsidR="001823A4" w:rsidRPr="001823A4">
                <w:rPr>
                  <w:rStyle w:val="-"/>
                </w:rPr>
                <w:t>=1361962</w:t>
              </w:r>
            </w:hyperlink>
            <w:r w:rsidR="001823A4">
              <w:t>)</w:t>
            </w:r>
            <w:r w:rsidR="00E77069">
              <w:t xml:space="preserve">και με σημείο αναφοράς το σχολικό εγχειρίδιο. Η αξιοποίηση των πηγών, των εικόνων και των παραθεμάτων που εμπεριέχονται σε αυτό, αξιοποιούνται και επιπρόσθετα χρησιμοποιείται ο πίνακας και ο βιντεοπροβολέας για την επίδειξη μέσω των </w:t>
            </w:r>
            <w:proofErr w:type="spellStart"/>
            <w:r w:rsidR="00E77069">
              <w:t>διαδραστικών</w:t>
            </w:r>
            <w:proofErr w:type="spellEnd"/>
            <w:r w:rsidR="00E77069">
              <w:t xml:space="preserve"> βιβλίων από το </w:t>
            </w:r>
            <w:proofErr w:type="spellStart"/>
            <w:r w:rsidR="00E77069">
              <w:t>Φωτόδεντρο</w:t>
            </w:r>
            <w:proofErr w:type="spellEnd"/>
            <w:r w:rsidR="00E77069">
              <w:t xml:space="preserve">. Εναλλακτικό τρόπο προσέγγισης των ιστορικών γεγονότων αποτελεί και η μελέτη των πηγών, οι οποίες και αξιοποιούνται στο παρόν σχέδιο διδασκαλίας, με την οποία οι μαθητές εισάγονται στην ιστορική έρευνα και αναπτύσσουν την κριτική σκέψη τους με αφορμή τη μελέτη των ιστορικών προβλημάτων. Με τη μελέτη των ιστορικών πηγών οι μαθητές/ήτριες αποκτούν ικανότητα αναγνώρισης των σημαντικών χαρακτηριστικών του ιστορικών μυθολογικού γεγονότος, ικανότητα περιγραφής και ανάλυσης αυτών των χαρακτηριστικών, καθώς και </w:t>
            </w:r>
            <w:r w:rsidR="00E77069">
              <w:lastRenderedPageBreak/>
              <w:t xml:space="preserve">ικανότητα εξαγωγής λογικών συμπερασμάτων. Οι ενεργητικές μέθοδοι διδασκαλίας εφαρμόζονται τόσο στην ατομική όσο και στην ομαδική μελέτη. </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E77069">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E77069" w:rsidRPr="001823A4" w:rsidRDefault="00AE6AF6" w:rsidP="00E77069">
            <w:pPr>
              <w:rPr>
                <w:b/>
              </w:rPr>
            </w:pPr>
            <w:r w:rsidRPr="001823A4">
              <w:rPr>
                <w:rFonts w:ascii="Calibri" w:eastAsia="Calibri" w:hAnsi="Calibri" w:cs="Calibri"/>
              </w:rPr>
              <w:t xml:space="preserve"> </w:t>
            </w:r>
            <w:r w:rsidR="00E77069" w:rsidRPr="00673C18">
              <w:rPr>
                <w:b/>
                <w:lang w:val="en-US"/>
              </w:rPr>
              <w:t>Image</w:t>
            </w:r>
            <w:r w:rsidR="00E77069" w:rsidRPr="001823A4">
              <w:rPr>
                <w:b/>
              </w:rPr>
              <w:t xml:space="preserve"> </w:t>
            </w:r>
            <w:r w:rsidR="00E77069" w:rsidRPr="00673C18">
              <w:rPr>
                <w:b/>
                <w:lang w:val="en-US"/>
              </w:rPr>
              <w:t>hot</w:t>
            </w:r>
            <w:r w:rsidR="00E77069" w:rsidRPr="001823A4">
              <w:rPr>
                <w:b/>
              </w:rPr>
              <w:t xml:space="preserve"> </w:t>
            </w:r>
            <w:r w:rsidR="00E77069" w:rsidRPr="00673C18">
              <w:rPr>
                <w:b/>
                <w:lang w:val="en-US"/>
              </w:rPr>
              <w:t>spot</w:t>
            </w:r>
          </w:p>
          <w:p w:rsidR="00E77069" w:rsidRPr="00E77069" w:rsidRDefault="00E77069" w:rsidP="00E77069">
            <w:pPr>
              <w:jc w:val="both"/>
            </w:pPr>
            <w:r>
              <w:t xml:space="preserve">Χρησιμοποιείται μια εικόνα από το σχολικό εγχειρίδιο και προσθέτουμε διαδραστικά </w:t>
            </w:r>
            <w:proofErr w:type="spellStart"/>
            <w:r>
              <w:t>hotspots</w:t>
            </w:r>
            <w:proofErr w:type="spellEnd"/>
            <w:r>
              <w:t>. Όταν ο/η μαθητής/</w:t>
            </w:r>
            <w:r w:rsidR="001823A4">
              <w:t>ή</w:t>
            </w:r>
            <w:r>
              <w:t xml:space="preserve">τρια επιλέξει ένα </w:t>
            </w:r>
            <w:proofErr w:type="spellStart"/>
            <w:r>
              <w:t>hotspot</w:t>
            </w:r>
            <w:proofErr w:type="spellEnd"/>
            <w:r>
              <w:t xml:space="preserve">, εμφανίζεται ένα αναδυόμενο παράθυρο που περιέχει μια κεφαλίδα και κείμενο και εικόνα. </w:t>
            </w: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463929"/>
    <w:rsid w:val="005A3A29"/>
    <w:rsid w:val="00907308"/>
    <w:rsid w:val="009C624B"/>
    <w:rsid w:val="00AB6C37"/>
    <w:rsid w:val="00AE6AF6"/>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tent.e-me.edu.gr/wp-admin/admin-ajax.php?action=h5p_embed&amp;id=1361962" TargetMode="External"/><Relationship Id="rId4" Type="http://schemas.openxmlformats.org/officeDocument/2006/relationships/hyperlink" Target="https://github.com/anthoulantolkera/-_-12-"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1016</Words>
  <Characters>5488</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3</cp:revision>
  <dcterms:created xsi:type="dcterms:W3CDTF">2024-05-19T17:33:00Z</dcterms:created>
  <dcterms:modified xsi:type="dcterms:W3CDTF">2024-05-19T17:55:00Z</dcterms:modified>
</cp:coreProperties>
</file>