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DD" w:rsidRDefault="00A628DD" w:rsidP="00A628DD">
      <w:r>
        <w:t>Δημιουργός: Ανθούλα Ντόλκερα</w:t>
      </w:r>
    </w:p>
    <w:p w:rsidR="00A628DD" w:rsidRDefault="00A628DD" w:rsidP="009A4B48">
      <w:r>
        <w:t>Χρονολογία:2024</w:t>
      </w:r>
    </w:p>
    <w:p w:rsidR="009A4B48" w:rsidRDefault="009A4B48" w:rsidP="009A4B48">
      <w:r>
        <w:t>Αποθετήριο Ιστορίας στη Γ΄</w:t>
      </w:r>
      <w:r w:rsidRPr="009A4B48">
        <w:t xml:space="preserve"> </w:t>
      </w:r>
      <w:r>
        <w:t xml:space="preserve">Τάξη του Δημοτικού Σχολείου και στο μάθημα "Οι 12 Άθλοι του Ηρακλή" στην e </w:t>
      </w:r>
      <w:proofErr w:type="spellStart"/>
      <w:r>
        <w:t>me</w:t>
      </w:r>
      <w:proofErr w:type="spellEnd"/>
      <w:r>
        <w:t>, για τη συμμετοχή στην Πρόσκληση του ΙΕΠ «Επόπτες» και «Εισηγητές/</w:t>
      </w:r>
      <w:proofErr w:type="spellStart"/>
      <w:r>
        <w:t>Αξιολογητέ</w:t>
      </w:r>
      <w:proofErr w:type="spellEnd"/>
      <w: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t>Sub.1</w:t>
      </w:r>
      <w:proofErr w:type="spellEnd"/>
      <w: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t>Development</w:t>
      </w:r>
      <w:proofErr w:type="spellEnd"/>
      <w:r>
        <w:t xml:space="preserve"> </w:t>
      </w:r>
      <w:proofErr w:type="spellStart"/>
      <w:r>
        <w:t>of</w:t>
      </w:r>
      <w:proofErr w:type="spellEnd"/>
      <w:r>
        <w:t xml:space="preserve"> </w:t>
      </w:r>
      <w:proofErr w:type="spellStart"/>
      <w:r>
        <w:t>Digital</w:t>
      </w:r>
      <w:proofErr w:type="spellEnd"/>
      <w:r>
        <w:t xml:space="preserve"> </w:t>
      </w:r>
      <w:proofErr w:type="spellStart"/>
      <w:r>
        <w:t>Content</w:t>
      </w:r>
      <w:proofErr w:type="spellEnd"/>
      <w:r>
        <w:t xml:space="preserve"> in </w:t>
      </w:r>
      <w:proofErr w:type="spellStart"/>
      <w:r>
        <w:t>Schools</w:t>
      </w:r>
      <w:proofErr w:type="spellEnd"/>
      <w:r>
        <w:t>» (κωδικός ΟΠΣ ΤΑ 5174140 στο Ταμείο Ανάκαμψης και Ανθεκτικότητας).</w:t>
      </w:r>
    </w:p>
    <w:p w:rsidR="009A4B48" w:rsidRDefault="009A4B48" w:rsidP="009A4B48">
      <w:r>
        <w:t>Το έργο αφορά σχέδιο μαθήματος στην Ιστορία της Γ΄ Δημοτικού στο μάθημα "Ο Ηρακλής και οι 12 Άθλοι".</w:t>
      </w:r>
    </w:p>
    <w:p w:rsidR="009A4B48" w:rsidRDefault="009A4B48" w:rsidP="009A4B48">
      <w:r>
        <w:t>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w:t>
      </w:r>
    </w:p>
    <w:p w:rsidR="009A4B48" w:rsidRDefault="009A4B48" w:rsidP="009A4B48">
      <w:r>
        <w:t>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w:t>
      </w:r>
    </w:p>
    <w:p w:rsidR="009A4B48" w:rsidRDefault="009A4B48" w:rsidP="009A4B48">
      <w:r>
        <w:t>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901E2D">
        <w:t xml:space="preserve">  </w:t>
      </w:r>
      <w:r>
        <w:t>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w:t>
      </w:r>
      <w:r w:rsidR="00901E2D">
        <w:t xml:space="preserve"> </w:t>
      </w:r>
      <w:r>
        <w:t>να αντιληφθούν σ’ ένα βαθμό το συμβολισμό τους.</w:t>
      </w:r>
    </w:p>
    <w:p w:rsidR="009A4B48" w:rsidRDefault="009A4B48" w:rsidP="009A4B48">
      <w:r>
        <w:t xml:space="preserve">Οι </w:t>
      </w:r>
      <w:r w:rsidR="00901E2D">
        <w:t>δραστηριότητες</w:t>
      </w:r>
      <w:r>
        <w:t xml:space="preserve"> ανταποκρίνονται στις προτεινόμενες διαθεματικές έννοιες του </w:t>
      </w:r>
      <w:proofErr w:type="spellStart"/>
      <w:r>
        <w:t>∆ΕΠΠΣ</w:t>
      </w:r>
      <w:proofErr w:type="spellEnd"/>
      <w:r>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w:t>
      </w:r>
      <w:r>
        <w:lastRenderedPageBreak/>
        <w:t>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w:t>
      </w:r>
      <w:r w:rsidR="00901E2D">
        <w:t xml:space="preserve"> </w:t>
      </w:r>
      <w:r>
        <w:t>μίτος της Αριάδνης κ. ά. (Γλώσσα).</w:t>
      </w:r>
    </w:p>
    <w:p w:rsidR="00901E2D" w:rsidRDefault="009A4B48" w:rsidP="009A4B48">
      <w:r>
        <w:t>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w:t>
      </w:r>
      <w:r w:rsidR="00901E2D">
        <w:t xml:space="preserve"> Επιλέγεται</w:t>
      </w:r>
      <w:r>
        <w:t xml:space="preserve">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4E2B3F" w:rsidRDefault="009A4B48" w:rsidP="009A4B48">
      <w:r>
        <w:t xml:space="preserve">Για τη διαπίστωση του βαθμού και της έκτασης τόσο της επίτευξης των </w:t>
      </w:r>
      <w:r w:rsidR="00901E2D">
        <w:t>προσδοκώμενων</w:t>
      </w:r>
      <w:r>
        <w:t xml:space="preserve"> μαθησιακών αποτελεσμάτων όσο και της συμμετοχής και της δραστηριοποίησης των μαθητών/τριών (αξιολόγηση), αξιοποι</w:t>
      </w:r>
      <w:r w:rsidR="00901E2D">
        <w:t>είται η</w:t>
      </w:r>
      <w:r>
        <w:t xml:space="preserve"> τεχνικ</w:t>
      </w:r>
      <w:r w:rsidR="00901E2D">
        <w:t>ή</w:t>
      </w:r>
      <w:r>
        <w:t xml:space="preserve"> </w:t>
      </w:r>
      <w:proofErr w:type="spellStart"/>
      <w:r>
        <w:t>Drag</w:t>
      </w:r>
      <w:proofErr w:type="spellEnd"/>
      <w:r>
        <w:t xml:space="preserve"> </w:t>
      </w:r>
      <w:proofErr w:type="spellStart"/>
      <w:r>
        <w:t>the</w:t>
      </w:r>
      <w:proofErr w:type="spellEnd"/>
      <w:r>
        <w:t xml:space="preserve"> </w:t>
      </w:r>
      <w:proofErr w:type="spellStart"/>
      <w:r>
        <w:t>Words</w:t>
      </w:r>
      <w:proofErr w:type="spellEnd"/>
      <w:r w:rsidR="00A628DD">
        <w:t xml:space="preserve"> (</w:t>
      </w:r>
      <w:hyperlink r:id="rId4" w:history="1">
        <w:r w:rsidR="00A628DD" w:rsidRPr="00673C18">
          <w:rPr>
            <w:rStyle w:val="-"/>
            <w:lang w:val="en-US"/>
          </w:rPr>
          <w:t>https</w:t>
        </w:r>
        <w:r w:rsidR="00A628DD" w:rsidRPr="00A628DD">
          <w:rPr>
            <w:rStyle w:val="-"/>
          </w:rPr>
          <w:t>://</w:t>
        </w:r>
        <w:r w:rsidR="00A628DD" w:rsidRPr="00673C18">
          <w:rPr>
            <w:rStyle w:val="-"/>
            <w:lang w:val="en-US"/>
          </w:rPr>
          <w:t>content</w:t>
        </w:r>
        <w:r w:rsidR="00A628DD" w:rsidRPr="00A628DD">
          <w:rPr>
            <w:rStyle w:val="-"/>
          </w:rPr>
          <w:t>.</w:t>
        </w:r>
        <w:r w:rsidR="00A628DD" w:rsidRPr="00673C18">
          <w:rPr>
            <w:rStyle w:val="-"/>
            <w:lang w:val="en-US"/>
          </w:rPr>
          <w:t>e</w:t>
        </w:r>
        <w:r w:rsidR="00A628DD" w:rsidRPr="00A628DD">
          <w:rPr>
            <w:rStyle w:val="-"/>
          </w:rPr>
          <w:t>-</w:t>
        </w:r>
        <w:r w:rsidR="00A628DD" w:rsidRPr="00673C18">
          <w:rPr>
            <w:rStyle w:val="-"/>
            <w:lang w:val="en-US"/>
          </w:rPr>
          <w:t>me</w:t>
        </w:r>
        <w:r w:rsidR="00A628DD" w:rsidRPr="00A628DD">
          <w:rPr>
            <w:rStyle w:val="-"/>
          </w:rPr>
          <w:t>.</w:t>
        </w:r>
        <w:proofErr w:type="spellStart"/>
        <w:r w:rsidR="00A628DD" w:rsidRPr="00673C18">
          <w:rPr>
            <w:rStyle w:val="-"/>
            <w:lang w:val="en-US"/>
          </w:rPr>
          <w:t>edu</w:t>
        </w:r>
        <w:proofErr w:type="spellEnd"/>
        <w:r w:rsidR="00A628DD" w:rsidRPr="00A628DD">
          <w:rPr>
            <w:rStyle w:val="-"/>
          </w:rPr>
          <w:t>.</w:t>
        </w:r>
        <w:proofErr w:type="spellStart"/>
        <w:r w:rsidR="00A628DD" w:rsidRPr="00673C18">
          <w:rPr>
            <w:rStyle w:val="-"/>
            <w:lang w:val="en-US"/>
          </w:rPr>
          <w:t>gr</w:t>
        </w:r>
        <w:proofErr w:type="spellEnd"/>
        <w:r w:rsidR="00A628DD" w:rsidRPr="00A628DD">
          <w:rPr>
            <w:rStyle w:val="-"/>
          </w:rPr>
          <w:t>/</w:t>
        </w:r>
        <w:proofErr w:type="spellStart"/>
        <w:r w:rsidR="00A628DD" w:rsidRPr="00673C18">
          <w:rPr>
            <w:rStyle w:val="-"/>
            <w:lang w:val="en-US"/>
          </w:rPr>
          <w:t>wp</w:t>
        </w:r>
        <w:proofErr w:type="spellEnd"/>
        <w:r w:rsidR="00A628DD" w:rsidRPr="00A628DD">
          <w:rPr>
            <w:rStyle w:val="-"/>
          </w:rPr>
          <w:t>-</w:t>
        </w:r>
        <w:r w:rsidR="00A628DD" w:rsidRPr="00673C18">
          <w:rPr>
            <w:rStyle w:val="-"/>
            <w:lang w:val="en-US"/>
          </w:rPr>
          <w:t>admin</w:t>
        </w:r>
        <w:r w:rsidR="00A628DD" w:rsidRPr="00A628DD">
          <w:rPr>
            <w:rStyle w:val="-"/>
          </w:rPr>
          <w:t>/</w:t>
        </w:r>
        <w:r w:rsidR="00A628DD" w:rsidRPr="00673C18">
          <w:rPr>
            <w:rStyle w:val="-"/>
            <w:lang w:val="en-US"/>
          </w:rPr>
          <w:t>admin</w:t>
        </w:r>
        <w:r w:rsidR="00A628DD" w:rsidRPr="00A628DD">
          <w:rPr>
            <w:rStyle w:val="-"/>
          </w:rPr>
          <w:t>-</w:t>
        </w:r>
        <w:proofErr w:type="spellStart"/>
        <w:r w:rsidR="00A628DD" w:rsidRPr="00673C18">
          <w:rPr>
            <w:rStyle w:val="-"/>
            <w:lang w:val="en-US"/>
          </w:rPr>
          <w:t>ajax</w:t>
        </w:r>
        <w:proofErr w:type="spellEnd"/>
        <w:r w:rsidR="00A628DD" w:rsidRPr="00A628DD">
          <w:rPr>
            <w:rStyle w:val="-"/>
          </w:rPr>
          <w:t>.</w:t>
        </w:r>
        <w:proofErr w:type="spellStart"/>
        <w:r w:rsidR="00A628DD" w:rsidRPr="00673C18">
          <w:rPr>
            <w:rStyle w:val="-"/>
            <w:lang w:val="en-US"/>
          </w:rPr>
          <w:t>php</w:t>
        </w:r>
        <w:proofErr w:type="spellEnd"/>
        <w:r w:rsidR="00A628DD" w:rsidRPr="00A628DD">
          <w:rPr>
            <w:rStyle w:val="-"/>
          </w:rPr>
          <w:t>?</w:t>
        </w:r>
        <w:r w:rsidR="00A628DD" w:rsidRPr="00673C18">
          <w:rPr>
            <w:rStyle w:val="-"/>
            <w:lang w:val="en-US"/>
          </w:rPr>
          <w:t>action</w:t>
        </w:r>
        <w:r w:rsidR="00A628DD" w:rsidRPr="00A628DD">
          <w:rPr>
            <w:rStyle w:val="-"/>
          </w:rPr>
          <w:t>=</w:t>
        </w:r>
        <w:r w:rsidR="00A628DD" w:rsidRPr="00673C18">
          <w:rPr>
            <w:rStyle w:val="-"/>
            <w:lang w:val="en-US"/>
          </w:rPr>
          <w:t>h</w:t>
        </w:r>
        <w:r w:rsidR="00A628DD" w:rsidRPr="00A628DD">
          <w:rPr>
            <w:rStyle w:val="-"/>
          </w:rPr>
          <w:t>5</w:t>
        </w:r>
        <w:r w:rsidR="00A628DD" w:rsidRPr="00673C18">
          <w:rPr>
            <w:rStyle w:val="-"/>
            <w:lang w:val="en-US"/>
          </w:rPr>
          <w:t>p</w:t>
        </w:r>
        <w:r w:rsidR="00A628DD" w:rsidRPr="00A628DD">
          <w:rPr>
            <w:rStyle w:val="-"/>
          </w:rPr>
          <w:t>_</w:t>
        </w:r>
        <w:r w:rsidR="00A628DD" w:rsidRPr="00673C18">
          <w:rPr>
            <w:rStyle w:val="-"/>
            <w:lang w:val="en-US"/>
          </w:rPr>
          <w:t>embed</w:t>
        </w:r>
        <w:r w:rsidR="00A628DD" w:rsidRPr="00A628DD">
          <w:rPr>
            <w:rStyle w:val="-"/>
          </w:rPr>
          <w:t>&amp;</w:t>
        </w:r>
        <w:r w:rsidR="00A628DD" w:rsidRPr="00673C18">
          <w:rPr>
            <w:rStyle w:val="-"/>
            <w:lang w:val="en-US"/>
          </w:rPr>
          <w:t>id</w:t>
        </w:r>
        <w:r w:rsidR="00A628DD" w:rsidRPr="00A628DD">
          <w:rPr>
            <w:rStyle w:val="-"/>
          </w:rPr>
          <w:t>=1363210</w:t>
        </w:r>
      </w:hyperlink>
      <w:r w:rsidR="00A628DD">
        <w:t>)</w:t>
      </w:r>
      <w:r>
        <w:t>,</w:t>
      </w:r>
      <w:r w:rsidR="00901E2D">
        <w:t xml:space="preserve"> η</w:t>
      </w:r>
      <w:r>
        <w:t xml:space="preserve"> οποία έχ</w:t>
      </w:r>
      <w:r w:rsidR="00901E2D">
        <w:t>ει</w:t>
      </w:r>
      <w:r>
        <w:t xml:space="preserve">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sectPr w:rsidR="004E2B3F" w:rsidSect="004E2B3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4B48"/>
    <w:rsid w:val="00086682"/>
    <w:rsid w:val="002037D1"/>
    <w:rsid w:val="003D3E5E"/>
    <w:rsid w:val="004069D8"/>
    <w:rsid w:val="004E2B3F"/>
    <w:rsid w:val="00901E2D"/>
    <w:rsid w:val="009A4B48"/>
    <w:rsid w:val="00A628DD"/>
    <w:rsid w:val="00DC311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B3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628DD"/>
    <w:rPr>
      <w:color w:val="0000FF" w:themeColor="hyperlink"/>
      <w:u w:val="single"/>
    </w:rPr>
  </w:style>
  <w:style w:type="character" w:styleId="-0">
    <w:name w:val="FollowedHyperlink"/>
    <w:basedOn w:val="a0"/>
    <w:uiPriority w:val="99"/>
    <w:semiHidden/>
    <w:unhideWhenUsed/>
    <w:rsid w:val="00A628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e-me.edu.gr/wp-admin/admin-ajax.php?action=h5p_embed&amp;id=136321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664</Words>
  <Characters>3590</Characters>
  <Application>Microsoft Office Word</Application>
  <DocSecurity>0</DocSecurity>
  <Lines>29</Lines>
  <Paragraphs>8</Paragraphs>
  <ScaleCrop>false</ScaleCrop>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2024-05-19T18:14:00Z</dcterms:created>
  <dcterms:modified xsi:type="dcterms:W3CDTF">2024-05-19T18:25:00Z</dcterms:modified>
</cp:coreProperties>
</file>