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D4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B76D4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ДЕРЖАВНИЙ ВИЩИЙ НАВЧАЛЬНИЙ ЗАКЛАД</w:t>
      </w:r>
    </w:p>
    <w:p w:rsidR="00CB76D4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«УКРАЇНСЬКИЙ ДЕРЖАВНИЙ ХІМІКО-</w:t>
      </w:r>
    </w:p>
    <w:p w:rsidR="00FF5B41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ТЕХНОЛОГІЧНИЙ УНІВЕРСИТЕТ»</w:t>
      </w: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62D4A"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2E4346" w:rsidRPr="00A9656A" w:rsidRDefault="002E4346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24649E" w:rsidRPr="00A9656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A54B1" w:rsidRPr="00A9656A">
        <w:rPr>
          <w:rFonts w:ascii="Times New Roman" w:hAnsi="Times New Roman" w:cs="Times New Roman"/>
          <w:sz w:val="28"/>
          <w:szCs w:val="28"/>
          <w:lang w:val="uk-UA"/>
        </w:rPr>
        <w:t>Інтелект</w:t>
      </w:r>
      <w:bookmarkStart w:id="0" w:name="_GoBack"/>
      <w:bookmarkEnd w:id="0"/>
      <w:r w:rsidR="005A54B1" w:rsidRPr="00A9656A">
        <w:rPr>
          <w:rFonts w:ascii="Times New Roman" w:hAnsi="Times New Roman" w:cs="Times New Roman"/>
          <w:sz w:val="28"/>
          <w:szCs w:val="28"/>
          <w:lang w:val="uk-UA"/>
        </w:rPr>
        <w:t>уальний аналіз даних</w:t>
      </w:r>
      <w:r w:rsidR="0024649E" w:rsidRPr="00A965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30854" w:rsidRPr="00A9656A" w:rsidRDefault="00F30854" w:rsidP="00831BE3">
      <w:pPr>
        <w:pStyle w:val="2"/>
        <w:suppressAutoHyphens/>
        <w:ind w:firstLine="0"/>
        <w:jc w:val="center"/>
        <w:rPr>
          <w:szCs w:val="28"/>
        </w:rPr>
      </w:pPr>
      <w:r w:rsidRPr="00A9656A">
        <w:rPr>
          <w:szCs w:val="28"/>
        </w:rPr>
        <w:t>Тема роботи: «</w:t>
      </w:r>
      <w:r w:rsidR="00D62D4A" w:rsidRPr="00A9656A">
        <w:rPr>
          <w:szCs w:val="28"/>
        </w:rPr>
        <w:t>Класифікація та кластеризація об’єктів у багатовимірному просторі</w:t>
      </w:r>
      <w:r w:rsidR="00D622EB" w:rsidRPr="00A9656A">
        <w:rPr>
          <w:szCs w:val="28"/>
        </w:rPr>
        <w:t>»</w:t>
      </w: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0A73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0854" w:rsidRPr="00A9656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30854" w:rsidRPr="00A9656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>студент групи 3</w:t>
      </w:r>
      <w:r w:rsidR="00E86F2B" w:rsidRPr="00A9656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>ІСт-19</w:t>
      </w:r>
    </w:p>
    <w:p w:rsidR="00F30854" w:rsidRPr="00A9656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Громовой </w:t>
      </w:r>
      <w:r w:rsidR="000A737B" w:rsidRPr="00A9656A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335AA1"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737B" w:rsidRPr="00A9656A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5A54B1" w:rsidRPr="00A9656A">
        <w:rPr>
          <w:rFonts w:ascii="Times New Roman" w:hAnsi="Times New Roman" w:cs="Times New Roman"/>
          <w:sz w:val="28"/>
          <w:szCs w:val="28"/>
          <w:lang w:val="uk-UA"/>
        </w:rPr>
        <w:t>Сербулова</w:t>
      </w:r>
      <w:proofErr w:type="spellEnd"/>
      <w:r w:rsidR="005A54B1"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І. В.</w:t>
      </w: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A54B1" w:rsidRPr="00A9656A" w:rsidRDefault="005A54B1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165C" w:rsidRPr="00A9656A" w:rsidRDefault="003B63A8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:rsidR="00C50616" w:rsidRPr="00A9656A" w:rsidRDefault="00E40DFC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C50616" w:rsidRPr="00A9656A" w:rsidRDefault="00C50616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D622EB" w:rsidRPr="00A9656A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D62D4A"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E40DFC" w:rsidRPr="00A9656A" w:rsidRDefault="00E40DFC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335AA1" w:rsidRPr="00A9656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A76AC" w:rsidRPr="00A9656A" w:rsidRDefault="00C50616" w:rsidP="00D62D4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D62D4A" w:rsidRPr="00A9656A">
        <w:rPr>
          <w:rFonts w:ascii="Times New Roman" w:hAnsi="Times New Roman" w:cs="Times New Roman"/>
          <w:sz w:val="28"/>
          <w:szCs w:val="28"/>
          <w:lang w:val="uk-UA"/>
        </w:rPr>
        <w:t>навчитися класифікувати та кластеризувати об'єкти у багатовимірному просторі.</w:t>
      </w:r>
    </w:p>
    <w:p w:rsidR="00D622EB" w:rsidRPr="00A9656A" w:rsidRDefault="00D622EB" w:rsidP="00D622EB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:rsidR="000A76AC" w:rsidRPr="00A9656A" w:rsidRDefault="000A76AC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D62D4A" w:rsidRPr="00A9656A" w:rsidRDefault="00D62D4A" w:rsidP="00D6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1. За наведеною у початкових даних таблицею, (лист «класифікація) яка містить опис 56 об’єктів за 8 ознаками, виконати </w:t>
      </w:r>
      <w:proofErr w:type="spellStart"/>
      <w:r w:rsidRPr="00A9656A">
        <w:rPr>
          <w:rFonts w:ascii="Times New Roman" w:hAnsi="Times New Roman" w:cs="Times New Roman"/>
          <w:sz w:val="28"/>
          <w:szCs w:val="28"/>
          <w:lang w:val="uk-UA"/>
        </w:rPr>
        <w:t>кластеризацію</w:t>
      </w:r>
      <w:proofErr w:type="spellEnd"/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класичного методу k-середніх. </w:t>
      </w:r>
    </w:p>
    <w:p w:rsidR="00D62D4A" w:rsidRPr="00A9656A" w:rsidRDefault="00D62D4A" w:rsidP="00D6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2. Використовуючи алгоритми, що базуються на гіпотезі компактності (для парних варіантів – алгоритм </w:t>
      </w:r>
      <w:proofErr w:type="spellStart"/>
      <w:r w:rsidRPr="00A9656A">
        <w:rPr>
          <w:rFonts w:ascii="Times New Roman" w:hAnsi="Times New Roman" w:cs="Times New Roman"/>
          <w:sz w:val="28"/>
          <w:szCs w:val="28"/>
          <w:lang w:val="uk-UA"/>
        </w:rPr>
        <w:t>Forel</w:t>
      </w:r>
      <w:proofErr w:type="spellEnd"/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, для непарних - алгоритм KRAB), виконати повторну </w:t>
      </w:r>
      <w:proofErr w:type="spellStart"/>
      <w:r w:rsidRPr="00A9656A">
        <w:rPr>
          <w:rFonts w:ascii="Times New Roman" w:hAnsi="Times New Roman" w:cs="Times New Roman"/>
          <w:sz w:val="28"/>
          <w:szCs w:val="28"/>
          <w:lang w:val="uk-UA"/>
        </w:rPr>
        <w:t>кластеризацію</w:t>
      </w:r>
      <w:proofErr w:type="spellEnd"/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об’єктів. </w:t>
      </w:r>
    </w:p>
    <w:p w:rsidR="00D62D4A" w:rsidRPr="00A9656A" w:rsidRDefault="00D62D4A" w:rsidP="00D6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4. Порівняти результати, отримані за двома методами за кількістю кластерів, їх наповненістю. Визначити, які фактори є значимими, які – ні.</w:t>
      </w:r>
    </w:p>
    <w:p w:rsidR="005A54B1" w:rsidRPr="00A9656A" w:rsidRDefault="00D62D4A" w:rsidP="00D6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3. Використовуючи вихідні дані про фінансової системи європейських країн (лист країни Європи»), розбити їх на 3, 4 та 5 класів. Визначити значимі фактори класифікації. пояснити результат.</w:t>
      </w:r>
    </w:p>
    <w:p w:rsidR="00D62D4A" w:rsidRPr="00A9656A" w:rsidRDefault="00D62D4A" w:rsidP="00D6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13CC" w:rsidRPr="00A9656A" w:rsidRDefault="00AD13CC" w:rsidP="00D62D4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62D4A" w:rsidRPr="00A9656A" w:rsidRDefault="00D62D4A" w:rsidP="00D62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F3D0D8" wp14:editId="2AC43640">
            <wp:extent cx="5940425" cy="382693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7056"/>
                    <a:stretch/>
                  </pic:blipFill>
                  <pic:spPr bwMode="auto">
                    <a:xfrm>
                      <a:off x="0" y="0"/>
                      <a:ext cx="5940425" cy="382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D4A" w:rsidRPr="00A9656A" w:rsidRDefault="00D62D4A" w:rsidP="00D62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Рисунок 1 – Метод k-середніх (частина 1)</w:t>
      </w:r>
    </w:p>
    <w:p w:rsidR="00AD13CC" w:rsidRPr="00A9656A" w:rsidRDefault="00AD13CC" w:rsidP="00D62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13CC" w:rsidRPr="00A9656A" w:rsidRDefault="00AD13CC" w:rsidP="00D62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72318" wp14:editId="7BC37315">
            <wp:extent cx="5940425" cy="3283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C" w:rsidRPr="00A9656A" w:rsidRDefault="00AD13CC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Рисунок 2 – Метод k-середніх (частина 2)</w:t>
      </w:r>
    </w:p>
    <w:p w:rsidR="00AD13CC" w:rsidRPr="00A9656A" w:rsidRDefault="00AD13CC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201DF6" wp14:editId="4820E263">
            <wp:extent cx="5940425" cy="58521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C" w:rsidRPr="00A9656A" w:rsidRDefault="00AD13CC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Рисунок 3 – Метод k-середніх (частина 3)</w:t>
      </w:r>
    </w:p>
    <w:p w:rsidR="00AD13CC" w:rsidRPr="00A9656A" w:rsidRDefault="00AD13CC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13CC" w:rsidRPr="00A9656A" w:rsidRDefault="00AD13CC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5411CB" wp14:editId="67CA5DE9">
            <wp:extent cx="5940425" cy="23348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C" w:rsidRPr="00A9656A" w:rsidRDefault="00AD13CC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Рисунок 4 – Метод k-середніх (частина 4)</w:t>
      </w:r>
    </w:p>
    <w:p w:rsidR="00AD13CC" w:rsidRPr="00A9656A" w:rsidRDefault="00AD13CC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B80F28" wp14:editId="6C41BC91">
            <wp:extent cx="5940425" cy="26917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C" w:rsidRPr="00A9656A" w:rsidRDefault="00AD13CC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Рисунок 5 – Метод k-середніх (частина 5)</w:t>
      </w:r>
    </w:p>
    <w:p w:rsidR="0034779B" w:rsidRPr="00A9656A" w:rsidRDefault="0034779B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779B" w:rsidRPr="00A9656A" w:rsidRDefault="0034779B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1C1F4" wp14:editId="706E5641">
            <wp:extent cx="5940425" cy="4795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9B" w:rsidRPr="00A9656A" w:rsidRDefault="0034779B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Рисунок 6 – Алгоритм </w:t>
      </w:r>
      <w:proofErr w:type="spellStart"/>
      <w:r w:rsidRPr="00A9656A">
        <w:rPr>
          <w:rFonts w:ascii="Times New Roman" w:hAnsi="Times New Roman" w:cs="Times New Roman"/>
          <w:sz w:val="28"/>
          <w:szCs w:val="28"/>
          <w:lang w:val="uk-UA"/>
        </w:rPr>
        <w:t>Forel</w:t>
      </w:r>
      <w:proofErr w:type="spellEnd"/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(частина 1)</w:t>
      </w:r>
    </w:p>
    <w:p w:rsidR="00AD13CC" w:rsidRPr="00A9656A" w:rsidRDefault="00AD13CC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13CC" w:rsidRPr="00A9656A" w:rsidRDefault="00AD13CC" w:rsidP="00AD1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13CC" w:rsidRPr="00A9656A" w:rsidRDefault="0034779B" w:rsidP="00D62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B09B34" wp14:editId="606A6F35">
            <wp:extent cx="5940425" cy="4019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9B" w:rsidRPr="00A9656A" w:rsidRDefault="0034779B" w:rsidP="00D62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Рисунок 7 – Алгоритм </w:t>
      </w:r>
      <w:proofErr w:type="spellStart"/>
      <w:r w:rsidRPr="00A9656A">
        <w:rPr>
          <w:rFonts w:ascii="Times New Roman" w:hAnsi="Times New Roman" w:cs="Times New Roman"/>
          <w:sz w:val="28"/>
          <w:szCs w:val="28"/>
          <w:lang w:val="uk-UA"/>
        </w:rPr>
        <w:t>Forel</w:t>
      </w:r>
      <w:proofErr w:type="spellEnd"/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(частина 2)</w:t>
      </w:r>
    </w:p>
    <w:p w:rsidR="0034779B" w:rsidRPr="00A9656A" w:rsidRDefault="0034779B" w:rsidP="00D62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779B" w:rsidRPr="00A9656A" w:rsidRDefault="0034779B" w:rsidP="00D62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901F6" wp14:editId="6F093113">
            <wp:extent cx="4618718" cy="40237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786" cy="40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9B" w:rsidRPr="00A9656A" w:rsidRDefault="0034779B" w:rsidP="003477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Рисунок 8 – Алгоритм </w:t>
      </w:r>
      <w:proofErr w:type="spellStart"/>
      <w:r w:rsidRPr="00A9656A">
        <w:rPr>
          <w:rFonts w:ascii="Times New Roman" w:hAnsi="Times New Roman" w:cs="Times New Roman"/>
          <w:sz w:val="28"/>
          <w:szCs w:val="28"/>
          <w:lang w:val="uk-UA"/>
        </w:rPr>
        <w:t>Forel</w:t>
      </w:r>
      <w:proofErr w:type="spellEnd"/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(частина 3)</w:t>
      </w:r>
    </w:p>
    <w:p w:rsidR="0034779B" w:rsidRPr="00A9656A" w:rsidRDefault="0034779B" w:rsidP="00D62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2C8D5A" wp14:editId="72E692F8">
            <wp:extent cx="5940425" cy="5083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9B" w:rsidRPr="00A9656A" w:rsidRDefault="0034779B" w:rsidP="003477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Рисунок 9 – Алгоритм </w:t>
      </w:r>
      <w:proofErr w:type="spellStart"/>
      <w:r w:rsidRPr="00A9656A">
        <w:rPr>
          <w:rFonts w:ascii="Times New Roman" w:hAnsi="Times New Roman" w:cs="Times New Roman"/>
          <w:sz w:val="28"/>
          <w:szCs w:val="28"/>
          <w:lang w:val="uk-UA"/>
        </w:rPr>
        <w:t>Forel</w:t>
      </w:r>
      <w:proofErr w:type="spellEnd"/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(частина 4)</w:t>
      </w:r>
    </w:p>
    <w:p w:rsidR="0034779B" w:rsidRPr="00A9656A" w:rsidRDefault="0034779B" w:rsidP="00A9656A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4779B" w:rsidRPr="00A9656A" w:rsidRDefault="0034779B" w:rsidP="003477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7C849" wp14:editId="02B63078">
            <wp:extent cx="5940425" cy="273231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285"/>
                    <a:stretch/>
                  </pic:blipFill>
                  <pic:spPr bwMode="auto">
                    <a:xfrm>
                      <a:off x="0" y="0"/>
                      <a:ext cx="5940425" cy="273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79B" w:rsidRPr="00A9656A" w:rsidRDefault="0034779B" w:rsidP="003477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Рисунок 10 – Алгоритм </w:t>
      </w:r>
      <w:proofErr w:type="spellStart"/>
      <w:r w:rsidRPr="00A9656A">
        <w:rPr>
          <w:rFonts w:ascii="Times New Roman" w:hAnsi="Times New Roman" w:cs="Times New Roman"/>
          <w:sz w:val="28"/>
          <w:szCs w:val="28"/>
          <w:lang w:val="uk-UA"/>
        </w:rPr>
        <w:t>Forel</w:t>
      </w:r>
      <w:proofErr w:type="spellEnd"/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(частина 5)</w:t>
      </w:r>
    </w:p>
    <w:p w:rsidR="0034779B" w:rsidRPr="00A9656A" w:rsidRDefault="0034779B" w:rsidP="00D62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92EC3A" wp14:editId="6B80026D">
            <wp:extent cx="5940425" cy="32099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C" w:rsidRPr="00A9656A" w:rsidRDefault="0034779B" w:rsidP="003477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Рисунок 11 – Алгоритм </w:t>
      </w:r>
      <w:proofErr w:type="spellStart"/>
      <w:r w:rsidRPr="00A9656A">
        <w:rPr>
          <w:rFonts w:ascii="Times New Roman" w:hAnsi="Times New Roman" w:cs="Times New Roman"/>
          <w:sz w:val="28"/>
          <w:szCs w:val="28"/>
          <w:lang w:val="uk-UA"/>
        </w:rPr>
        <w:t>Forel</w:t>
      </w:r>
      <w:proofErr w:type="spellEnd"/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(частина 6)</w:t>
      </w:r>
    </w:p>
    <w:p w:rsidR="00A9656A" w:rsidRPr="00A9656A" w:rsidRDefault="00A9656A" w:rsidP="003477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656A" w:rsidRPr="00A9656A" w:rsidRDefault="00A9656A" w:rsidP="003477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noProof/>
          <w:lang w:eastAsia="ru-RU"/>
        </w:rPr>
        <w:drawing>
          <wp:inline distT="0" distB="0" distL="0" distR="0" wp14:anchorId="3B1062D4" wp14:editId="6C26F765">
            <wp:extent cx="5940425" cy="36874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A" w:rsidRPr="00A9656A" w:rsidRDefault="00A9656A" w:rsidP="003477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Рисунок 12 – Результат методу k-середніх</w:t>
      </w:r>
    </w:p>
    <w:p w:rsidR="00A9656A" w:rsidRPr="00A9656A" w:rsidRDefault="00A9656A" w:rsidP="003477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656A" w:rsidRPr="00A9656A" w:rsidRDefault="00A9656A" w:rsidP="0034779B">
      <w:pPr>
        <w:spacing w:after="0" w:line="360" w:lineRule="auto"/>
        <w:jc w:val="center"/>
        <w:rPr>
          <w:lang w:val="uk-UA"/>
        </w:rPr>
      </w:pPr>
      <w:r w:rsidRPr="00A9656A">
        <w:rPr>
          <w:noProof/>
          <w:lang w:eastAsia="ru-RU"/>
        </w:rPr>
        <w:lastRenderedPageBreak/>
        <w:drawing>
          <wp:inline distT="0" distB="0" distL="0" distR="0" wp14:anchorId="4199AD78" wp14:editId="0C043280">
            <wp:extent cx="5940425" cy="4229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A" w:rsidRPr="00A9656A" w:rsidRDefault="00A9656A" w:rsidP="00A96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Рисунок 13 – Результат алгоритму </w:t>
      </w:r>
      <w:proofErr w:type="spellStart"/>
      <w:r w:rsidRPr="00A9656A">
        <w:rPr>
          <w:rFonts w:ascii="Times New Roman" w:hAnsi="Times New Roman" w:cs="Times New Roman"/>
          <w:sz w:val="28"/>
          <w:szCs w:val="28"/>
          <w:lang w:val="uk-UA"/>
        </w:rPr>
        <w:t>Forel</w:t>
      </w:r>
      <w:proofErr w:type="spellEnd"/>
    </w:p>
    <w:p w:rsidR="0034779B" w:rsidRPr="00A9656A" w:rsidRDefault="0034779B" w:rsidP="00A965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86F2B" w:rsidRPr="00A9656A" w:rsidRDefault="00E86F2B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5A54B1" w:rsidRPr="00A9656A" w:rsidRDefault="00D657CC" w:rsidP="005A54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Отримано навички класифікації</w:t>
      </w:r>
      <w:r w:rsidR="00D62D4A"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та кластеризації об'єктів у багатовимірному просторі.</w:t>
      </w:r>
    </w:p>
    <w:sectPr w:rsidR="005A54B1" w:rsidRPr="00A9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B1"/>
    <w:rsid w:val="000A737B"/>
    <w:rsid w:val="000A76AC"/>
    <w:rsid w:val="0024649E"/>
    <w:rsid w:val="002E4346"/>
    <w:rsid w:val="00335AA1"/>
    <w:rsid w:val="0034779B"/>
    <w:rsid w:val="003B63A8"/>
    <w:rsid w:val="00480870"/>
    <w:rsid w:val="005A54B1"/>
    <w:rsid w:val="00616862"/>
    <w:rsid w:val="006731D3"/>
    <w:rsid w:val="006E252D"/>
    <w:rsid w:val="00831BE3"/>
    <w:rsid w:val="009122EE"/>
    <w:rsid w:val="0093165C"/>
    <w:rsid w:val="00A21A84"/>
    <w:rsid w:val="00A9656A"/>
    <w:rsid w:val="00AD13CC"/>
    <w:rsid w:val="00B12FCB"/>
    <w:rsid w:val="00BE6AF6"/>
    <w:rsid w:val="00C50616"/>
    <w:rsid w:val="00CB76D4"/>
    <w:rsid w:val="00CD1FD5"/>
    <w:rsid w:val="00D622EB"/>
    <w:rsid w:val="00D62D4A"/>
    <w:rsid w:val="00D657CC"/>
    <w:rsid w:val="00E40DFC"/>
    <w:rsid w:val="00E86F2B"/>
    <w:rsid w:val="00F30854"/>
    <w:rsid w:val="00F549AA"/>
    <w:rsid w:val="00F84A89"/>
    <w:rsid w:val="00FF320B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7D3AB-F687-4005-AB27-F3168BCB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5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D62D4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D62D4A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3%20Studying\University\Report%20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template.dotx</Template>
  <TotalTime>25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Hromovoi</dc:creator>
  <cp:keywords/>
  <dc:description/>
  <cp:lastModifiedBy>Anatolii Hromovoi</cp:lastModifiedBy>
  <cp:revision>7</cp:revision>
  <dcterms:created xsi:type="dcterms:W3CDTF">2020-06-10T14:26:00Z</dcterms:created>
  <dcterms:modified xsi:type="dcterms:W3CDTF">2020-06-10T18:38:00Z</dcterms:modified>
</cp:coreProperties>
</file>