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2AC" w:rsidRDefault="00C50372" w:rsidP="00E50EBD">
      <w:pPr>
        <w:spacing w:line="340" w:lineRule="exact"/>
        <w:jc w:val="center"/>
        <w:rPr>
          <w:rFonts w:ascii="ＭＳ ゴシック" w:eastAsia="ＭＳ ゴシック" w:hAnsi="ＭＳ ゴシック"/>
          <w:b/>
          <w:sz w:val="28"/>
          <w:szCs w:val="28"/>
        </w:rPr>
      </w:pPr>
      <w:r>
        <w:rPr>
          <w:rFonts w:ascii="ＭＳ ゴシック" w:eastAsia="ＭＳ ゴシック" w:hAnsi="ＭＳ ゴシック" w:hint="eastAsia"/>
          <w:b/>
          <w:sz w:val="28"/>
          <w:szCs w:val="28"/>
        </w:rPr>
        <w:t>20</w:t>
      </w:r>
      <w:r w:rsidR="007A450E">
        <w:rPr>
          <w:rFonts w:ascii="ＭＳ ゴシック" w:eastAsia="ＭＳ ゴシック" w:hAnsi="ＭＳ ゴシック" w:hint="eastAsia"/>
          <w:b/>
          <w:sz w:val="28"/>
          <w:szCs w:val="28"/>
        </w:rPr>
        <w:t>2</w:t>
      </w:r>
      <w:r w:rsidR="0034695C">
        <w:rPr>
          <w:rFonts w:ascii="ＭＳ ゴシック" w:eastAsia="ＭＳ ゴシック" w:hAnsi="ＭＳ ゴシック" w:hint="eastAsia"/>
          <w:b/>
          <w:sz w:val="28"/>
          <w:szCs w:val="28"/>
        </w:rPr>
        <w:t>2</w:t>
      </w:r>
      <w:r w:rsidR="00B87CCC">
        <w:rPr>
          <w:rFonts w:ascii="ＭＳ ゴシック" w:eastAsia="ＭＳ ゴシック" w:hAnsi="ＭＳ ゴシック" w:hint="eastAsia"/>
          <w:b/>
          <w:sz w:val="28"/>
          <w:szCs w:val="28"/>
        </w:rPr>
        <w:t xml:space="preserve">年度 </w:t>
      </w:r>
      <w:r w:rsidR="004062AC" w:rsidRPr="00C15C4A">
        <w:rPr>
          <w:rFonts w:ascii="ＭＳ ゴシック" w:eastAsia="ＭＳ ゴシック" w:hAnsi="ＭＳ ゴシック" w:hint="eastAsia"/>
          <w:b/>
          <w:sz w:val="28"/>
          <w:szCs w:val="28"/>
        </w:rPr>
        <w:t>情報技術者倫理</w:t>
      </w:r>
      <w:r w:rsidR="00CA0E7A">
        <w:rPr>
          <w:rFonts w:ascii="ＭＳ ゴシック" w:eastAsia="ＭＳ ゴシック" w:hAnsi="ＭＳ ゴシック" w:hint="eastAsia"/>
          <w:b/>
          <w:sz w:val="28"/>
          <w:szCs w:val="28"/>
        </w:rPr>
        <w:t>最終</w:t>
      </w:r>
      <w:r w:rsidR="004062AC" w:rsidRPr="00C15C4A">
        <w:rPr>
          <w:rFonts w:ascii="ＭＳ ゴシック" w:eastAsia="ＭＳ ゴシック" w:hAnsi="ＭＳ ゴシック" w:hint="eastAsia"/>
          <w:b/>
          <w:sz w:val="28"/>
          <w:szCs w:val="28"/>
        </w:rPr>
        <w:t>レポート</w:t>
      </w:r>
      <w:r w:rsidR="00413493">
        <w:rPr>
          <w:rFonts w:ascii="ＭＳ ゴシック" w:eastAsia="ＭＳ ゴシック" w:hAnsi="ＭＳ ゴシック" w:hint="eastAsia"/>
          <w:b/>
          <w:sz w:val="28"/>
          <w:szCs w:val="28"/>
        </w:rPr>
        <w:t>（</w:t>
      </w:r>
      <w:r w:rsidR="00052162">
        <w:rPr>
          <w:rFonts w:ascii="ＭＳ ゴシック" w:eastAsia="ＭＳ ゴシック" w:hAnsi="ＭＳ ゴシック" w:hint="eastAsia"/>
          <w:b/>
          <w:sz w:val="28"/>
          <w:szCs w:val="28"/>
        </w:rPr>
        <w:t xml:space="preserve">課題説明 兼 </w:t>
      </w:r>
      <w:r w:rsidR="00413493">
        <w:rPr>
          <w:rFonts w:ascii="ＭＳ ゴシック" w:eastAsia="ＭＳ ゴシック" w:hAnsi="ＭＳ ゴシック" w:hint="eastAsia"/>
          <w:b/>
          <w:sz w:val="28"/>
          <w:szCs w:val="28"/>
        </w:rPr>
        <w:t>テンプレート）</w:t>
      </w:r>
    </w:p>
    <w:p w:rsidR="004062AC" w:rsidRPr="00AB36DF" w:rsidRDefault="004062AC" w:rsidP="00E50EBD">
      <w:pPr>
        <w:spacing w:afterLines="50" w:after="180" w:line="300" w:lineRule="exact"/>
        <w:ind w:leftChars="-257" w:left="-156" w:rightChars="-140" w:right="-294" w:hangingChars="192" w:hanging="384"/>
        <w:rPr>
          <w:sz w:val="20"/>
          <w:szCs w:val="20"/>
        </w:rPr>
      </w:pPr>
      <w:r w:rsidRPr="00552412">
        <w:rPr>
          <w:rFonts w:hint="eastAsia"/>
          <w:sz w:val="20"/>
          <w:szCs w:val="20"/>
        </w:rPr>
        <w:tab/>
      </w:r>
      <w:r w:rsidR="00552412" w:rsidRPr="00552412">
        <w:rPr>
          <w:rFonts w:hint="eastAsia"/>
          <w:sz w:val="20"/>
          <w:szCs w:val="20"/>
        </w:rPr>
        <w:t xml:space="preserve">　　　　</w:t>
      </w:r>
      <w:r w:rsidR="00741200">
        <w:rPr>
          <w:rFonts w:hint="eastAsia"/>
          <w:sz w:val="20"/>
          <w:szCs w:val="20"/>
        </w:rPr>
        <w:t xml:space="preserve">　　　　　　　</w:t>
      </w:r>
      <w:r w:rsidRPr="00AB36DF">
        <w:rPr>
          <w:rFonts w:hint="eastAsia"/>
          <w:sz w:val="20"/>
          <w:szCs w:val="20"/>
        </w:rPr>
        <w:t>提出日：</w:t>
      </w:r>
      <w:r w:rsidR="00B87CCC" w:rsidRPr="00B87CCC">
        <w:rPr>
          <w:rFonts w:hint="eastAsia"/>
          <w:sz w:val="20"/>
          <w:szCs w:val="20"/>
          <w:u w:val="single"/>
        </w:rPr>
        <w:t xml:space="preserve"> </w:t>
      </w:r>
      <w:r w:rsidR="006776A7" w:rsidRPr="00B87CCC">
        <w:rPr>
          <w:rFonts w:hint="eastAsia"/>
          <w:sz w:val="20"/>
          <w:szCs w:val="20"/>
          <w:u w:val="single"/>
        </w:rPr>
        <w:t xml:space="preserve">　</w:t>
      </w:r>
      <w:r w:rsidRPr="00B87CCC">
        <w:rPr>
          <w:rFonts w:hint="eastAsia"/>
          <w:sz w:val="20"/>
          <w:szCs w:val="20"/>
          <w:u w:val="single"/>
        </w:rPr>
        <w:t xml:space="preserve">　　</w:t>
      </w:r>
      <w:r w:rsidRPr="00AB36DF">
        <w:rPr>
          <w:rFonts w:hint="eastAsia"/>
          <w:sz w:val="20"/>
          <w:szCs w:val="20"/>
        </w:rPr>
        <w:t xml:space="preserve">　学籍番号：</w:t>
      </w:r>
      <w:r w:rsidR="00273801" w:rsidRPr="00B87CCC">
        <w:rPr>
          <w:rFonts w:hint="eastAsia"/>
          <w:sz w:val="20"/>
          <w:szCs w:val="20"/>
          <w:u w:val="single"/>
        </w:rPr>
        <w:t xml:space="preserve">　</w:t>
      </w:r>
      <w:r w:rsidR="00B87CCC" w:rsidRPr="00B87CCC">
        <w:rPr>
          <w:rFonts w:hint="eastAsia"/>
          <w:sz w:val="20"/>
          <w:szCs w:val="20"/>
          <w:u w:val="single"/>
        </w:rPr>
        <w:t xml:space="preserve"> </w:t>
      </w:r>
      <w:r w:rsidR="00C15C4A" w:rsidRPr="00B87CCC">
        <w:rPr>
          <w:rFonts w:hint="eastAsia"/>
          <w:sz w:val="20"/>
          <w:szCs w:val="20"/>
          <w:u w:val="single"/>
        </w:rPr>
        <w:tab/>
      </w:r>
      <w:r w:rsidR="00B87CCC" w:rsidRPr="00B87CCC">
        <w:rPr>
          <w:rFonts w:hint="eastAsia"/>
          <w:sz w:val="20"/>
          <w:szCs w:val="20"/>
          <w:u w:val="single"/>
        </w:rPr>
        <w:t xml:space="preserve">   </w:t>
      </w:r>
      <w:r w:rsidR="00C15C4A" w:rsidRPr="00AB36DF">
        <w:rPr>
          <w:rFonts w:hint="eastAsia"/>
          <w:sz w:val="20"/>
          <w:szCs w:val="20"/>
        </w:rPr>
        <w:t xml:space="preserve">　</w:t>
      </w:r>
      <w:r w:rsidRPr="00AB36DF">
        <w:rPr>
          <w:rFonts w:hint="eastAsia"/>
          <w:sz w:val="20"/>
          <w:szCs w:val="20"/>
        </w:rPr>
        <w:t>名前：</w:t>
      </w:r>
      <w:r w:rsidR="00552412" w:rsidRPr="00B87CCC">
        <w:rPr>
          <w:rFonts w:hint="eastAsia"/>
          <w:sz w:val="20"/>
          <w:szCs w:val="20"/>
          <w:u w:val="single"/>
        </w:rPr>
        <w:tab/>
      </w:r>
      <w:r w:rsidR="00C15C4A" w:rsidRPr="00B87CCC">
        <w:rPr>
          <w:rFonts w:hint="eastAsia"/>
          <w:sz w:val="20"/>
          <w:szCs w:val="20"/>
          <w:u w:val="single"/>
        </w:rPr>
        <w:t xml:space="preserve">　　</w:t>
      </w:r>
      <w:r w:rsidR="00B87CCC" w:rsidRPr="00B87CCC">
        <w:rPr>
          <w:rFonts w:hint="eastAsia"/>
          <w:sz w:val="20"/>
          <w:szCs w:val="20"/>
          <w:u w:val="single"/>
        </w:rPr>
        <w:t xml:space="preserve">     </w:t>
      </w:r>
      <w:r w:rsidR="00E50EBD">
        <w:rPr>
          <w:rFonts w:hint="eastAsia"/>
          <w:sz w:val="20"/>
          <w:szCs w:val="20"/>
          <w:u w:val="single"/>
        </w:rPr>
        <w:t xml:space="preserve">　　</w:t>
      </w:r>
      <w:r w:rsidR="00B87CCC" w:rsidRPr="00B87CCC">
        <w:rPr>
          <w:rFonts w:hint="eastAsia"/>
          <w:sz w:val="20"/>
          <w:szCs w:val="20"/>
          <w:u w:val="single"/>
        </w:rPr>
        <w:t xml:space="preserve">  </w:t>
      </w:r>
      <w:r w:rsidR="001A2056">
        <w:rPr>
          <w:rFonts w:hint="eastAsia"/>
          <w:sz w:val="20"/>
          <w:szCs w:val="20"/>
          <w:u w:val="single"/>
        </w:rPr>
        <w:t xml:space="preserve">　</w:t>
      </w:r>
      <w:r w:rsidR="00B87CCC" w:rsidRPr="00B87CCC">
        <w:rPr>
          <w:rFonts w:hint="eastAsia"/>
          <w:sz w:val="20"/>
          <w:szCs w:val="20"/>
          <w:u w:val="single"/>
        </w:rPr>
        <w:t xml:space="preserve"> </w:t>
      </w:r>
    </w:p>
    <w:p w:rsidR="004062AC" w:rsidRPr="00AB36DF" w:rsidRDefault="004062AC" w:rsidP="001A2056">
      <w:pPr>
        <w:spacing w:line="160" w:lineRule="exact"/>
        <w:ind w:leftChars="-257" w:left="-156" w:hangingChars="192" w:hanging="384"/>
        <w:rPr>
          <w:sz w:val="20"/>
          <w:szCs w:val="20"/>
        </w:rPr>
        <w:sectPr w:rsidR="004062AC" w:rsidRPr="00AB36DF" w:rsidSect="00E50EBD">
          <w:pgSz w:w="11906" w:h="16838"/>
          <w:pgMar w:top="851" w:right="851" w:bottom="851" w:left="851" w:header="851" w:footer="992" w:gutter="0"/>
          <w:cols w:space="425"/>
          <w:docGrid w:type="linesAndChars" w:linePitch="360"/>
        </w:sectPr>
      </w:pPr>
    </w:p>
    <w:p w:rsidR="00075FC8" w:rsidRPr="00075FC8" w:rsidRDefault="00413493" w:rsidP="00075FC8">
      <w:pPr>
        <w:spacing w:line="300" w:lineRule="exact"/>
        <w:ind w:firstLineChars="100" w:firstLine="200"/>
        <w:rPr>
          <w:rFonts w:ascii="游明朝" w:eastAsia="游明朝" w:hAnsi="游明朝"/>
          <w:sz w:val="20"/>
          <w:szCs w:val="20"/>
        </w:rPr>
      </w:pPr>
      <w:r w:rsidRPr="00075FC8">
        <w:rPr>
          <w:rFonts w:ascii="游明朝" w:eastAsia="游明朝" w:hAnsi="游明朝" w:hint="eastAsia"/>
          <w:sz w:val="20"/>
          <w:szCs w:val="20"/>
        </w:rPr>
        <w:t>この資料は，情報工</w:t>
      </w:r>
      <w:r w:rsidR="00E43263" w:rsidRPr="00075FC8">
        <w:rPr>
          <w:rFonts w:ascii="游明朝" w:eastAsia="游明朝" w:hAnsi="游明朝" w:hint="eastAsia"/>
          <w:sz w:val="20"/>
          <w:szCs w:val="20"/>
        </w:rPr>
        <w:t>3</w:t>
      </w:r>
      <w:r w:rsidRPr="00075FC8">
        <w:rPr>
          <w:rFonts w:ascii="游明朝" w:eastAsia="游明朝" w:hAnsi="游明朝" w:hint="eastAsia"/>
          <w:sz w:val="20"/>
          <w:szCs w:val="20"/>
        </w:rPr>
        <w:t>年次</w:t>
      </w:r>
      <w:r w:rsidR="001A18F2" w:rsidRPr="00075FC8">
        <w:rPr>
          <w:rFonts w:ascii="游明朝" w:eastAsia="游明朝" w:hAnsi="游明朝" w:hint="eastAsia"/>
          <w:sz w:val="20"/>
          <w:szCs w:val="20"/>
        </w:rPr>
        <w:t>の</w:t>
      </w:r>
      <w:r w:rsidR="00C50372" w:rsidRPr="00075FC8">
        <w:rPr>
          <w:rFonts w:ascii="游明朝" w:eastAsia="游明朝" w:hAnsi="游明朝" w:hint="eastAsia"/>
          <w:sz w:val="20"/>
          <w:szCs w:val="20"/>
        </w:rPr>
        <w:t>20</w:t>
      </w:r>
      <w:r w:rsidR="007A450E" w:rsidRPr="00075FC8">
        <w:rPr>
          <w:rFonts w:ascii="游明朝" w:eastAsia="游明朝" w:hAnsi="游明朝" w:hint="eastAsia"/>
          <w:sz w:val="20"/>
          <w:szCs w:val="20"/>
        </w:rPr>
        <w:t>2</w:t>
      </w:r>
      <w:r w:rsidR="0034695C">
        <w:rPr>
          <w:rFonts w:ascii="游明朝" w:eastAsia="游明朝" w:hAnsi="游明朝" w:hint="eastAsia"/>
          <w:sz w:val="20"/>
          <w:szCs w:val="20"/>
        </w:rPr>
        <w:t>2</w:t>
      </w:r>
      <w:r w:rsidR="00366BF8" w:rsidRPr="00075FC8">
        <w:rPr>
          <w:rFonts w:ascii="游明朝" w:eastAsia="游明朝" w:hAnsi="游明朝" w:hint="eastAsia"/>
          <w:sz w:val="20"/>
          <w:szCs w:val="20"/>
        </w:rPr>
        <w:t>年度</w:t>
      </w:r>
      <w:r w:rsidRPr="00075FC8">
        <w:rPr>
          <w:rFonts w:ascii="游明朝" w:eastAsia="游明朝" w:hAnsi="游明朝" w:hint="eastAsia"/>
          <w:sz w:val="20"/>
          <w:szCs w:val="20"/>
        </w:rPr>
        <w:t>「情報技術者倫理」最終レポートの</w:t>
      </w:r>
      <w:r w:rsidR="00DC0655" w:rsidRPr="00075FC8">
        <w:rPr>
          <w:rFonts w:ascii="游明朝" w:eastAsia="游明朝" w:hAnsi="游明朝" w:hint="eastAsia"/>
          <w:sz w:val="20"/>
          <w:szCs w:val="20"/>
        </w:rPr>
        <w:t>課題</w:t>
      </w:r>
      <w:r w:rsidRPr="00075FC8">
        <w:rPr>
          <w:rFonts w:ascii="游明朝" w:eastAsia="游明朝" w:hAnsi="游明朝" w:hint="eastAsia"/>
          <w:sz w:val="20"/>
          <w:szCs w:val="20"/>
        </w:rPr>
        <w:t>説明</w:t>
      </w:r>
      <w:r w:rsidR="00075FC8" w:rsidRPr="00075FC8">
        <w:rPr>
          <w:rFonts w:ascii="游明朝" w:eastAsia="游明朝" w:hAnsi="游明朝" w:hint="eastAsia"/>
          <w:sz w:val="20"/>
          <w:szCs w:val="20"/>
        </w:rPr>
        <w:t>であるとともに</w:t>
      </w:r>
      <w:r w:rsidRPr="00075FC8">
        <w:rPr>
          <w:rFonts w:ascii="游明朝" w:eastAsia="游明朝" w:hAnsi="游明朝" w:hint="eastAsia"/>
          <w:sz w:val="20"/>
          <w:szCs w:val="20"/>
        </w:rPr>
        <w:t>，レポートのテンプレート</w:t>
      </w:r>
      <w:r w:rsidR="00075FC8" w:rsidRPr="00075FC8">
        <w:rPr>
          <w:rFonts w:ascii="游明朝" w:eastAsia="游明朝" w:hAnsi="游明朝" w:hint="eastAsia"/>
          <w:sz w:val="20"/>
          <w:szCs w:val="20"/>
        </w:rPr>
        <w:t>ファイルでもあ</w:t>
      </w:r>
      <w:r w:rsidRPr="00075FC8">
        <w:rPr>
          <w:rFonts w:ascii="游明朝" w:eastAsia="游明朝" w:hAnsi="游明朝" w:hint="eastAsia"/>
          <w:sz w:val="20"/>
          <w:szCs w:val="20"/>
        </w:rPr>
        <w:t>る</w:t>
      </w:r>
      <w:r w:rsidR="00E43263" w:rsidRPr="00075FC8">
        <w:rPr>
          <w:rFonts w:ascii="游明朝" w:eastAsia="游明朝" w:hAnsi="游明朝" w:hint="eastAsia"/>
          <w:sz w:val="20"/>
          <w:szCs w:val="20"/>
        </w:rPr>
        <w:t>．</w:t>
      </w:r>
      <w:r w:rsidR="00C64F09" w:rsidRPr="00075FC8">
        <w:rPr>
          <w:rFonts w:ascii="游明朝" w:eastAsia="游明朝" w:hAnsi="游明朝" w:hint="eastAsia"/>
          <w:sz w:val="20"/>
          <w:szCs w:val="20"/>
        </w:rPr>
        <w:t>1ページ目では，課題の内容と注意事項を説明する．2ページ目</w:t>
      </w:r>
      <w:r w:rsidR="00AA25F7">
        <w:rPr>
          <w:rFonts w:ascii="游明朝" w:eastAsia="游明朝" w:hAnsi="游明朝" w:hint="eastAsia"/>
          <w:sz w:val="20"/>
          <w:szCs w:val="20"/>
        </w:rPr>
        <w:t>以降</w:t>
      </w:r>
      <w:r w:rsidR="00C64F09" w:rsidRPr="00075FC8">
        <w:rPr>
          <w:rFonts w:ascii="游明朝" w:eastAsia="游明朝" w:hAnsi="游明朝" w:hint="eastAsia"/>
          <w:sz w:val="20"/>
          <w:szCs w:val="20"/>
        </w:rPr>
        <w:t>は</w:t>
      </w:r>
      <w:r w:rsidR="00AA25F7">
        <w:rPr>
          <w:rFonts w:ascii="游明朝" w:eastAsia="游明朝" w:hAnsi="游明朝" w:hint="eastAsia"/>
          <w:sz w:val="20"/>
          <w:szCs w:val="20"/>
        </w:rPr>
        <w:t>，レポートの作成</w:t>
      </w:r>
      <w:r w:rsidR="00C64F09" w:rsidRPr="00075FC8">
        <w:rPr>
          <w:rFonts w:ascii="游明朝" w:eastAsia="游明朝" w:hAnsi="游明朝" w:hint="eastAsia"/>
          <w:sz w:val="20"/>
          <w:szCs w:val="20"/>
        </w:rPr>
        <w:t>例である．</w:t>
      </w:r>
      <w:r w:rsidR="00C64F09">
        <w:rPr>
          <w:rFonts w:ascii="游明朝" w:eastAsia="游明朝" w:hAnsi="游明朝" w:hint="eastAsia"/>
          <w:sz w:val="20"/>
          <w:szCs w:val="20"/>
        </w:rPr>
        <w:t>レポート作成時には，</w:t>
      </w:r>
      <w:r w:rsidR="001A2056" w:rsidRPr="00075FC8">
        <w:rPr>
          <w:rFonts w:ascii="游明朝" w:eastAsia="游明朝" w:hAnsi="游明朝" w:hint="eastAsia"/>
          <w:sz w:val="20"/>
          <w:szCs w:val="20"/>
        </w:rPr>
        <w:t>1ページ目の左カラム1行目から問1の内容を書き始めること．</w:t>
      </w:r>
      <w:r w:rsidR="00C64F09" w:rsidRPr="00075FC8">
        <w:rPr>
          <w:rFonts w:ascii="游明朝" w:eastAsia="游明朝" w:hAnsi="游明朝" w:hint="eastAsia"/>
          <w:sz w:val="20"/>
          <w:szCs w:val="20"/>
        </w:rPr>
        <w:t>わからない事があれば，T</w:t>
      </w:r>
      <w:r w:rsidR="00C64F09" w:rsidRPr="00075FC8">
        <w:rPr>
          <w:rFonts w:ascii="游明朝" w:eastAsia="游明朝" w:hAnsi="游明朝"/>
          <w:sz w:val="20"/>
          <w:szCs w:val="20"/>
        </w:rPr>
        <w:t>eams</w:t>
      </w:r>
      <w:r w:rsidR="00C64F09" w:rsidRPr="00075FC8">
        <w:rPr>
          <w:rFonts w:ascii="游明朝" w:eastAsia="游明朝" w:hAnsi="游明朝" w:hint="eastAsia"/>
          <w:sz w:val="20"/>
          <w:szCs w:val="20"/>
        </w:rPr>
        <w:t>のチャット，メールなどから質問してもらいたい．</w:t>
      </w:r>
    </w:p>
    <w:p w:rsidR="00B91A01" w:rsidRPr="00075FC8" w:rsidRDefault="00370A1B" w:rsidP="00075FC8">
      <w:pPr>
        <w:spacing w:line="300" w:lineRule="exact"/>
        <w:ind w:firstLineChars="100" w:firstLine="200"/>
        <w:rPr>
          <w:rFonts w:ascii="游明朝" w:eastAsia="游明朝" w:hAnsi="游明朝"/>
          <w:sz w:val="20"/>
          <w:szCs w:val="20"/>
        </w:rPr>
      </w:pPr>
      <w:r w:rsidRPr="00075FC8">
        <w:rPr>
          <w:rFonts w:ascii="游明朝" w:eastAsia="游明朝" w:hAnsi="游明朝" w:hint="eastAsia"/>
          <w:sz w:val="20"/>
          <w:szCs w:val="20"/>
        </w:rPr>
        <w:t>最終レポート</w:t>
      </w:r>
      <w:r w:rsidR="00B91A01" w:rsidRPr="00075FC8">
        <w:rPr>
          <w:rFonts w:ascii="游明朝" w:eastAsia="游明朝" w:hAnsi="游明朝" w:hint="eastAsia"/>
          <w:sz w:val="20"/>
          <w:szCs w:val="20"/>
        </w:rPr>
        <w:t>締切</w:t>
      </w:r>
      <w:r w:rsidR="00413493" w:rsidRPr="00075FC8">
        <w:rPr>
          <w:rFonts w:ascii="游明朝" w:eastAsia="游明朝" w:hAnsi="游明朝" w:hint="eastAsia"/>
          <w:sz w:val="20"/>
          <w:szCs w:val="20"/>
        </w:rPr>
        <w:t>および提出先</w:t>
      </w:r>
      <w:r w:rsidR="00B91A01" w:rsidRPr="00075FC8">
        <w:rPr>
          <w:rFonts w:ascii="游明朝" w:eastAsia="游明朝" w:hAnsi="游明朝" w:hint="eastAsia"/>
          <w:sz w:val="20"/>
          <w:szCs w:val="20"/>
        </w:rPr>
        <w:t>は</w:t>
      </w:r>
      <w:r w:rsidR="001A18F2" w:rsidRPr="00075FC8">
        <w:rPr>
          <w:rFonts w:ascii="游明朝" w:eastAsia="游明朝" w:hAnsi="游明朝" w:hint="eastAsia"/>
          <w:sz w:val="20"/>
          <w:szCs w:val="20"/>
        </w:rPr>
        <w:t>，</w:t>
      </w:r>
      <w:r w:rsidR="00B91A01" w:rsidRPr="00075FC8">
        <w:rPr>
          <w:rFonts w:ascii="游明朝" w:eastAsia="游明朝" w:hAnsi="游明朝" w:hint="eastAsia"/>
          <w:sz w:val="20"/>
          <w:szCs w:val="20"/>
        </w:rPr>
        <w:t>以下の通りである．</w:t>
      </w:r>
    </w:p>
    <w:p w:rsidR="00B91A01" w:rsidRPr="00075FC8" w:rsidRDefault="005A0D52" w:rsidP="00092F27">
      <w:pPr>
        <w:spacing w:line="300" w:lineRule="exact"/>
        <w:ind w:firstLineChars="200" w:firstLine="392"/>
        <w:rPr>
          <w:rFonts w:ascii="游明朝" w:eastAsia="游明朝" w:hAnsi="游明朝"/>
          <w:b/>
          <w:sz w:val="20"/>
          <w:szCs w:val="20"/>
        </w:rPr>
      </w:pPr>
      <w:r w:rsidRPr="00075FC8">
        <w:rPr>
          <w:rFonts w:ascii="游明朝" w:eastAsia="游明朝" w:hAnsi="游明朝" w:hint="eastAsia"/>
          <w:b/>
          <w:sz w:val="20"/>
          <w:szCs w:val="20"/>
        </w:rPr>
        <w:t>締切</w:t>
      </w:r>
      <w:r w:rsidR="00DC0655" w:rsidRPr="00075FC8">
        <w:rPr>
          <w:rFonts w:ascii="游明朝" w:eastAsia="游明朝" w:hAnsi="游明朝" w:hint="eastAsia"/>
          <w:b/>
          <w:sz w:val="20"/>
          <w:szCs w:val="20"/>
        </w:rPr>
        <w:t>：</w:t>
      </w:r>
      <w:r w:rsidR="00C50372" w:rsidRPr="00075FC8">
        <w:rPr>
          <w:rFonts w:ascii="游明朝" w:eastAsia="游明朝" w:hAnsi="游明朝" w:hint="eastAsia"/>
          <w:b/>
          <w:sz w:val="20"/>
          <w:szCs w:val="20"/>
        </w:rPr>
        <w:t>20</w:t>
      </w:r>
      <w:r w:rsidR="00977627" w:rsidRPr="00075FC8">
        <w:rPr>
          <w:rFonts w:ascii="游明朝" w:eastAsia="游明朝" w:hAnsi="游明朝" w:hint="eastAsia"/>
          <w:b/>
          <w:sz w:val="20"/>
          <w:szCs w:val="20"/>
        </w:rPr>
        <w:t>2</w:t>
      </w:r>
      <w:r w:rsidR="0034695C">
        <w:rPr>
          <w:rFonts w:ascii="游明朝" w:eastAsia="游明朝" w:hAnsi="游明朝" w:hint="eastAsia"/>
          <w:b/>
          <w:sz w:val="20"/>
          <w:szCs w:val="20"/>
        </w:rPr>
        <w:t>3</w:t>
      </w:r>
      <w:r w:rsidR="001725EC" w:rsidRPr="00075FC8">
        <w:rPr>
          <w:rFonts w:ascii="游明朝" w:eastAsia="游明朝" w:hAnsi="游明朝" w:hint="eastAsia"/>
          <w:b/>
          <w:sz w:val="20"/>
          <w:szCs w:val="20"/>
        </w:rPr>
        <w:t>年</w:t>
      </w:r>
      <w:r w:rsidR="007A450E" w:rsidRPr="00075FC8">
        <w:rPr>
          <w:rFonts w:ascii="游明朝" w:eastAsia="游明朝" w:hAnsi="游明朝" w:hint="eastAsia"/>
          <w:b/>
          <w:sz w:val="20"/>
          <w:szCs w:val="20"/>
        </w:rPr>
        <w:t>1</w:t>
      </w:r>
      <w:r w:rsidR="00DC0655" w:rsidRPr="00075FC8">
        <w:rPr>
          <w:rFonts w:ascii="游明朝" w:eastAsia="游明朝" w:hAnsi="游明朝" w:hint="eastAsia"/>
          <w:b/>
          <w:sz w:val="20"/>
          <w:szCs w:val="20"/>
        </w:rPr>
        <w:t>月</w:t>
      </w:r>
      <w:r w:rsidR="001A2056" w:rsidRPr="00075FC8">
        <w:rPr>
          <w:rFonts w:ascii="游明朝" w:eastAsia="游明朝" w:hAnsi="游明朝" w:hint="eastAsia"/>
          <w:b/>
          <w:sz w:val="20"/>
          <w:szCs w:val="20"/>
        </w:rPr>
        <w:t>2</w:t>
      </w:r>
      <w:r w:rsidR="00C64F09">
        <w:rPr>
          <w:rFonts w:ascii="游明朝" w:eastAsia="游明朝" w:hAnsi="游明朝" w:hint="eastAsia"/>
          <w:b/>
          <w:sz w:val="20"/>
          <w:szCs w:val="20"/>
        </w:rPr>
        <w:t>8</w:t>
      </w:r>
      <w:r w:rsidR="00AB36DF" w:rsidRPr="00075FC8">
        <w:rPr>
          <w:rFonts w:ascii="游明朝" w:eastAsia="游明朝" w:hAnsi="游明朝" w:hint="eastAsia"/>
          <w:b/>
          <w:sz w:val="20"/>
          <w:szCs w:val="20"/>
        </w:rPr>
        <w:t>日（</w:t>
      </w:r>
      <w:r w:rsidR="00C64F09">
        <w:rPr>
          <w:rFonts w:ascii="游明朝" w:eastAsia="游明朝" w:hAnsi="游明朝" w:hint="eastAsia"/>
          <w:b/>
          <w:sz w:val="20"/>
          <w:szCs w:val="20"/>
        </w:rPr>
        <w:t>土</w:t>
      </w:r>
      <w:r w:rsidR="00AB36DF" w:rsidRPr="00075FC8">
        <w:rPr>
          <w:rFonts w:ascii="游明朝" w:eastAsia="游明朝" w:hAnsi="游明朝" w:hint="eastAsia"/>
          <w:b/>
          <w:sz w:val="20"/>
          <w:szCs w:val="20"/>
        </w:rPr>
        <w:t>）</w:t>
      </w:r>
    </w:p>
    <w:p w:rsidR="00B91A01" w:rsidRPr="00075FC8" w:rsidRDefault="00DC0655" w:rsidP="003750CD">
      <w:pPr>
        <w:spacing w:line="300" w:lineRule="exact"/>
        <w:ind w:firstLineChars="200" w:firstLine="392"/>
        <w:rPr>
          <w:rFonts w:ascii="游明朝" w:eastAsia="游明朝" w:hAnsi="游明朝"/>
          <w:b/>
          <w:sz w:val="20"/>
          <w:szCs w:val="20"/>
        </w:rPr>
      </w:pPr>
      <w:r w:rsidRPr="00075FC8">
        <w:rPr>
          <w:rFonts w:ascii="游明朝" w:eastAsia="游明朝" w:hAnsi="游明朝" w:hint="eastAsia"/>
          <w:b/>
          <w:sz w:val="20"/>
          <w:szCs w:val="20"/>
        </w:rPr>
        <w:t>提出先：</w:t>
      </w:r>
      <w:proofErr w:type="spellStart"/>
      <w:r w:rsidR="009D2B80" w:rsidRPr="00075FC8">
        <w:rPr>
          <w:rFonts w:ascii="游明朝" w:eastAsia="游明朝" w:hAnsi="游明朝" w:hint="eastAsia"/>
          <w:b/>
          <w:sz w:val="20"/>
          <w:szCs w:val="20"/>
        </w:rPr>
        <w:t>myFIT</w:t>
      </w:r>
      <w:proofErr w:type="spellEnd"/>
      <w:r w:rsidR="00C64F09">
        <w:rPr>
          <w:rFonts w:ascii="游明朝" w:eastAsia="游明朝" w:hAnsi="游明朝" w:hint="eastAsia"/>
          <w:b/>
          <w:sz w:val="20"/>
          <w:szCs w:val="20"/>
        </w:rPr>
        <w:t>から</w:t>
      </w:r>
      <w:r w:rsidR="003D1B7A" w:rsidRPr="00075FC8">
        <w:rPr>
          <w:rFonts w:ascii="游明朝" w:eastAsia="游明朝" w:hAnsi="游明朝" w:hint="eastAsia"/>
          <w:b/>
          <w:sz w:val="20"/>
          <w:szCs w:val="20"/>
        </w:rPr>
        <w:t>Wordファイルを提出すること</w:t>
      </w:r>
    </w:p>
    <w:p w:rsidR="00E95422" w:rsidRPr="00075FC8" w:rsidRDefault="00052162" w:rsidP="00C64F09">
      <w:pPr>
        <w:spacing w:line="300" w:lineRule="exact"/>
        <w:rPr>
          <w:rFonts w:ascii="游明朝" w:eastAsia="游明朝" w:hAnsi="游明朝"/>
          <w:sz w:val="20"/>
          <w:szCs w:val="20"/>
        </w:rPr>
      </w:pPr>
      <w:r w:rsidRPr="00075FC8">
        <w:rPr>
          <w:rFonts w:ascii="游明朝" w:eastAsia="游明朝" w:hAnsi="游明朝" w:hint="eastAsia"/>
          <w:sz w:val="20"/>
          <w:szCs w:val="20"/>
        </w:rPr>
        <w:t>レポート</w:t>
      </w:r>
      <w:r w:rsidR="004236EE">
        <w:rPr>
          <w:rFonts w:ascii="游明朝" w:eastAsia="游明朝" w:hAnsi="游明朝" w:hint="eastAsia"/>
          <w:sz w:val="20"/>
          <w:szCs w:val="20"/>
        </w:rPr>
        <w:t>の</w:t>
      </w:r>
      <w:r w:rsidRPr="00075FC8">
        <w:rPr>
          <w:rFonts w:ascii="游明朝" w:eastAsia="游明朝" w:hAnsi="游明朝" w:hint="eastAsia"/>
          <w:sz w:val="20"/>
          <w:szCs w:val="20"/>
        </w:rPr>
        <w:t>合否</w:t>
      </w:r>
      <w:r w:rsidR="00C64F09">
        <w:rPr>
          <w:rFonts w:ascii="游明朝" w:eastAsia="游明朝" w:hAnsi="游明朝" w:hint="eastAsia"/>
          <w:sz w:val="20"/>
          <w:szCs w:val="20"/>
        </w:rPr>
        <w:t>は</w:t>
      </w:r>
      <w:proofErr w:type="spellStart"/>
      <w:r w:rsidR="00AA5D2E" w:rsidRPr="00075FC8">
        <w:rPr>
          <w:rFonts w:ascii="游明朝" w:eastAsia="游明朝" w:hAnsi="游明朝" w:hint="eastAsia"/>
          <w:sz w:val="20"/>
          <w:szCs w:val="20"/>
        </w:rPr>
        <w:t>myFIT</w:t>
      </w:r>
      <w:proofErr w:type="spellEnd"/>
      <w:r w:rsidR="00AA5D2E" w:rsidRPr="00075FC8">
        <w:rPr>
          <w:rFonts w:ascii="游明朝" w:eastAsia="游明朝" w:hAnsi="游明朝" w:hint="eastAsia"/>
          <w:sz w:val="20"/>
          <w:szCs w:val="20"/>
        </w:rPr>
        <w:t>を通じて</w:t>
      </w:r>
      <w:r w:rsidR="00370A1B" w:rsidRPr="00075FC8">
        <w:rPr>
          <w:rFonts w:ascii="游明朝" w:eastAsia="游明朝" w:hAnsi="游明朝" w:hint="eastAsia"/>
          <w:sz w:val="20"/>
          <w:szCs w:val="20"/>
        </w:rPr>
        <w:t>伝える</w:t>
      </w:r>
      <w:r w:rsidRPr="00075FC8">
        <w:rPr>
          <w:rFonts w:ascii="游明朝" w:eastAsia="游明朝" w:hAnsi="游明朝" w:hint="eastAsia"/>
          <w:sz w:val="20"/>
          <w:szCs w:val="20"/>
        </w:rPr>
        <w:t>．</w:t>
      </w:r>
      <w:r w:rsidR="00D7458A" w:rsidRPr="00075FC8">
        <w:rPr>
          <w:rFonts w:ascii="游明朝" w:eastAsia="游明朝" w:hAnsi="游明朝" w:hint="eastAsia"/>
          <w:sz w:val="20"/>
          <w:szCs w:val="20"/>
        </w:rPr>
        <w:t>内容によっては，再提出を課す場合がある．再提出の締切は</w:t>
      </w:r>
      <w:r w:rsidR="00316385">
        <w:rPr>
          <w:rFonts w:ascii="游明朝" w:eastAsia="游明朝" w:hAnsi="游明朝" w:hint="eastAsia"/>
          <w:sz w:val="20"/>
          <w:szCs w:val="20"/>
        </w:rPr>
        <w:t>2</w:t>
      </w:r>
      <w:r w:rsidR="00D7458A" w:rsidRPr="00075FC8">
        <w:rPr>
          <w:rFonts w:ascii="游明朝" w:eastAsia="游明朝" w:hAnsi="游明朝" w:hint="eastAsia"/>
          <w:sz w:val="20"/>
          <w:szCs w:val="20"/>
        </w:rPr>
        <w:t>月</w:t>
      </w:r>
      <w:r w:rsidR="00D64319">
        <w:rPr>
          <w:rFonts w:ascii="游明朝" w:eastAsia="游明朝" w:hAnsi="游明朝" w:hint="eastAsia"/>
          <w:sz w:val="20"/>
          <w:szCs w:val="20"/>
        </w:rPr>
        <w:t>8</w:t>
      </w:r>
      <w:r w:rsidR="00D7458A" w:rsidRPr="00075FC8">
        <w:rPr>
          <w:rFonts w:ascii="游明朝" w:eastAsia="游明朝" w:hAnsi="游明朝" w:hint="eastAsia"/>
          <w:sz w:val="20"/>
          <w:szCs w:val="20"/>
        </w:rPr>
        <w:t>日</w:t>
      </w:r>
      <w:r w:rsidR="00C64F09">
        <w:rPr>
          <w:rFonts w:ascii="游明朝" w:eastAsia="游明朝" w:hAnsi="游明朝" w:hint="eastAsia"/>
          <w:sz w:val="20"/>
          <w:szCs w:val="20"/>
        </w:rPr>
        <w:t>（</w:t>
      </w:r>
      <w:r w:rsidR="00D64319">
        <w:rPr>
          <w:rFonts w:ascii="游明朝" w:eastAsia="游明朝" w:hAnsi="游明朝" w:hint="eastAsia"/>
          <w:sz w:val="20"/>
          <w:szCs w:val="20"/>
        </w:rPr>
        <w:t>水</w:t>
      </w:r>
      <w:r w:rsidR="00C64F09">
        <w:rPr>
          <w:rFonts w:ascii="游明朝" w:eastAsia="游明朝" w:hAnsi="游明朝" w:hint="eastAsia"/>
          <w:sz w:val="20"/>
          <w:szCs w:val="20"/>
        </w:rPr>
        <w:t>）</w:t>
      </w:r>
      <w:r w:rsidR="00D7458A" w:rsidRPr="00075FC8">
        <w:rPr>
          <w:rFonts w:ascii="游明朝" w:eastAsia="游明朝" w:hAnsi="游明朝" w:hint="eastAsia"/>
          <w:sz w:val="20"/>
          <w:szCs w:val="20"/>
        </w:rPr>
        <w:t>とする．締切を過ぎて提出した場合は減点となる．なお，初回，再提出に関わらず，提出は</w:t>
      </w:r>
      <w:bookmarkStart w:id="0" w:name="_GoBack"/>
      <w:bookmarkEnd w:id="0"/>
      <w:r w:rsidR="00D7458A" w:rsidRPr="00075FC8">
        <w:rPr>
          <w:rFonts w:ascii="游明朝" w:eastAsia="游明朝" w:hAnsi="游明朝" w:hint="eastAsia"/>
          <w:sz w:val="20"/>
          <w:szCs w:val="20"/>
        </w:rPr>
        <w:t>2月</w:t>
      </w:r>
      <w:r w:rsidR="003C359C">
        <w:rPr>
          <w:rFonts w:ascii="游明朝" w:eastAsia="游明朝" w:hAnsi="游明朝" w:hint="eastAsia"/>
          <w:sz w:val="20"/>
          <w:szCs w:val="20"/>
        </w:rPr>
        <w:t>1</w:t>
      </w:r>
      <w:r w:rsidR="00D64319">
        <w:rPr>
          <w:rFonts w:ascii="游明朝" w:eastAsia="游明朝" w:hAnsi="游明朝" w:hint="eastAsia"/>
          <w:sz w:val="20"/>
          <w:szCs w:val="20"/>
        </w:rPr>
        <w:t>3</w:t>
      </w:r>
      <w:r w:rsidR="00D7458A" w:rsidRPr="00075FC8">
        <w:rPr>
          <w:rFonts w:ascii="游明朝" w:eastAsia="游明朝" w:hAnsi="游明朝" w:hint="eastAsia"/>
          <w:sz w:val="20"/>
          <w:szCs w:val="20"/>
        </w:rPr>
        <w:t>日</w:t>
      </w:r>
      <w:r w:rsidR="00D64319">
        <w:rPr>
          <w:rFonts w:ascii="游明朝" w:eastAsia="游明朝" w:hAnsi="游明朝" w:hint="eastAsia"/>
          <w:sz w:val="20"/>
          <w:szCs w:val="20"/>
        </w:rPr>
        <w:t>（月）</w:t>
      </w:r>
      <w:r w:rsidR="00D7458A" w:rsidRPr="00075FC8">
        <w:rPr>
          <w:rFonts w:ascii="游明朝" w:eastAsia="游明朝" w:hAnsi="游明朝" w:hint="eastAsia"/>
          <w:sz w:val="20"/>
          <w:szCs w:val="20"/>
        </w:rPr>
        <w:t>までしか受け付けない．</w:t>
      </w:r>
    </w:p>
    <w:p w:rsidR="00030830" w:rsidRPr="00075FC8" w:rsidRDefault="00030830" w:rsidP="00AB36DF">
      <w:pPr>
        <w:spacing w:line="300" w:lineRule="exact"/>
        <w:rPr>
          <w:rFonts w:ascii="游明朝" w:eastAsia="游明朝" w:hAnsi="游明朝"/>
          <w:sz w:val="20"/>
          <w:szCs w:val="20"/>
        </w:rPr>
      </w:pPr>
    </w:p>
    <w:p w:rsidR="00AB36DF" w:rsidRPr="00075FC8" w:rsidRDefault="00AB36DF" w:rsidP="00A92965">
      <w:pPr>
        <w:spacing w:line="300" w:lineRule="exact"/>
        <w:ind w:left="2"/>
        <w:rPr>
          <w:rFonts w:ascii="游明朝" w:eastAsia="游明朝" w:hAnsi="游明朝"/>
          <w:b/>
          <w:sz w:val="20"/>
          <w:szCs w:val="20"/>
        </w:rPr>
      </w:pPr>
      <w:r w:rsidRPr="00075FC8">
        <w:rPr>
          <w:rFonts w:ascii="游明朝" w:eastAsia="游明朝" w:hAnsi="游明朝" w:hint="eastAsia"/>
          <w:b/>
          <w:sz w:val="20"/>
          <w:szCs w:val="20"/>
        </w:rPr>
        <w:t>問１．興味がある技術</w:t>
      </w:r>
      <w:r w:rsidR="00B91A01" w:rsidRPr="00075FC8">
        <w:rPr>
          <w:rFonts w:ascii="游明朝" w:eastAsia="游明朝" w:hAnsi="游明朝" w:hint="eastAsia"/>
          <w:b/>
          <w:sz w:val="20"/>
          <w:szCs w:val="20"/>
        </w:rPr>
        <w:t>者倫理</w:t>
      </w:r>
      <w:r w:rsidR="00AA34E8" w:rsidRPr="00075FC8">
        <w:rPr>
          <w:rFonts w:ascii="游明朝" w:eastAsia="游明朝" w:hAnsi="游明朝" w:hint="eastAsia"/>
          <w:b/>
          <w:sz w:val="20"/>
          <w:szCs w:val="20"/>
        </w:rPr>
        <w:t>の</w:t>
      </w:r>
      <w:r w:rsidR="00B21333" w:rsidRPr="00075FC8">
        <w:rPr>
          <w:rFonts w:ascii="游明朝" w:eastAsia="游明朝" w:hAnsi="游明朝" w:hint="eastAsia"/>
          <w:b/>
          <w:sz w:val="20"/>
          <w:szCs w:val="20"/>
        </w:rPr>
        <w:t>実</w:t>
      </w:r>
      <w:r w:rsidR="00B91A01" w:rsidRPr="00075FC8">
        <w:rPr>
          <w:rFonts w:ascii="游明朝" w:eastAsia="游明朝" w:hAnsi="游明朝" w:hint="eastAsia"/>
          <w:b/>
          <w:sz w:val="20"/>
          <w:szCs w:val="20"/>
        </w:rPr>
        <w:t>事例を調べ，以下の設問に答える形で説明せよ</w:t>
      </w:r>
      <w:r w:rsidRPr="00075FC8">
        <w:rPr>
          <w:rFonts w:ascii="游明朝" w:eastAsia="游明朝" w:hAnsi="游明朝" w:hint="eastAsia"/>
          <w:b/>
          <w:sz w:val="20"/>
          <w:szCs w:val="20"/>
        </w:rPr>
        <w:t>．</w:t>
      </w:r>
      <w:r w:rsidR="00431714" w:rsidRPr="00075FC8">
        <w:rPr>
          <w:rFonts w:ascii="游明朝" w:eastAsia="游明朝" w:hAnsi="游明朝" w:hint="eastAsia"/>
          <w:b/>
          <w:sz w:val="20"/>
          <w:szCs w:val="20"/>
        </w:rPr>
        <w:t>講義で取り上げていない事例を調べること．</w:t>
      </w:r>
      <w:r w:rsidRPr="00075FC8">
        <w:rPr>
          <w:rFonts w:ascii="游明朝" w:eastAsia="游明朝" w:hAnsi="游明朝" w:hint="eastAsia"/>
          <w:b/>
          <w:sz w:val="20"/>
          <w:szCs w:val="20"/>
        </w:rPr>
        <w:t xml:space="preserve"> </w:t>
      </w:r>
    </w:p>
    <w:p w:rsidR="00AB36DF" w:rsidRPr="00075FC8" w:rsidRDefault="00AB36DF" w:rsidP="00AB36DF">
      <w:pPr>
        <w:spacing w:line="300" w:lineRule="exact"/>
        <w:rPr>
          <w:rFonts w:ascii="游明朝" w:eastAsia="游明朝" w:hAnsi="游明朝"/>
          <w:b/>
          <w:sz w:val="20"/>
          <w:szCs w:val="20"/>
        </w:rPr>
      </w:pPr>
      <w:r w:rsidRPr="00075FC8">
        <w:rPr>
          <w:rFonts w:ascii="游明朝" w:eastAsia="游明朝" w:hAnsi="游明朝" w:hint="eastAsia"/>
          <w:b/>
          <w:sz w:val="20"/>
          <w:szCs w:val="20"/>
        </w:rPr>
        <w:t>（１）どのような事例か</w:t>
      </w:r>
      <w:r w:rsidR="00413493" w:rsidRPr="00075FC8">
        <w:rPr>
          <w:rFonts w:ascii="游明朝" w:eastAsia="游明朝" w:hAnsi="游明朝" w:hint="eastAsia"/>
          <w:b/>
          <w:sz w:val="20"/>
          <w:szCs w:val="20"/>
        </w:rPr>
        <w:t>を</w:t>
      </w:r>
      <w:r w:rsidRPr="00075FC8">
        <w:rPr>
          <w:rFonts w:ascii="游明朝" w:eastAsia="游明朝" w:hAnsi="游明朝" w:hint="eastAsia"/>
          <w:b/>
          <w:sz w:val="20"/>
          <w:szCs w:val="20"/>
        </w:rPr>
        <w:t>説明せよ．</w:t>
      </w:r>
    </w:p>
    <w:p w:rsidR="00D7458A" w:rsidRPr="00075FC8" w:rsidRDefault="00D7458A" w:rsidP="00D7458A">
      <w:pPr>
        <w:spacing w:line="300" w:lineRule="exact"/>
        <w:ind w:left="2" w:firstLineChars="100" w:firstLine="200"/>
        <w:rPr>
          <w:rFonts w:ascii="游明朝" w:eastAsia="游明朝" w:hAnsi="游明朝"/>
          <w:b/>
          <w:sz w:val="20"/>
          <w:szCs w:val="20"/>
        </w:rPr>
      </w:pPr>
      <w:bookmarkStart w:id="1" w:name="_Hlk90749141"/>
      <w:r w:rsidRPr="00075FC8">
        <w:rPr>
          <w:rFonts w:ascii="游明朝" w:eastAsia="游明朝" w:hAnsi="游明朝" w:hint="eastAsia"/>
          <w:sz w:val="20"/>
          <w:szCs w:val="20"/>
        </w:rPr>
        <w:t>事例を説明せよ．</w:t>
      </w:r>
      <w:bookmarkEnd w:id="1"/>
      <w:r w:rsidRPr="00075FC8">
        <w:rPr>
          <w:rFonts w:ascii="游明朝" w:eastAsia="游明朝" w:hAnsi="游明朝" w:hint="eastAsia"/>
          <w:b/>
          <w:sz w:val="20"/>
          <w:szCs w:val="20"/>
        </w:rPr>
        <w:t xml:space="preserve"> </w:t>
      </w:r>
    </w:p>
    <w:p w:rsidR="00AA5D2E" w:rsidRPr="00075FC8" w:rsidRDefault="00AB36DF" w:rsidP="00B53D53">
      <w:pPr>
        <w:spacing w:line="300" w:lineRule="exact"/>
        <w:ind w:left="2"/>
        <w:rPr>
          <w:rFonts w:ascii="游明朝" w:eastAsia="游明朝" w:hAnsi="游明朝"/>
          <w:b/>
          <w:sz w:val="20"/>
          <w:szCs w:val="20"/>
        </w:rPr>
      </w:pPr>
      <w:r w:rsidRPr="00075FC8">
        <w:rPr>
          <w:rFonts w:ascii="游明朝" w:eastAsia="游明朝" w:hAnsi="游明朝" w:hint="eastAsia"/>
          <w:b/>
          <w:sz w:val="20"/>
          <w:szCs w:val="20"/>
        </w:rPr>
        <w:t>（２）その事例</w:t>
      </w:r>
      <w:r w:rsidR="006776A7" w:rsidRPr="00075FC8">
        <w:rPr>
          <w:rFonts w:ascii="游明朝" w:eastAsia="游明朝" w:hAnsi="游明朝" w:hint="eastAsia"/>
          <w:b/>
          <w:sz w:val="20"/>
          <w:szCs w:val="20"/>
        </w:rPr>
        <w:t>全体</w:t>
      </w:r>
      <w:r w:rsidRPr="00075FC8">
        <w:rPr>
          <w:rFonts w:ascii="游明朝" w:eastAsia="游明朝" w:hAnsi="游明朝" w:hint="eastAsia"/>
          <w:b/>
          <w:sz w:val="20"/>
          <w:szCs w:val="20"/>
        </w:rPr>
        <w:t>について考察せよ．</w:t>
      </w:r>
    </w:p>
    <w:p w:rsidR="00AB36DF" w:rsidRPr="00075FC8" w:rsidRDefault="00AB36DF" w:rsidP="00AA5D2E">
      <w:pPr>
        <w:spacing w:line="300" w:lineRule="exact"/>
        <w:ind w:left="2" w:firstLineChars="100" w:firstLine="200"/>
        <w:rPr>
          <w:rFonts w:ascii="游明朝" w:eastAsia="游明朝" w:hAnsi="游明朝"/>
          <w:sz w:val="20"/>
          <w:szCs w:val="20"/>
        </w:rPr>
      </w:pPr>
      <w:bookmarkStart w:id="2" w:name="_Hlk90749109"/>
      <w:r w:rsidRPr="00075FC8">
        <w:rPr>
          <w:rFonts w:ascii="游明朝" w:eastAsia="游明朝" w:hAnsi="游明朝" w:hint="eastAsia"/>
          <w:sz w:val="20"/>
          <w:szCs w:val="20"/>
        </w:rPr>
        <w:t>考察の論点としては，以下のようなものが</w:t>
      </w:r>
      <w:r w:rsidR="00A92965" w:rsidRPr="00075FC8">
        <w:rPr>
          <w:rFonts w:ascii="游明朝" w:eastAsia="游明朝" w:hAnsi="游明朝" w:hint="eastAsia"/>
          <w:sz w:val="20"/>
          <w:szCs w:val="20"/>
        </w:rPr>
        <w:t>例として</w:t>
      </w:r>
      <w:r w:rsidRPr="00075FC8">
        <w:rPr>
          <w:rFonts w:ascii="游明朝" w:eastAsia="游明朝" w:hAnsi="游明朝" w:hint="eastAsia"/>
          <w:sz w:val="20"/>
          <w:szCs w:val="20"/>
        </w:rPr>
        <w:t>考えられる．</w:t>
      </w:r>
    </w:p>
    <w:bookmarkEnd w:id="2"/>
    <w:p w:rsidR="00AB36DF" w:rsidRPr="00075FC8" w:rsidRDefault="00AB36DF" w:rsidP="00F86CC1">
      <w:pPr>
        <w:spacing w:line="300" w:lineRule="exact"/>
        <w:ind w:leftChars="135" w:left="283" w:firstLineChars="1" w:firstLine="2"/>
        <w:rPr>
          <w:rFonts w:ascii="游明朝" w:eastAsia="游明朝" w:hAnsi="游明朝"/>
          <w:sz w:val="20"/>
          <w:szCs w:val="20"/>
        </w:rPr>
      </w:pPr>
      <w:r w:rsidRPr="00075FC8">
        <w:rPr>
          <w:rFonts w:ascii="游明朝" w:eastAsia="游明朝" w:hAnsi="游明朝" w:hint="eastAsia"/>
          <w:sz w:val="20"/>
          <w:szCs w:val="20"/>
        </w:rPr>
        <w:t>・他の事例との比較</w:t>
      </w:r>
      <w:r w:rsidR="002F38F6" w:rsidRPr="00075FC8">
        <w:rPr>
          <w:rFonts w:ascii="游明朝" w:eastAsia="游明朝" w:hAnsi="游明朝" w:hint="eastAsia"/>
          <w:sz w:val="20"/>
          <w:szCs w:val="20"/>
        </w:rPr>
        <w:t>．他の事例には，講義中に扱った事例を挙げてもかまわない．</w:t>
      </w:r>
    </w:p>
    <w:p w:rsidR="00AB36DF" w:rsidRPr="00075FC8" w:rsidRDefault="00AB36DF" w:rsidP="00F86CC1">
      <w:pPr>
        <w:spacing w:line="300" w:lineRule="exact"/>
        <w:ind w:leftChars="135" w:left="283" w:firstLineChars="1" w:firstLine="2"/>
        <w:rPr>
          <w:rFonts w:ascii="游明朝" w:eastAsia="游明朝" w:hAnsi="游明朝"/>
          <w:sz w:val="20"/>
          <w:szCs w:val="20"/>
        </w:rPr>
      </w:pPr>
      <w:r w:rsidRPr="00075FC8">
        <w:rPr>
          <w:rFonts w:ascii="游明朝" w:eastAsia="游明朝" w:hAnsi="游明朝" w:hint="eastAsia"/>
          <w:sz w:val="20"/>
          <w:szCs w:val="20"/>
        </w:rPr>
        <w:t>・事例に関わ</w:t>
      </w:r>
      <w:r w:rsidR="006776A7" w:rsidRPr="00075FC8">
        <w:rPr>
          <w:rFonts w:ascii="游明朝" w:eastAsia="游明朝" w:hAnsi="游明朝" w:hint="eastAsia"/>
          <w:sz w:val="20"/>
          <w:szCs w:val="20"/>
        </w:rPr>
        <w:t>る</w:t>
      </w:r>
      <w:r w:rsidRPr="00075FC8">
        <w:rPr>
          <w:rFonts w:ascii="游明朝" w:eastAsia="游明朝" w:hAnsi="游明朝" w:hint="eastAsia"/>
          <w:sz w:val="20"/>
          <w:szCs w:val="20"/>
        </w:rPr>
        <w:t>人物の価値観や主張</w:t>
      </w:r>
    </w:p>
    <w:p w:rsidR="00AB36DF" w:rsidRPr="00075FC8" w:rsidRDefault="00AB36DF" w:rsidP="00F86CC1">
      <w:pPr>
        <w:spacing w:line="300" w:lineRule="exact"/>
        <w:ind w:leftChars="135" w:left="283" w:firstLineChars="1" w:firstLine="2"/>
        <w:rPr>
          <w:rFonts w:ascii="游明朝" w:eastAsia="游明朝" w:hAnsi="游明朝"/>
          <w:sz w:val="20"/>
          <w:szCs w:val="20"/>
        </w:rPr>
      </w:pPr>
      <w:r w:rsidRPr="00075FC8">
        <w:rPr>
          <w:rFonts w:ascii="游明朝" w:eastAsia="游明朝" w:hAnsi="游明朝" w:hint="eastAsia"/>
          <w:sz w:val="20"/>
          <w:szCs w:val="20"/>
        </w:rPr>
        <w:t>・事例に関する法律</w:t>
      </w:r>
    </w:p>
    <w:p w:rsidR="00AB36DF" w:rsidRPr="00075FC8" w:rsidRDefault="00AB36DF" w:rsidP="00F86CC1">
      <w:pPr>
        <w:spacing w:line="300" w:lineRule="exact"/>
        <w:ind w:leftChars="135" w:left="283" w:firstLineChars="1" w:firstLine="2"/>
        <w:rPr>
          <w:rFonts w:ascii="游明朝" w:eastAsia="游明朝" w:hAnsi="游明朝"/>
          <w:sz w:val="20"/>
          <w:szCs w:val="20"/>
        </w:rPr>
      </w:pPr>
      <w:r w:rsidRPr="00075FC8">
        <w:rPr>
          <w:rFonts w:ascii="游明朝" w:eastAsia="游明朝" w:hAnsi="游明朝" w:hint="eastAsia"/>
          <w:sz w:val="20"/>
          <w:szCs w:val="20"/>
        </w:rPr>
        <w:t>・内部告発の事例であれば，内部告発の条件に合っているか否か．</w:t>
      </w:r>
    </w:p>
    <w:p w:rsidR="00AA5D2E" w:rsidRPr="00075FC8" w:rsidRDefault="00E43263" w:rsidP="00B53D53">
      <w:pPr>
        <w:spacing w:line="300" w:lineRule="exact"/>
        <w:ind w:left="1"/>
        <w:rPr>
          <w:rFonts w:ascii="游明朝" w:eastAsia="游明朝" w:hAnsi="游明朝"/>
          <w:sz w:val="20"/>
          <w:szCs w:val="20"/>
        </w:rPr>
      </w:pPr>
      <w:r w:rsidRPr="00075FC8">
        <w:rPr>
          <w:rFonts w:ascii="游明朝" w:eastAsia="游明朝" w:hAnsi="游明朝" w:hint="eastAsia"/>
          <w:b/>
          <w:sz w:val="20"/>
          <w:szCs w:val="20"/>
        </w:rPr>
        <w:t>（３）</w:t>
      </w:r>
      <w:r w:rsidR="00AA5D2E" w:rsidRPr="00075FC8">
        <w:rPr>
          <w:rFonts w:ascii="游明朝" w:eastAsia="游明朝" w:hAnsi="游明朝" w:hint="eastAsia"/>
          <w:b/>
          <w:sz w:val="20"/>
          <w:szCs w:val="20"/>
        </w:rPr>
        <w:t>あなた自身</w:t>
      </w:r>
      <w:r w:rsidRPr="00075FC8">
        <w:rPr>
          <w:rFonts w:ascii="游明朝" w:eastAsia="游明朝" w:hAnsi="游明朝" w:hint="eastAsia"/>
          <w:b/>
          <w:sz w:val="20"/>
          <w:szCs w:val="20"/>
        </w:rPr>
        <w:t>が</w:t>
      </w:r>
      <w:r w:rsidR="00AA5D2E" w:rsidRPr="00075FC8">
        <w:rPr>
          <w:rFonts w:ascii="游明朝" w:eastAsia="游明朝" w:hAnsi="游明朝" w:hint="eastAsia"/>
          <w:b/>
          <w:sz w:val="20"/>
          <w:szCs w:val="20"/>
        </w:rPr>
        <w:t>，</w:t>
      </w:r>
      <w:r w:rsidR="00AB36DF" w:rsidRPr="00075FC8">
        <w:rPr>
          <w:rFonts w:ascii="游明朝" w:eastAsia="游明朝" w:hAnsi="游明朝" w:hint="eastAsia"/>
          <w:b/>
          <w:sz w:val="20"/>
          <w:szCs w:val="20"/>
        </w:rPr>
        <w:t>事例におけるある人物の立場であったなら，どのような行動をするであろうか．</w:t>
      </w:r>
    </w:p>
    <w:p w:rsidR="00AB36DF" w:rsidRPr="00075FC8" w:rsidRDefault="007A450E" w:rsidP="00AA5D2E">
      <w:pPr>
        <w:spacing w:line="300" w:lineRule="exact"/>
        <w:ind w:left="1" w:firstLineChars="100" w:firstLine="200"/>
        <w:rPr>
          <w:rFonts w:ascii="游明朝" w:eastAsia="游明朝" w:hAnsi="游明朝"/>
          <w:sz w:val="20"/>
          <w:szCs w:val="20"/>
        </w:rPr>
      </w:pPr>
      <w:r w:rsidRPr="00075FC8">
        <w:rPr>
          <w:rFonts w:ascii="游明朝" w:eastAsia="游明朝" w:hAnsi="游明朝" w:hint="eastAsia"/>
          <w:sz w:val="20"/>
          <w:szCs w:val="20"/>
        </w:rPr>
        <w:t>自分の考えを述べよ．</w:t>
      </w:r>
      <w:r w:rsidR="00B91A01" w:rsidRPr="00075FC8">
        <w:rPr>
          <w:rFonts w:ascii="游明朝" w:eastAsia="游明朝" w:hAnsi="游明朝" w:hint="eastAsia"/>
          <w:sz w:val="20"/>
          <w:szCs w:val="20"/>
        </w:rPr>
        <w:t>可能であれば，線引きの方法</w:t>
      </w:r>
      <w:r w:rsidR="006776A7" w:rsidRPr="00075FC8">
        <w:rPr>
          <w:rFonts w:ascii="游明朝" w:eastAsia="游明朝" w:hAnsi="游明朝" w:hint="eastAsia"/>
          <w:sz w:val="20"/>
          <w:szCs w:val="20"/>
        </w:rPr>
        <w:t>など</w:t>
      </w:r>
      <w:r w:rsidR="00B91A01" w:rsidRPr="00075FC8">
        <w:rPr>
          <w:rFonts w:ascii="游明朝" w:eastAsia="游明朝" w:hAnsi="游明朝" w:hint="eastAsia"/>
          <w:sz w:val="20"/>
          <w:szCs w:val="20"/>
        </w:rPr>
        <w:t>を用い</w:t>
      </w:r>
      <w:r w:rsidRPr="00075FC8">
        <w:rPr>
          <w:rFonts w:ascii="游明朝" w:eastAsia="游明朝" w:hAnsi="游明朝" w:hint="eastAsia"/>
          <w:sz w:val="20"/>
          <w:szCs w:val="20"/>
        </w:rPr>
        <w:t>，その人物の</w:t>
      </w:r>
      <w:r w:rsidR="00413493" w:rsidRPr="00075FC8">
        <w:rPr>
          <w:rFonts w:ascii="游明朝" w:eastAsia="游明朝" w:hAnsi="游明朝" w:hint="eastAsia"/>
          <w:sz w:val="20"/>
          <w:szCs w:val="20"/>
        </w:rPr>
        <w:t>行動が倫理的に妥当であるか判断せよ</w:t>
      </w:r>
      <w:r w:rsidR="00B91A01" w:rsidRPr="00075FC8">
        <w:rPr>
          <w:rFonts w:ascii="游明朝" w:eastAsia="游明朝" w:hAnsi="游明朝" w:hint="eastAsia"/>
          <w:sz w:val="20"/>
          <w:szCs w:val="20"/>
        </w:rPr>
        <w:t>．</w:t>
      </w:r>
    </w:p>
    <w:p w:rsidR="00AB36DF" w:rsidRPr="00075FC8" w:rsidRDefault="00AB36DF" w:rsidP="00AB36DF">
      <w:pPr>
        <w:spacing w:line="300" w:lineRule="exact"/>
        <w:rPr>
          <w:rFonts w:ascii="游明朝" w:eastAsia="游明朝" w:hAnsi="游明朝"/>
          <w:sz w:val="20"/>
          <w:szCs w:val="20"/>
        </w:rPr>
      </w:pPr>
    </w:p>
    <w:p w:rsidR="00AA34E8" w:rsidRPr="00075FC8" w:rsidRDefault="00AB36DF" w:rsidP="00A92965">
      <w:pPr>
        <w:spacing w:line="300" w:lineRule="exact"/>
        <w:ind w:left="2"/>
        <w:rPr>
          <w:rFonts w:ascii="游明朝" w:eastAsia="游明朝" w:hAnsi="游明朝"/>
          <w:b/>
          <w:sz w:val="20"/>
          <w:szCs w:val="20"/>
        </w:rPr>
      </w:pPr>
      <w:r w:rsidRPr="00075FC8">
        <w:rPr>
          <w:rFonts w:ascii="游明朝" w:eastAsia="游明朝" w:hAnsi="游明朝" w:hint="eastAsia"/>
          <w:b/>
          <w:sz w:val="20"/>
          <w:szCs w:val="20"/>
        </w:rPr>
        <w:t>問２．自分が就職を希望</w:t>
      </w:r>
      <w:r w:rsidR="00D64319">
        <w:rPr>
          <w:rFonts w:ascii="游明朝" w:eastAsia="游明朝" w:hAnsi="游明朝" w:hint="eastAsia"/>
          <w:b/>
          <w:sz w:val="20"/>
          <w:szCs w:val="20"/>
        </w:rPr>
        <w:t>す</w:t>
      </w:r>
      <w:r w:rsidRPr="00075FC8">
        <w:rPr>
          <w:rFonts w:ascii="游明朝" w:eastAsia="游明朝" w:hAnsi="游明朝" w:hint="eastAsia"/>
          <w:b/>
          <w:sz w:val="20"/>
          <w:szCs w:val="20"/>
        </w:rPr>
        <w:t>る企業や業界における倫理的問題について</w:t>
      </w:r>
      <w:r w:rsidR="00B91A01" w:rsidRPr="00075FC8">
        <w:rPr>
          <w:rFonts w:ascii="游明朝" w:eastAsia="游明朝" w:hAnsi="游明朝" w:hint="eastAsia"/>
          <w:b/>
          <w:sz w:val="20"/>
          <w:szCs w:val="20"/>
        </w:rPr>
        <w:t>調査・考察し</w:t>
      </w:r>
      <w:r w:rsidRPr="00075FC8">
        <w:rPr>
          <w:rFonts w:ascii="游明朝" w:eastAsia="游明朝" w:hAnsi="游明朝" w:hint="eastAsia"/>
          <w:b/>
          <w:sz w:val="20"/>
          <w:szCs w:val="20"/>
        </w:rPr>
        <w:t>，以下の設問に答えよ</w:t>
      </w:r>
      <w:r w:rsidR="00584D2F" w:rsidRPr="00075FC8">
        <w:rPr>
          <w:rFonts w:ascii="游明朝" w:eastAsia="游明朝" w:hAnsi="游明朝" w:hint="eastAsia"/>
          <w:b/>
          <w:sz w:val="20"/>
          <w:szCs w:val="20"/>
        </w:rPr>
        <w:t>．</w:t>
      </w:r>
      <w:r w:rsidR="00AA34E8" w:rsidRPr="00075FC8">
        <w:rPr>
          <w:rFonts w:ascii="游明朝" w:eastAsia="游明朝" w:hAnsi="游明朝" w:hint="eastAsia"/>
          <w:b/>
          <w:sz w:val="20"/>
          <w:szCs w:val="20"/>
        </w:rPr>
        <w:t xml:space="preserve">　　　</w:t>
      </w:r>
    </w:p>
    <w:p w:rsidR="00431714" w:rsidRPr="00075FC8" w:rsidRDefault="00431714" w:rsidP="00431714">
      <w:pPr>
        <w:spacing w:line="300" w:lineRule="exact"/>
        <w:rPr>
          <w:rFonts w:ascii="游明朝" w:eastAsia="游明朝" w:hAnsi="游明朝"/>
          <w:b/>
          <w:sz w:val="20"/>
          <w:szCs w:val="20"/>
        </w:rPr>
      </w:pPr>
      <w:r w:rsidRPr="00075FC8">
        <w:rPr>
          <w:rFonts w:ascii="游明朝" w:eastAsia="游明朝" w:hAnsi="游明朝" w:hint="eastAsia"/>
          <w:b/>
          <w:sz w:val="20"/>
          <w:szCs w:val="20"/>
        </w:rPr>
        <w:t>（１）どのような事例かを説明せよ．</w:t>
      </w:r>
    </w:p>
    <w:p w:rsidR="00D7458A" w:rsidRPr="00075FC8" w:rsidRDefault="00D7458A" w:rsidP="00D7458A">
      <w:pPr>
        <w:spacing w:line="300" w:lineRule="exact"/>
        <w:ind w:firstLineChars="100" w:firstLine="200"/>
        <w:rPr>
          <w:rFonts w:ascii="游明朝" w:eastAsia="游明朝" w:hAnsi="游明朝"/>
          <w:b/>
          <w:sz w:val="20"/>
          <w:szCs w:val="20"/>
        </w:rPr>
      </w:pPr>
      <w:r w:rsidRPr="00075FC8">
        <w:rPr>
          <w:rFonts w:ascii="游明朝" w:eastAsia="游明朝" w:hAnsi="游明朝" w:hint="eastAsia"/>
          <w:sz w:val="20"/>
          <w:szCs w:val="20"/>
        </w:rPr>
        <w:t>事例を説明せよ．</w:t>
      </w:r>
    </w:p>
    <w:p w:rsidR="00431714" w:rsidRPr="00075FC8" w:rsidRDefault="00431714" w:rsidP="00B21333">
      <w:pPr>
        <w:spacing w:line="300" w:lineRule="exact"/>
        <w:ind w:left="2"/>
        <w:rPr>
          <w:rFonts w:ascii="游明朝" w:eastAsia="游明朝" w:hAnsi="游明朝"/>
          <w:b/>
          <w:sz w:val="20"/>
          <w:szCs w:val="20"/>
        </w:rPr>
      </w:pPr>
      <w:r w:rsidRPr="00075FC8">
        <w:rPr>
          <w:rFonts w:ascii="游明朝" w:eastAsia="游明朝" w:hAnsi="游明朝" w:hint="eastAsia"/>
          <w:b/>
          <w:sz w:val="20"/>
          <w:szCs w:val="20"/>
        </w:rPr>
        <w:t>（２）自分がその事例における</w:t>
      </w:r>
      <w:r w:rsidR="00B21333" w:rsidRPr="00075FC8">
        <w:rPr>
          <w:rFonts w:ascii="游明朝" w:eastAsia="游明朝" w:hAnsi="游明朝" w:hint="eastAsia"/>
          <w:b/>
          <w:sz w:val="20"/>
          <w:szCs w:val="20"/>
        </w:rPr>
        <w:t>就業者</w:t>
      </w:r>
      <w:r w:rsidRPr="00075FC8">
        <w:rPr>
          <w:rFonts w:ascii="游明朝" w:eastAsia="游明朝" w:hAnsi="游明朝" w:hint="eastAsia"/>
          <w:b/>
          <w:sz w:val="20"/>
          <w:szCs w:val="20"/>
        </w:rPr>
        <w:t>であるならば，そこで取りうる理想的な行動と，自分が実際に取るであろう行動は，それぞれどのようなものか．</w:t>
      </w:r>
    </w:p>
    <w:p w:rsidR="00AB36DF" w:rsidRPr="00075FC8" w:rsidRDefault="00431714" w:rsidP="00431714">
      <w:pPr>
        <w:spacing w:line="300" w:lineRule="exact"/>
        <w:ind w:left="2" w:firstLineChars="100" w:firstLine="200"/>
        <w:rPr>
          <w:rFonts w:ascii="游明朝" w:eastAsia="游明朝" w:hAnsi="游明朝"/>
          <w:b/>
          <w:sz w:val="20"/>
          <w:szCs w:val="20"/>
        </w:rPr>
      </w:pPr>
      <w:r w:rsidRPr="00075FC8">
        <w:rPr>
          <w:rFonts w:ascii="游明朝" w:eastAsia="游明朝" w:hAnsi="游明朝" w:hint="eastAsia"/>
          <w:sz w:val="20"/>
          <w:szCs w:val="20"/>
        </w:rPr>
        <w:t>問2でも，講義で取り上げていない事例を扱うこと．</w:t>
      </w:r>
      <w:r w:rsidR="00AB36DF" w:rsidRPr="00075FC8">
        <w:rPr>
          <w:rFonts w:ascii="游明朝" w:eastAsia="游明朝" w:hAnsi="游明朝" w:hint="eastAsia"/>
          <w:sz w:val="20"/>
          <w:szCs w:val="20"/>
        </w:rPr>
        <w:t>なお，ここでは</w:t>
      </w:r>
      <w:r w:rsidR="00AB36DF" w:rsidRPr="00075FC8">
        <w:rPr>
          <w:rFonts w:ascii="游明朝" w:eastAsia="游明朝" w:hAnsi="游明朝" w:hint="eastAsia"/>
          <w:sz w:val="20"/>
          <w:szCs w:val="20"/>
          <w:u w:val="single"/>
        </w:rPr>
        <w:t>技術者</w:t>
      </w:r>
      <w:r w:rsidR="00AB36DF" w:rsidRPr="00075FC8">
        <w:rPr>
          <w:rFonts w:ascii="游明朝" w:eastAsia="游明朝" w:hAnsi="游明朝" w:hint="eastAsia"/>
          <w:sz w:val="20"/>
          <w:szCs w:val="20"/>
        </w:rPr>
        <w:t>倫理の問題</w:t>
      </w:r>
      <w:r w:rsidR="00AC1E1B" w:rsidRPr="00075FC8">
        <w:rPr>
          <w:rFonts w:ascii="游明朝" w:eastAsia="游明朝" w:hAnsi="游明朝" w:hint="eastAsia"/>
          <w:sz w:val="20"/>
          <w:szCs w:val="20"/>
        </w:rPr>
        <w:t>に限定</w:t>
      </w:r>
      <w:r w:rsidR="00E72A47" w:rsidRPr="00075FC8">
        <w:rPr>
          <w:rFonts w:ascii="游明朝" w:eastAsia="游明朝" w:hAnsi="游明朝" w:hint="eastAsia"/>
          <w:sz w:val="20"/>
          <w:szCs w:val="20"/>
        </w:rPr>
        <w:t>しない．</w:t>
      </w:r>
      <w:r w:rsidR="00D24CAF" w:rsidRPr="00075FC8">
        <w:rPr>
          <w:rFonts w:ascii="游明朝" w:eastAsia="游明朝" w:hAnsi="游明朝" w:hint="eastAsia"/>
          <w:sz w:val="20"/>
          <w:szCs w:val="20"/>
        </w:rPr>
        <w:t>すなわち，自分が興味を持っている業界の倫理的問題を扱</w:t>
      </w:r>
      <w:r w:rsidR="008B76B2">
        <w:rPr>
          <w:rFonts w:ascii="游明朝" w:eastAsia="游明朝" w:hAnsi="游明朝" w:hint="eastAsia"/>
          <w:sz w:val="20"/>
          <w:szCs w:val="20"/>
        </w:rPr>
        <w:t>うこ</w:t>
      </w:r>
      <w:r w:rsidR="008B76B2">
        <w:rPr>
          <w:rFonts w:ascii="游明朝" w:eastAsia="游明朝" w:hAnsi="游明朝" w:hint="eastAsia"/>
          <w:sz w:val="20"/>
          <w:szCs w:val="20"/>
        </w:rPr>
        <w:t>とを認める</w:t>
      </w:r>
      <w:r w:rsidR="00D24CAF" w:rsidRPr="00075FC8">
        <w:rPr>
          <w:rFonts w:ascii="游明朝" w:eastAsia="游明朝" w:hAnsi="游明朝" w:hint="eastAsia"/>
          <w:sz w:val="20"/>
          <w:szCs w:val="20"/>
        </w:rPr>
        <w:t>．</w:t>
      </w:r>
      <w:r w:rsidR="00E72A47" w:rsidRPr="00075FC8">
        <w:rPr>
          <w:rFonts w:ascii="游明朝" w:eastAsia="游明朝" w:hAnsi="游明朝" w:hint="eastAsia"/>
          <w:sz w:val="20"/>
          <w:szCs w:val="20"/>
        </w:rPr>
        <w:t>また，</w:t>
      </w:r>
      <w:r w:rsidR="00AC1E1B" w:rsidRPr="00075FC8">
        <w:rPr>
          <w:rFonts w:ascii="游明朝" w:eastAsia="游明朝" w:hAnsi="游明朝" w:hint="eastAsia"/>
          <w:sz w:val="20"/>
          <w:szCs w:val="20"/>
        </w:rPr>
        <w:t>問題事例を創作してもかまわない</w:t>
      </w:r>
      <w:r w:rsidR="00AB36DF" w:rsidRPr="00075FC8">
        <w:rPr>
          <w:rFonts w:ascii="游明朝" w:eastAsia="游明朝" w:hAnsi="游明朝" w:hint="eastAsia"/>
          <w:sz w:val="20"/>
          <w:szCs w:val="20"/>
        </w:rPr>
        <w:t>．</w:t>
      </w:r>
    </w:p>
    <w:p w:rsidR="00A76B93" w:rsidRPr="00075FC8" w:rsidRDefault="00A76B93" w:rsidP="00B53D53">
      <w:pPr>
        <w:spacing w:line="300" w:lineRule="exact"/>
        <w:rPr>
          <w:rFonts w:ascii="游明朝" w:eastAsia="游明朝" w:hAnsi="游明朝"/>
          <w:sz w:val="20"/>
          <w:szCs w:val="20"/>
        </w:rPr>
      </w:pPr>
    </w:p>
    <w:p w:rsidR="00C5570A" w:rsidRPr="00075FC8" w:rsidRDefault="00A92965" w:rsidP="00A92965">
      <w:pPr>
        <w:spacing w:line="300" w:lineRule="exact"/>
        <w:ind w:left="2"/>
        <w:rPr>
          <w:rFonts w:ascii="游明朝" w:eastAsia="游明朝" w:hAnsi="游明朝"/>
          <w:b/>
          <w:sz w:val="20"/>
          <w:szCs w:val="20"/>
        </w:rPr>
      </w:pPr>
      <w:r w:rsidRPr="00075FC8">
        <w:rPr>
          <w:rFonts w:ascii="游明朝" w:eastAsia="游明朝" w:hAnsi="游明朝" w:hint="eastAsia"/>
          <w:b/>
          <w:sz w:val="20"/>
          <w:szCs w:val="20"/>
        </w:rPr>
        <w:t>問３．技術者倫理を学んだ感想について述べよ．</w:t>
      </w:r>
    </w:p>
    <w:p w:rsidR="00076F50" w:rsidRDefault="00AB36DF" w:rsidP="00D7458A">
      <w:pPr>
        <w:spacing w:line="300" w:lineRule="exact"/>
        <w:ind w:left="2" w:firstLineChars="100" w:firstLine="200"/>
        <w:rPr>
          <w:rFonts w:ascii="游明朝" w:eastAsia="游明朝" w:hAnsi="游明朝"/>
          <w:sz w:val="20"/>
          <w:szCs w:val="20"/>
        </w:rPr>
      </w:pPr>
      <w:r w:rsidRPr="00075FC8">
        <w:rPr>
          <w:rFonts w:ascii="游明朝" w:eastAsia="游明朝" w:hAnsi="游明朝" w:hint="eastAsia"/>
          <w:sz w:val="20"/>
          <w:szCs w:val="20"/>
        </w:rPr>
        <w:t>技術者倫理を学んだことによる自身の意識の変化や，このような分野を学ぶことの必要性について</w:t>
      </w:r>
      <w:r w:rsidR="00431714" w:rsidRPr="00075FC8">
        <w:rPr>
          <w:rFonts w:ascii="游明朝" w:eastAsia="游明朝" w:hAnsi="游明朝" w:hint="eastAsia"/>
          <w:sz w:val="20"/>
          <w:szCs w:val="20"/>
        </w:rPr>
        <w:t>，自分の考えを</w:t>
      </w:r>
      <w:r w:rsidR="00A92965" w:rsidRPr="00075FC8">
        <w:rPr>
          <w:rFonts w:ascii="游明朝" w:eastAsia="游明朝" w:hAnsi="游明朝" w:hint="eastAsia"/>
          <w:sz w:val="20"/>
          <w:szCs w:val="20"/>
        </w:rPr>
        <w:t>記述すること．</w:t>
      </w:r>
      <w:r w:rsidR="00D64319">
        <w:rPr>
          <w:rFonts w:ascii="游明朝" w:eastAsia="游明朝" w:hAnsi="游明朝" w:hint="eastAsia"/>
          <w:sz w:val="20"/>
          <w:szCs w:val="20"/>
        </w:rPr>
        <w:t>講義そのものの感想は書かないこと．</w:t>
      </w:r>
      <w:r w:rsidR="00B77FE5" w:rsidRPr="00075FC8">
        <w:rPr>
          <w:rFonts w:ascii="游明朝" w:eastAsia="游明朝" w:hAnsi="游明朝"/>
          <w:sz w:val="20"/>
          <w:szCs w:val="20"/>
        </w:rPr>
        <w:t xml:space="preserve"> </w:t>
      </w:r>
    </w:p>
    <w:p w:rsidR="008B76B2" w:rsidRPr="00075FC8" w:rsidRDefault="008B76B2" w:rsidP="00D7458A">
      <w:pPr>
        <w:spacing w:line="300" w:lineRule="exact"/>
        <w:ind w:left="2" w:firstLineChars="100" w:firstLine="200"/>
        <w:rPr>
          <w:rFonts w:ascii="游明朝" w:eastAsia="游明朝" w:hAnsi="游明朝"/>
          <w:sz w:val="20"/>
          <w:szCs w:val="20"/>
        </w:rPr>
      </w:pPr>
      <w:r>
        <w:rPr>
          <w:rFonts w:ascii="游明朝" w:eastAsia="游明朝" w:hAnsi="游明朝" w:hint="eastAsia"/>
          <w:sz w:val="20"/>
          <w:szCs w:val="20"/>
        </w:rPr>
        <w:t>以下は注意事項である．</w:t>
      </w:r>
    </w:p>
    <w:p w:rsidR="00AB36DF" w:rsidRPr="00075FC8" w:rsidRDefault="003750CD" w:rsidP="00B91A01">
      <w:pPr>
        <w:spacing w:line="300" w:lineRule="exact"/>
        <w:rPr>
          <w:rFonts w:ascii="游明朝" w:eastAsia="游明朝" w:hAnsi="游明朝"/>
          <w:sz w:val="20"/>
          <w:szCs w:val="20"/>
        </w:rPr>
      </w:pPr>
      <w:r w:rsidRPr="00075FC8">
        <w:rPr>
          <w:rFonts w:ascii="游明朝" w:eastAsia="游明朝" w:hAnsi="游明朝" w:hint="eastAsia"/>
          <w:sz w:val="20"/>
          <w:szCs w:val="20"/>
        </w:rPr>
        <w:t>●</w:t>
      </w:r>
      <w:r w:rsidR="00AB36DF" w:rsidRPr="00075FC8">
        <w:rPr>
          <w:rFonts w:ascii="游明朝" w:eastAsia="游明朝" w:hAnsi="游明朝" w:hint="eastAsia"/>
          <w:sz w:val="20"/>
          <w:szCs w:val="20"/>
        </w:rPr>
        <w:t>レポートの</w:t>
      </w:r>
      <w:r w:rsidR="00CF1117" w:rsidRPr="00075FC8">
        <w:rPr>
          <w:rFonts w:ascii="游明朝" w:eastAsia="游明朝" w:hAnsi="游明朝" w:hint="eastAsia"/>
          <w:sz w:val="20"/>
          <w:szCs w:val="20"/>
        </w:rPr>
        <w:t>書式</w:t>
      </w:r>
      <w:r w:rsidR="004A7146">
        <w:rPr>
          <w:rFonts w:ascii="游明朝" w:eastAsia="游明朝" w:hAnsi="游明朝" w:hint="eastAsia"/>
          <w:sz w:val="20"/>
          <w:szCs w:val="20"/>
        </w:rPr>
        <w:t>，長さ</w:t>
      </w:r>
      <w:r w:rsidR="002F38F6" w:rsidRPr="00075FC8">
        <w:rPr>
          <w:rFonts w:ascii="游明朝" w:eastAsia="游明朝" w:hAnsi="游明朝" w:hint="eastAsia"/>
          <w:sz w:val="20"/>
          <w:szCs w:val="20"/>
        </w:rPr>
        <w:t>など</w:t>
      </w:r>
      <w:r w:rsidR="00076F50" w:rsidRPr="00075FC8">
        <w:rPr>
          <w:rFonts w:ascii="游明朝" w:eastAsia="游明朝" w:hAnsi="游明朝" w:hint="eastAsia"/>
          <w:sz w:val="20"/>
          <w:szCs w:val="20"/>
        </w:rPr>
        <w:t>に関する注意事項</w:t>
      </w:r>
      <w:r w:rsidR="00AB36DF" w:rsidRPr="00075FC8">
        <w:rPr>
          <w:rFonts w:ascii="游明朝" w:eastAsia="游明朝" w:hAnsi="游明朝" w:hint="eastAsia"/>
          <w:sz w:val="20"/>
          <w:szCs w:val="20"/>
        </w:rPr>
        <w:t xml:space="preserve"> </w:t>
      </w:r>
    </w:p>
    <w:p w:rsidR="00431714" w:rsidRPr="00075FC8" w:rsidRDefault="00A76B93" w:rsidP="00D72931">
      <w:pPr>
        <w:spacing w:line="300" w:lineRule="exact"/>
        <w:ind w:firstLineChars="100" w:firstLine="200"/>
        <w:rPr>
          <w:rFonts w:ascii="游明朝" w:eastAsia="游明朝" w:hAnsi="游明朝"/>
          <w:sz w:val="20"/>
          <w:szCs w:val="20"/>
          <w:u w:val="single"/>
        </w:rPr>
      </w:pPr>
      <w:r w:rsidRPr="00075FC8">
        <w:rPr>
          <w:rFonts w:ascii="游明朝" w:eastAsia="游明朝" w:hAnsi="游明朝" w:hint="eastAsia"/>
          <w:sz w:val="20"/>
          <w:szCs w:val="20"/>
        </w:rPr>
        <w:t>書式</w:t>
      </w:r>
      <w:r w:rsidR="00782C51" w:rsidRPr="00075FC8">
        <w:rPr>
          <w:rFonts w:ascii="游明朝" w:eastAsia="游明朝" w:hAnsi="游明朝" w:hint="eastAsia"/>
          <w:sz w:val="20"/>
          <w:szCs w:val="20"/>
        </w:rPr>
        <w:t>は，テンプレート（この資料）を参考にすること．</w:t>
      </w:r>
      <w:r w:rsidR="005E1CE6" w:rsidRPr="00075FC8">
        <w:rPr>
          <w:rFonts w:ascii="游明朝" w:eastAsia="游明朝" w:hAnsi="游明朝" w:hint="eastAsia"/>
          <w:sz w:val="20"/>
          <w:szCs w:val="20"/>
          <w:u w:val="single"/>
        </w:rPr>
        <w:t>ファイル</w:t>
      </w:r>
      <w:r w:rsidR="004C40D5" w:rsidRPr="00075FC8">
        <w:rPr>
          <w:rFonts w:ascii="游明朝" w:eastAsia="游明朝" w:hAnsi="游明朝" w:hint="eastAsia"/>
          <w:sz w:val="20"/>
          <w:szCs w:val="20"/>
          <w:u w:val="single"/>
        </w:rPr>
        <w:t>に書き込む形で</w:t>
      </w:r>
      <w:r w:rsidR="005E1CE6" w:rsidRPr="00075FC8">
        <w:rPr>
          <w:rFonts w:ascii="游明朝" w:eastAsia="游明朝" w:hAnsi="游明朝" w:hint="eastAsia"/>
          <w:sz w:val="20"/>
          <w:szCs w:val="20"/>
          <w:u w:val="single"/>
        </w:rPr>
        <w:t>レポートを</w:t>
      </w:r>
      <w:r w:rsidR="00E43263" w:rsidRPr="00075FC8">
        <w:rPr>
          <w:rFonts w:ascii="游明朝" w:eastAsia="游明朝" w:hAnsi="游明朝" w:hint="eastAsia"/>
          <w:sz w:val="20"/>
          <w:szCs w:val="20"/>
          <w:u w:val="single"/>
        </w:rPr>
        <w:t>作成すると，下記の条件に合うレポートを</w:t>
      </w:r>
      <w:r w:rsidRPr="00075FC8">
        <w:rPr>
          <w:rFonts w:ascii="游明朝" w:eastAsia="游明朝" w:hAnsi="游明朝" w:hint="eastAsia"/>
          <w:sz w:val="20"/>
          <w:szCs w:val="20"/>
          <w:u w:val="single"/>
        </w:rPr>
        <w:t>作成できる</w:t>
      </w:r>
      <w:r w:rsidR="005E1CE6" w:rsidRPr="00075FC8">
        <w:rPr>
          <w:rFonts w:ascii="游明朝" w:eastAsia="游明朝" w:hAnsi="游明朝" w:hint="eastAsia"/>
          <w:sz w:val="20"/>
          <w:szCs w:val="20"/>
          <w:u w:val="single"/>
        </w:rPr>
        <w:t>．</w:t>
      </w:r>
    </w:p>
    <w:p w:rsidR="00AB36DF" w:rsidRPr="00075FC8" w:rsidRDefault="00D72931" w:rsidP="00D7458A">
      <w:pPr>
        <w:spacing w:line="300" w:lineRule="exact"/>
        <w:rPr>
          <w:rFonts w:ascii="游明朝" w:eastAsia="游明朝" w:hAnsi="游明朝"/>
          <w:sz w:val="20"/>
          <w:szCs w:val="20"/>
        </w:rPr>
      </w:pPr>
      <w:r w:rsidRPr="00075FC8">
        <w:rPr>
          <w:rFonts w:ascii="游明朝" w:eastAsia="游明朝" w:hAnsi="游明朝" w:hint="eastAsia"/>
          <w:sz w:val="20"/>
          <w:szCs w:val="20"/>
        </w:rPr>
        <w:t>・</w:t>
      </w:r>
      <w:r w:rsidR="00B91A01" w:rsidRPr="00075FC8">
        <w:rPr>
          <w:rFonts w:ascii="游明朝" w:eastAsia="游明朝" w:hAnsi="游明朝" w:hint="eastAsia"/>
          <w:sz w:val="20"/>
          <w:szCs w:val="20"/>
        </w:rPr>
        <w:t>１ページ目の最初に</w:t>
      </w:r>
      <w:r w:rsidR="003750CD" w:rsidRPr="00075FC8">
        <w:rPr>
          <w:rFonts w:ascii="游明朝" w:eastAsia="游明朝" w:hAnsi="游明朝" w:hint="eastAsia"/>
          <w:sz w:val="20"/>
          <w:szCs w:val="20"/>
        </w:rPr>
        <w:t>1段組で，</w:t>
      </w:r>
      <w:r w:rsidR="00A92965" w:rsidRPr="00075FC8">
        <w:rPr>
          <w:rFonts w:ascii="游明朝" w:eastAsia="游明朝" w:hAnsi="游明朝" w:hint="eastAsia"/>
          <w:sz w:val="20"/>
          <w:szCs w:val="20"/>
        </w:rPr>
        <w:t>タイトル，</w:t>
      </w:r>
      <w:r w:rsidR="00B91A01" w:rsidRPr="00075FC8">
        <w:rPr>
          <w:rFonts w:ascii="游明朝" w:eastAsia="游明朝" w:hAnsi="游明朝" w:hint="eastAsia"/>
          <w:sz w:val="20"/>
          <w:szCs w:val="20"/>
        </w:rPr>
        <w:t>提出日，</w:t>
      </w:r>
      <w:r w:rsidR="00A76B93" w:rsidRPr="00075FC8">
        <w:rPr>
          <w:rFonts w:ascii="游明朝" w:eastAsia="游明朝" w:hAnsi="游明朝" w:hint="eastAsia"/>
          <w:sz w:val="20"/>
          <w:szCs w:val="20"/>
        </w:rPr>
        <w:t>学籍番号，名前</w:t>
      </w:r>
      <w:r w:rsidR="00AB36DF" w:rsidRPr="00075FC8">
        <w:rPr>
          <w:rFonts w:ascii="游明朝" w:eastAsia="游明朝" w:hAnsi="游明朝" w:hint="eastAsia"/>
          <w:sz w:val="20"/>
          <w:szCs w:val="20"/>
        </w:rPr>
        <w:t>を</w:t>
      </w:r>
      <w:r w:rsidR="00067CF5" w:rsidRPr="00075FC8">
        <w:rPr>
          <w:rFonts w:ascii="游明朝" w:eastAsia="游明朝" w:hAnsi="游明朝" w:hint="eastAsia"/>
          <w:sz w:val="20"/>
          <w:szCs w:val="20"/>
        </w:rPr>
        <w:t>記す</w:t>
      </w:r>
      <w:r w:rsidR="00AB36DF" w:rsidRPr="00075FC8">
        <w:rPr>
          <w:rFonts w:ascii="游明朝" w:eastAsia="游明朝" w:hAnsi="游明朝" w:hint="eastAsia"/>
          <w:sz w:val="20"/>
          <w:szCs w:val="20"/>
        </w:rPr>
        <w:t>こと．</w:t>
      </w:r>
    </w:p>
    <w:p w:rsidR="00D64319" w:rsidRDefault="00D72931" w:rsidP="00D64319">
      <w:pPr>
        <w:spacing w:line="300" w:lineRule="exact"/>
        <w:rPr>
          <w:rFonts w:ascii="游明朝" w:eastAsia="游明朝" w:hAnsi="游明朝"/>
          <w:sz w:val="20"/>
          <w:szCs w:val="20"/>
        </w:rPr>
      </w:pPr>
      <w:r w:rsidRPr="00075FC8">
        <w:rPr>
          <w:rFonts w:ascii="游明朝" w:eastAsia="游明朝" w:hAnsi="游明朝" w:hint="eastAsia"/>
          <w:sz w:val="20"/>
          <w:szCs w:val="20"/>
        </w:rPr>
        <w:t>・</w:t>
      </w:r>
      <w:r w:rsidR="003750CD" w:rsidRPr="00075FC8">
        <w:rPr>
          <w:rFonts w:ascii="游明朝" w:eastAsia="游明朝" w:hAnsi="游明朝" w:hint="eastAsia"/>
          <w:sz w:val="20"/>
          <w:szCs w:val="20"/>
        </w:rPr>
        <w:t>本文の</w:t>
      </w:r>
      <w:r w:rsidR="00AB36DF" w:rsidRPr="00075FC8">
        <w:rPr>
          <w:rFonts w:ascii="游明朝" w:eastAsia="游明朝" w:hAnsi="游明朝" w:hint="eastAsia"/>
          <w:sz w:val="20"/>
          <w:szCs w:val="20"/>
        </w:rPr>
        <w:t>体裁は</w:t>
      </w:r>
      <w:r w:rsidR="005A4A70" w:rsidRPr="00075FC8">
        <w:rPr>
          <w:rFonts w:ascii="游明朝" w:eastAsia="游明朝" w:hAnsi="游明朝" w:hint="eastAsia"/>
          <w:sz w:val="20"/>
          <w:szCs w:val="20"/>
        </w:rPr>
        <w:t>2</w:t>
      </w:r>
      <w:r w:rsidR="00AB36DF" w:rsidRPr="00075FC8">
        <w:rPr>
          <w:rFonts w:ascii="游明朝" w:eastAsia="游明朝" w:hAnsi="游明朝" w:hint="eastAsia"/>
          <w:sz w:val="20"/>
          <w:szCs w:val="20"/>
        </w:rPr>
        <w:t>段組と</w:t>
      </w:r>
      <w:r w:rsidR="00DF4571" w:rsidRPr="00075FC8">
        <w:rPr>
          <w:rFonts w:ascii="游明朝" w:eastAsia="游明朝" w:hAnsi="游明朝" w:hint="eastAsia"/>
          <w:sz w:val="20"/>
          <w:szCs w:val="20"/>
        </w:rPr>
        <w:t>し，</w:t>
      </w:r>
      <w:r w:rsidR="003750CD" w:rsidRPr="00075FC8">
        <w:rPr>
          <w:rFonts w:ascii="游明朝" w:eastAsia="游明朝" w:hAnsi="游明朝" w:hint="eastAsia"/>
          <w:sz w:val="20"/>
          <w:szCs w:val="20"/>
        </w:rPr>
        <w:t>フォントは</w:t>
      </w:r>
      <w:r w:rsidR="00D465A6" w:rsidRPr="00075FC8">
        <w:rPr>
          <w:rFonts w:ascii="游明朝" w:eastAsia="游明朝" w:hAnsi="游明朝" w:hint="eastAsia"/>
          <w:sz w:val="20"/>
          <w:szCs w:val="20"/>
        </w:rPr>
        <w:t>10</w:t>
      </w:r>
      <w:r w:rsidR="00075FC8">
        <w:rPr>
          <w:rFonts w:ascii="游明朝" w:eastAsia="游明朝" w:hAnsi="游明朝" w:hint="eastAsia"/>
          <w:sz w:val="20"/>
          <w:szCs w:val="20"/>
        </w:rPr>
        <w:t>p</w:t>
      </w:r>
      <w:r w:rsidR="00075FC8">
        <w:rPr>
          <w:rFonts w:ascii="游明朝" w:eastAsia="游明朝" w:hAnsi="游明朝"/>
          <w:sz w:val="20"/>
          <w:szCs w:val="20"/>
        </w:rPr>
        <w:t>t</w:t>
      </w:r>
      <w:r w:rsidR="00075FC8">
        <w:rPr>
          <w:rFonts w:ascii="游明朝" w:eastAsia="游明朝" w:hAnsi="游明朝" w:hint="eastAsia"/>
          <w:sz w:val="20"/>
          <w:szCs w:val="20"/>
        </w:rPr>
        <w:t>の游明朝</w:t>
      </w:r>
      <w:r w:rsidR="00A76B93" w:rsidRPr="00075FC8">
        <w:rPr>
          <w:rFonts w:ascii="游明朝" w:eastAsia="游明朝" w:hAnsi="游明朝" w:hint="eastAsia"/>
          <w:sz w:val="20"/>
          <w:szCs w:val="20"/>
        </w:rPr>
        <w:t>，</w:t>
      </w:r>
      <w:r w:rsidR="003750CD" w:rsidRPr="00075FC8">
        <w:rPr>
          <w:rFonts w:ascii="游明朝" w:eastAsia="游明朝" w:hAnsi="游明朝" w:hint="eastAsia"/>
          <w:sz w:val="20"/>
          <w:szCs w:val="20"/>
        </w:rPr>
        <w:t>行間は</w:t>
      </w:r>
      <w:r w:rsidR="005A4A70" w:rsidRPr="00075FC8">
        <w:rPr>
          <w:rFonts w:ascii="游明朝" w:eastAsia="游明朝" w:hAnsi="游明朝" w:hint="eastAsia"/>
          <w:sz w:val="20"/>
          <w:szCs w:val="20"/>
        </w:rPr>
        <w:t>固定値</w:t>
      </w:r>
      <w:r w:rsidR="003750CD" w:rsidRPr="00075FC8">
        <w:rPr>
          <w:rFonts w:ascii="游明朝" w:eastAsia="游明朝" w:hAnsi="游明朝" w:hint="eastAsia"/>
          <w:sz w:val="20"/>
          <w:szCs w:val="20"/>
        </w:rPr>
        <w:t>15</w:t>
      </w:r>
      <w:r w:rsidR="00075FC8">
        <w:rPr>
          <w:rFonts w:ascii="游明朝" w:eastAsia="游明朝" w:hAnsi="游明朝" w:hint="eastAsia"/>
          <w:sz w:val="20"/>
          <w:szCs w:val="20"/>
        </w:rPr>
        <w:t>p</w:t>
      </w:r>
      <w:r w:rsidR="00075FC8">
        <w:rPr>
          <w:rFonts w:ascii="游明朝" w:eastAsia="游明朝" w:hAnsi="游明朝"/>
          <w:sz w:val="20"/>
          <w:szCs w:val="20"/>
        </w:rPr>
        <w:t>t</w:t>
      </w:r>
      <w:r w:rsidR="002F38F6" w:rsidRPr="00075FC8">
        <w:rPr>
          <w:rFonts w:ascii="游明朝" w:eastAsia="游明朝" w:hAnsi="游明朝" w:hint="eastAsia"/>
          <w:sz w:val="20"/>
          <w:szCs w:val="20"/>
        </w:rPr>
        <w:t>とする．</w:t>
      </w:r>
      <w:r w:rsidR="003750CD" w:rsidRPr="00075FC8">
        <w:rPr>
          <w:rFonts w:ascii="游明朝" w:eastAsia="游明朝" w:hAnsi="游明朝" w:hint="eastAsia"/>
          <w:sz w:val="20"/>
          <w:szCs w:val="20"/>
        </w:rPr>
        <w:t>章</w:t>
      </w:r>
      <w:r w:rsidR="002F38F6" w:rsidRPr="00075FC8">
        <w:rPr>
          <w:rFonts w:ascii="游明朝" w:eastAsia="游明朝" w:hAnsi="游明朝" w:hint="eastAsia"/>
          <w:sz w:val="20"/>
          <w:szCs w:val="20"/>
        </w:rPr>
        <w:t>タイトル</w:t>
      </w:r>
      <w:r w:rsidR="00E50EBD" w:rsidRPr="00075FC8">
        <w:rPr>
          <w:rFonts w:ascii="游明朝" w:eastAsia="游明朝" w:hAnsi="游明朝" w:hint="eastAsia"/>
          <w:sz w:val="20"/>
          <w:szCs w:val="20"/>
        </w:rPr>
        <w:t>は太字とすること．また，</w:t>
      </w:r>
      <w:r w:rsidR="005A7799" w:rsidRPr="00075FC8">
        <w:rPr>
          <w:rFonts w:ascii="游明朝" w:eastAsia="游明朝" w:hAnsi="游明朝" w:hint="eastAsia"/>
          <w:sz w:val="20"/>
          <w:szCs w:val="20"/>
        </w:rPr>
        <w:t>図</w:t>
      </w:r>
      <w:r w:rsidR="00D465A6" w:rsidRPr="00075FC8">
        <w:rPr>
          <w:rFonts w:ascii="游明朝" w:eastAsia="游明朝" w:hAnsi="游明朝" w:hint="eastAsia"/>
          <w:sz w:val="20"/>
          <w:szCs w:val="20"/>
        </w:rPr>
        <w:t>・表</w:t>
      </w:r>
      <w:r w:rsidR="003750CD" w:rsidRPr="00075FC8">
        <w:rPr>
          <w:rFonts w:ascii="游明朝" w:eastAsia="游明朝" w:hAnsi="游明朝" w:hint="eastAsia"/>
          <w:sz w:val="20"/>
          <w:szCs w:val="20"/>
        </w:rPr>
        <w:t>の</w:t>
      </w:r>
      <w:r w:rsidR="00076F50" w:rsidRPr="00075FC8">
        <w:rPr>
          <w:rFonts w:ascii="游明朝" w:eastAsia="游明朝" w:hAnsi="游明朝" w:hint="eastAsia"/>
          <w:sz w:val="20"/>
          <w:szCs w:val="20"/>
        </w:rPr>
        <w:t>キャプション</w:t>
      </w:r>
      <w:r w:rsidR="00D465A6" w:rsidRPr="00075FC8">
        <w:rPr>
          <w:rFonts w:ascii="游明朝" w:eastAsia="游明朝" w:hAnsi="游明朝" w:hint="eastAsia"/>
          <w:sz w:val="20"/>
          <w:szCs w:val="20"/>
        </w:rPr>
        <w:t>は</w:t>
      </w:r>
      <w:r w:rsidR="00075FC8">
        <w:rPr>
          <w:rFonts w:ascii="游明朝" w:eastAsia="游明朝" w:hAnsi="游明朝" w:hint="eastAsia"/>
          <w:sz w:val="20"/>
          <w:szCs w:val="20"/>
        </w:rPr>
        <w:t>1</w:t>
      </w:r>
      <w:r w:rsidR="00075FC8">
        <w:rPr>
          <w:rFonts w:ascii="游明朝" w:eastAsia="游明朝" w:hAnsi="游明朝"/>
          <w:sz w:val="20"/>
          <w:szCs w:val="20"/>
        </w:rPr>
        <w:t>0pt</w:t>
      </w:r>
      <w:r w:rsidR="00075FC8">
        <w:rPr>
          <w:rFonts w:ascii="游明朝" w:eastAsia="游明朝" w:hAnsi="游明朝" w:hint="eastAsia"/>
          <w:sz w:val="20"/>
          <w:szCs w:val="20"/>
        </w:rPr>
        <w:t>の游ゴシック</w:t>
      </w:r>
      <w:r w:rsidR="00E50EBD" w:rsidRPr="00075FC8">
        <w:rPr>
          <w:rFonts w:ascii="游明朝" w:eastAsia="游明朝" w:hAnsi="游明朝" w:hint="eastAsia"/>
          <w:sz w:val="20"/>
          <w:szCs w:val="20"/>
        </w:rPr>
        <w:t>とすること</w:t>
      </w:r>
      <w:r w:rsidR="00D465A6" w:rsidRPr="00075FC8">
        <w:rPr>
          <w:rFonts w:ascii="游明朝" w:eastAsia="游明朝" w:hAnsi="游明朝" w:hint="eastAsia"/>
          <w:sz w:val="20"/>
          <w:szCs w:val="20"/>
        </w:rPr>
        <w:t>．</w:t>
      </w:r>
      <w:r w:rsidR="00B64817" w:rsidRPr="00075FC8">
        <w:rPr>
          <w:rFonts w:ascii="游明朝" w:eastAsia="游明朝" w:hAnsi="游明朝" w:hint="eastAsia"/>
          <w:sz w:val="20"/>
          <w:szCs w:val="20"/>
        </w:rPr>
        <w:t>余白やカラム幅を</w:t>
      </w:r>
      <w:r w:rsidR="00B21333" w:rsidRPr="00075FC8">
        <w:rPr>
          <w:rFonts w:ascii="游明朝" w:eastAsia="游明朝" w:hAnsi="游明朝" w:hint="eastAsia"/>
          <w:sz w:val="20"/>
          <w:szCs w:val="20"/>
        </w:rPr>
        <w:t>テンプレートから</w:t>
      </w:r>
      <w:r w:rsidR="00B64817" w:rsidRPr="00075FC8">
        <w:rPr>
          <w:rFonts w:ascii="游明朝" w:eastAsia="游明朝" w:hAnsi="游明朝" w:hint="eastAsia"/>
          <w:sz w:val="20"/>
          <w:szCs w:val="20"/>
        </w:rPr>
        <w:t>変更しないこと．</w:t>
      </w:r>
    </w:p>
    <w:p w:rsidR="00D64319" w:rsidRDefault="00D72931" w:rsidP="00D64319">
      <w:pPr>
        <w:spacing w:line="300" w:lineRule="exact"/>
        <w:rPr>
          <w:rFonts w:ascii="游明朝" w:eastAsia="游明朝" w:hAnsi="游明朝"/>
          <w:sz w:val="20"/>
          <w:szCs w:val="20"/>
        </w:rPr>
      </w:pPr>
      <w:r w:rsidRPr="00075FC8">
        <w:rPr>
          <w:rFonts w:ascii="游明朝" w:eastAsia="游明朝" w:hAnsi="游明朝" w:hint="eastAsia"/>
          <w:sz w:val="20"/>
          <w:szCs w:val="20"/>
        </w:rPr>
        <w:t>・</w:t>
      </w:r>
      <w:r w:rsidR="005A4A70" w:rsidRPr="00075FC8">
        <w:rPr>
          <w:rFonts w:ascii="游明朝" w:eastAsia="游明朝" w:hAnsi="游明朝" w:hint="eastAsia"/>
          <w:sz w:val="20"/>
          <w:szCs w:val="20"/>
        </w:rPr>
        <w:t>最後に，引用元を参考文献として記すこと．</w:t>
      </w:r>
      <w:r w:rsidR="00D64319">
        <w:rPr>
          <w:rFonts w:ascii="游明朝" w:eastAsia="游明朝" w:hAnsi="游明朝" w:hint="eastAsia"/>
          <w:sz w:val="20"/>
          <w:szCs w:val="20"/>
        </w:rPr>
        <w:t>書籍</w:t>
      </w:r>
      <w:r w:rsidR="00D64319" w:rsidRPr="00075FC8">
        <w:rPr>
          <w:rFonts w:ascii="游明朝" w:eastAsia="游明朝" w:hAnsi="游明朝" w:hint="eastAsia"/>
          <w:sz w:val="20"/>
          <w:szCs w:val="20"/>
        </w:rPr>
        <w:t>や新聞などの資料を用いることが望ましい．Webサイトの内容を引用する場合は，公的機関のものを用いること．また，Webサイトの文，図，表などをコピーすることは剽窃にあたるため禁止する．</w:t>
      </w:r>
    </w:p>
    <w:p w:rsidR="00D64319" w:rsidRPr="00075FC8" w:rsidRDefault="00D64319" w:rsidP="00D64319">
      <w:pPr>
        <w:spacing w:line="300" w:lineRule="exact"/>
        <w:rPr>
          <w:rFonts w:ascii="游明朝" w:eastAsia="游明朝" w:hAnsi="游明朝"/>
          <w:sz w:val="20"/>
          <w:szCs w:val="20"/>
        </w:rPr>
      </w:pPr>
      <w:r>
        <w:rPr>
          <w:rFonts w:ascii="游明朝" w:eastAsia="游明朝" w:hAnsi="游明朝" w:hint="eastAsia"/>
          <w:sz w:val="20"/>
          <w:szCs w:val="20"/>
        </w:rPr>
        <w:t>・</w:t>
      </w:r>
      <w:r w:rsidRPr="00075FC8">
        <w:rPr>
          <w:rFonts w:ascii="游明朝" w:eastAsia="游明朝" w:hAnsi="游明朝" w:hint="eastAsia"/>
          <w:sz w:val="20"/>
          <w:szCs w:val="20"/>
        </w:rPr>
        <w:t>事例を説明する際には，自作の図・表などを用いることが望ましい．ただし，</w:t>
      </w:r>
      <w:r>
        <w:rPr>
          <w:rFonts w:ascii="游明朝" w:eastAsia="游明朝" w:hAnsi="游明朝" w:hint="eastAsia"/>
          <w:sz w:val="20"/>
          <w:szCs w:val="20"/>
        </w:rPr>
        <w:t>手書きのものをスキャンすることは認めない．また，</w:t>
      </w:r>
      <w:r w:rsidRPr="00075FC8">
        <w:rPr>
          <w:rFonts w:ascii="游明朝" w:eastAsia="游明朝" w:hAnsi="游明朝" w:hint="eastAsia"/>
          <w:sz w:val="20"/>
          <w:szCs w:val="20"/>
        </w:rPr>
        <w:t>必要以上に大きくしないこと．</w:t>
      </w:r>
    </w:p>
    <w:p w:rsidR="002F38F6" w:rsidRPr="00075FC8" w:rsidRDefault="00D72931" w:rsidP="00D7458A">
      <w:pPr>
        <w:spacing w:line="300" w:lineRule="exact"/>
        <w:rPr>
          <w:rFonts w:ascii="游明朝" w:eastAsia="游明朝" w:hAnsi="游明朝"/>
          <w:sz w:val="20"/>
          <w:szCs w:val="20"/>
        </w:rPr>
      </w:pPr>
      <w:r w:rsidRPr="00C64F09">
        <w:rPr>
          <w:rFonts w:ascii="游明朝" w:eastAsia="游明朝" w:hAnsi="游明朝" w:hint="eastAsia"/>
          <w:sz w:val="20"/>
          <w:szCs w:val="20"/>
        </w:rPr>
        <w:t>・</w:t>
      </w:r>
      <w:r w:rsidR="00E43263" w:rsidRPr="00075FC8">
        <w:rPr>
          <w:rFonts w:ascii="游明朝" w:eastAsia="游明朝" w:hAnsi="游明朝" w:hint="eastAsia"/>
          <w:sz w:val="20"/>
          <w:szCs w:val="20"/>
          <w:u w:val="single"/>
        </w:rPr>
        <w:t>レポートは，</w:t>
      </w:r>
      <w:r w:rsidR="007A450E" w:rsidRPr="00075FC8">
        <w:rPr>
          <w:rFonts w:ascii="游明朝" w:eastAsia="游明朝" w:hAnsi="游明朝" w:hint="eastAsia"/>
          <w:sz w:val="20"/>
          <w:szCs w:val="20"/>
          <w:u w:val="single"/>
        </w:rPr>
        <w:t>2</w:t>
      </w:r>
      <w:r w:rsidR="00E43263" w:rsidRPr="00075FC8">
        <w:rPr>
          <w:rFonts w:ascii="游明朝" w:eastAsia="游明朝" w:hAnsi="游明朝" w:hint="eastAsia"/>
          <w:sz w:val="20"/>
          <w:szCs w:val="20"/>
          <w:u w:val="single"/>
        </w:rPr>
        <w:t>ページ目の</w:t>
      </w:r>
      <w:r w:rsidR="00C64F09">
        <w:rPr>
          <w:rFonts w:ascii="游明朝" w:eastAsia="游明朝" w:hAnsi="游明朝" w:hint="eastAsia"/>
          <w:sz w:val="20"/>
          <w:szCs w:val="20"/>
          <w:u w:val="single"/>
        </w:rPr>
        <w:t>終わりまで</w:t>
      </w:r>
      <w:r w:rsidR="00075FC8">
        <w:rPr>
          <w:rFonts w:ascii="游明朝" w:eastAsia="游明朝" w:hAnsi="游明朝" w:hint="eastAsia"/>
          <w:sz w:val="20"/>
          <w:szCs w:val="20"/>
          <w:u w:val="single"/>
        </w:rPr>
        <w:t>書くこと</w:t>
      </w:r>
      <w:r w:rsidR="00E43263" w:rsidRPr="00075FC8">
        <w:rPr>
          <w:rFonts w:ascii="游明朝" w:eastAsia="游明朝" w:hAnsi="游明朝" w:hint="eastAsia"/>
          <w:sz w:val="20"/>
          <w:szCs w:val="20"/>
        </w:rPr>
        <w:t>．</w:t>
      </w:r>
      <w:r w:rsidR="00C64F09">
        <w:rPr>
          <w:rFonts w:ascii="游明朝" w:eastAsia="游明朝" w:hAnsi="游明朝" w:hint="eastAsia"/>
          <w:sz w:val="20"/>
          <w:szCs w:val="20"/>
        </w:rPr>
        <w:t>より</w:t>
      </w:r>
      <w:r w:rsidR="00B21333" w:rsidRPr="00075FC8">
        <w:rPr>
          <w:rFonts w:ascii="游明朝" w:eastAsia="游明朝" w:hAnsi="游明朝" w:hint="eastAsia"/>
          <w:sz w:val="20"/>
          <w:szCs w:val="20"/>
        </w:rPr>
        <w:t>長くなっても</w:t>
      </w:r>
      <w:r w:rsidR="002F38F6" w:rsidRPr="00075FC8">
        <w:rPr>
          <w:rFonts w:ascii="游明朝" w:eastAsia="游明朝" w:hAnsi="游明朝" w:hint="eastAsia"/>
          <w:sz w:val="20"/>
          <w:szCs w:val="20"/>
        </w:rPr>
        <w:t>かまわない．</w:t>
      </w:r>
    </w:p>
    <w:p w:rsidR="003750CD" w:rsidRPr="00075FC8" w:rsidRDefault="003750CD" w:rsidP="00975DA9">
      <w:pPr>
        <w:spacing w:line="300" w:lineRule="exact"/>
        <w:rPr>
          <w:rFonts w:ascii="游明朝" w:eastAsia="游明朝" w:hAnsi="游明朝"/>
          <w:sz w:val="20"/>
          <w:szCs w:val="20"/>
        </w:rPr>
      </w:pPr>
      <w:bookmarkStart w:id="3" w:name="_Hlk90921898"/>
      <w:r w:rsidRPr="00075FC8">
        <w:rPr>
          <w:rFonts w:ascii="游明朝" w:eastAsia="游明朝" w:hAnsi="游明朝" w:hint="eastAsia"/>
          <w:sz w:val="20"/>
          <w:szCs w:val="20"/>
        </w:rPr>
        <w:t>●</w:t>
      </w:r>
      <w:r w:rsidR="00076F50" w:rsidRPr="00075FC8">
        <w:rPr>
          <w:rFonts w:ascii="游明朝" w:eastAsia="游明朝" w:hAnsi="游明朝" w:hint="eastAsia"/>
          <w:sz w:val="20"/>
          <w:szCs w:val="20"/>
        </w:rPr>
        <w:t>レポートの内容</w:t>
      </w:r>
      <w:r w:rsidR="002F38F6" w:rsidRPr="00075FC8">
        <w:rPr>
          <w:rFonts w:ascii="游明朝" w:eastAsia="游明朝" w:hAnsi="游明朝" w:hint="eastAsia"/>
          <w:sz w:val="20"/>
          <w:szCs w:val="20"/>
        </w:rPr>
        <w:t>，評価</w:t>
      </w:r>
      <w:r w:rsidR="00076F50" w:rsidRPr="00075FC8">
        <w:rPr>
          <w:rFonts w:ascii="游明朝" w:eastAsia="游明朝" w:hAnsi="游明朝" w:hint="eastAsia"/>
          <w:sz w:val="20"/>
          <w:szCs w:val="20"/>
        </w:rPr>
        <w:t>に関する</w:t>
      </w:r>
      <w:r w:rsidRPr="00075FC8">
        <w:rPr>
          <w:rFonts w:ascii="游明朝" w:eastAsia="游明朝" w:hAnsi="游明朝" w:hint="eastAsia"/>
          <w:sz w:val="20"/>
          <w:szCs w:val="20"/>
        </w:rPr>
        <w:t>注意事項</w:t>
      </w:r>
      <w:bookmarkEnd w:id="3"/>
    </w:p>
    <w:p w:rsidR="00A76B93" w:rsidRPr="00075FC8" w:rsidRDefault="00A76B93" w:rsidP="00D72931">
      <w:pPr>
        <w:spacing w:line="300" w:lineRule="exact"/>
        <w:ind w:left="2" w:firstLineChars="100" w:firstLine="200"/>
        <w:rPr>
          <w:rFonts w:ascii="游明朝" w:eastAsia="游明朝" w:hAnsi="游明朝"/>
          <w:sz w:val="20"/>
          <w:szCs w:val="20"/>
        </w:rPr>
      </w:pPr>
      <w:r w:rsidRPr="00075FC8">
        <w:rPr>
          <w:rFonts w:ascii="游明朝" w:eastAsia="游明朝" w:hAnsi="游明朝" w:hint="eastAsia"/>
          <w:sz w:val="20"/>
          <w:szCs w:val="20"/>
        </w:rPr>
        <w:t>問1，問2で扱う事例は，講義で取り上げた内容</w:t>
      </w:r>
      <w:r w:rsidR="00075FC8">
        <w:rPr>
          <w:rFonts w:ascii="游明朝" w:eastAsia="游明朝" w:hAnsi="游明朝" w:hint="eastAsia"/>
          <w:sz w:val="20"/>
          <w:szCs w:val="20"/>
        </w:rPr>
        <w:t>（補助資料</w:t>
      </w:r>
      <w:r w:rsidR="008B76B2">
        <w:rPr>
          <w:rFonts w:ascii="游明朝" w:eastAsia="游明朝" w:hAnsi="游明朝" w:hint="eastAsia"/>
          <w:sz w:val="20"/>
          <w:szCs w:val="20"/>
        </w:rPr>
        <w:t>で紹介した事例</w:t>
      </w:r>
      <w:r w:rsidR="00075FC8">
        <w:rPr>
          <w:rFonts w:ascii="游明朝" w:eastAsia="游明朝" w:hAnsi="游明朝" w:hint="eastAsia"/>
          <w:sz w:val="20"/>
          <w:szCs w:val="20"/>
        </w:rPr>
        <w:t>を含む）</w:t>
      </w:r>
      <w:r w:rsidRPr="00075FC8">
        <w:rPr>
          <w:rFonts w:ascii="游明朝" w:eastAsia="游明朝" w:hAnsi="游明朝" w:hint="eastAsia"/>
          <w:sz w:val="20"/>
          <w:szCs w:val="20"/>
        </w:rPr>
        <w:t>以外のものとすること．</w:t>
      </w:r>
      <w:r w:rsidR="00977627" w:rsidRPr="00075FC8">
        <w:rPr>
          <w:rFonts w:ascii="游明朝" w:eastAsia="游明朝" w:hAnsi="游明朝" w:hint="eastAsia"/>
          <w:sz w:val="20"/>
          <w:szCs w:val="20"/>
        </w:rPr>
        <w:t>なお，</w:t>
      </w:r>
      <w:r w:rsidR="00AA34E8" w:rsidRPr="00075FC8">
        <w:rPr>
          <w:rFonts w:ascii="游明朝" w:eastAsia="游明朝" w:hAnsi="游明朝" w:hint="eastAsia"/>
          <w:sz w:val="20"/>
          <w:szCs w:val="20"/>
        </w:rPr>
        <w:t>第</w:t>
      </w:r>
      <w:r w:rsidR="00B64817" w:rsidRPr="00075FC8">
        <w:rPr>
          <w:rFonts w:ascii="游明朝" w:eastAsia="游明朝" w:hAnsi="游明朝" w:hint="eastAsia"/>
          <w:sz w:val="20"/>
          <w:szCs w:val="20"/>
        </w:rPr>
        <w:t>1</w:t>
      </w:r>
      <w:r w:rsidR="008B76B2">
        <w:rPr>
          <w:rFonts w:ascii="游明朝" w:eastAsia="游明朝" w:hAnsi="游明朝" w:hint="eastAsia"/>
          <w:sz w:val="20"/>
          <w:szCs w:val="20"/>
        </w:rPr>
        <w:t>3</w:t>
      </w:r>
      <w:r w:rsidR="00AA34E8" w:rsidRPr="00075FC8">
        <w:rPr>
          <w:rFonts w:ascii="游明朝" w:eastAsia="游明朝" w:hAnsi="游明朝" w:hint="eastAsia"/>
          <w:sz w:val="20"/>
          <w:szCs w:val="20"/>
        </w:rPr>
        <w:t>回</w:t>
      </w:r>
      <w:r w:rsidR="00431714" w:rsidRPr="00075FC8">
        <w:rPr>
          <w:rFonts w:ascii="游明朝" w:eastAsia="游明朝" w:hAnsi="游明朝" w:hint="eastAsia"/>
          <w:sz w:val="20"/>
          <w:szCs w:val="20"/>
        </w:rPr>
        <w:t>目</w:t>
      </w:r>
      <w:r w:rsidR="00AA34E8" w:rsidRPr="00075FC8">
        <w:rPr>
          <w:rFonts w:ascii="游明朝" w:eastAsia="游明朝" w:hAnsi="游明朝" w:hint="eastAsia"/>
          <w:sz w:val="20"/>
          <w:szCs w:val="20"/>
        </w:rPr>
        <w:t>以降の講義で扱う事例としては，「グッドリッチ社のブレーキ開発」「シティコープ・タワー」「JR九州のヒヤリハット情報を生かした取り組み」</w:t>
      </w:r>
      <w:r w:rsidR="00073F4C">
        <w:rPr>
          <w:rFonts w:ascii="游明朝" w:eastAsia="游明朝" w:hAnsi="游明朝" w:hint="eastAsia"/>
          <w:sz w:val="20"/>
          <w:szCs w:val="20"/>
        </w:rPr>
        <w:t>「</w:t>
      </w:r>
      <w:r w:rsidR="00D64319">
        <w:rPr>
          <w:rFonts w:ascii="游明朝" w:eastAsia="游明朝" w:hAnsi="游明朝" w:hint="eastAsia"/>
          <w:sz w:val="20"/>
          <w:szCs w:val="20"/>
        </w:rPr>
        <w:t>六本木回転ドア事故</w:t>
      </w:r>
      <w:r w:rsidR="00073F4C">
        <w:rPr>
          <w:rFonts w:ascii="游明朝" w:eastAsia="游明朝" w:hAnsi="游明朝" w:hint="eastAsia"/>
          <w:sz w:val="20"/>
          <w:szCs w:val="20"/>
        </w:rPr>
        <w:t>」</w:t>
      </w:r>
      <w:r w:rsidR="000448DF" w:rsidRPr="00075FC8">
        <w:rPr>
          <w:rFonts w:ascii="游明朝" w:eastAsia="游明朝" w:hAnsi="游明朝" w:hint="eastAsia"/>
          <w:sz w:val="20"/>
          <w:szCs w:val="20"/>
        </w:rPr>
        <w:t>「東京スカイツリー建設用タワークレーンの耐震設計」</w:t>
      </w:r>
      <w:r w:rsidR="00AA34E8" w:rsidRPr="00075FC8">
        <w:rPr>
          <w:rFonts w:ascii="游明朝" w:eastAsia="游明朝" w:hAnsi="游明朝" w:hint="eastAsia"/>
          <w:sz w:val="20"/>
          <w:szCs w:val="20"/>
        </w:rPr>
        <w:t>を予定している．</w:t>
      </w:r>
    </w:p>
    <w:p w:rsidR="003750CD" w:rsidRPr="00075FC8" w:rsidRDefault="003750CD" w:rsidP="00D72931">
      <w:pPr>
        <w:spacing w:line="300" w:lineRule="exact"/>
        <w:ind w:left="2" w:firstLineChars="100" w:firstLine="200"/>
        <w:rPr>
          <w:rFonts w:ascii="游明朝" w:eastAsia="游明朝" w:hAnsi="游明朝"/>
          <w:sz w:val="20"/>
          <w:szCs w:val="20"/>
        </w:rPr>
      </w:pPr>
      <w:r w:rsidRPr="00075FC8">
        <w:rPr>
          <w:rFonts w:ascii="游明朝" w:eastAsia="游明朝" w:hAnsi="游明朝" w:hint="eastAsia"/>
          <w:sz w:val="20"/>
          <w:szCs w:val="20"/>
        </w:rPr>
        <w:t>自分の調べた，</w:t>
      </w:r>
      <w:r w:rsidR="00975DA9" w:rsidRPr="00075FC8">
        <w:rPr>
          <w:rFonts w:ascii="游明朝" w:eastAsia="游明朝" w:hAnsi="游明朝" w:hint="eastAsia"/>
          <w:sz w:val="20"/>
          <w:szCs w:val="20"/>
        </w:rPr>
        <w:t>あるいは</w:t>
      </w:r>
      <w:r w:rsidRPr="00075FC8">
        <w:rPr>
          <w:rFonts w:ascii="游明朝" w:eastAsia="游明朝" w:hAnsi="游明朝" w:hint="eastAsia"/>
          <w:sz w:val="20"/>
          <w:szCs w:val="20"/>
        </w:rPr>
        <w:t>考えた事例を友人</w:t>
      </w:r>
      <w:r w:rsidR="007A450E" w:rsidRPr="00075FC8">
        <w:rPr>
          <w:rFonts w:ascii="游明朝" w:eastAsia="游明朝" w:hAnsi="游明朝" w:hint="eastAsia"/>
          <w:sz w:val="20"/>
          <w:szCs w:val="20"/>
        </w:rPr>
        <w:t>など</w:t>
      </w:r>
      <w:r w:rsidRPr="00075FC8">
        <w:rPr>
          <w:rFonts w:ascii="游明朝" w:eastAsia="游明朝" w:hAnsi="游明朝" w:hint="eastAsia"/>
          <w:sz w:val="20"/>
          <w:szCs w:val="20"/>
        </w:rPr>
        <w:t>に説明し，問題として適切か，どのように思うか，などを議論した上でレポートを提出することが望ましい．</w:t>
      </w:r>
    </w:p>
    <w:p w:rsidR="00B77FE5" w:rsidRPr="00075FC8" w:rsidRDefault="00975DA9" w:rsidP="00D72931">
      <w:pPr>
        <w:tabs>
          <w:tab w:val="left" w:pos="360"/>
        </w:tabs>
        <w:spacing w:line="300" w:lineRule="exact"/>
        <w:ind w:firstLineChars="100" w:firstLine="200"/>
        <w:rPr>
          <w:rFonts w:ascii="游明朝" w:eastAsia="游明朝" w:hAnsi="游明朝"/>
          <w:sz w:val="20"/>
          <w:szCs w:val="20"/>
        </w:rPr>
      </w:pPr>
      <w:r w:rsidRPr="00075FC8">
        <w:rPr>
          <w:rFonts w:ascii="游明朝" w:eastAsia="游明朝" w:hAnsi="游明朝" w:hint="eastAsia"/>
          <w:sz w:val="20"/>
          <w:szCs w:val="20"/>
        </w:rPr>
        <w:t>内容の配分に留意すること．</w:t>
      </w:r>
      <w:r w:rsidR="00D72931" w:rsidRPr="00075FC8">
        <w:rPr>
          <w:rFonts w:ascii="游明朝" w:eastAsia="游明朝" w:hAnsi="游明朝" w:hint="eastAsia"/>
          <w:sz w:val="20"/>
          <w:szCs w:val="20"/>
        </w:rPr>
        <w:t>また，</w:t>
      </w:r>
      <w:r w:rsidR="00A92965" w:rsidRPr="00075FC8">
        <w:rPr>
          <w:rFonts w:ascii="游明朝" w:eastAsia="游明朝" w:hAnsi="游明朝" w:hint="eastAsia"/>
          <w:sz w:val="20"/>
          <w:szCs w:val="20"/>
        </w:rPr>
        <w:t>最終レポートの</w:t>
      </w:r>
      <w:r w:rsidR="002F38F6" w:rsidRPr="00075FC8">
        <w:rPr>
          <w:rFonts w:ascii="游明朝" w:eastAsia="游明朝" w:hAnsi="游明朝" w:hint="eastAsia"/>
          <w:sz w:val="20"/>
          <w:szCs w:val="20"/>
        </w:rPr>
        <w:t>採点で</w:t>
      </w:r>
      <w:r w:rsidR="00A92965" w:rsidRPr="00075FC8">
        <w:rPr>
          <w:rFonts w:ascii="游明朝" w:eastAsia="游明朝" w:hAnsi="游明朝" w:hint="eastAsia"/>
          <w:sz w:val="20"/>
          <w:szCs w:val="20"/>
        </w:rPr>
        <w:t>は，内容はもちろんのこと，</w:t>
      </w:r>
      <w:r w:rsidR="00B64817" w:rsidRPr="00075FC8">
        <w:rPr>
          <w:rFonts w:ascii="游明朝" w:eastAsia="游明朝" w:hAnsi="游明朝" w:hint="eastAsia"/>
          <w:sz w:val="20"/>
          <w:szCs w:val="20"/>
        </w:rPr>
        <w:t>書式</w:t>
      </w:r>
      <w:r w:rsidR="002F38F6" w:rsidRPr="00075FC8">
        <w:rPr>
          <w:rFonts w:ascii="游明朝" w:eastAsia="游明朝" w:hAnsi="游明朝" w:hint="eastAsia"/>
          <w:sz w:val="20"/>
          <w:szCs w:val="20"/>
        </w:rPr>
        <w:t>や読みやすさも評価の</w:t>
      </w:r>
      <w:r w:rsidR="00A92965" w:rsidRPr="00075FC8">
        <w:rPr>
          <w:rFonts w:ascii="游明朝" w:eastAsia="游明朝" w:hAnsi="游明朝" w:hint="eastAsia"/>
          <w:sz w:val="20"/>
          <w:szCs w:val="20"/>
        </w:rPr>
        <w:t>対象となる．</w:t>
      </w:r>
      <w:r w:rsidR="00D7458A" w:rsidRPr="00075FC8">
        <w:rPr>
          <w:rFonts w:ascii="游明朝" w:eastAsia="游明朝" w:hAnsi="游明朝" w:hint="eastAsia"/>
          <w:sz w:val="20"/>
          <w:szCs w:val="20"/>
        </w:rPr>
        <w:t>例年，不要な空行を入れるなどの形で長さを稼ごうとするレポートが見受けられる．</w:t>
      </w:r>
      <w:r w:rsidR="00AA34E8" w:rsidRPr="00075FC8">
        <w:rPr>
          <w:rFonts w:ascii="游明朝" w:eastAsia="游明朝" w:hAnsi="游明朝" w:hint="eastAsia"/>
          <w:sz w:val="20"/>
          <w:szCs w:val="20"/>
        </w:rPr>
        <w:t>指定した書式から逸脱している場合は，</w:t>
      </w:r>
      <w:r w:rsidR="00370A1B" w:rsidRPr="00075FC8">
        <w:rPr>
          <w:rFonts w:ascii="游明朝" w:eastAsia="游明朝" w:hAnsi="游明朝" w:hint="eastAsia"/>
          <w:sz w:val="20"/>
          <w:szCs w:val="20"/>
        </w:rPr>
        <w:t>減点や</w:t>
      </w:r>
      <w:r w:rsidR="00AA34E8" w:rsidRPr="00075FC8">
        <w:rPr>
          <w:rFonts w:ascii="游明朝" w:eastAsia="游明朝" w:hAnsi="游明朝" w:hint="eastAsia"/>
          <w:sz w:val="20"/>
          <w:szCs w:val="20"/>
        </w:rPr>
        <w:t>再提出とする場合がある．</w:t>
      </w:r>
    </w:p>
    <w:p w:rsidR="003750CD" w:rsidRPr="00075FC8" w:rsidRDefault="00D165A8" w:rsidP="00D165A8">
      <w:pPr>
        <w:tabs>
          <w:tab w:val="left" w:pos="360"/>
        </w:tabs>
        <w:spacing w:line="300" w:lineRule="exact"/>
        <w:rPr>
          <w:rFonts w:ascii="游明朝" w:eastAsia="游明朝" w:hAnsi="游明朝"/>
          <w:b/>
          <w:sz w:val="20"/>
          <w:szCs w:val="20"/>
        </w:rPr>
      </w:pPr>
      <w:r w:rsidRPr="00075FC8">
        <w:rPr>
          <w:rFonts w:ascii="游明朝" w:eastAsia="游明朝" w:hAnsi="游明朝" w:hint="eastAsia"/>
          <w:sz w:val="20"/>
          <w:szCs w:val="20"/>
        </w:rPr>
        <w:t>●次ページ</w:t>
      </w:r>
      <w:r w:rsidR="00813262">
        <w:rPr>
          <w:rFonts w:ascii="游明朝" w:eastAsia="游明朝" w:hAnsi="游明朝" w:hint="eastAsia"/>
          <w:sz w:val="20"/>
          <w:szCs w:val="20"/>
        </w:rPr>
        <w:t>より</w:t>
      </w:r>
      <w:r w:rsidRPr="00075FC8">
        <w:rPr>
          <w:rFonts w:ascii="游明朝" w:eastAsia="游明朝" w:hAnsi="游明朝" w:hint="eastAsia"/>
          <w:sz w:val="20"/>
          <w:szCs w:val="20"/>
        </w:rPr>
        <w:t>，</w:t>
      </w:r>
      <w:r w:rsidR="002F38F6" w:rsidRPr="00075FC8">
        <w:rPr>
          <w:rFonts w:ascii="游明朝" w:eastAsia="游明朝" w:hAnsi="游明朝" w:hint="eastAsia"/>
          <w:sz w:val="20"/>
          <w:szCs w:val="20"/>
        </w:rPr>
        <w:t>最終</w:t>
      </w:r>
      <w:r w:rsidR="003750CD" w:rsidRPr="00075FC8">
        <w:rPr>
          <w:rFonts w:ascii="游明朝" w:eastAsia="游明朝" w:hAnsi="游明朝" w:hint="eastAsia"/>
          <w:sz w:val="20"/>
          <w:szCs w:val="20"/>
        </w:rPr>
        <w:t>レポート</w:t>
      </w:r>
      <w:r w:rsidR="00981429" w:rsidRPr="00075FC8">
        <w:rPr>
          <w:rFonts w:ascii="游明朝" w:eastAsia="游明朝" w:hAnsi="游明朝" w:hint="eastAsia"/>
          <w:sz w:val="20"/>
          <w:szCs w:val="20"/>
        </w:rPr>
        <w:t>の</w:t>
      </w:r>
      <w:r w:rsidR="003750CD" w:rsidRPr="00075FC8">
        <w:rPr>
          <w:rFonts w:ascii="游明朝" w:eastAsia="游明朝" w:hAnsi="游明朝" w:hint="eastAsia"/>
          <w:sz w:val="20"/>
          <w:szCs w:val="20"/>
        </w:rPr>
        <w:t>例を示す</w:t>
      </w:r>
      <w:r w:rsidR="00BC3296" w:rsidRPr="00075FC8">
        <w:rPr>
          <w:rFonts w:ascii="游明朝" w:eastAsia="游明朝" w:hAnsi="游明朝" w:hint="eastAsia"/>
          <w:sz w:val="20"/>
          <w:szCs w:val="20"/>
        </w:rPr>
        <w:t>．</w:t>
      </w:r>
      <w:r w:rsidRPr="00075FC8">
        <w:rPr>
          <w:rFonts w:ascii="游明朝" w:eastAsia="游明朝" w:hAnsi="游明朝" w:hint="eastAsia"/>
          <w:sz w:val="20"/>
          <w:szCs w:val="20"/>
        </w:rPr>
        <w:t>飽くまで例であるため，文章が途中で終わっている箇所もある．</w:t>
      </w:r>
      <w:r w:rsidRPr="00075FC8">
        <w:rPr>
          <w:rFonts w:ascii="游明朝" w:eastAsia="游明朝" w:hAnsi="游明朝"/>
          <w:b/>
          <w:sz w:val="20"/>
          <w:szCs w:val="20"/>
        </w:rPr>
        <w:t xml:space="preserve"> </w:t>
      </w:r>
    </w:p>
    <w:p w:rsidR="004062AC" w:rsidRPr="00075FC8" w:rsidRDefault="00D7458A" w:rsidP="00075FC8">
      <w:pPr>
        <w:tabs>
          <w:tab w:val="left" w:pos="0"/>
        </w:tabs>
        <w:spacing w:line="300" w:lineRule="exact"/>
        <w:ind w:left="2"/>
        <w:rPr>
          <w:rFonts w:ascii="游明朝" w:eastAsia="游明朝" w:hAnsi="游明朝"/>
          <w:b/>
          <w:sz w:val="20"/>
          <w:szCs w:val="20"/>
        </w:rPr>
      </w:pPr>
      <w:r w:rsidRPr="00075FC8">
        <w:rPr>
          <w:rFonts w:ascii="游明朝" w:eastAsia="游明朝" w:hAnsi="游明朝" w:hint="eastAsia"/>
          <w:b/>
          <w:sz w:val="20"/>
          <w:szCs w:val="20"/>
        </w:rPr>
        <w:lastRenderedPageBreak/>
        <w:t>問１</w:t>
      </w:r>
      <w:r w:rsidR="004062AC" w:rsidRPr="00075FC8">
        <w:rPr>
          <w:rFonts w:ascii="游明朝" w:eastAsia="游明朝" w:hAnsi="游明朝" w:hint="eastAsia"/>
          <w:b/>
          <w:sz w:val="20"/>
          <w:szCs w:val="20"/>
        </w:rPr>
        <w:t>．技術者倫理に関する事例「東海村におけるJCO</w:t>
      </w:r>
      <w:r w:rsidR="00DD6E80" w:rsidRPr="00075FC8">
        <w:rPr>
          <w:rFonts w:ascii="游明朝" w:eastAsia="游明朝" w:hAnsi="游明朝" w:hint="eastAsia"/>
          <w:b/>
          <w:sz w:val="20"/>
          <w:szCs w:val="20"/>
        </w:rPr>
        <w:t>臨界事故</w:t>
      </w:r>
      <w:r w:rsidR="004062AC" w:rsidRPr="00075FC8">
        <w:rPr>
          <w:rFonts w:ascii="游明朝" w:eastAsia="游明朝" w:hAnsi="游明朝" w:hint="eastAsia"/>
          <w:b/>
          <w:sz w:val="20"/>
          <w:szCs w:val="20"/>
        </w:rPr>
        <w:t>」</w:t>
      </w:r>
      <w:r w:rsidR="00DD6E80" w:rsidRPr="00075FC8">
        <w:rPr>
          <w:rFonts w:ascii="游明朝" w:eastAsia="游明朝" w:hAnsi="游明朝" w:hint="eastAsia"/>
          <w:b/>
          <w:sz w:val="20"/>
          <w:szCs w:val="20"/>
        </w:rPr>
        <w:t>について</w:t>
      </w:r>
      <w:r w:rsidR="009E3E59" w:rsidRPr="00075FC8">
        <w:rPr>
          <w:rFonts w:ascii="游明朝" w:eastAsia="游明朝" w:hAnsi="游明朝" w:hint="eastAsia"/>
          <w:b/>
          <w:sz w:val="20"/>
          <w:szCs w:val="20"/>
        </w:rPr>
        <w:t>[1]</w:t>
      </w:r>
    </w:p>
    <w:p w:rsidR="004062AC" w:rsidRPr="00075FC8" w:rsidRDefault="004062AC" w:rsidP="00075FC8">
      <w:pPr>
        <w:tabs>
          <w:tab w:val="left" w:pos="360"/>
        </w:tabs>
        <w:spacing w:line="300" w:lineRule="exact"/>
        <w:ind w:left="1"/>
        <w:rPr>
          <w:rFonts w:ascii="游明朝" w:eastAsia="游明朝" w:hAnsi="游明朝"/>
          <w:b/>
          <w:sz w:val="20"/>
          <w:szCs w:val="20"/>
        </w:rPr>
      </w:pPr>
      <w:r w:rsidRPr="00075FC8">
        <w:rPr>
          <w:rFonts w:ascii="游明朝" w:eastAsia="游明朝" w:hAnsi="游明朝" w:hint="eastAsia"/>
          <w:b/>
          <w:sz w:val="20"/>
          <w:szCs w:val="20"/>
        </w:rPr>
        <w:t>（１）事例説明</w:t>
      </w:r>
    </w:p>
    <w:p w:rsidR="00AA25F7" w:rsidRDefault="004062AC" w:rsidP="00075FC8">
      <w:pPr>
        <w:tabs>
          <w:tab w:val="left" w:pos="360"/>
        </w:tabs>
        <w:spacing w:line="300" w:lineRule="exact"/>
        <w:ind w:firstLineChars="100" w:firstLine="200"/>
        <w:rPr>
          <w:rFonts w:ascii="游明朝" w:eastAsia="游明朝" w:hAnsi="游明朝"/>
          <w:sz w:val="20"/>
          <w:szCs w:val="20"/>
        </w:rPr>
      </w:pPr>
      <w:r w:rsidRPr="00075FC8">
        <w:rPr>
          <w:rFonts w:ascii="游明朝" w:eastAsia="游明朝" w:hAnsi="游明朝" w:hint="eastAsia"/>
          <w:sz w:val="20"/>
          <w:szCs w:val="20"/>
        </w:rPr>
        <w:t>この事故は，1999年9月30日に起きた</w:t>
      </w:r>
      <w:r w:rsidR="00981429" w:rsidRPr="00075FC8">
        <w:rPr>
          <w:rFonts w:ascii="游明朝" w:eastAsia="游明朝" w:hAnsi="游明朝" w:hint="eastAsia"/>
          <w:sz w:val="20"/>
          <w:szCs w:val="20"/>
        </w:rPr>
        <w:t>，核燃料物質の不適切な扱いによる事故である</w:t>
      </w:r>
      <w:r w:rsidRPr="00075FC8">
        <w:rPr>
          <w:rFonts w:ascii="游明朝" w:eastAsia="游明朝" w:hAnsi="游明朝" w:hint="eastAsia"/>
          <w:sz w:val="20"/>
          <w:szCs w:val="20"/>
        </w:rPr>
        <w:t>．株式会社JCOの東海事業所の転換試験棟は，核燃料物質の</w:t>
      </w:r>
      <w:r w:rsidR="001F2C38" w:rsidRPr="00075FC8">
        <w:rPr>
          <w:rFonts w:ascii="游明朝" w:eastAsia="游明朝" w:hAnsi="游明朝" w:hint="eastAsia"/>
          <w:sz w:val="20"/>
          <w:szCs w:val="20"/>
        </w:rPr>
        <w:t>使用許可および高速増殖炉向けの高濃度ウランを製造する</w:t>
      </w:r>
      <w:r w:rsidR="00AC1E1B" w:rsidRPr="00075FC8">
        <w:rPr>
          <w:rFonts w:ascii="游明朝" w:eastAsia="游明朝" w:hAnsi="游明朝" w:hint="eastAsia"/>
          <w:sz w:val="20"/>
          <w:szCs w:val="20"/>
        </w:rPr>
        <w:t>許可を得ていた．</w:t>
      </w:r>
    </w:p>
    <w:p w:rsidR="00327520" w:rsidRPr="00075FC8" w:rsidRDefault="00C50372" w:rsidP="00075FC8">
      <w:pPr>
        <w:tabs>
          <w:tab w:val="left" w:pos="360"/>
        </w:tabs>
        <w:spacing w:line="300" w:lineRule="exact"/>
        <w:ind w:firstLineChars="100" w:firstLine="200"/>
        <w:rPr>
          <w:rFonts w:ascii="游明朝" w:eastAsia="游明朝" w:hAnsi="游明朝"/>
          <w:sz w:val="20"/>
          <w:szCs w:val="20"/>
        </w:rPr>
      </w:pPr>
      <w:r w:rsidRPr="00075FC8">
        <w:rPr>
          <w:rFonts w:ascii="游明朝" w:eastAsia="游明朝" w:hAnsi="游明朝" w:hint="eastAsia"/>
          <w:sz w:val="20"/>
          <w:szCs w:val="20"/>
        </w:rPr>
        <w:t>しかし，</w:t>
      </w:r>
      <w:r w:rsidR="00AA25F7">
        <w:rPr>
          <w:rFonts w:ascii="游明朝" w:eastAsia="游明朝" w:hAnsi="游明朝" w:hint="eastAsia"/>
          <w:sz w:val="20"/>
          <w:szCs w:val="20"/>
        </w:rPr>
        <w:t>製造工程に関しては，簡易化のために</w:t>
      </w:r>
      <w:r w:rsidRPr="00075FC8">
        <w:rPr>
          <w:rFonts w:ascii="游明朝" w:eastAsia="游明朝" w:hAnsi="游明朝" w:hint="eastAsia"/>
          <w:sz w:val="20"/>
          <w:szCs w:val="20"/>
        </w:rPr>
        <w:t>国に申請した内容より簡便な処理となる裏マニュアルを用意した上，さらにそれからも逸脱する手抜き作業を行っていた．その結果，臨界状態が発生し，作業者3名が被爆した</w:t>
      </w:r>
      <w:r w:rsidR="00167D44" w:rsidRPr="00075FC8">
        <w:rPr>
          <w:rFonts w:ascii="游明朝" w:eastAsia="游明朝" w:hAnsi="游明朝" w:hint="eastAsia"/>
          <w:sz w:val="20"/>
          <w:szCs w:val="20"/>
        </w:rPr>
        <w:t>だけでなく</w:t>
      </w:r>
      <w:r w:rsidRPr="00075FC8">
        <w:rPr>
          <w:rFonts w:ascii="游明朝" w:eastAsia="游明朝" w:hAnsi="游明朝" w:hint="eastAsia"/>
          <w:sz w:val="20"/>
          <w:szCs w:val="20"/>
        </w:rPr>
        <w:t>，周辺の住民などにも被害が及ぶ事故となった．</w:t>
      </w:r>
    </w:p>
    <w:p w:rsidR="00327520" w:rsidRPr="00075FC8" w:rsidRDefault="00981429" w:rsidP="00075FC8">
      <w:pPr>
        <w:tabs>
          <w:tab w:val="left" w:pos="360"/>
        </w:tabs>
        <w:spacing w:line="300" w:lineRule="exact"/>
        <w:rPr>
          <w:rFonts w:ascii="游明朝" w:eastAsia="游明朝" w:hAnsi="游明朝"/>
          <w:b/>
          <w:sz w:val="20"/>
          <w:szCs w:val="20"/>
        </w:rPr>
      </w:pPr>
      <w:r w:rsidRPr="00075FC8">
        <w:rPr>
          <w:rFonts w:ascii="游明朝" w:eastAsia="游明朝" w:hAnsi="游明朝" w:hint="eastAsia"/>
          <w:b/>
          <w:sz w:val="20"/>
          <w:szCs w:val="20"/>
        </w:rPr>
        <w:t>（２）事例に関する考察</w:t>
      </w:r>
    </w:p>
    <w:p w:rsidR="00097E09" w:rsidRPr="00075FC8" w:rsidRDefault="00981429" w:rsidP="00075FC8">
      <w:pPr>
        <w:tabs>
          <w:tab w:val="left" w:pos="360"/>
        </w:tabs>
        <w:spacing w:line="300" w:lineRule="exact"/>
        <w:rPr>
          <w:rFonts w:ascii="游明朝" w:eastAsia="游明朝" w:hAnsi="游明朝"/>
          <w:sz w:val="20"/>
          <w:szCs w:val="20"/>
        </w:rPr>
      </w:pPr>
      <w:r w:rsidRPr="00075FC8">
        <w:rPr>
          <w:rFonts w:ascii="游明朝" w:eastAsia="游明朝" w:hAnsi="游明朝" w:hint="eastAsia"/>
          <w:sz w:val="20"/>
          <w:szCs w:val="20"/>
        </w:rPr>
        <w:t xml:space="preserve">　この事例は，</w:t>
      </w:r>
      <w:r w:rsidR="00585BDE">
        <w:rPr>
          <w:rFonts w:ascii="游明朝" w:eastAsia="游明朝" w:hAnsi="游明朝" w:hint="eastAsia"/>
          <w:sz w:val="20"/>
          <w:szCs w:val="20"/>
        </w:rPr>
        <w:t>技術者により</w:t>
      </w:r>
      <w:r w:rsidR="00AA25F7">
        <w:rPr>
          <w:rFonts w:ascii="游明朝" w:eastAsia="游明朝" w:hAnsi="游明朝" w:hint="eastAsia"/>
          <w:sz w:val="20"/>
          <w:szCs w:val="20"/>
        </w:rPr>
        <w:t>事故が起こる危険性が予見されていた</w:t>
      </w:r>
      <w:r w:rsidRPr="00075FC8">
        <w:rPr>
          <w:rFonts w:ascii="游明朝" w:eastAsia="游明朝" w:hAnsi="游明朝" w:hint="eastAsia"/>
          <w:sz w:val="20"/>
          <w:szCs w:val="20"/>
        </w:rPr>
        <w:t>チャレンジャー号事故</w:t>
      </w:r>
      <w:r w:rsidR="00AA25F7">
        <w:rPr>
          <w:rFonts w:ascii="游明朝" w:eastAsia="游明朝" w:hAnsi="游明朝" w:hint="eastAsia"/>
          <w:sz w:val="20"/>
          <w:szCs w:val="20"/>
        </w:rPr>
        <w:t>[</w:t>
      </w:r>
      <w:r w:rsidR="00AA25F7">
        <w:rPr>
          <w:rFonts w:ascii="游明朝" w:eastAsia="游明朝" w:hAnsi="游明朝"/>
          <w:sz w:val="20"/>
          <w:szCs w:val="20"/>
        </w:rPr>
        <w:t>2]</w:t>
      </w:r>
      <w:r w:rsidRPr="00075FC8">
        <w:rPr>
          <w:rFonts w:ascii="游明朝" w:eastAsia="游明朝" w:hAnsi="游明朝" w:hint="eastAsia"/>
          <w:sz w:val="20"/>
          <w:szCs w:val="20"/>
        </w:rPr>
        <w:t>などとは異なり，作業従事者の作業内容に対する知識の不足が招いたものと考えられる．</w:t>
      </w:r>
      <w:r w:rsidR="00D165A8" w:rsidRPr="00075FC8">
        <w:rPr>
          <w:rFonts w:ascii="游明朝" w:eastAsia="游明朝" w:hAnsi="游明朝" w:hint="eastAsia"/>
          <w:sz w:val="20"/>
          <w:szCs w:val="20"/>
        </w:rPr>
        <w:t>つまり，</w:t>
      </w:r>
      <w:r w:rsidR="00AA25F7">
        <w:rPr>
          <w:rFonts w:ascii="游明朝" w:eastAsia="游明朝" w:hAnsi="游明朝" w:hint="eastAsia"/>
          <w:sz w:val="20"/>
          <w:szCs w:val="20"/>
        </w:rPr>
        <w:t>作業従事者による</w:t>
      </w:r>
      <w:r w:rsidR="00D165A8" w:rsidRPr="00075FC8">
        <w:rPr>
          <w:rFonts w:ascii="游明朝" w:eastAsia="游明朝" w:hAnsi="游明朝" w:hint="eastAsia"/>
          <w:sz w:val="20"/>
          <w:szCs w:val="20"/>
        </w:rPr>
        <w:t>危険性の予見や作為などは少なかった</w:t>
      </w:r>
      <w:r w:rsidR="00AA25F7">
        <w:rPr>
          <w:rFonts w:ascii="游明朝" w:eastAsia="游明朝" w:hAnsi="游明朝" w:hint="eastAsia"/>
          <w:sz w:val="20"/>
          <w:szCs w:val="20"/>
        </w:rPr>
        <w:t>，あるいはまったくなかった</w:t>
      </w:r>
      <w:r w:rsidR="00D165A8" w:rsidRPr="00075FC8">
        <w:rPr>
          <w:rFonts w:ascii="游明朝" w:eastAsia="游明朝" w:hAnsi="游明朝" w:hint="eastAsia"/>
          <w:sz w:val="20"/>
          <w:szCs w:val="20"/>
        </w:rPr>
        <w:t>のではなかろうか．一般的な</w:t>
      </w:r>
      <w:r w:rsidRPr="00075FC8">
        <w:rPr>
          <w:rFonts w:ascii="游明朝" w:eastAsia="游明朝" w:hAnsi="游明朝" w:hint="eastAsia"/>
          <w:sz w:val="20"/>
          <w:szCs w:val="20"/>
        </w:rPr>
        <w:t>核燃料に関する印象としては，危険である，大災害につながる恐れがある，などが挙げられるが，この事故についてはこれらの印象とは逆に，</w:t>
      </w:r>
      <w:r w:rsidR="0065349C" w:rsidRPr="00075FC8">
        <w:rPr>
          <w:rFonts w:ascii="游明朝" w:eastAsia="游明朝" w:hAnsi="游明朝" w:hint="eastAsia"/>
          <w:sz w:val="20"/>
          <w:szCs w:val="20"/>
        </w:rPr>
        <w:t>警戒心が薄く，責任感のない</w:t>
      </w:r>
      <w:r w:rsidRPr="00075FC8">
        <w:rPr>
          <w:rFonts w:ascii="游明朝" w:eastAsia="游明朝" w:hAnsi="游明朝" w:hint="eastAsia"/>
          <w:sz w:val="20"/>
          <w:szCs w:val="20"/>
        </w:rPr>
        <w:t>燃料の扱いをしているように感じられた．</w:t>
      </w:r>
    </w:p>
    <w:p w:rsidR="00981429" w:rsidRPr="00075FC8" w:rsidRDefault="00981429" w:rsidP="00075FC8">
      <w:pPr>
        <w:tabs>
          <w:tab w:val="left" w:pos="360"/>
        </w:tabs>
        <w:spacing w:line="300" w:lineRule="exact"/>
        <w:ind w:firstLineChars="100" w:firstLine="200"/>
        <w:rPr>
          <w:rFonts w:ascii="游明朝" w:eastAsia="游明朝" w:hAnsi="游明朝"/>
          <w:sz w:val="20"/>
          <w:szCs w:val="20"/>
        </w:rPr>
      </w:pPr>
      <w:r w:rsidRPr="00075FC8">
        <w:rPr>
          <w:rFonts w:ascii="游明朝" w:eastAsia="游明朝" w:hAnsi="游明朝" w:hint="eastAsia"/>
          <w:sz w:val="20"/>
          <w:szCs w:val="20"/>
        </w:rPr>
        <w:t>また，作業従事者自身</w:t>
      </w:r>
      <w:r w:rsidR="00584D2F" w:rsidRPr="00075FC8">
        <w:rPr>
          <w:rFonts w:ascii="游明朝" w:eastAsia="游明朝" w:hAnsi="游明朝" w:hint="eastAsia"/>
          <w:sz w:val="20"/>
          <w:szCs w:val="20"/>
        </w:rPr>
        <w:t>の</w:t>
      </w:r>
      <w:r w:rsidRPr="00075FC8">
        <w:rPr>
          <w:rFonts w:ascii="游明朝" w:eastAsia="游明朝" w:hAnsi="游明朝" w:hint="eastAsia"/>
          <w:sz w:val="20"/>
          <w:szCs w:val="20"/>
        </w:rPr>
        <w:t>核燃料に対する意識が低いということ自体が問題であるが，そ</w:t>
      </w:r>
      <w:r w:rsidR="00167D44" w:rsidRPr="00075FC8">
        <w:rPr>
          <w:rFonts w:ascii="游明朝" w:eastAsia="游明朝" w:hAnsi="游明朝" w:hint="eastAsia"/>
          <w:sz w:val="20"/>
          <w:szCs w:val="20"/>
        </w:rPr>
        <w:t>れ以前に</w:t>
      </w:r>
      <w:r w:rsidRPr="00075FC8">
        <w:rPr>
          <w:rFonts w:ascii="游明朝" w:eastAsia="游明朝" w:hAnsi="游明朝" w:hint="eastAsia"/>
          <w:sz w:val="20"/>
          <w:szCs w:val="20"/>
        </w:rPr>
        <w:t>，組織</w:t>
      </w:r>
      <w:r w:rsidR="00167D44" w:rsidRPr="00075FC8">
        <w:rPr>
          <w:rFonts w:ascii="游明朝" w:eastAsia="游明朝" w:hAnsi="游明朝" w:hint="eastAsia"/>
          <w:sz w:val="20"/>
          <w:szCs w:val="20"/>
        </w:rPr>
        <w:t>ぐるみ</w:t>
      </w:r>
      <w:r w:rsidRPr="00075FC8">
        <w:rPr>
          <w:rFonts w:ascii="游明朝" w:eastAsia="游明朝" w:hAnsi="游明朝" w:hint="eastAsia"/>
          <w:sz w:val="20"/>
          <w:szCs w:val="20"/>
        </w:rPr>
        <w:t>で作業工程の簡略化をしていたということも問題であ</w:t>
      </w:r>
      <w:r w:rsidR="00584D2F" w:rsidRPr="00075FC8">
        <w:rPr>
          <w:rFonts w:ascii="游明朝" w:eastAsia="游明朝" w:hAnsi="游明朝" w:hint="eastAsia"/>
          <w:sz w:val="20"/>
          <w:szCs w:val="20"/>
        </w:rPr>
        <w:t>る．</w:t>
      </w:r>
      <w:r w:rsidRPr="00075FC8">
        <w:rPr>
          <w:rFonts w:ascii="游明朝" w:eastAsia="游明朝" w:hAnsi="游明朝" w:hint="eastAsia"/>
          <w:sz w:val="20"/>
          <w:szCs w:val="20"/>
        </w:rPr>
        <w:t>この点については</w:t>
      </w:r>
      <w:r w:rsidR="00B77FE5" w:rsidRPr="00075FC8">
        <w:rPr>
          <w:rFonts w:ascii="游明朝" w:eastAsia="游明朝" w:hAnsi="游明朝" w:hint="eastAsia"/>
          <w:sz w:val="20"/>
          <w:szCs w:val="20"/>
        </w:rPr>
        <w:t>典型的な</w:t>
      </w:r>
      <w:r w:rsidRPr="00075FC8">
        <w:rPr>
          <w:rFonts w:ascii="游明朝" w:eastAsia="游明朝" w:hAnsi="游明朝" w:hint="eastAsia"/>
          <w:sz w:val="20"/>
          <w:szCs w:val="20"/>
        </w:rPr>
        <w:t>利益追求などの原因が</w:t>
      </w:r>
      <w:r w:rsidR="00167D44" w:rsidRPr="00075FC8">
        <w:rPr>
          <w:rFonts w:ascii="游明朝" w:eastAsia="游明朝" w:hAnsi="游明朝" w:hint="eastAsia"/>
          <w:sz w:val="20"/>
          <w:szCs w:val="20"/>
        </w:rPr>
        <w:t>あり</w:t>
      </w:r>
      <w:r w:rsidR="0065349C" w:rsidRPr="00075FC8">
        <w:rPr>
          <w:rFonts w:ascii="游明朝" w:eastAsia="游明朝" w:hAnsi="游明朝" w:hint="eastAsia"/>
          <w:sz w:val="20"/>
          <w:szCs w:val="20"/>
        </w:rPr>
        <w:t>，</w:t>
      </w:r>
      <w:r w:rsidR="00167D44" w:rsidRPr="00075FC8">
        <w:rPr>
          <w:rFonts w:ascii="游明朝" w:eastAsia="游明朝" w:hAnsi="游明朝" w:hint="eastAsia"/>
          <w:sz w:val="20"/>
          <w:szCs w:val="20"/>
        </w:rPr>
        <w:t>講義で</w:t>
      </w:r>
      <w:r w:rsidR="00B77FE5" w:rsidRPr="00075FC8">
        <w:rPr>
          <w:rFonts w:ascii="游明朝" w:eastAsia="游明朝" w:hAnsi="游明朝" w:hint="eastAsia"/>
          <w:sz w:val="20"/>
          <w:szCs w:val="20"/>
        </w:rPr>
        <w:t>学んだ</w:t>
      </w:r>
      <w:r w:rsidR="0065349C" w:rsidRPr="00075FC8">
        <w:rPr>
          <w:rFonts w:ascii="游明朝" w:eastAsia="游明朝" w:hAnsi="游明朝" w:hint="eastAsia"/>
          <w:sz w:val="20"/>
          <w:szCs w:val="20"/>
        </w:rPr>
        <w:t>幾つかの技術者倫理の事例と似通った特徴と</w:t>
      </w:r>
      <w:r w:rsidRPr="00075FC8">
        <w:rPr>
          <w:rFonts w:ascii="游明朝" w:eastAsia="游明朝" w:hAnsi="游明朝" w:hint="eastAsia"/>
          <w:sz w:val="20"/>
          <w:szCs w:val="20"/>
        </w:rPr>
        <w:t>いえるだろう．</w:t>
      </w:r>
      <w:r w:rsidR="00AC1E1B" w:rsidRPr="00075FC8">
        <w:rPr>
          <w:rFonts w:ascii="游明朝" w:eastAsia="游明朝" w:hAnsi="游明朝" w:hint="eastAsia"/>
          <w:sz w:val="20"/>
          <w:szCs w:val="20"/>
        </w:rPr>
        <w:t>ただし，資料によっては，JCOが作業従事者に対して作業の危険性を教えていなかったとするものもあり，単純に作業従事者のみの責任とは言えない部分もある．</w:t>
      </w:r>
    </w:p>
    <w:p w:rsidR="00981429" w:rsidRPr="00075FC8" w:rsidRDefault="00981429" w:rsidP="00075FC8">
      <w:pPr>
        <w:tabs>
          <w:tab w:val="left" w:pos="360"/>
        </w:tabs>
        <w:spacing w:line="300" w:lineRule="exact"/>
        <w:rPr>
          <w:rFonts w:ascii="游明朝" w:eastAsia="游明朝" w:hAnsi="游明朝"/>
          <w:b/>
          <w:sz w:val="20"/>
          <w:szCs w:val="20"/>
        </w:rPr>
      </w:pPr>
      <w:r w:rsidRPr="00075FC8">
        <w:rPr>
          <w:rFonts w:ascii="游明朝" w:eastAsia="游明朝" w:hAnsi="游明朝" w:hint="eastAsia"/>
          <w:b/>
          <w:sz w:val="20"/>
          <w:szCs w:val="20"/>
        </w:rPr>
        <w:t>（３）自分がこの事例における</w:t>
      </w:r>
      <w:r w:rsidR="00566FDB" w:rsidRPr="00075FC8">
        <w:rPr>
          <w:rFonts w:ascii="游明朝" w:eastAsia="游明朝" w:hAnsi="游明朝" w:hint="eastAsia"/>
          <w:b/>
          <w:sz w:val="20"/>
          <w:szCs w:val="20"/>
        </w:rPr>
        <w:t>，</w:t>
      </w:r>
      <w:r w:rsidRPr="00075FC8">
        <w:rPr>
          <w:rFonts w:ascii="游明朝" w:eastAsia="游明朝" w:hAnsi="游明朝" w:hint="eastAsia"/>
          <w:b/>
          <w:sz w:val="20"/>
          <w:szCs w:val="20"/>
        </w:rPr>
        <w:t>ある人物の立場であるならば</w:t>
      </w:r>
      <w:r w:rsidR="00435C17" w:rsidRPr="00075FC8">
        <w:rPr>
          <w:rFonts w:ascii="游明朝" w:eastAsia="游明朝" w:hAnsi="游明朝" w:hint="eastAsia"/>
          <w:b/>
          <w:sz w:val="20"/>
          <w:szCs w:val="20"/>
        </w:rPr>
        <w:t>どうするか</w:t>
      </w:r>
    </w:p>
    <w:p w:rsidR="00413493" w:rsidRPr="00075FC8" w:rsidRDefault="00981429" w:rsidP="00075FC8">
      <w:pPr>
        <w:tabs>
          <w:tab w:val="left" w:pos="360"/>
        </w:tabs>
        <w:spacing w:line="300" w:lineRule="exact"/>
        <w:rPr>
          <w:rFonts w:ascii="游明朝" w:eastAsia="游明朝" w:hAnsi="游明朝"/>
          <w:sz w:val="20"/>
          <w:szCs w:val="20"/>
        </w:rPr>
      </w:pPr>
      <w:r w:rsidRPr="00075FC8">
        <w:rPr>
          <w:rFonts w:ascii="游明朝" w:eastAsia="游明朝" w:hAnsi="游明朝" w:hint="eastAsia"/>
          <w:sz w:val="20"/>
          <w:szCs w:val="20"/>
        </w:rPr>
        <w:t xml:space="preserve">　</w:t>
      </w:r>
      <w:r w:rsidR="0065349C" w:rsidRPr="00075FC8">
        <w:rPr>
          <w:rFonts w:ascii="游明朝" w:eastAsia="游明朝" w:hAnsi="游明朝" w:hint="eastAsia"/>
          <w:sz w:val="20"/>
          <w:szCs w:val="20"/>
        </w:rPr>
        <w:t>ここでは，自分が作業の監督者であるものとする．</w:t>
      </w:r>
      <w:r w:rsidR="00097E09" w:rsidRPr="00075FC8">
        <w:rPr>
          <w:rFonts w:ascii="游明朝" w:eastAsia="游明朝" w:hAnsi="游明朝" w:hint="eastAsia"/>
          <w:sz w:val="20"/>
          <w:szCs w:val="20"/>
        </w:rPr>
        <w:t>監督者である以上，事故につながる可能性のある核燃料の扱いについて</w:t>
      </w:r>
      <w:r w:rsidR="00C50372" w:rsidRPr="00075FC8">
        <w:rPr>
          <w:rFonts w:ascii="游明朝" w:eastAsia="游明朝" w:hAnsi="游明朝" w:hint="eastAsia"/>
          <w:sz w:val="20"/>
          <w:szCs w:val="20"/>
        </w:rPr>
        <w:t>の</w:t>
      </w:r>
      <w:r w:rsidR="00097E09" w:rsidRPr="00075FC8">
        <w:rPr>
          <w:rFonts w:ascii="游明朝" w:eastAsia="游明朝" w:hAnsi="游明朝" w:hint="eastAsia"/>
          <w:sz w:val="20"/>
          <w:szCs w:val="20"/>
        </w:rPr>
        <w:t>責任があ</w:t>
      </w:r>
      <w:r w:rsidR="00C50372" w:rsidRPr="00075FC8">
        <w:rPr>
          <w:rFonts w:ascii="游明朝" w:eastAsia="游明朝" w:hAnsi="游明朝" w:hint="eastAsia"/>
          <w:sz w:val="20"/>
          <w:szCs w:val="20"/>
        </w:rPr>
        <w:t>り，</w:t>
      </w:r>
      <w:r w:rsidR="00B77FE5" w:rsidRPr="00075FC8">
        <w:rPr>
          <w:rFonts w:ascii="游明朝" w:eastAsia="游明朝" w:hAnsi="游明朝" w:hint="eastAsia"/>
          <w:sz w:val="20"/>
          <w:szCs w:val="20"/>
        </w:rPr>
        <w:t>同時に</w:t>
      </w:r>
      <w:r w:rsidR="00C50372" w:rsidRPr="00075FC8">
        <w:rPr>
          <w:rFonts w:ascii="游明朝" w:eastAsia="游明朝" w:hAnsi="游明朝" w:hint="eastAsia"/>
          <w:sz w:val="20"/>
          <w:szCs w:val="20"/>
        </w:rPr>
        <w:t>作業</w:t>
      </w:r>
      <w:r w:rsidR="00B77FE5" w:rsidRPr="00075FC8">
        <w:rPr>
          <w:rFonts w:ascii="游明朝" w:eastAsia="游明朝" w:hAnsi="游明朝" w:hint="eastAsia"/>
          <w:sz w:val="20"/>
          <w:szCs w:val="20"/>
        </w:rPr>
        <w:t>従事</w:t>
      </w:r>
      <w:r w:rsidR="00C50372" w:rsidRPr="00075FC8">
        <w:rPr>
          <w:rFonts w:ascii="游明朝" w:eastAsia="游明朝" w:hAnsi="游明朝" w:hint="eastAsia"/>
          <w:sz w:val="20"/>
          <w:szCs w:val="20"/>
        </w:rPr>
        <w:t>者に安全を守るように指導する義務もある</w:t>
      </w:r>
      <w:r w:rsidR="00097E09" w:rsidRPr="00075FC8">
        <w:rPr>
          <w:rFonts w:ascii="游明朝" w:eastAsia="游明朝" w:hAnsi="游明朝" w:hint="eastAsia"/>
          <w:sz w:val="20"/>
          <w:szCs w:val="20"/>
        </w:rPr>
        <w:t>．この事例では，事故に至る前</w:t>
      </w:r>
      <w:r w:rsidR="00CF1117" w:rsidRPr="00075FC8">
        <w:rPr>
          <w:rFonts w:ascii="游明朝" w:eastAsia="游明朝" w:hAnsi="游明朝" w:hint="eastAsia"/>
          <w:sz w:val="20"/>
          <w:szCs w:val="20"/>
        </w:rPr>
        <w:t>に</w:t>
      </w:r>
      <w:r w:rsidR="00097E09" w:rsidRPr="00075FC8">
        <w:rPr>
          <w:rFonts w:ascii="游明朝" w:eastAsia="游明朝" w:hAnsi="游明朝" w:hint="eastAsia"/>
          <w:sz w:val="20"/>
          <w:szCs w:val="20"/>
        </w:rPr>
        <w:t>国から許可された燃料製造工程から逸脱した工程を用いており，この時点で既に問題があると考えられる．</w:t>
      </w:r>
    </w:p>
    <w:p w:rsidR="00981429" w:rsidRPr="00075FC8" w:rsidRDefault="00097E09" w:rsidP="00075FC8">
      <w:pPr>
        <w:tabs>
          <w:tab w:val="left" w:pos="360"/>
        </w:tabs>
        <w:spacing w:line="300" w:lineRule="exact"/>
        <w:ind w:firstLineChars="100" w:firstLine="200"/>
        <w:rPr>
          <w:rFonts w:ascii="游明朝" w:eastAsia="游明朝" w:hAnsi="游明朝"/>
          <w:sz w:val="20"/>
          <w:szCs w:val="20"/>
        </w:rPr>
      </w:pPr>
      <w:r w:rsidRPr="00075FC8">
        <w:rPr>
          <w:rFonts w:ascii="游明朝" w:eastAsia="游明朝" w:hAnsi="游明朝" w:hint="eastAsia"/>
          <w:sz w:val="20"/>
          <w:szCs w:val="20"/>
        </w:rPr>
        <w:t>工程に簡略化の必要性があり，それが危険性を伴わない</w:t>
      </w:r>
      <w:r w:rsidR="00AA25F7">
        <w:rPr>
          <w:rFonts w:ascii="游明朝" w:eastAsia="游明朝" w:hAnsi="游明朝" w:hint="eastAsia"/>
          <w:sz w:val="20"/>
          <w:szCs w:val="20"/>
        </w:rPr>
        <w:t>ものであれ</w:t>
      </w:r>
      <w:r w:rsidRPr="00075FC8">
        <w:rPr>
          <w:rFonts w:ascii="游明朝" w:eastAsia="游明朝" w:hAnsi="游明朝" w:hint="eastAsia"/>
          <w:sz w:val="20"/>
          <w:szCs w:val="20"/>
        </w:rPr>
        <w:t>ば，私は監督者として簡略化された工程を正式に行うための</w:t>
      </w:r>
      <w:r w:rsidR="00E50EBD" w:rsidRPr="00075FC8">
        <w:rPr>
          <w:rFonts w:ascii="游明朝" w:eastAsia="游明朝" w:hAnsi="游明朝" w:hint="eastAsia"/>
          <w:sz w:val="20"/>
          <w:szCs w:val="20"/>
        </w:rPr>
        <w:t>認可取得</w:t>
      </w:r>
      <w:r w:rsidRPr="00075FC8">
        <w:rPr>
          <w:rFonts w:ascii="游明朝" w:eastAsia="游明朝" w:hAnsi="游明朝" w:hint="eastAsia"/>
          <w:sz w:val="20"/>
          <w:szCs w:val="20"/>
        </w:rPr>
        <w:t>手続きを取るであろう．</w:t>
      </w:r>
      <w:r w:rsidR="009E3E59" w:rsidRPr="00075FC8">
        <w:rPr>
          <w:rFonts w:ascii="游明朝" w:eastAsia="游明朝" w:hAnsi="游明朝" w:hint="eastAsia"/>
          <w:sz w:val="20"/>
          <w:szCs w:val="20"/>
        </w:rPr>
        <w:t>認められれば</w:t>
      </w:r>
      <w:r w:rsidRPr="00075FC8">
        <w:rPr>
          <w:rFonts w:ascii="游明朝" w:eastAsia="游明朝" w:hAnsi="游明朝" w:hint="eastAsia"/>
          <w:sz w:val="20"/>
          <w:szCs w:val="20"/>
        </w:rPr>
        <w:t>，</w:t>
      </w:r>
      <w:r w:rsidR="009E3E59" w:rsidRPr="00075FC8">
        <w:rPr>
          <w:rFonts w:ascii="游明朝" w:eastAsia="游明朝" w:hAnsi="游明朝" w:hint="eastAsia"/>
          <w:sz w:val="20"/>
          <w:szCs w:val="20"/>
        </w:rPr>
        <w:t>これまでより早く作業が進められる上，他の</w:t>
      </w:r>
      <w:r w:rsidRPr="00075FC8">
        <w:rPr>
          <w:rFonts w:ascii="游明朝" w:eastAsia="游明朝" w:hAnsi="游明朝" w:hint="eastAsia"/>
          <w:sz w:val="20"/>
          <w:szCs w:val="20"/>
        </w:rPr>
        <w:t>専門家などによる</w:t>
      </w:r>
      <w:r w:rsidR="009E3E59" w:rsidRPr="00075FC8">
        <w:rPr>
          <w:rFonts w:ascii="游明朝" w:eastAsia="游明朝" w:hAnsi="游明朝" w:hint="eastAsia"/>
          <w:sz w:val="20"/>
          <w:szCs w:val="20"/>
        </w:rPr>
        <w:t>査察が入った場合にも問題が発生せずに済む．</w:t>
      </w:r>
      <w:r w:rsidR="00AA25F7">
        <w:rPr>
          <w:rFonts w:ascii="游明朝" w:eastAsia="游明朝" w:hAnsi="游明朝" w:hint="eastAsia"/>
          <w:sz w:val="20"/>
          <w:szCs w:val="20"/>
        </w:rPr>
        <w:t>胸を張って作業できるということは，作業者の心理面でもプラスの効果があるであろう．簡略化され</w:t>
      </w:r>
      <w:r w:rsidR="00AA25F7">
        <w:rPr>
          <w:rFonts w:ascii="游明朝" w:eastAsia="游明朝" w:hAnsi="游明朝" w:hint="eastAsia"/>
          <w:sz w:val="20"/>
          <w:szCs w:val="20"/>
        </w:rPr>
        <w:t>た工程が</w:t>
      </w:r>
      <w:r w:rsidRPr="00075FC8">
        <w:rPr>
          <w:rFonts w:ascii="游明朝" w:eastAsia="游明朝" w:hAnsi="游明朝" w:hint="eastAsia"/>
          <w:sz w:val="20"/>
          <w:szCs w:val="20"/>
        </w:rPr>
        <w:t>許可されないのであれば，利益よりも安全を重視して</w:t>
      </w:r>
      <w:r w:rsidR="00E50EBD" w:rsidRPr="00075FC8">
        <w:rPr>
          <w:rFonts w:ascii="游明朝" w:eastAsia="游明朝" w:hAnsi="游明朝" w:hint="eastAsia"/>
          <w:sz w:val="20"/>
          <w:szCs w:val="20"/>
        </w:rPr>
        <w:t>正規</w:t>
      </w:r>
      <w:r w:rsidRPr="00075FC8">
        <w:rPr>
          <w:rFonts w:ascii="游明朝" w:eastAsia="游明朝" w:hAnsi="游明朝" w:hint="eastAsia"/>
          <w:sz w:val="20"/>
          <w:szCs w:val="20"/>
        </w:rPr>
        <w:t>の工程で作業を続けるのが，技術者倫理に適った姿勢と</w:t>
      </w:r>
      <w:r w:rsidR="007F6F40" w:rsidRPr="00075FC8">
        <w:rPr>
          <w:rFonts w:ascii="游明朝" w:eastAsia="游明朝" w:hAnsi="游明朝" w:hint="eastAsia"/>
          <w:sz w:val="20"/>
          <w:szCs w:val="20"/>
        </w:rPr>
        <w:t>考えられる</w:t>
      </w:r>
      <w:r w:rsidR="005A7799" w:rsidRPr="00075FC8">
        <w:rPr>
          <w:rFonts w:ascii="游明朝" w:eastAsia="游明朝" w:hAnsi="游明朝" w:hint="eastAsia"/>
          <w:sz w:val="20"/>
          <w:szCs w:val="20"/>
        </w:rPr>
        <w:t>．</w:t>
      </w:r>
      <w:r w:rsidR="00E50EBD" w:rsidRPr="00075FC8">
        <w:rPr>
          <w:rFonts w:ascii="游明朝" w:eastAsia="游明朝" w:hAnsi="游明朝" w:hint="eastAsia"/>
          <w:sz w:val="20"/>
          <w:szCs w:val="20"/>
        </w:rPr>
        <w:t>同時に，正規の工程として認められる範囲で，利益向上のための工夫を凝らしていきたい．</w:t>
      </w:r>
    </w:p>
    <w:p w:rsidR="00B77FE5" w:rsidRPr="00075FC8" w:rsidRDefault="00B77FE5" w:rsidP="00075FC8">
      <w:pPr>
        <w:tabs>
          <w:tab w:val="left" w:pos="360"/>
        </w:tabs>
        <w:spacing w:line="300" w:lineRule="exact"/>
        <w:rPr>
          <w:rFonts w:ascii="游明朝" w:eastAsia="游明朝" w:hAnsi="游明朝"/>
          <w:b/>
          <w:sz w:val="20"/>
          <w:szCs w:val="20"/>
        </w:rPr>
      </w:pPr>
    </w:p>
    <w:p w:rsidR="00097E09" w:rsidRPr="00075FC8" w:rsidRDefault="00D7458A" w:rsidP="00075FC8">
      <w:pPr>
        <w:tabs>
          <w:tab w:val="left" w:pos="360"/>
        </w:tabs>
        <w:spacing w:line="300" w:lineRule="exact"/>
        <w:rPr>
          <w:rFonts w:ascii="游明朝" w:eastAsia="游明朝" w:hAnsi="游明朝"/>
          <w:b/>
          <w:sz w:val="20"/>
          <w:szCs w:val="20"/>
        </w:rPr>
      </w:pPr>
      <w:r w:rsidRPr="00075FC8">
        <w:rPr>
          <w:rFonts w:ascii="游明朝" w:eastAsia="游明朝" w:hAnsi="游明朝" w:hint="eastAsia"/>
          <w:b/>
          <w:sz w:val="20"/>
          <w:szCs w:val="20"/>
        </w:rPr>
        <w:t>問</w:t>
      </w:r>
      <w:r w:rsidR="00097E09" w:rsidRPr="00075FC8">
        <w:rPr>
          <w:rFonts w:ascii="游明朝" w:eastAsia="游明朝" w:hAnsi="游明朝" w:hint="eastAsia"/>
          <w:b/>
          <w:sz w:val="20"/>
          <w:szCs w:val="20"/>
        </w:rPr>
        <w:t>２．自分が</w:t>
      </w:r>
      <w:r w:rsidR="00052162" w:rsidRPr="00075FC8">
        <w:rPr>
          <w:rFonts w:ascii="游明朝" w:eastAsia="游明朝" w:hAnsi="游明朝" w:hint="eastAsia"/>
          <w:b/>
          <w:sz w:val="20"/>
          <w:szCs w:val="20"/>
        </w:rPr>
        <w:t>就職を希望</w:t>
      </w:r>
      <w:r w:rsidR="00097E09" w:rsidRPr="00075FC8">
        <w:rPr>
          <w:rFonts w:ascii="游明朝" w:eastAsia="游明朝" w:hAnsi="游明朝" w:hint="eastAsia"/>
          <w:b/>
          <w:sz w:val="20"/>
          <w:szCs w:val="20"/>
        </w:rPr>
        <w:t>している業界に関する技術者倫理</w:t>
      </w:r>
      <w:r w:rsidR="00DD6E80" w:rsidRPr="00075FC8">
        <w:rPr>
          <w:rFonts w:ascii="游明朝" w:eastAsia="游明朝" w:hAnsi="游明朝" w:hint="eastAsia"/>
          <w:b/>
          <w:sz w:val="20"/>
          <w:szCs w:val="20"/>
        </w:rPr>
        <w:t>の事例</w:t>
      </w:r>
      <w:r w:rsidR="00097E09" w:rsidRPr="00075FC8">
        <w:rPr>
          <w:rFonts w:ascii="游明朝" w:eastAsia="游明朝" w:hAnsi="游明朝" w:hint="eastAsia"/>
          <w:b/>
          <w:sz w:val="20"/>
          <w:szCs w:val="20"/>
        </w:rPr>
        <w:t>「</w:t>
      </w:r>
      <w:r w:rsidR="00DD6E80" w:rsidRPr="00075FC8">
        <w:rPr>
          <w:rFonts w:ascii="游明朝" w:eastAsia="游明朝" w:hAnsi="游明朝" w:hint="eastAsia"/>
          <w:b/>
          <w:sz w:val="20"/>
          <w:szCs w:val="20"/>
        </w:rPr>
        <w:t>工場排水に関する事例</w:t>
      </w:r>
      <w:r w:rsidR="00097E09" w:rsidRPr="00075FC8">
        <w:rPr>
          <w:rFonts w:ascii="游明朝" w:eastAsia="游明朝" w:hAnsi="游明朝" w:hint="eastAsia"/>
          <w:b/>
          <w:sz w:val="20"/>
          <w:szCs w:val="20"/>
        </w:rPr>
        <w:t>」</w:t>
      </w:r>
      <w:r w:rsidR="00DD6E80" w:rsidRPr="00075FC8">
        <w:rPr>
          <w:rFonts w:ascii="游明朝" w:eastAsia="游明朝" w:hAnsi="游明朝" w:hint="eastAsia"/>
          <w:b/>
          <w:sz w:val="20"/>
          <w:szCs w:val="20"/>
        </w:rPr>
        <w:t>について</w:t>
      </w:r>
      <w:r w:rsidR="009E3E59" w:rsidRPr="00075FC8">
        <w:rPr>
          <w:rFonts w:ascii="游明朝" w:eastAsia="游明朝" w:hAnsi="游明朝" w:hint="eastAsia"/>
          <w:b/>
          <w:sz w:val="20"/>
          <w:szCs w:val="20"/>
        </w:rPr>
        <w:t>[</w:t>
      </w:r>
      <w:r w:rsidR="00AA25F7">
        <w:rPr>
          <w:rFonts w:ascii="游明朝" w:eastAsia="游明朝" w:hAnsi="游明朝"/>
          <w:b/>
          <w:sz w:val="20"/>
          <w:szCs w:val="20"/>
        </w:rPr>
        <w:t>3</w:t>
      </w:r>
      <w:r w:rsidR="009E3E59" w:rsidRPr="00075FC8">
        <w:rPr>
          <w:rFonts w:ascii="游明朝" w:eastAsia="游明朝" w:hAnsi="游明朝" w:hint="eastAsia"/>
          <w:b/>
          <w:sz w:val="20"/>
          <w:szCs w:val="20"/>
        </w:rPr>
        <w:t>]</w:t>
      </w:r>
    </w:p>
    <w:p w:rsidR="00DD6E80" w:rsidRPr="00075FC8" w:rsidRDefault="00DD6E80" w:rsidP="00075FC8">
      <w:pPr>
        <w:tabs>
          <w:tab w:val="left" w:pos="360"/>
        </w:tabs>
        <w:spacing w:line="300" w:lineRule="exact"/>
        <w:ind w:left="1"/>
        <w:rPr>
          <w:rFonts w:ascii="游明朝" w:eastAsia="游明朝" w:hAnsi="游明朝"/>
          <w:b/>
          <w:sz w:val="20"/>
          <w:szCs w:val="20"/>
        </w:rPr>
      </w:pPr>
      <w:r w:rsidRPr="00075FC8">
        <w:rPr>
          <w:rFonts w:ascii="游明朝" w:eastAsia="游明朝" w:hAnsi="游明朝" w:hint="eastAsia"/>
          <w:b/>
          <w:sz w:val="20"/>
          <w:szCs w:val="20"/>
        </w:rPr>
        <w:t>（１）事例説明</w:t>
      </w:r>
    </w:p>
    <w:p w:rsidR="00DD6E80" w:rsidRPr="00075FC8" w:rsidRDefault="00DD6E80" w:rsidP="00075FC8">
      <w:pPr>
        <w:tabs>
          <w:tab w:val="left" w:pos="360"/>
        </w:tabs>
        <w:spacing w:line="300" w:lineRule="exact"/>
        <w:ind w:firstLineChars="100" w:firstLine="200"/>
        <w:rPr>
          <w:rFonts w:ascii="游明朝" w:eastAsia="游明朝" w:hAnsi="游明朝"/>
          <w:sz w:val="20"/>
          <w:szCs w:val="20"/>
        </w:rPr>
      </w:pPr>
      <w:r w:rsidRPr="00075FC8">
        <w:rPr>
          <w:rFonts w:ascii="游明朝" w:eastAsia="游明朝" w:hAnsi="游明朝" w:hint="eastAsia"/>
          <w:sz w:val="20"/>
          <w:szCs w:val="20"/>
        </w:rPr>
        <w:t>私は</w:t>
      </w:r>
      <w:r w:rsidR="00813262">
        <w:rPr>
          <w:rFonts w:ascii="游明朝" w:eastAsia="游明朝" w:hAnsi="游明朝" w:hint="eastAsia"/>
          <w:sz w:val="20"/>
          <w:szCs w:val="20"/>
        </w:rPr>
        <w:t>，</w:t>
      </w:r>
      <w:r w:rsidRPr="00075FC8">
        <w:rPr>
          <w:rFonts w:ascii="游明朝" w:eastAsia="游明朝" w:hAnsi="游明朝" w:hint="eastAsia"/>
          <w:sz w:val="20"/>
          <w:szCs w:val="20"/>
        </w:rPr>
        <w:t>かねてから公害対策に関する業務</w:t>
      </w:r>
      <w:r w:rsidR="00CF1117" w:rsidRPr="00075FC8">
        <w:rPr>
          <w:rFonts w:ascii="游明朝" w:eastAsia="游明朝" w:hAnsi="游明朝" w:hint="eastAsia"/>
          <w:sz w:val="20"/>
          <w:szCs w:val="20"/>
        </w:rPr>
        <w:t>への</w:t>
      </w:r>
      <w:r w:rsidRPr="00075FC8">
        <w:rPr>
          <w:rFonts w:ascii="游明朝" w:eastAsia="游明朝" w:hAnsi="游明朝" w:hint="eastAsia"/>
          <w:sz w:val="20"/>
          <w:szCs w:val="20"/>
        </w:rPr>
        <w:t>従事を希望している</w:t>
      </w:r>
      <w:r w:rsidR="00813262">
        <w:rPr>
          <w:rFonts w:ascii="游明朝" w:eastAsia="游明朝" w:hAnsi="游明朝" w:hint="eastAsia"/>
          <w:sz w:val="20"/>
          <w:szCs w:val="20"/>
        </w:rPr>
        <w:t>．多くの製品の製造工程では，粉塵や汚れが出る</w:t>
      </w:r>
      <w:r w:rsidRPr="00075FC8">
        <w:rPr>
          <w:rFonts w:ascii="游明朝" w:eastAsia="游明朝" w:hAnsi="游明朝" w:hint="eastAsia"/>
          <w:sz w:val="20"/>
          <w:szCs w:val="20"/>
        </w:rPr>
        <w:t>ため，</w:t>
      </w:r>
      <w:r w:rsidR="00813262">
        <w:rPr>
          <w:rFonts w:ascii="游明朝" w:eastAsia="游明朝" w:hAnsi="游明朝" w:hint="eastAsia"/>
          <w:sz w:val="20"/>
          <w:szCs w:val="20"/>
        </w:rPr>
        <w:t>それを向上の外に出すと公害につながる可能性がある．その製品が我々の生活に必要であるなら，郊外につながらないようコントロールする必要がある．ここでは，</w:t>
      </w:r>
      <w:r w:rsidRPr="00075FC8">
        <w:rPr>
          <w:rFonts w:ascii="游明朝" w:eastAsia="游明朝" w:hAnsi="游明朝" w:hint="eastAsia"/>
          <w:sz w:val="20"/>
          <w:szCs w:val="20"/>
        </w:rPr>
        <w:t>コンピュータ部品</w:t>
      </w:r>
      <w:r w:rsidR="00813262">
        <w:rPr>
          <w:rFonts w:ascii="游明朝" w:eastAsia="游明朝" w:hAnsi="游明朝" w:hint="eastAsia"/>
          <w:sz w:val="20"/>
          <w:szCs w:val="20"/>
        </w:rPr>
        <w:t>を</w:t>
      </w:r>
      <w:r w:rsidRPr="00075FC8">
        <w:rPr>
          <w:rFonts w:ascii="游明朝" w:eastAsia="游明朝" w:hAnsi="游明朝" w:hint="eastAsia"/>
          <w:sz w:val="20"/>
          <w:szCs w:val="20"/>
        </w:rPr>
        <w:t>製造</w:t>
      </w:r>
      <w:r w:rsidR="00813262">
        <w:rPr>
          <w:rFonts w:ascii="游明朝" w:eastAsia="游明朝" w:hAnsi="游明朝" w:hint="eastAsia"/>
          <w:sz w:val="20"/>
          <w:szCs w:val="20"/>
        </w:rPr>
        <w:t>する</w:t>
      </w:r>
      <w:r w:rsidRPr="00075FC8">
        <w:rPr>
          <w:rFonts w:ascii="游明朝" w:eastAsia="游明朝" w:hAnsi="游明朝" w:hint="eastAsia"/>
          <w:sz w:val="20"/>
          <w:szCs w:val="20"/>
        </w:rPr>
        <w:t>会社から出る排水の処理に関する事例を取り上げる．</w:t>
      </w:r>
    </w:p>
    <w:p w:rsidR="005E1CE6" w:rsidRDefault="00DD6E80" w:rsidP="00075FC8">
      <w:pPr>
        <w:tabs>
          <w:tab w:val="left" w:pos="360"/>
        </w:tabs>
        <w:spacing w:line="300" w:lineRule="exact"/>
        <w:ind w:firstLineChars="100" w:firstLine="200"/>
        <w:rPr>
          <w:rFonts w:ascii="游明朝" w:eastAsia="游明朝" w:hAnsi="游明朝"/>
          <w:sz w:val="20"/>
          <w:szCs w:val="20"/>
        </w:rPr>
      </w:pPr>
      <w:r w:rsidRPr="00075FC8">
        <w:rPr>
          <w:rFonts w:ascii="游明朝" w:eastAsia="游明朝" w:hAnsi="游明朝" w:hint="eastAsia"/>
          <w:sz w:val="20"/>
          <w:szCs w:val="20"/>
        </w:rPr>
        <w:t>Ｚコープ社</w:t>
      </w:r>
      <w:r w:rsidR="00167D44" w:rsidRPr="00075FC8">
        <w:rPr>
          <w:rFonts w:ascii="游明朝" w:eastAsia="游明朝" w:hAnsi="游明朝" w:hint="eastAsia"/>
          <w:sz w:val="20"/>
          <w:szCs w:val="20"/>
        </w:rPr>
        <w:t>のギルベイン工場</w:t>
      </w:r>
      <w:r w:rsidRPr="00075FC8">
        <w:rPr>
          <w:rFonts w:ascii="游明朝" w:eastAsia="游明朝" w:hAnsi="游明朝" w:hint="eastAsia"/>
          <w:sz w:val="20"/>
          <w:szCs w:val="20"/>
        </w:rPr>
        <w:t>は，コンピュータ部品の製造過程で出る重金属の混ざった排水を会社の設備で</w:t>
      </w:r>
      <w:r w:rsidR="001B3F56" w:rsidRPr="00075FC8">
        <w:rPr>
          <w:rFonts w:ascii="游明朝" w:eastAsia="游明朝" w:hAnsi="游明朝" w:hint="eastAsia"/>
          <w:sz w:val="20"/>
          <w:szCs w:val="20"/>
        </w:rPr>
        <w:t>濾過し</w:t>
      </w:r>
      <w:r w:rsidR="009E3E59" w:rsidRPr="00075FC8">
        <w:rPr>
          <w:rFonts w:ascii="游明朝" w:eastAsia="游明朝" w:hAnsi="游明朝" w:hint="eastAsia"/>
          <w:sz w:val="20"/>
          <w:szCs w:val="20"/>
        </w:rPr>
        <w:t>，</w:t>
      </w:r>
      <w:r w:rsidR="001B3F56" w:rsidRPr="00075FC8">
        <w:rPr>
          <w:rFonts w:ascii="游明朝" w:eastAsia="游明朝" w:hAnsi="游明朝" w:hint="eastAsia"/>
          <w:sz w:val="20"/>
          <w:szCs w:val="20"/>
        </w:rPr>
        <w:t>下水に排出している．これまで，</w:t>
      </w:r>
      <w:r w:rsidR="007928A8" w:rsidRPr="00075FC8">
        <w:rPr>
          <w:rFonts w:ascii="游明朝" w:eastAsia="游明朝" w:hAnsi="游明朝" w:hint="eastAsia"/>
          <w:sz w:val="20"/>
          <w:szCs w:val="20"/>
        </w:rPr>
        <w:t>そ</w:t>
      </w:r>
      <w:r w:rsidRPr="00075FC8">
        <w:rPr>
          <w:rFonts w:ascii="游明朝" w:eastAsia="游明朝" w:hAnsi="游明朝" w:hint="eastAsia"/>
          <w:sz w:val="20"/>
          <w:szCs w:val="20"/>
        </w:rPr>
        <w:t>の濃度は</w:t>
      </w:r>
      <w:r w:rsidR="00167D44" w:rsidRPr="00075FC8">
        <w:rPr>
          <w:rFonts w:ascii="游明朝" w:eastAsia="游明朝" w:hAnsi="游明朝" w:hint="eastAsia"/>
          <w:sz w:val="20"/>
          <w:szCs w:val="20"/>
        </w:rPr>
        <w:t>，</w:t>
      </w:r>
      <w:r w:rsidRPr="00075FC8">
        <w:rPr>
          <w:rFonts w:ascii="游明朝" w:eastAsia="游明朝" w:hAnsi="游明朝" w:hint="eastAsia"/>
          <w:sz w:val="20"/>
          <w:szCs w:val="20"/>
        </w:rPr>
        <w:t>市の条例</w:t>
      </w:r>
      <w:r w:rsidR="00167D44" w:rsidRPr="00075FC8">
        <w:rPr>
          <w:rFonts w:ascii="游明朝" w:eastAsia="游明朝" w:hAnsi="游明朝" w:hint="eastAsia"/>
          <w:sz w:val="20"/>
          <w:szCs w:val="20"/>
        </w:rPr>
        <w:t>で定められた基準</w:t>
      </w:r>
      <w:r w:rsidRPr="00075FC8">
        <w:rPr>
          <w:rFonts w:ascii="游明朝" w:eastAsia="游明朝" w:hAnsi="游明朝" w:hint="eastAsia"/>
          <w:sz w:val="20"/>
          <w:szCs w:val="20"/>
        </w:rPr>
        <w:t>を超えたことは無かった．一方で，ギルベイン市では下水道に溜まる汚泥を利用した肥料</w:t>
      </w:r>
      <w:r w:rsidR="00B60CD3" w:rsidRPr="00075FC8">
        <w:rPr>
          <w:rFonts w:ascii="游明朝" w:eastAsia="游明朝" w:hAnsi="游明朝" w:hint="eastAsia"/>
          <w:sz w:val="20"/>
          <w:szCs w:val="20"/>
        </w:rPr>
        <w:t>「ギルベイン・ゴールド」を製造・販売し，市の収入源の一つとしていた．</w:t>
      </w:r>
      <w:r w:rsidR="00167D44" w:rsidRPr="00075FC8">
        <w:rPr>
          <w:rFonts w:ascii="游明朝" w:eastAsia="游明朝" w:hAnsi="游明朝" w:hint="eastAsia"/>
          <w:sz w:val="20"/>
          <w:szCs w:val="20"/>
        </w:rPr>
        <w:t>図１は，Ｚコープ社とギルベイン市を含めた事例の概要である．</w:t>
      </w:r>
      <w:r w:rsidR="00527D07" w:rsidRPr="00075FC8">
        <w:rPr>
          <w:rFonts w:ascii="游明朝" w:eastAsia="游明朝" w:hAnsi="游明朝" w:hint="eastAsia"/>
          <w:sz w:val="20"/>
          <w:szCs w:val="20"/>
        </w:rPr>
        <w:t>工場からの矢印のつながり</w:t>
      </w:r>
      <w:r w:rsidR="00740B3A">
        <w:rPr>
          <w:rFonts w:ascii="游明朝" w:eastAsia="游明朝" w:hAnsi="游明朝" w:hint="eastAsia"/>
          <w:sz w:val="20"/>
          <w:szCs w:val="20"/>
        </w:rPr>
        <w:t>を見ると</w:t>
      </w:r>
      <w:r w:rsidR="00527D07" w:rsidRPr="00075FC8">
        <w:rPr>
          <w:rFonts w:ascii="游明朝" w:eastAsia="游明朝" w:hAnsi="游明朝" w:hint="eastAsia"/>
          <w:sz w:val="20"/>
          <w:szCs w:val="20"/>
        </w:rPr>
        <w:t>，</w:t>
      </w:r>
      <w:r w:rsidR="00740B3A">
        <w:rPr>
          <w:rFonts w:ascii="游明朝" w:eastAsia="游明朝" w:hAnsi="游明朝" w:hint="eastAsia"/>
          <w:sz w:val="20"/>
          <w:szCs w:val="20"/>
        </w:rPr>
        <w:t>下水道にある汚泥を介して農場，さらにはそこで作られる農作物までつながりがある．</w:t>
      </w:r>
      <w:r w:rsidR="00527D07" w:rsidRPr="00075FC8">
        <w:rPr>
          <w:rFonts w:ascii="游明朝" w:eastAsia="游明朝" w:hAnsi="游明朝" w:hint="eastAsia"/>
          <w:sz w:val="20"/>
          <w:szCs w:val="20"/>
        </w:rPr>
        <w:t>市民への健康被害が懸念される</w:t>
      </w:r>
      <w:r w:rsidR="00514EA7">
        <w:rPr>
          <w:rFonts w:ascii="游明朝" w:eastAsia="游明朝" w:hAnsi="游明朝" w:hint="eastAsia"/>
          <w:sz w:val="20"/>
          <w:szCs w:val="20"/>
        </w:rPr>
        <w:t>状況である</w:t>
      </w:r>
      <w:r w:rsidR="00527D07" w:rsidRPr="00075FC8">
        <w:rPr>
          <w:rFonts w:ascii="游明朝" w:eastAsia="游明朝" w:hAnsi="游明朝" w:hint="eastAsia"/>
          <w:sz w:val="20"/>
          <w:szCs w:val="20"/>
        </w:rPr>
        <w:t>．</w:t>
      </w:r>
      <w:r w:rsidR="00167D44" w:rsidRPr="00075FC8">
        <w:rPr>
          <w:rFonts w:ascii="游明朝" w:eastAsia="游明朝" w:hAnsi="游明朝"/>
          <w:sz w:val="20"/>
          <w:szCs w:val="20"/>
        </w:rPr>
        <w:t xml:space="preserve"> </w:t>
      </w:r>
    </w:p>
    <w:p w:rsidR="00075FC8" w:rsidRDefault="00075FC8" w:rsidP="00075FC8">
      <w:pPr>
        <w:tabs>
          <w:tab w:val="left" w:pos="360"/>
        </w:tabs>
        <w:spacing w:line="300" w:lineRule="exact"/>
        <w:ind w:firstLineChars="100" w:firstLine="200"/>
        <w:rPr>
          <w:rFonts w:ascii="游明朝" w:eastAsia="游明朝" w:hAnsi="游明朝"/>
          <w:sz w:val="20"/>
          <w:szCs w:val="20"/>
        </w:rPr>
      </w:pPr>
      <w:r w:rsidRPr="00075FC8">
        <w:rPr>
          <w:rFonts w:ascii="游明朝" w:eastAsia="游明朝" w:hAnsi="游明朝" w:hint="eastAsia"/>
          <w:noProof/>
          <w:sz w:val="20"/>
          <w:szCs w:val="20"/>
        </w:rPr>
        <w:drawing>
          <wp:anchor distT="0" distB="0" distL="114300" distR="114300" simplePos="0" relativeHeight="251658240" behindDoc="0" locked="0" layoutInCell="1" allowOverlap="1">
            <wp:simplePos x="0" y="0"/>
            <wp:positionH relativeFrom="margin">
              <wp:align>right</wp:align>
            </wp:positionH>
            <wp:positionV relativeFrom="paragraph">
              <wp:posOffset>139065</wp:posOffset>
            </wp:positionV>
            <wp:extent cx="3141979" cy="1770742"/>
            <wp:effectExtent l="0" t="0" r="1905" b="1270"/>
            <wp:wrapNone/>
            <wp:docPr id="1" name="図 1" descr="ギルベイ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ギルベイン"/>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1979" cy="1770742"/>
                    </a:xfrm>
                    <a:prstGeom prst="rect">
                      <a:avLst/>
                    </a:prstGeom>
                    <a:noFill/>
                    <a:ln>
                      <a:noFill/>
                    </a:ln>
                  </pic:spPr>
                </pic:pic>
              </a:graphicData>
            </a:graphic>
          </wp:anchor>
        </w:drawing>
      </w:r>
    </w:p>
    <w:p w:rsidR="00075FC8" w:rsidRDefault="00075FC8" w:rsidP="00075FC8">
      <w:pPr>
        <w:tabs>
          <w:tab w:val="left" w:pos="360"/>
        </w:tabs>
        <w:spacing w:line="300" w:lineRule="exact"/>
        <w:ind w:firstLineChars="100" w:firstLine="200"/>
        <w:rPr>
          <w:rFonts w:ascii="游明朝" w:eastAsia="游明朝" w:hAnsi="游明朝"/>
          <w:sz w:val="20"/>
          <w:szCs w:val="20"/>
        </w:rPr>
      </w:pPr>
    </w:p>
    <w:p w:rsidR="00075FC8" w:rsidRDefault="00075FC8" w:rsidP="00075FC8">
      <w:pPr>
        <w:tabs>
          <w:tab w:val="left" w:pos="360"/>
        </w:tabs>
        <w:spacing w:line="300" w:lineRule="exact"/>
        <w:ind w:firstLineChars="100" w:firstLine="200"/>
        <w:rPr>
          <w:rFonts w:ascii="游明朝" w:eastAsia="游明朝" w:hAnsi="游明朝"/>
          <w:sz w:val="20"/>
          <w:szCs w:val="20"/>
        </w:rPr>
      </w:pPr>
    </w:p>
    <w:p w:rsidR="00075FC8" w:rsidRDefault="00075FC8" w:rsidP="00075FC8">
      <w:pPr>
        <w:tabs>
          <w:tab w:val="left" w:pos="360"/>
        </w:tabs>
        <w:spacing w:line="300" w:lineRule="exact"/>
        <w:ind w:firstLineChars="100" w:firstLine="200"/>
        <w:rPr>
          <w:rFonts w:ascii="游明朝" w:eastAsia="游明朝" w:hAnsi="游明朝"/>
          <w:sz w:val="20"/>
          <w:szCs w:val="20"/>
        </w:rPr>
      </w:pPr>
    </w:p>
    <w:p w:rsidR="00075FC8" w:rsidRDefault="00075FC8" w:rsidP="00075FC8">
      <w:pPr>
        <w:tabs>
          <w:tab w:val="left" w:pos="360"/>
        </w:tabs>
        <w:spacing w:line="300" w:lineRule="exact"/>
        <w:ind w:firstLineChars="100" w:firstLine="200"/>
        <w:rPr>
          <w:rFonts w:ascii="游明朝" w:eastAsia="游明朝" w:hAnsi="游明朝"/>
          <w:sz w:val="20"/>
          <w:szCs w:val="20"/>
        </w:rPr>
      </w:pPr>
    </w:p>
    <w:p w:rsidR="00075FC8" w:rsidRDefault="00075FC8" w:rsidP="00075FC8">
      <w:pPr>
        <w:tabs>
          <w:tab w:val="left" w:pos="360"/>
        </w:tabs>
        <w:spacing w:line="300" w:lineRule="exact"/>
        <w:ind w:firstLineChars="100" w:firstLine="200"/>
        <w:rPr>
          <w:rFonts w:ascii="游明朝" w:eastAsia="游明朝" w:hAnsi="游明朝"/>
          <w:sz w:val="20"/>
          <w:szCs w:val="20"/>
        </w:rPr>
      </w:pPr>
    </w:p>
    <w:p w:rsidR="00075FC8" w:rsidRDefault="00075FC8" w:rsidP="00075FC8">
      <w:pPr>
        <w:tabs>
          <w:tab w:val="left" w:pos="360"/>
        </w:tabs>
        <w:spacing w:line="300" w:lineRule="exact"/>
        <w:ind w:firstLineChars="100" w:firstLine="200"/>
        <w:rPr>
          <w:rFonts w:ascii="游明朝" w:eastAsia="游明朝" w:hAnsi="游明朝"/>
          <w:sz w:val="20"/>
          <w:szCs w:val="20"/>
        </w:rPr>
      </w:pPr>
    </w:p>
    <w:p w:rsidR="00075FC8" w:rsidRDefault="00075FC8" w:rsidP="00075FC8">
      <w:pPr>
        <w:tabs>
          <w:tab w:val="left" w:pos="360"/>
        </w:tabs>
        <w:spacing w:line="300" w:lineRule="exact"/>
        <w:ind w:firstLineChars="100" w:firstLine="200"/>
        <w:rPr>
          <w:rFonts w:ascii="游明朝" w:eastAsia="游明朝" w:hAnsi="游明朝"/>
          <w:sz w:val="20"/>
          <w:szCs w:val="20"/>
        </w:rPr>
      </w:pPr>
    </w:p>
    <w:p w:rsidR="00075FC8" w:rsidRPr="00075FC8" w:rsidRDefault="00075FC8" w:rsidP="00075FC8">
      <w:pPr>
        <w:tabs>
          <w:tab w:val="left" w:pos="360"/>
        </w:tabs>
        <w:spacing w:line="300" w:lineRule="exact"/>
        <w:ind w:firstLineChars="100" w:firstLine="200"/>
        <w:rPr>
          <w:rFonts w:ascii="游明朝" w:eastAsia="游明朝" w:hAnsi="游明朝"/>
          <w:sz w:val="20"/>
          <w:szCs w:val="20"/>
        </w:rPr>
      </w:pPr>
    </w:p>
    <w:p w:rsidR="00327520" w:rsidRPr="00075FC8" w:rsidRDefault="00327520" w:rsidP="00075FC8">
      <w:pPr>
        <w:tabs>
          <w:tab w:val="left" w:pos="360"/>
        </w:tabs>
        <w:spacing w:line="300" w:lineRule="exact"/>
        <w:jc w:val="left"/>
        <w:rPr>
          <w:rFonts w:ascii="游明朝" w:eastAsia="游明朝" w:hAnsi="游明朝"/>
          <w:sz w:val="20"/>
          <w:szCs w:val="20"/>
        </w:rPr>
      </w:pPr>
    </w:p>
    <w:p w:rsidR="007F6F40" w:rsidRPr="00075FC8" w:rsidRDefault="00327520" w:rsidP="00075FC8">
      <w:pPr>
        <w:tabs>
          <w:tab w:val="left" w:pos="360"/>
        </w:tabs>
        <w:spacing w:line="300" w:lineRule="exact"/>
        <w:jc w:val="center"/>
        <w:rPr>
          <w:rFonts w:ascii="游ゴシック" w:eastAsia="游ゴシック" w:hAnsi="游ゴシック"/>
          <w:sz w:val="20"/>
          <w:szCs w:val="20"/>
        </w:rPr>
      </w:pPr>
      <w:r w:rsidRPr="00075FC8">
        <w:rPr>
          <w:rFonts w:ascii="游ゴシック" w:eastAsia="游ゴシック" w:hAnsi="游ゴシック" w:hint="eastAsia"/>
          <w:sz w:val="20"/>
          <w:szCs w:val="20"/>
        </w:rPr>
        <w:t>図１：</w:t>
      </w:r>
      <w:r w:rsidR="00E43263" w:rsidRPr="00075FC8">
        <w:rPr>
          <w:rFonts w:ascii="游ゴシック" w:eastAsia="游ゴシック" w:hAnsi="游ゴシック" w:hint="eastAsia"/>
          <w:sz w:val="20"/>
          <w:szCs w:val="20"/>
        </w:rPr>
        <w:t>工場排水に関する事例の概要</w:t>
      </w:r>
    </w:p>
    <w:p w:rsidR="00431714" w:rsidRPr="00075FC8" w:rsidRDefault="00431714" w:rsidP="00075FC8">
      <w:pPr>
        <w:tabs>
          <w:tab w:val="left" w:pos="360"/>
        </w:tabs>
        <w:spacing w:line="300" w:lineRule="exact"/>
        <w:jc w:val="center"/>
        <w:rPr>
          <w:rFonts w:ascii="游明朝" w:eastAsia="游明朝" w:hAnsi="游明朝"/>
          <w:b/>
          <w:sz w:val="20"/>
          <w:szCs w:val="20"/>
        </w:rPr>
      </w:pPr>
    </w:p>
    <w:p w:rsidR="00072643" w:rsidRPr="00075FC8" w:rsidRDefault="00072643" w:rsidP="00075FC8">
      <w:pPr>
        <w:tabs>
          <w:tab w:val="left" w:pos="360"/>
        </w:tabs>
        <w:spacing w:line="300" w:lineRule="exact"/>
        <w:rPr>
          <w:rFonts w:ascii="游明朝" w:eastAsia="游明朝" w:hAnsi="游明朝"/>
          <w:b/>
          <w:sz w:val="20"/>
          <w:szCs w:val="20"/>
        </w:rPr>
      </w:pPr>
      <w:r w:rsidRPr="00075FC8">
        <w:rPr>
          <w:rFonts w:ascii="游明朝" w:eastAsia="游明朝" w:hAnsi="游明朝" w:hint="eastAsia"/>
          <w:b/>
          <w:sz w:val="20"/>
          <w:szCs w:val="20"/>
        </w:rPr>
        <w:t>（２）自分がＺコープ社の技術者である場合にとるべき理想的な行動と，実際に行うであろう行動</w:t>
      </w:r>
    </w:p>
    <w:p w:rsidR="00072643" w:rsidRPr="00075FC8" w:rsidRDefault="00072643" w:rsidP="00075FC8">
      <w:pPr>
        <w:tabs>
          <w:tab w:val="left" w:pos="360"/>
        </w:tabs>
        <w:spacing w:line="300" w:lineRule="exact"/>
        <w:rPr>
          <w:rFonts w:ascii="游明朝" w:eastAsia="游明朝" w:hAnsi="游明朝"/>
          <w:sz w:val="20"/>
          <w:szCs w:val="20"/>
        </w:rPr>
      </w:pPr>
      <w:r w:rsidRPr="00075FC8">
        <w:rPr>
          <w:rFonts w:ascii="游明朝" w:eastAsia="游明朝" w:hAnsi="游明朝" w:hint="eastAsia"/>
          <w:sz w:val="20"/>
          <w:szCs w:val="20"/>
        </w:rPr>
        <w:t xml:space="preserve">　技術者の立場としては，まず事実関係を確認することが理想的な行動である．すなわち，実際の排水の濃度や量について調査を行い，データとしてまとめ</w:t>
      </w:r>
      <w:r w:rsidR="00527D07" w:rsidRPr="00075FC8">
        <w:rPr>
          <w:rFonts w:ascii="游明朝" w:eastAsia="游明朝" w:hAnsi="游明朝" w:hint="eastAsia"/>
          <w:sz w:val="20"/>
          <w:szCs w:val="20"/>
        </w:rPr>
        <w:t>る</w:t>
      </w:r>
      <w:r w:rsidRPr="00075FC8">
        <w:rPr>
          <w:rFonts w:ascii="游明朝" w:eastAsia="游明朝" w:hAnsi="游明朝" w:hint="eastAsia"/>
          <w:sz w:val="20"/>
          <w:szCs w:val="20"/>
        </w:rPr>
        <w:t>ことが第一の役割</w:t>
      </w:r>
      <w:r w:rsidR="00AA25F7">
        <w:rPr>
          <w:rFonts w:ascii="游明朝" w:eastAsia="游明朝" w:hAnsi="游明朝" w:hint="eastAsia"/>
          <w:sz w:val="20"/>
          <w:szCs w:val="20"/>
        </w:rPr>
        <w:t>と考えられる</w:t>
      </w:r>
      <w:r w:rsidRPr="00075FC8">
        <w:rPr>
          <w:rFonts w:ascii="游明朝" w:eastAsia="游明朝" w:hAnsi="游明朝" w:hint="eastAsia"/>
          <w:sz w:val="20"/>
          <w:szCs w:val="20"/>
        </w:rPr>
        <w:t>．</w:t>
      </w:r>
      <w:r w:rsidR="00AA25F7">
        <w:rPr>
          <w:rFonts w:ascii="游明朝" w:eastAsia="游明朝" w:hAnsi="游明朝" w:hint="eastAsia"/>
          <w:sz w:val="20"/>
          <w:szCs w:val="20"/>
        </w:rPr>
        <w:t>調査の結果，</w:t>
      </w:r>
      <w:r w:rsidR="00527D07" w:rsidRPr="00075FC8">
        <w:rPr>
          <w:rFonts w:ascii="游明朝" w:eastAsia="游明朝" w:hAnsi="游明朝" w:hint="eastAsia"/>
          <w:sz w:val="20"/>
          <w:szCs w:val="20"/>
        </w:rPr>
        <w:t>市の条例の基準を超えるようであれば，すぐに対処が必要である．</w:t>
      </w:r>
      <w:r w:rsidR="005A7799" w:rsidRPr="00075FC8">
        <w:rPr>
          <w:rFonts w:ascii="游明朝" w:eastAsia="游明朝" w:hAnsi="游明朝" w:hint="eastAsia"/>
          <w:sz w:val="20"/>
          <w:szCs w:val="20"/>
        </w:rPr>
        <w:t>まとめたデータを上司</w:t>
      </w:r>
      <w:r w:rsidR="00527D07" w:rsidRPr="00075FC8">
        <w:rPr>
          <w:rFonts w:ascii="游明朝" w:eastAsia="游明朝" w:hAnsi="游明朝" w:hint="eastAsia"/>
          <w:sz w:val="20"/>
          <w:szCs w:val="20"/>
        </w:rPr>
        <w:t>や同僚</w:t>
      </w:r>
      <w:r w:rsidR="005A7799" w:rsidRPr="00075FC8">
        <w:rPr>
          <w:rFonts w:ascii="游明朝" w:eastAsia="游明朝" w:hAnsi="游明朝" w:hint="eastAsia"/>
          <w:sz w:val="20"/>
          <w:szCs w:val="20"/>
        </w:rPr>
        <w:t>に伝え</w:t>
      </w:r>
      <w:r w:rsidR="00527D07" w:rsidRPr="00075FC8">
        <w:rPr>
          <w:rFonts w:ascii="游明朝" w:eastAsia="游明朝" w:hAnsi="游明朝" w:hint="eastAsia"/>
          <w:sz w:val="20"/>
          <w:szCs w:val="20"/>
        </w:rPr>
        <w:t>て社内での議論につなげ</w:t>
      </w:r>
      <w:r w:rsidR="005A7799" w:rsidRPr="00075FC8">
        <w:rPr>
          <w:rFonts w:ascii="游明朝" w:eastAsia="游明朝" w:hAnsi="游明朝" w:hint="eastAsia"/>
          <w:sz w:val="20"/>
          <w:szCs w:val="20"/>
        </w:rPr>
        <w:t>，</w:t>
      </w:r>
      <w:r w:rsidR="00AA25F7">
        <w:rPr>
          <w:rFonts w:ascii="游明朝" w:eastAsia="游明朝" w:hAnsi="游明朝" w:hint="eastAsia"/>
          <w:sz w:val="20"/>
          <w:szCs w:val="20"/>
        </w:rPr>
        <w:t>Zコープ社として対処を行うようにすることが望ましい．その際，</w:t>
      </w:r>
      <w:r w:rsidR="00527D07" w:rsidRPr="00075FC8">
        <w:rPr>
          <w:rFonts w:ascii="游明朝" w:eastAsia="游明朝" w:hAnsi="游明朝" w:hint="eastAsia"/>
          <w:sz w:val="20"/>
          <w:szCs w:val="20"/>
        </w:rPr>
        <w:t>もしＺコープ社</w:t>
      </w:r>
      <w:r w:rsidR="005A7799" w:rsidRPr="00075FC8">
        <w:rPr>
          <w:rFonts w:ascii="游明朝" w:eastAsia="游明朝" w:hAnsi="游明朝" w:hint="eastAsia"/>
          <w:sz w:val="20"/>
          <w:szCs w:val="20"/>
        </w:rPr>
        <w:t>が非倫理的な行為</w:t>
      </w:r>
      <w:r w:rsidR="00AA25F7">
        <w:rPr>
          <w:rFonts w:ascii="游明朝" w:eastAsia="游明朝" w:hAnsi="游明朝" w:hint="eastAsia"/>
          <w:sz w:val="20"/>
          <w:szCs w:val="20"/>
        </w:rPr>
        <w:t>による対処をとる決断をし，それ</w:t>
      </w:r>
      <w:r w:rsidR="005A7799" w:rsidRPr="00075FC8">
        <w:rPr>
          <w:rFonts w:ascii="游明朝" w:eastAsia="游明朝" w:hAnsi="游明朝" w:hint="eastAsia"/>
          <w:sz w:val="20"/>
          <w:szCs w:val="20"/>
        </w:rPr>
        <w:t>を継続する場合は，</w:t>
      </w:r>
      <w:r w:rsidR="00AC1E1B" w:rsidRPr="00075FC8">
        <w:rPr>
          <w:rFonts w:ascii="游明朝" w:eastAsia="游明朝" w:hAnsi="游明朝" w:hint="eastAsia"/>
          <w:sz w:val="20"/>
          <w:szCs w:val="20"/>
        </w:rPr>
        <w:t>公益通報者保護</w:t>
      </w:r>
      <w:r w:rsidR="00AC1E1B" w:rsidRPr="00075FC8">
        <w:rPr>
          <w:rFonts w:ascii="游明朝" w:eastAsia="游明朝" w:hAnsi="游明朝" w:hint="eastAsia"/>
          <w:sz w:val="20"/>
          <w:szCs w:val="20"/>
        </w:rPr>
        <w:lastRenderedPageBreak/>
        <w:t>制度を確認した上で，</w:t>
      </w:r>
      <w:r w:rsidR="00527D07" w:rsidRPr="00075FC8">
        <w:rPr>
          <w:rFonts w:ascii="游明朝" w:eastAsia="游明朝" w:hAnsi="游明朝" w:hint="eastAsia"/>
          <w:sz w:val="20"/>
          <w:szCs w:val="20"/>
        </w:rPr>
        <w:t>内部通報，さらには行政機関への</w:t>
      </w:r>
      <w:r w:rsidR="00AC1E1B" w:rsidRPr="00075FC8">
        <w:rPr>
          <w:rFonts w:ascii="游明朝" w:eastAsia="游明朝" w:hAnsi="游明朝" w:hint="eastAsia"/>
          <w:sz w:val="20"/>
          <w:szCs w:val="20"/>
        </w:rPr>
        <w:t>通報</w:t>
      </w:r>
      <w:r w:rsidR="002A518E" w:rsidRPr="00075FC8">
        <w:rPr>
          <w:rFonts w:ascii="游明朝" w:eastAsia="游明朝" w:hAnsi="游明朝" w:hint="eastAsia"/>
          <w:sz w:val="20"/>
          <w:szCs w:val="20"/>
        </w:rPr>
        <w:t>を</w:t>
      </w:r>
      <w:r w:rsidR="00AC1E1B" w:rsidRPr="00075FC8">
        <w:rPr>
          <w:rFonts w:ascii="游明朝" w:eastAsia="游明朝" w:hAnsi="游明朝" w:hint="eastAsia"/>
          <w:sz w:val="20"/>
          <w:szCs w:val="20"/>
        </w:rPr>
        <w:t>も辞さない覚悟が必要</w:t>
      </w:r>
      <w:r w:rsidR="00527D07" w:rsidRPr="00075FC8">
        <w:rPr>
          <w:rFonts w:ascii="游明朝" w:eastAsia="游明朝" w:hAnsi="游明朝" w:hint="eastAsia"/>
          <w:sz w:val="20"/>
          <w:szCs w:val="20"/>
        </w:rPr>
        <w:t>であ</w:t>
      </w:r>
      <w:r w:rsidR="00AC1E1B" w:rsidRPr="00075FC8">
        <w:rPr>
          <w:rFonts w:ascii="游明朝" w:eastAsia="游明朝" w:hAnsi="游明朝" w:hint="eastAsia"/>
          <w:sz w:val="20"/>
          <w:szCs w:val="20"/>
        </w:rPr>
        <w:t>る．</w:t>
      </w:r>
    </w:p>
    <w:p w:rsidR="00072643" w:rsidRPr="00075FC8" w:rsidRDefault="00072643" w:rsidP="00075FC8">
      <w:pPr>
        <w:tabs>
          <w:tab w:val="left" w:pos="360"/>
        </w:tabs>
        <w:spacing w:line="300" w:lineRule="exact"/>
        <w:rPr>
          <w:rFonts w:ascii="游明朝" w:eastAsia="游明朝" w:hAnsi="游明朝"/>
          <w:sz w:val="20"/>
          <w:szCs w:val="20"/>
        </w:rPr>
      </w:pPr>
    </w:p>
    <w:p w:rsidR="00072643" w:rsidRPr="00075FC8" w:rsidRDefault="00D7458A" w:rsidP="00075FC8">
      <w:pPr>
        <w:tabs>
          <w:tab w:val="left" w:pos="360"/>
        </w:tabs>
        <w:spacing w:line="300" w:lineRule="exact"/>
        <w:rPr>
          <w:rFonts w:ascii="游明朝" w:eastAsia="游明朝" w:hAnsi="游明朝"/>
          <w:b/>
          <w:sz w:val="20"/>
          <w:szCs w:val="20"/>
        </w:rPr>
      </w:pPr>
      <w:r w:rsidRPr="00075FC8">
        <w:rPr>
          <w:rFonts w:ascii="游明朝" w:eastAsia="游明朝" w:hAnsi="游明朝" w:hint="eastAsia"/>
          <w:b/>
          <w:sz w:val="20"/>
          <w:szCs w:val="20"/>
        </w:rPr>
        <w:t>問</w:t>
      </w:r>
      <w:r w:rsidR="00072643" w:rsidRPr="00075FC8">
        <w:rPr>
          <w:rFonts w:ascii="游明朝" w:eastAsia="游明朝" w:hAnsi="游明朝" w:hint="eastAsia"/>
          <w:b/>
          <w:sz w:val="20"/>
          <w:szCs w:val="20"/>
        </w:rPr>
        <w:t>３．技術者倫理を学んで</w:t>
      </w:r>
    </w:p>
    <w:p w:rsidR="00072643" w:rsidRPr="00075FC8" w:rsidRDefault="00072643" w:rsidP="00075FC8">
      <w:pPr>
        <w:tabs>
          <w:tab w:val="left" w:pos="360"/>
        </w:tabs>
        <w:spacing w:line="300" w:lineRule="exact"/>
        <w:rPr>
          <w:rFonts w:ascii="游明朝" w:eastAsia="游明朝" w:hAnsi="游明朝"/>
          <w:sz w:val="20"/>
          <w:szCs w:val="20"/>
        </w:rPr>
      </w:pPr>
      <w:r w:rsidRPr="00075FC8">
        <w:rPr>
          <w:rFonts w:ascii="游明朝" w:eastAsia="游明朝" w:hAnsi="游明朝" w:hint="eastAsia"/>
          <w:sz w:val="20"/>
          <w:szCs w:val="20"/>
        </w:rPr>
        <w:t xml:space="preserve">　</w:t>
      </w:r>
      <w:r w:rsidR="00813262">
        <w:rPr>
          <w:rFonts w:ascii="游明朝" w:eastAsia="游明朝" w:hAnsi="游明朝" w:hint="eastAsia"/>
          <w:sz w:val="20"/>
          <w:szCs w:val="20"/>
        </w:rPr>
        <w:t>この講義で情報</w:t>
      </w:r>
      <w:r w:rsidR="0006505C" w:rsidRPr="00075FC8">
        <w:rPr>
          <w:rFonts w:ascii="游明朝" w:eastAsia="游明朝" w:hAnsi="游明朝" w:hint="eastAsia"/>
          <w:sz w:val="20"/>
          <w:szCs w:val="20"/>
        </w:rPr>
        <w:t>技術者倫理を学ぶ前には，</w:t>
      </w:r>
      <w:r w:rsidR="007928A8" w:rsidRPr="00075FC8">
        <w:rPr>
          <w:rFonts w:ascii="游明朝" w:eastAsia="游明朝" w:hAnsi="游明朝" w:hint="eastAsia"/>
          <w:sz w:val="20"/>
          <w:szCs w:val="20"/>
        </w:rPr>
        <w:t>そもそも</w:t>
      </w:r>
      <w:r w:rsidR="0006505C" w:rsidRPr="00075FC8">
        <w:rPr>
          <w:rFonts w:ascii="游明朝" w:eastAsia="游明朝" w:hAnsi="游明朝" w:hint="eastAsia"/>
          <w:sz w:val="20"/>
          <w:szCs w:val="20"/>
        </w:rPr>
        <w:t>技術者倫理</w:t>
      </w:r>
      <w:r w:rsidR="007928A8" w:rsidRPr="00075FC8">
        <w:rPr>
          <w:rFonts w:ascii="游明朝" w:eastAsia="游明朝" w:hAnsi="游明朝" w:hint="eastAsia"/>
          <w:sz w:val="20"/>
          <w:szCs w:val="20"/>
        </w:rPr>
        <w:t>が</w:t>
      </w:r>
      <w:r w:rsidR="0006505C" w:rsidRPr="00075FC8">
        <w:rPr>
          <w:rFonts w:ascii="游明朝" w:eastAsia="游明朝" w:hAnsi="游明朝" w:hint="eastAsia"/>
          <w:sz w:val="20"/>
          <w:szCs w:val="20"/>
        </w:rPr>
        <w:t>何なのか</w:t>
      </w:r>
      <w:r w:rsidR="007928A8" w:rsidRPr="00075FC8">
        <w:rPr>
          <w:rFonts w:ascii="游明朝" w:eastAsia="游明朝" w:hAnsi="游明朝" w:hint="eastAsia"/>
          <w:sz w:val="20"/>
          <w:szCs w:val="20"/>
        </w:rPr>
        <w:t>が</w:t>
      </w:r>
      <w:r w:rsidR="00740B3A">
        <w:rPr>
          <w:rFonts w:ascii="游明朝" w:eastAsia="游明朝" w:hAnsi="游明朝" w:hint="eastAsia"/>
          <w:sz w:val="20"/>
          <w:szCs w:val="20"/>
        </w:rPr>
        <w:t>まったく</w:t>
      </w:r>
      <w:r w:rsidR="0006505C" w:rsidRPr="00075FC8">
        <w:rPr>
          <w:rFonts w:ascii="游明朝" w:eastAsia="游明朝" w:hAnsi="游明朝" w:hint="eastAsia"/>
          <w:sz w:val="20"/>
          <w:szCs w:val="20"/>
        </w:rPr>
        <w:t>わか</w:t>
      </w:r>
      <w:r w:rsidR="00C50372" w:rsidRPr="00075FC8">
        <w:rPr>
          <w:rFonts w:ascii="游明朝" w:eastAsia="游明朝" w:hAnsi="游明朝" w:hint="eastAsia"/>
          <w:sz w:val="20"/>
          <w:szCs w:val="20"/>
        </w:rPr>
        <w:t>って</w:t>
      </w:r>
      <w:r w:rsidR="00813262">
        <w:rPr>
          <w:rFonts w:ascii="游明朝" w:eastAsia="游明朝" w:hAnsi="游明朝" w:hint="eastAsia"/>
          <w:sz w:val="20"/>
          <w:szCs w:val="20"/>
        </w:rPr>
        <w:t>おらず，情報工学の中で倫理を学ぶ必要性についても理解していなかったように思う．</w:t>
      </w:r>
      <w:r w:rsidR="0006505C" w:rsidRPr="00075FC8">
        <w:rPr>
          <w:rFonts w:ascii="游明朝" w:eastAsia="游明朝" w:hAnsi="游明朝" w:hint="eastAsia"/>
          <w:sz w:val="20"/>
          <w:szCs w:val="20"/>
        </w:rPr>
        <w:t>しかし，</w:t>
      </w:r>
      <w:r w:rsidR="00AC1E1B" w:rsidRPr="00075FC8">
        <w:rPr>
          <w:rFonts w:ascii="游明朝" w:eastAsia="游明朝" w:hAnsi="游明朝" w:hint="eastAsia"/>
          <w:sz w:val="20"/>
          <w:szCs w:val="20"/>
        </w:rPr>
        <w:t>講義で</w:t>
      </w:r>
      <w:r w:rsidR="00740B3A">
        <w:rPr>
          <w:rFonts w:ascii="游明朝" w:eastAsia="游明朝" w:hAnsi="游明朝" w:hint="eastAsia"/>
          <w:sz w:val="20"/>
          <w:szCs w:val="20"/>
        </w:rPr>
        <w:t>様々な</w:t>
      </w:r>
      <w:r w:rsidR="00AC1E1B" w:rsidRPr="00075FC8">
        <w:rPr>
          <w:rFonts w:ascii="游明朝" w:eastAsia="游明朝" w:hAnsi="游明朝" w:hint="eastAsia"/>
          <w:sz w:val="20"/>
          <w:szCs w:val="20"/>
        </w:rPr>
        <w:t>事例を学ぶうちに，自分に無関係な問題ではないと感じるようになった．</w:t>
      </w:r>
      <w:r w:rsidR="001A18F2" w:rsidRPr="00075FC8">
        <w:rPr>
          <w:rFonts w:ascii="游明朝" w:eastAsia="游明朝" w:hAnsi="游明朝" w:hint="eastAsia"/>
          <w:sz w:val="20"/>
          <w:szCs w:val="20"/>
        </w:rPr>
        <w:t>今後，就職して</w:t>
      </w:r>
      <w:r w:rsidR="00740B3A">
        <w:rPr>
          <w:rFonts w:ascii="游明朝" w:eastAsia="游明朝" w:hAnsi="游明朝" w:hint="eastAsia"/>
          <w:sz w:val="20"/>
          <w:szCs w:val="20"/>
        </w:rPr>
        <w:t>業務</w:t>
      </w:r>
      <w:r w:rsidR="001A18F2" w:rsidRPr="00075FC8">
        <w:rPr>
          <w:rFonts w:ascii="游明朝" w:eastAsia="游明朝" w:hAnsi="游明朝" w:hint="eastAsia"/>
          <w:sz w:val="20"/>
          <w:szCs w:val="20"/>
        </w:rPr>
        <w:t>に携わる前に，</w:t>
      </w:r>
      <w:r w:rsidR="00740B3A">
        <w:rPr>
          <w:rFonts w:ascii="游明朝" w:eastAsia="游明朝" w:hAnsi="游明朝" w:hint="eastAsia"/>
          <w:sz w:val="20"/>
          <w:szCs w:val="20"/>
        </w:rPr>
        <w:t>情報工学の分野だけでなく，</w:t>
      </w:r>
      <w:r w:rsidR="001A18F2" w:rsidRPr="00075FC8">
        <w:rPr>
          <w:rFonts w:ascii="游明朝" w:eastAsia="游明朝" w:hAnsi="游明朝" w:hint="eastAsia"/>
          <w:sz w:val="20"/>
          <w:szCs w:val="20"/>
        </w:rPr>
        <w:t>様々な事例から技術者倫理について学</w:t>
      </w:r>
      <w:r w:rsidR="00740B3A">
        <w:rPr>
          <w:rFonts w:ascii="游明朝" w:eastAsia="游明朝" w:hAnsi="游明朝" w:hint="eastAsia"/>
          <w:sz w:val="20"/>
          <w:szCs w:val="20"/>
        </w:rPr>
        <w:t>び，それを自分自身の業務につなげてイメージする</w:t>
      </w:r>
      <w:r w:rsidR="001A18F2" w:rsidRPr="00075FC8">
        <w:rPr>
          <w:rFonts w:ascii="游明朝" w:eastAsia="游明朝" w:hAnsi="游明朝" w:hint="eastAsia"/>
          <w:sz w:val="20"/>
          <w:szCs w:val="20"/>
        </w:rPr>
        <w:t>必要があると考えている．</w:t>
      </w:r>
    </w:p>
    <w:p w:rsidR="00072643" w:rsidRPr="00075FC8" w:rsidRDefault="00072643" w:rsidP="00075FC8">
      <w:pPr>
        <w:tabs>
          <w:tab w:val="left" w:pos="360"/>
        </w:tabs>
        <w:spacing w:line="300" w:lineRule="exact"/>
        <w:rPr>
          <w:rFonts w:ascii="游明朝" w:eastAsia="游明朝" w:hAnsi="游明朝"/>
          <w:sz w:val="20"/>
          <w:szCs w:val="20"/>
        </w:rPr>
      </w:pPr>
    </w:p>
    <w:p w:rsidR="00327520" w:rsidRPr="00075FC8" w:rsidRDefault="00327520" w:rsidP="00075FC8">
      <w:pPr>
        <w:tabs>
          <w:tab w:val="left" w:pos="360"/>
        </w:tabs>
        <w:spacing w:line="300" w:lineRule="exact"/>
        <w:rPr>
          <w:rFonts w:ascii="游明朝" w:eastAsia="游明朝" w:hAnsi="游明朝"/>
          <w:b/>
          <w:sz w:val="20"/>
          <w:szCs w:val="20"/>
        </w:rPr>
      </w:pPr>
      <w:r w:rsidRPr="00075FC8">
        <w:rPr>
          <w:rFonts w:ascii="游明朝" w:eastAsia="游明朝" w:hAnsi="游明朝" w:hint="eastAsia"/>
          <w:b/>
          <w:sz w:val="20"/>
          <w:szCs w:val="20"/>
        </w:rPr>
        <w:t>参考文献</w:t>
      </w:r>
    </w:p>
    <w:p w:rsidR="009E3E59" w:rsidRDefault="00327520" w:rsidP="00075FC8">
      <w:pPr>
        <w:tabs>
          <w:tab w:val="left" w:pos="0"/>
        </w:tabs>
        <w:spacing w:line="300" w:lineRule="exact"/>
        <w:ind w:leftChars="-1" w:left="198" w:hangingChars="100" w:hanging="200"/>
        <w:rPr>
          <w:rFonts w:ascii="游明朝" w:eastAsia="游明朝" w:hAnsi="游明朝"/>
          <w:sz w:val="20"/>
          <w:szCs w:val="20"/>
        </w:rPr>
      </w:pPr>
      <w:r w:rsidRPr="00075FC8">
        <w:rPr>
          <w:rFonts w:ascii="游明朝" w:eastAsia="游明朝" w:hAnsi="游明朝" w:hint="eastAsia"/>
          <w:sz w:val="20"/>
          <w:szCs w:val="20"/>
        </w:rPr>
        <w:t>[1]</w:t>
      </w:r>
      <w:r w:rsidR="00552412" w:rsidRPr="00075FC8">
        <w:rPr>
          <w:rFonts w:ascii="游明朝" w:eastAsia="游明朝" w:hAnsi="游明朝" w:hint="eastAsia"/>
          <w:sz w:val="20"/>
          <w:szCs w:val="20"/>
        </w:rPr>
        <w:t xml:space="preserve"> </w:t>
      </w:r>
      <w:r w:rsidR="009E3E59" w:rsidRPr="00075FC8">
        <w:rPr>
          <w:rFonts w:ascii="游明朝" w:eastAsia="游明朝" w:hAnsi="游明朝" w:hint="eastAsia"/>
          <w:sz w:val="20"/>
          <w:szCs w:val="20"/>
        </w:rPr>
        <w:t>中尾政之：失敗百選，森北出版株式会社，pp.331-332，2005年．</w:t>
      </w:r>
    </w:p>
    <w:p w:rsidR="0076135B" w:rsidRPr="00075FC8" w:rsidRDefault="00AA25F7" w:rsidP="0076135B">
      <w:pPr>
        <w:tabs>
          <w:tab w:val="left" w:pos="0"/>
        </w:tabs>
        <w:spacing w:line="300" w:lineRule="exact"/>
        <w:ind w:leftChars="-1" w:left="198" w:hangingChars="100" w:hanging="200"/>
        <w:rPr>
          <w:rFonts w:ascii="游明朝" w:eastAsia="游明朝" w:hAnsi="游明朝"/>
          <w:sz w:val="20"/>
          <w:szCs w:val="20"/>
        </w:rPr>
      </w:pPr>
      <w:r>
        <w:rPr>
          <w:rFonts w:ascii="游明朝" w:eastAsia="游明朝" w:hAnsi="游明朝" w:hint="eastAsia"/>
          <w:sz w:val="20"/>
          <w:szCs w:val="20"/>
        </w:rPr>
        <w:t>[</w:t>
      </w:r>
      <w:r>
        <w:rPr>
          <w:rFonts w:ascii="游明朝" w:eastAsia="游明朝" w:hAnsi="游明朝"/>
          <w:sz w:val="20"/>
          <w:szCs w:val="20"/>
        </w:rPr>
        <w:t>2]</w:t>
      </w:r>
      <w:r w:rsidR="00813262">
        <w:rPr>
          <w:rFonts w:ascii="游明朝" w:eastAsia="游明朝" w:hAnsi="游明朝" w:hint="eastAsia"/>
          <w:sz w:val="20"/>
          <w:szCs w:val="20"/>
        </w:rPr>
        <w:t xml:space="preserve"> </w:t>
      </w:r>
      <w:r w:rsidR="0076135B">
        <w:rPr>
          <w:rFonts w:ascii="游明朝" w:eastAsia="游明朝" w:hAnsi="游明朝" w:hint="eastAsia"/>
          <w:sz w:val="20"/>
          <w:szCs w:val="20"/>
        </w:rPr>
        <w:t>中村収三，近畿化学協会工学倫理研究会：技術者による実践的工学倫理，</w:t>
      </w:r>
      <w:r w:rsidR="00585BDE">
        <w:rPr>
          <w:rFonts w:ascii="游明朝" w:eastAsia="游明朝" w:hAnsi="游明朝" w:hint="eastAsia"/>
          <w:sz w:val="20"/>
          <w:szCs w:val="20"/>
        </w:rPr>
        <w:t>化学同人，</w:t>
      </w:r>
      <w:r w:rsidR="0076135B">
        <w:rPr>
          <w:rFonts w:ascii="游明朝" w:eastAsia="游明朝" w:hAnsi="游明朝" w:hint="eastAsia"/>
          <w:sz w:val="20"/>
          <w:szCs w:val="20"/>
        </w:rPr>
        <w:t>p</w:t>
      </w:r>
      <w:r w:rsidR="0076135B">
        <w:rPr>
          <w:rFonts w:ascii="游明朝" w:eastAsia="游明朝" w:hAnsi="游明朝"/>
          <w:sz w:val="20"/>
          <w:szCs w:val="20"/>
        </w:rPr>
        <w:t>p.70-72</w:t>
      </w:r>
      <w:r w:rsidR="0076135B">
        <w:rPr>
          <w:rFonts w:ascii="游明朝" w:eastAsia="游明朝" w:hAnsi="游明朝" w:hint="eastAsia"/>
          <w:sz w:val="20"/>
          <w:szCs w:val="20"/>
        </w:rPr>
        <w:t>，2013年．</w:t>
      </w:r>
    </w:p>
    <w:p w:rsidR="00F771F4" w:rsidRPr="00075FC8" w:rsidRDefault="009E3E59" w:rsidP="00075FC8">
      <w:pPr>
        <w:tabs>
          <w:tab w:val="left" w:pos="0"/>
        </w:tabs>
        <w:spacing w:line="300" w:lineRule="exact"/>
        <w:ind w:leftChars="-1" w:left="198" w:hangingChars="100" w:hanging="200"/>
        <w:rPr>
          <w:rFonts w:ascii="游明朝" w:eastAsia="游明朝" w:hAnsi="游明朝"/>
          <w:sz w:val="20"/>
          <w:szCs w:val="20"/>
        </w:rPr>
      </w:pPr>
      <w:r w:rsidRPr="00075FC8">
        <w:rPr>
          <w:rFonts w:ascii="游明朝" w:eastAsia="游明朝" w:hAnsi="游明朝" w:hint="eastAsia"/>
          <w:sz w:val="20"/>
          <w:szCs w:val="20"/>
        </w:rPr>
        <w:t>[</w:t>
      </w:r>
      <w:r w:rsidR="00AA25F7">
        <w:rPr>
          <w:rFonts w:ascii="游明朝" w:eastAsia="游明朝" w:hAnsi="游明朝"/>
          <w:sz w:val="20"/>
          <w:szCs w:val="20"/>
        </w:rPr>
        <w:t>3</w:t>
      </w:r>
      <w:r w:rsidRPr="00075FC8">
        <w:rPr>
          <w:rFonts w:ascii="游明朝" w:eastAsia="游明朝" w:hAnsi="游明朝" w:hint="eastAsia"/>
          <w:sz w:val="20"/>
          <w:szCs w:val="20"/>
        </w:rPr>
        <w:t>] 小出泰士：技術者倫理入門，丸善株式会社，</w:t>
      </w:r>
      <w:r w:rsidR="00552412" w:rsidRPr="00075FC8">
        <w:rPr>
          <w:rFonts w:ascii="游明朝" w:eastAsia="游明朝" w:hAnsi="游明朝" w:hint="eastAsia"/>
          <w:sz w:val="20"/>
          <w:szCs w:val="20"/>
        </w:rPr>
        <w:t>pp.</w:t>
      </w:r>
      <w:r w:rsidRPr="00075FC8">
        <w:rPr>
          <w:rFonts w:ascii="游明朝" w:eastAsia="游明朝" w:hAnsi="游明朝" w:hint="eastAsia"/>
          <w:sz w:val="20"/>
          <w:szCs w:val="20"/>
        </w:rPr>
        <w:t>129</w:t>
      </w:r>
      <w:r w:rsidR="00552412" w:rsidRPr="00075FC8">
        <w:rPr>
          <w:rFonts w:ascii="游明朝" w:eastAsia="游明朝" w:hAnsi="游明朝" w:hint="eastAsia"/>
          <w:sz w:val="20"/>
          <w:szCs w:val="20"/>
        </w:rPr>
        <w:t>-</w:t>
      </w:r>
      <w:r w:rsidRPr="00075FC8">
        <w:rPr>
          <w:rFonts w:ascii="游明朝" w:eastAsia="游明朝" w:hAnsi="游明朝" w:hint="eastAsia"/>
          <w:sz w:val="20"/>
          <w:szCs w:val="20"/>
        </w:rPr>
        <w:t>139</w:t>
      </w:r>
      <w:r w:rsidR="00E54895">
        <w:rPr>
          <w:rFonts w:ascii="游明朝" w:eastAsia="游明朝" w:hAnsi="游明朝" w:hint="eastAsia"/>
          <w:sz w:val="20"/>
          <w:szCs w:val="20"/>
        </w:rPr>
        <w:t>，</w:t>
      </w:r>
      <w:r w:rsidR="00552412" w:rsidRPr="00075FC8">
        <w:rPr>
          <w:rFonts w:ascii="游明朝" w:eastAsia="游明朝" w:hAnsi="游明朝" w:hint="eastAsia"/>
          <w:sz w:val="20"/>
          <w:szCs w:val="20"/>
        </w:rPr>
        <w:t>20</w:t>
      </w:r>
      <w:r w:rsidRPr="00075FC8">
        <w:rPr>
          <w:rFonts w:ascii="游明朝" w:eastAsia="游明朝" w:hAnsi="游明朝" w:hint="eastAsia"/>
          <w:sz w:val="20"/>
          <w:szCs w:val="20"/>
        </w:rPr>
        <w:t>10年</w:t>
      </w:r>
      <w:r w:rsidR="00C5175A" w:rsidRPr="00075FC8">
        <w:rPr>
          <w:rFonts w:ascii="游明朝" w:eastAsia="游明朝" w:hAnsi="游明朝" w:hint="eastAsia"/>
          <w:sz w:val="20"/>
          <w:szCs w:val="20"/>
        </w:rPr>
        <w:t>．</w:t>
      </w:r>
    </w:p>
    <w:sectPr w:rsidR="00F771F4" w:rsidRPr="00075FC8" w:rsidSect="00E50EBD">
      <w:type w:val="continuous"/>
      <w:pgSz w:w="11906" w:h="16838" w:code="9"/>
      <w:pgMar w:top="851" w:right="851" w:bottom="851" w:left="851" w:header="851" w:footer="992" w:gutter="0"/>
      <w:cols w:num="2" w:space="282"/>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4D0" w:rsidRDefault="001C64D0" w:rsidP="000448DF">
      <w:r>
        <w:separator/>
      </w:r>
    </w:p>
  </w:endnote>
  <w:endnote w:type="continuationSeparator" w:id="0">
    <w:p w:rsidR="001C64D0" w:rsidRDefault="001C64D0" w:rsidP="00044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4D0" w:rsidRDefault="001C64D0" w:rsidP="000448DF">
      <w:r>
        <w:separator/>
      </w:r>
    </w:p>
  </w:footnote>
  <w:footnote w:type="continuationSeparator" w:id="0">
    <w:p w:rsidR="001C64D0" w:rsidRDefault="001C64D0" w:rsidP="000448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80846"/>
    <w:multiLevelType w:val="hybridMultilevel"/>
    <w:tmpl w:val="F6DCE8B2"/>
    <w:lvl w:ilvl="0" w:tplc="4DEEF21E">
      <w:start w:val="3"/>
      <w:numFmt w:val="bullet"/>
      <w:lvlText w:val="○"/>
      <w:lvlJc w:val="left"/>
      <w:pPr>
        <w:tabs>
          <w:tab w:val="num" w:pos="623"/>
        </w:tabs>
        <w:ind w:left="623" w:hanging="420"/>
      </w:pPr>
      <w:rPr>
        <w:rFonts w:ascii="ＭＳ 明朝" w:eastAsia="ＭＳ 明朝" w:hAnsi="ＭＳ 明朝" w:cs="Times New Roman" w:hint="eastAsia"/>
      </w:rPr>
    </w:lvl>
    <w:lvl w:ilvl="1" w:tplc="0409000B" w:tentative="1">
      <w:start w:val="1"/>
      <w:numFmt w:val="bullet"/>
      <w:lvlText w:val=""/>
      <w:lvlJc w:val="left"/>
      <w:pPr>
        <w:tabs>
          <w:tab w:val="num" w:pos="1043"/>
        </w:tabs>
        <w:ind w:left="1043" w:hanging="420"/>
      </w:pPr>
      <w:rPr>
        <w:rFonts w:ascii="Wingdings" w:hAnsi="Wingdings" w:hint="default"/>
      </w:rPr>
    </w:lvl>
    <w:lvl w:ilvl="2" w:tplc="0409000D" w:tentative="1">
      <w:start w:val="1"/>
      <w:numFmt w:val="bullet"/>
      <w:lvlText w:val=""/>
      <w:lvlJc w:val="left"/>
      <w:pPr>
        <w:tabs>
          <w:tab w:val="num" w:pos="1463"/>
        </w:tabs>
        <w:ind w:left="1463" w:hanging="420"/>
      </w:pPr>
      <w:rPr>
        <w:rFonts w:ascii="Wingdings" w:hAnsi="Wingdings" w:hint="default"/>
      </w:rPr>
    </w:lvl>
    <w:lvl w:ilvl="3" w:tplc="04090001" w:tentative="1">
      <w:start w:val="1"/>
      <w:numFmt w:val="bullet"/>
      <w:lvlText w:val=""/>
      <w:lvlJc w:val="left"/>
      <w:pPr>
        <w:tabs>
          <w:tab w:val="num" w:pos="1883"/>
        </w:tabs>
        <w:ind w:left="1883" w:hanging="420"/>
      </w:pPr>
      <w:rPr>
        <w:rFonts w:ascii="Wingdings" w:hAnsi="Wingdings" w:hint="default"/>
      </w:rPr>
    </w:lvl>
    <w:lvl w:ilvl="4" w:tplc="0409000B" w:tentative="1">
      <w:start w:val="1"/>
      <w:numFmt w:val="bullet"/>
      <w:lvlText w:val=""/>
      <w:lvlJc w:val="left"/>
      <w:pPr>
        <w:tabs>
          <w:tab w:val="num" w:pos="2303"/>
        </w:tabs>
        <w:ind w:left="2303" w:hanging="420"/>
      </w:pPr>
      <w:rPr>
        <w:rFonts w:ascii="Wingdings" w:hAnsi="Wingdings" w:hint="default"/>
      </w:rPr>
    </w:lvl>
    <w:lvl w:ilvl="5" w:tplc="0409000D" w:tentative="1">
      <w:start w:val="1"/>
      <w:numFmt w:val="bullet"/>
      <w:lvlText w:val=""/>
      <w:lvlJc w:val="left"/>
      <w:pPr>
        <w:tabs>
          <w:tab w:val="num" w:pos="2723"/>
        </w:tabs>
        <w:ind w:left="2723" w:hanging="420"/>
      </w:pPr>
      <w:rPr>
        <w:rFonts w:ascii="Wingdings" w:hAnsi="Wingdings" w:hint="default"/>
      </w:rPr>
    </w:lvl>
    <w:lvl w:ilvl="6" w:tplc="04090001" w:tentative="1">
      <w:start w:val="1"/>
      <w:numFmt w:val="bullet"/>
      <w:lvlText w:val=""/>
      <w:lvlJc w:val="left"/>
      <w:pPr>
        <w:tabs>
          <w:tab w:val="num" w:pos="3143"/>
        </w:tabs>
        <w:ind w:left="3143" w:hanging="420"/>
      </w:pPr>
      <w:rPr>
        <w:rFonts w:ascii="Wingdings" w:hAnsi="Wingdings" w:hint="default"/>
      </w:rPr>
    </w:lvl>
    <w:lvl w:ilvl="7" w:tplc="0409000B" w:tentative="1">
      <w:start w:val="1"/>
      <w:numFmt w:val="bullet"/>
      <w:lvlText w:val=""/>
      <w:lvlJc w:val="left"/>
      <w:pPr>
        <w:tabs>
          <w:tab w:val="num" w:pos="3563"/>
        </w:tabs>
        <w:ind w:left="3563" w:hanging="420"/>
      </w:pPr>
      <w:rPr>
        <w:rFonts w:ascii="Wingdings" w:hAnsi="Wingdings" w:hint="default"/>
      </w:rPr>
    </w:lvl>
    <w:lvl w:ilvl="8" w:tplc="0409000D" w:tentative="1">
      <w:start w:val="1"/>
      <w:numFmt w:val="bullet"/>
      <w:lvlText w:val=""/>
      <w:lvlJc w:val="left"/>
      <w:pPr>
        <w:tabs>
          <w:tab w:val="num" w:pos="3983"/>
        </w:tabs>
        <w:ind w:left="3983"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0" w:nlCheck="1" w:checkStyle="1"/>
  <w:activeWritingStyle w:appName="MSWord" w:lang="en-US" w:vendorID="64" w:dllVersion="4096" w:nlCheck="1" w:checkStyle="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AC"/>
    <w:rsid w:val="00013FFF"/>
    <w:rsid w:val="00027A42"/>
    <w:rsid w:val="00030830"/>
    <w:rsid w:val="000448DF"/>
    <w:rsid w:val="00052162"/>
    <w:rsid w:val="0006505C"/>
    <w:rsid w:val="00067CF5"/>
    <w:rsid w:val="00072643"/>
    <w:rsid w:val="00073F4C"/>
    <w:rsid w:val="00075FC8"/>
    <w:rsid w:val="00076F50"/>
    <w:rsid w:val="00081D17"/>
    <w:rsid w:val="00082B1D"/>
    <w:rsid w:val="00092F27"/>
    <w:rsid w:val="00097E09"/>
    <w:rsid w:val="000E4BA6"/>
    <w:rsid w:val="000F07D4"/>
    <w:rsid w:val="000F2224"/>
    <w:rsid w:val="00152046"/>
    <w:rsid w:val="00167D44"/>
    <w:rsid w:val="0017156F"/>
    <w:rsid w:val="001725EC"/>
    <w:rsid w:val="001A18F2"/>
    <w:rsid w:val="001A2056"/>
    <w:rsid w:val="001A2485"/>
    <w:rsid w:val="001A42BB"/>
    <w:rsid w:val="001B3F56"/>
    <w:rsid w:val="001C1066"/>
    <w:rsid w:val="001C64D0"/>
    <w:rsid w:val="001F2C38"/>
    <w:rsid w:val="00203416"/>
    <w:rsid w:val="00237AEF"/>
    <w:rsid w:val="00256223"/>
    <w:rsid w:val="00273801"/>
    <w:rsid w:val="002A518E"/>
    <w:rsid w:val="002D3FA4"/>
    <w:rsid w:val="002F38F6"/>
    <w:rsid w:val="00316385"/>
    <w:rsid w:val="00327520"/>
    <w:rsid w:val="0034695C"/>
    <w:rsid w:val="00350A6F"/>
    <w:rsid w:val="00366BF8"/>
    <w:rsid w:val="00370A1B"/>
    <w:rsid w:val="003750CD"/>
    <w:rsid w:val="003C1C63"/>
    <w:rsid w:val="003C359C"/>
    <w:rsid w:val="003D110A"/>
    <w:rsid w:val="003D1B7A"/>
    <w:rsid w:val="003E0D21"/>
    <w:rsid w:val="004062AC"/>
    <w:rsid w:val="00412318"/>
    <w:rsid w:val="00413493"/>
    <w:rsid w:val="004149AA"/>
    <w:rsid w:val="004236EE"/>
    <w:rsid w:val="00431714"/>
    <w:rsid w:val="00435C17"/>
    <w:rsid w:val="004A7146"/>
    <w:rsid w:val="004C40D5"/>
    <w:rsid w:val="004E5F5A"/>
    <w:rsid w:val="004F57C5"/>
    <w:rsid w:val="00514EA7"/>
    <w:rsid w:val="00523C81"/>
    <w:rsid w:val="005246B3"/>
    <w:rsid w:val="005266DB"/>
    <w:rsid w:val="00527D07"/>
    <w:rsid w:val="00544D2B"/>
    <w:rsid w:val="00552412"/>
    <w:rsid w:val="00566667"/>
    <w:rsid w:val="00566FDB"/>
    <w:rsid w:val="00584D2F"/>
    <w:rsid w:val="00585BDE"/>
    <w:rsid w:val="005A0D52"/>
    <w:rsid w:val="005A4A70"/>
    <w:rsid w:val="005A7799"/>
    <w:rsid w:val="005C43D3"/>
    <w:rsid w:val="005E1CE6"/>
    <w:rsid w:val="00604711"/>
    <w:rsid w:val="0065349C"/>
    <w:rsid w:val="006776A7"/>
    <w:rsid w:val="006E492E"/>
    <w:rsid w:val="006E578B"/>
    <w:rsid w:val="0071725F"/>
    <w:rsid w:val="00740B3A"/>
    <w:rsid w:val="00741200"/>
    <w:rsid w:val="0076135B"/>
    <w:rsid w:val="00782C51"/>
    <w:rsid w:val="007928A8"/>
    <w:rsid w:val="007938F6"/>
    <w:rsid w:val="007A450E"/>
    <w:rsid w:val="007F6F40"/>
    <w:rsid w:val="007F6F88"/>
    <w:rsid w:val="00813262"/>
    <w:rsid w:val="00883B6F"/>
    <w:rsid w:val="008A30A7"/>
    <w:rsid w:val="008B76B2"/>
    <w:rsid w:val="00906BC7"/>
    <w:rsid w:val="009242F4"/>
    <w:rsid w:val="009479BF"/>
    <w:rsid w:val="00952F62"/>
    <w:rsid w:val="00967FD6"/>
    <w:rsid w:val="00975DA9"/>
    <w:rsid w:val="00977627"/>
    <w:rsid w:val="00981429"/>
    <w:rsid w:val="00995B54"/>
    <w:rsid w:val="009D242B"/>
    <w:rsid w:val="009D2B80"/>
    <w:rsid w:val="009D759A"/>
    <w:rsid w:val="009E3E59"/>
    <w:rsid w:val="009E4F56"/>
    <w:rsid w:val="00A049B0"/>
    <w:rsid w:val="00A553EC"/>
    <w:rsid w:val="00A76B93"/>
    <w:rsid w:val="00A92965"/>
    <w:rsid w:val="00AA25F7"/>
    <w:rsid w:val="00AA34E8"/>
    <w:rsid w:val="00AA5D2E"/>
    <w:rsid w:val="00AB36DF"/>
    <w:rsid w:val="00AC1E1B"/>
    <w:rsid w:val="00AC206B"/>
    <w:rsid w:val="00AC42CF"/>
    <w:rsid w:val="00B10346"/>
    <w:rsid w:val="00B21333"/>
    <w:rsid w:val="00B322EC"/>
    <w:rsid w:val="00B47A8A"/>
    <w:rsid w:val="00B53D53"/>
    <w:rsid w:val="00B60CD3"/>
    <w:rsid w:val="00B61AB6"/>
    <w:rsid w:val="00B64817"/>
    <w:rsid w:val="00B77FE5"/>
    <w:rsid w:val="00B87CCC"/>
    <w:rsid w:val="00B91A01"/>
    <w:rsid w:val="00BC3296"/>
    <w:rsid w:val="00BF78BC"/>
    <w:rsid w:val="00C06D9C"/>
    <w:rsid w:val="00C15C4A"/>
    <w:rsid w:val="00C50372"/>
    <w:rsid w:val="00C5175A"/>
    <w:rsid w:val="00C5570A"/>
    <w:rsid w:val="00C64F09"/>
    <w:rsid w:val="00CA0E7A"/>
    <w:rsid w:val="00CB4E07"/>
    <w:rsid w:val="00CF1117"/>
    <w:rsid w:val="00CF7381"/>
    <w:rsid w:val="00D165A8"/>
    <w:rsid w:val="00D212FE"/>
    <w:rsid w:val="00D24CAF"/>
    <w:rsid w:val="00D465A6"/>
    <w:rsid w:val="00D52F50"/>
    <w:rsid w:val="00D6351E"/>
    <w:rsid w:val="00D64319"/>
    <w:rsid w:val="00D72931"/>
    <w:rsid w:val="00D7458A"/>
    <w:rsid w:val="00DC0655"/>
    <w:rsid w:val="00DC459A"/>
    <w:rsid w:val="00DD6E80"/>
    <w:rsid w:val="00DF4571"/>
    <w:rsid w:val="00E03740"/>
    <w:rsid w:val="00E43263"/>
    <w:rsid w:val="00E50EBD"/>
    <w:rsid w:val="00E54895"/>
    <w:rsid w:val="00E72A47"/>
    <w:rsid w:val="00E95422"/>
    <w:rsid w:val="00ED763E"/>
    <w:rsid w:val="00F06EC2"/>
    <w:rsid w:val="00F370A9"/>
    <w:rsid w:val="00F55965"/>
    <w:rsid w:val="00F771F4"/>
    <w:rsid w:val="00F86CC1"/>
    <w:rsid w:val="00F90810"/>
    <w:rsid w:val="00FB41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B0BE353"/>
  <w15:docId w15:val="{66695C55-D03B-498F-AC13-F5D7535C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7458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06505C"/>
    <w:rPr>
      <w:color w:val="0000FF"/>
      <w:u w:val="single"/>
    </w:rPr>
  </w:style>
  <w:style w:type="character" w:styleId="a4">
    <w:name w:val="FollowedHyperlink"/>
    <w:rsid w:val="00E95422"/>
    <w:rPr>
      <w:color w:val="800080"/>
      <w:u w:val="single"/>
    </w:rPr>
  </w:style>
  <w:style w:type="paragraph" w:styleId="a5">
    <w:name w:val="Balloon Text"/>
    <w:basedOn w:val="a"/>
    <w:link w:val="a6"/>
    <w:rsid w:val="009D2B80"/>
    <w:rPr>
      <w:rFonts w:asciiTheme="majorHAnsi" w:eastAsiaTheme="majorEastAsia" w:hAnsiTheme="majorHAnsi" w:cstheme="majorBidi"/>
      <w:sz w:val="18"/>
      <w:szCs w:val="18"/>
    </w:rPr>
  </w:style>
  <w:style w:type="character" w:customStyle="1" w:styleId="a6">
    <w:name w:val="吹き出し (文字)"/>
    <w:basedOn w:val="a0"/>
    <w:link w:val="a5"/>
    <w:rsid w:val="009D2B80"/>
    <w:rPr>
      <w:rFonts w:asciiTheme="majorHAnsi" w:eastAsiaTheme="majorEastAsia" w:hAnsiTheme="majorHAnsi" w:cstheme="majorBidi"/>
      <w:kern w:val="2"/>
      <w:sz w:val="18"/>
      <w:szCs w:val="18"/>
    </w:rPr>
  </w:style>
  <w:style w:type="paragraph" w:styleId="a7">
    <w:name w:val="header"/>
    <w:basedOn w:val="a"/>
    <w:link w:val="a8"/>
    <w:rsid w:val="000448DF"/>
    <w:pPr>
      <w:tabs>
        <w:tab w:val="center" w:pos="4252"/>
        <w:tab w:val="right" w:pos="8504"/>
      </w:tabs>
      <w:snapToGrid w:val="0"/>
    </w:pPr>
  </w:style>
  <w:style w:type="character" w:customStyle="1" w:styleId="a8">
    <w:name w:val="ヘッダー (文字)"/>
    <w:basedOn w:val="a0"/>
    <w:link w:val="a7"/>
    <w:rsid w:val="000448DF"/>
    <w:rPr>
      <w:kern w:val="2"/>
      <w:sz w:val="21"/>
      <w:szCs w:val="24"/>
    </w:rPr>
  </w:style>
  <w:style w:type="paragraph" w:styleId="a9">
    <w:name w:val="footer"/>
    <w:basedOn w:val="a"/>
    <w:link w:val="aa"/>
    <w:rsid w:val="000448DF"/>
    <w:pPr>
      <w:tabs>
        <w:tab w:val="center" w:pos="4252"/>
        <w:tab w:val="right" w:pos="8504"/>
      </w:tabs>
      <w:snapToGrid w:val="0"/>
    </w:pPr>
  </w:style>
  <w:style w:type="character" w:customStyle="1" w:styleId="aa">
    <w:name w:val="フッター (文字)"/>
    <w:basedOn w:val="a0"/>
    <w:link w:val="a9"/>
    <w:rsid w:val="000448DF"/>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666</Words>
  <Characters>3797</Characters>
  <Application>Microsoft Office Word</Application>
  <DocSecurity>0</DocSecurity>
  <Lines>31</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情報技術者倫理最終レポート（テンプレートファイル）</vt:lpstr>
      <vt:lpstr>情報技術者倫理最終レポート（テンプレートファイル）</vt:lpstr>
    </vt:vector>
  </TitlesOfParts>
  <Company>ACOUSTIC</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情報技術者倫理最終レポート（テンプレートファイル）</dc:title>
  <dc:creator>fukumo</dc:creator>
  <cp:lastModifiedBy>福本 誠</cp:lastModifiedBy>
  <cp:revision>12</cp:revision>
  <cp:lastPrinted>2021-12-20T11:12:00Z</cp:lastPrinted>
  <dcterms:created xsi:type="dcterms:W3CDTF">2022-12-16T01:22:00Z</dcterms:created>
  <dcterms:modified xsi:type="dcterms:W3CDTF">2022-12-23T10:59:00Z</dcterms:modified>
</cp:coreProperties>
</file>