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DejaVu Sans Mono" w:hAnsi="DejaVu Sans Mono"/>
          <w:b/>
          <w:b/>
          <w:bCs/>
          <w:u w:val="single"/>
        </w:rPr>
      </w:pPr>
      <w:r>
        <w:rPr>
          <w:rFonts w:ascii="DejaVu Sans Mono" w:hAnsi="DejaVu Sans Mono"/>
          <w:b/>
          <w:bCs/>
          <w:u w:val="single"/>
        </w:rPr>
        <w:t>Computer Networks CSD304</w:t>
      </w:r>
    </w:p>
    <w:p>
      <w:pPr>
        <w:pStyle w:val="Title"/>
        <w:rPr>
          <w:rFonts w:ascii="DejaVu Sans Mono" w:hAnsi="DejaVu Sans Mono"/>
          <w:b/>
          <w:b/>
          <w:bCs/>
          <w:u w:val="single"/>
        </w:rPr>
      </w:pPr>
      <w:r>
        <w:rPr>
          <w:rFonts w:ascii="DejaVu Sans Mono" w:hAnsi="DejaVu Sans Mono"/>
          <w:b/>
          <w:bCs/>
          <w:u w:val="single"/>
        </w:rPr>
        <w:t>LAB 3 REPORT</w:t>
      </w:r>
    </w:p>
    <w:p>
      <w:pPr>
        <w:pStyle w:val="TextBody"/>
        <w:jc w:val="center"/>
        <w:rPr>
          <w:rFonts w:ascii="Caladea" w:hAnsi="Caladea"/>
          <w:sz w:val="22"/>
          <w:szCs w:val="22"/>
        </w:rPr>
      </w:pPr>
      <w:r>
        <w:rPr>
          <w:rFonts w:ascii="Caladea" w:hAnsi="Caladea"/>
          <w:sz w:val="22"/>
          <w:szCs w:val="22"/>
        </w:rPr>
      </w:r>
    </w:p>
    <w:p>
      <w:pPr>
        <w:pStyle w:val="TextBody"/>
        <w:jc w:val="center"/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</w:r>
    </w:p>
    <w:p>
      <w:pPr>
        <w:pStyle w:val="TextBody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In this lab after implementing acknowledgements (</w:t>
      </w:r>
      <w:r>
        <w:rPr>
          <w:rFonts w:ascii="Liberation Serif" w:hAnsi="Liberation Serif"/>
          <w:b/>
          <w:bCs/>
        </w:rPr>
        <w:t>Stop and Wait Mechanism</w:t>
      </w:r>
      <w:r>
        <w:rPr>
          <w:rFonts w:ascii="Liberation Serif" w:hAnsi="Liberation Serif"/>
          <w:b w:val="false"/>
          <w:bCs w:val="false"/>
        </w:rPr>
        <w:t xml:space="preserve">) for packets over UDP. We observe that there is no difference between the file </w:t>
      </w:r>
      <w:r>
        <w:rPr>
          <w:rFonts w:ascii="Liberation Serif" w:hAnsi="Liberation Serif"/>
          <w:b w:val="false"/>
          <w:bCs w:val="false"/>
        </w:rPr>
        <w:t>size</w:t>
      </w:r>
      <w:r>
        <w:rPr>
          <w:rFonts w:ascii="Liberation Serif" w:hAnsi="Liberation Serif"/>
          <w:b w:val="false"/>
          <w:bCs w:val="false"/>
        </w:rPr>
        <w:t xml:space="preserve"> sent by the server, and the file received by the client, </w:t>
      </w:r>
      <w:r>
        <w:rPr>
          <w:rFonts w:ascii="Liberation Serif" w:hAnsi="Liberation Serif"/>
          <w:b w:val="false"/>
          <w:bCs w:val="false"/>
        </w:rPr>
        <w:t>because of the acknowledgements sent by the client for each packet received. If a packet is lost in transit, the server re-transmits the packet and if the acknowledgement is lost, then too the server re-transmits.</w:t>
      </w:r>
    </w:p>
    <w:p>
      <w:pPr>
        <w:pStyle w:val="TextBody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 xml:space="preserve">A few observations regarding the </w:t>
      </w:r>
      <w:r>
        <w:rPr>
          <w:rFonts w:ascii="Liberation Serif" w:hAnsi="Liberation Serif"/>
          <w:b/>
          <w:bCs/>
        </w:rPr>
        <w:t xml:space="preserve">File Size Sent </w:t>
      </w:r>
      <w:r>
        <w:rPr>
          <w:rFonts w:ascii="Liberation Serif" w:hAnsi="Liberation Serif"/>
          <w:b w:val="false"/>
          <w:bCs w:val="false"/>
        </w:rPr>
        <w:t xml:space="preserve">and the </w:t>
      </w:r>
      <w:r>
        <w:rPr>
          <w:rFonts w:ascii="Liberation Serif" w:hAnsi="Liberation Serif"/>
          <w:b/>
          <w:bCs/>
        </w:rPr>
        <w:t>Data Rate</w:t>
      </w:r>
      <w:r>
        <w:rPr>
          <w:rFonts w:ascii="Liberation Serif" w:hAnsi="Liberation Serif"/>
          <w:b w:val="false"/>
          <w:bCs w:val="false"/>
        </w:rPr>
      </w:r>
      <w:r>
        <w:rPr>
          <w:rFonts w:ascii="Liberation Serif" w:hAnsi="Liberation Serif"/>
          <w:b w:val="false"/>
          <w:bCs w:val="false"/>
        </w:rPr>
        <w:drawing>
          <wp:inline distT="0" distB="0" distL="0" distR="0">
            <wp:extent cx="4684395" cy="2633345"/>
            <wp:effectExtent l="0" t="0" r="0" b="0"/>
            <wp:docPr id="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  <w:t>:</w:t>
      </w:r>
    </w:p>
    <w:p>
      <w:pPr>
        <w:pStyle w:val="TextBody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object>
          <v:shape id="ole_rId3" style="width:164.55pt;height:96.65pt" o:ole="">
            <v:imagedata r:id="rId4" o:title=""/>
          </v:shape>
          <o:OLEObject Type="Embed" ProgID="Excel.Sheet.12" ShapeID="ole_rId3" DrawAspect="Content" ObjectID="_583297116" r:id="rId3"/>
        </w:object>
      </w:r>
    </w:p>
    <w:p>
      <w:pPr>
        <w:pStyle w:val="TextBody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spacing w:before="0" w:after="140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fixed"/>
  </w:font>
  <w:font w:name="Caladea">
    <w:altName w:val="Cambria"/>
    <w:charset w:val="01"/>
    <w:family w:val="auto"/>
    <w:pitch w:val="variable"/>
  </w:font>
  <w:font w:name="Lato">
    <w:charset w:val="01"/>
    <w:family w:val="auto"/>
    <w:pitch w:val="variable"/>
  </w:font>
  <w:font w:name="Liberation Serif">
    <w:altName w:val="Times New Roman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package" Target="embeddings/oleObject1.xlsx"/><Relationship Id="rId4" Type="http://schemas.openxmlformats.org/officeDocument/2006/relationships/image" Target="media/image1.e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Noto Sans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Noto Sans"/>
              </a:rPr>
              <a:t>File Size vs Data Rate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387825685958"/>
          <c:y val="0.24829094886519"/>
          <c:w val="0.701406502190454"/>
          <c:h val="0.568635493573968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7"/>
                <c:pt idx="0">
                  <c:v/>
                </c:pt>
                <c:pt idx="1">
                  <c:v>224</c:v>
                </c:pt>
                <c:pt idx="2">
                  <c:v>152</c:v>
                </c:pt>
                <c:pt idx="3">
                  <c:v>179</c:v>
                </c:pt>
                <c:pt idx="4">
                  <c:v>394</c:v>
                </c:pt>
                <c:pt idx="5">
                  <c:v>373</c:v>
                </c:pt>
                <c:pt idx="6">
                  <c:v>410</c:v>
                </c:pt>
              </c:numCache>
            </c:numRef>
          </c:yVal>
          <c:smooth val="1"/>
        </c:ser>
        <c:axId val="49280662"/>
        <c:axId val="34519275"/>
      </c:scatterChart>
      <c:valAx>
        <c:axId val="4928066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File Size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4519275"/>
        <c:crosses val="autoZero"/>
        <c:crossBetween val="midCat"/>
      </c:valAx>
      <c:valAx>
        <c:axId val="3451927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Data Rate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928066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LibreOffice/5.2.2.2$Linux_X86_64 LibreOffice_project/8f96e87c890bf8fa77463cd4b640a2312823f3ad</Application>
  <Pages>1</Pages>
  <Words>89</Words>
  <Characters>444</Characters>
  <CharactersWithSpaces>529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2016-10-14T18:54:04Z</dcterms:created>
  <dc:creator/>
  <dc:description/>
  <dc:language>en-IN</dc:language>
  <cp:lastModifiedBy/>
  <dcterms:modified xsi:type="dcterms:W3CDTF">2016-11-21T13:54:46Z</dcterms:modified>
  <cp:revision>6</cp:revision>
  <dc:subject/>
  <dc:title/>
</cp:coreProperties>
</file>