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5453376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18B5A5F" w14:textId="77777777" w:rsidR="000F3A0E" w:rsidRDefault="000F3A0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27F7B8" wp14:editId="6357373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Theme="majorEastAsia" w:hAnsi="Cambria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AFAA2BEE80664B9D87EB7853486CDB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16A5E1" w14:textId="77777777" w:rsidR="000F3A0E" w:rsidRPr="000F3A0E" w:rsidRDefault="000F3A0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Cambria" w:eastAsiaTheme="majorEastAsia" w:hAnsi="Cambria" w:cstheme="majorBidi"/>
                  <w:caps/>
                  <w:sz w:val="80"/>
                  <w:szCs w:val="80"/>
                </w:rPr>
              </w:pPr>
              <w:r w:rsidRPr="000F3A0E">
                <w:rPr>
                  <w:rFonts w:ascii="Cambria" w:eastAsiaTheme="majorEastAsia" w:hAnsi="Cambria" w:cstheme="majorBidi"/>
                  <w:caps/>
                  <w:sz w:val="72"/>
                  <w:szCs w:val="72"/>
                </w:rPr>
                <w:t>mÉTODOS DE APRENDIZAJE ESTADÍSTICO, ÁRBOLES DE DECISIÓN Y DISEÑO EXPERIMENTAL</w:t>
              </w:r>
            </w:p>
          </w:sdtContent>
        </w:sdt>
        <w:sdt>
          <w:sdtPr>
            <w:rPr>
              <w:rFonts w:ascii="Cambria" w:eastAsiaTheme="minorHAnsi" w:hAnsi="Cambria"/>
              <w:sz w:val="32"/>
              <w:szCs w:val="32"/>
              <w:lang w:eastAsia="en-US"/>
            </w:rPr>
            <w:alias w:val="Subtítulo"/>
            <w:tag w:val=""/>
            <w:id w:val="328029620"/>
            <w:placeholder>
              <w:docPart w:val="6DDD3A3FEC134FED83C51FEA0CFAF16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1E6B1DB" w14:textId="77777777" w:rsidR="000F3A0E" w:rsidRPr="000F3A0E" w:rsidRDefault="000F3A0E" w:rsidP="000F3A0E">
              <w:pPr>
                <w:pStyle w:val="Sinespaciado"/>
                <w:jc w:val="center"/>
                <w:rPr>
                  <w:rFonts w:ascii="Cambria" w:hAnsi="Cambria"/>
                  <w:color w:val="4472C4" w:themeColor="accent1"/>
                  <w:sz w:val="32"/>
                  <w:szCs w:val="32"/>
                </w:rPr>
              </w:pPr>
              <w:r w:rsidRPr="000F3A0E">
                <w:rPr>
                  <w:rFonts w:ascii="Cambria" w:eastAsiaTheme="minorHAnsi" w:hAnsi="Cambria"/>
                  <w:sz w:val="32"/>
                  <w:szCs w:val="32"/>
                  <w:lang w:eastAsia="en-US"/>
                </w:rPr>
                <w:t>PRÁCTICA 2</w:t>
              </w:r>
              <w:r>
                <w:rPr>
                  <w:rFonts w:ascii="Cambria" w:eastAsiaTheme="minorHAnsi" w:hAnsi="Cambria"/>
                  <w:sz w:val="32"/>
                  <w:szCs w:val="32"/>
                  <w:lang w:eastAsia="en-US"/>
                </w:rPr>
                <w:t xml:space="preserve"> – INTELIGENCIA COMPUTACIONAL</w:t>
              </w:r>
            </w:p>
          </w:sdtContent>
        </w:sdt>
        <w:p w14:paraId="1A4207FC" w14:textId="77777777" w:rsidR="000F3A0E" w:rsidRDefault="000F3A0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ED3B7A" wp14:editId="5F0F87A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3917D3" w14:textId="77777777" w:rsidR="000F3A0E" w:rsidRDefault="000F3A0E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D393FD" wp14:editId="5CE142F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9164320</wp:posOffset>
                    </wp:positionV>
                    <wp:extent cx="6553200" cy="557530"/>
                    <wp:effectExtent l="0" t="0" r="10160" b="825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A99DE" w14:textId="77777777" w:rsidR="00BB0EC8" w:rsidRPr="000F3A0E" w:rsidRDefault="00BB0EC8" w:rsidP="000F3A0E">
                                <w:pPr>
                                  <w:pStyle w:val="Sinespaciado"/>
                                  <w:spacing w:after="40"/>
                                  <w:rPr>
                                    <w:rFonts w:ascii="Cambria" w:hAnsi="Cambria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aps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F3A0E">
                                      <w:rPr>
                                        <w:rFonts w:ascii="Cambria" w:hAnsi="Cambria"/>
                                        <w:caps/>
                                      </w:rPr>
                                      <w:t>antía FRAGA LOURIDO</w:t>
                                    </w:r>
                                  </w:sdtContent>
                                </w:sdt>
                              </w:p>
                              <w:p w14:paraId="2F3D9A8A" w14:textId="77777777" w:rsidR="00BB0EC8" w:rsidRPr="000F3A0E" w:rsidRDefault="00BB0EC8" w:rsidP="000F3A0E">
                                <w:pPr>
                                  <w:pStyle w:val="Sinespaciado"/>
                                  <w:rPr>
                                    <w:rFonts w:ascii="Cambria" w:hAnsi="Cambria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0F3A0E">
                                      <w:rPr>
                                        <w:rFonts w:ascii="Cambria" w:hAnsi="Cambria"/>
                                      </w:rPr>
                                      <w:t>VERÓNICA ARANDA JARRETA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D393F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721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14:paraId="1B8A99DE" w14:textId="77777777" w:rsidR="00BB0EC8" w:rsidRPr="000F3A0E" w:rsidRDefault="00BB0EC8" w:rsidP="000F3A0E">
                          <w:pPr>
                            <w:pStyle w:val="Sinespaciado"/>
                            <w:spacing w:after="40"/>
                            <w:rPr>
                              <w:rFonts w:ascii="Cambria" w:hAnsi="Cambria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aps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F3A0E">
                                <w:rPr>
                                  <w:rFonts w:ascii="Cambria" w:hAnsi="Cambria"/>
                                  <w:caps/>
                                </w:rPr>
                                <w:t>antía FRAGA LOURIDO</w:t>
                              </w:r>
                            </w:sdtContent>
                          </w:sdt>
                        </w:p>
                        <w:p w14:paraId="2F3D9A8A" w14:textId="77777777" w:rsidR="00BB0EC8" w:rsidRPr="000F3A0E" w:rsidRDefault="00BB0EC8" w:rsidP="000F3A0E">
                          <w:pPr>
                            <w:pStyle w:val="Sinespaciado"/>
                            <w:rPr>
                              <w:rFonts w:ascii="Cambria" w:hAnsi="Cambria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0F3A0E">
                                <w:rPr>
                                  <w:rFonts w:ascii="Cambria" w:hAnsi="Cambria"/>
                                </w:rPr>
                                <w:t>VERÓNICA ARANDA JARRETA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95E5F25" w14:textId="77777777" w:rsidR="000F3A0E" w:rsidRDefault="000F3A0E"/>
        <w:p w14:paraId="6475056D" w14:textId="77777777" w:rsidR="000F3A0E" w:rsidRDefault="000F3A0E"/>
        <w:p w14:paraId="785E1184" w14:textId="77777777" w:rsidR="000F3A0E" w:rsidRDefault="000F3A0E"/>
        <w:p w14:paraId="4BD2FCDF" w14:textId="77777777" w:rsidR="000F3A0E" w:rsidRDefault="000F3A0E"/>
        <w:p w14:paraId="783BE407" w14:textId="77777777" w:rsidR="000F3A0E" w:rsidRDefault="000F3A0E"/>
        <w:p w14:paraId="2CA7EBC3" w14:textId="77777777" w:rsidR="000F3A0E" w:rsidRDefault="000F3A0E"/>
        <w:p w14:paraId="410C5E33" w14:textId="77777777" w:rsidR="000F3A0E" w:rsidRDefault="000F3A0E"/>
        <w:p w14:paraId="12869383" w14:textId="77777777" w:rsidR="000F3A0E" w:rsidRDefault="000F3A0E"/>
        <w:p w14:paraId="4FD5B8EB" w14:textId="77777777" w:rsidR="00FF078D" w:rsidRDefault="00BB0EC8" w:rsidP="00FF078D">
          <w:pPr>
            <w:jc w:val="both"/>
          </w:pPr>
        </w:p>
      </w:sdtContent>
    </w:sdt>
    <w:p w14:paraId="5523EF47" w14:textId="77777777" w:rsidR="00BB0EC8" w:rsidRDefault="00FF078D" w:rsidP="00FF078D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44"/>
          <w:szCs w:val="44"/>
        </w:rPr>
      </w:pPr>
      <w:r w:rsidRPr="00FF078D">
        <w:rPr>
          <w:rFonts w:ascii="Cambria" w:hAnsi="Cambria"/>
          <w:sz w:val="44"/>
          <w:szCs w:val="44"/>
        </w:rPr>
        <w:lastRenderedPageBreak/>
        <w:t>Introducción</w:t>
      </w:r>
    </w:p>
    <w:p w14:paraId="5E9F63D0" w14:textId="159B5B83" w:rsidR="00FF078D" w:rsidRDefault="009F3331" w:rsidP="00FF078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 est</w:t>
      </w:r>
      <w:r w:rsidR="009A3F76">
        <w:rPr>
          <w:rFonts w:ascii="Cambria" w:hAnsi="Cambria"/>
          <w:sz w:val="24"/>
          <w:szCs w:val="24"/>
        </w:rPr>
        <w:t xml:space="preserve">a práctica se han entrenado </w:t>
      </w:r>
      <w:r w:rsidR="00E34966">
        <w:rPr>
          <w:rFonts w:ascii="Cambria" w:hAnsi="Cambria"/>
          <w:sz w:val="24"/>
          <w:szCs w:val="24"/>
        </w:rPr>
        <w:t xml:space="preserve">varios </w:t>
      </w:r>
      <w:r w:rsidR="00F35B78">
        <w:rPr>
          <w:rFonts w:ascii="Cambria" w:hAnsi="Cambria"/>
          <w:sz w:val="24"/>
          <w:szCs w:val="24"/>
        </w:rPr>
        <w:t xml:space="preserve">modelos para dos conjuntos de datos (Iris y </w:t>
      </w:r>
      <w:proofErr w:type="spellStart"/>
      <w:r w:rsidR="00F35B78">
        <w:rPr>
          <w:rFonts w:ascii="Cambria" w:hAnsi="Cambria"/>
          <w:sz w:val="24"/>
          <w:szCs w:val="24"/>
        </w:rPr>
        <w:t>Breast</w:t>
      </w:r>
      <w:proofErr w:type="spellEnd"/>
      <w:r w:rsidR="00F35B78">
        <w:rPr>
          <w:rFonts w:ascii="Cambria" w:hAnsi="Cambria"/>
          <w:sz w:val="24"/>
          <w:szCs w:val="24"/>
        </w:rPr>
        <w:t xml:space="preserve"> </w:t>
      </w:r>
      <w:proofErr w:type="spellStart"/>
      <w:r w:rsidR="00F35B78">
        <w:rPr>
          <w:rFonts w:ascii="Cambria" w:hAnsi="Cambria"/>
          <w:sz w:val="24"/>
          <w:szCs w:val="24"/>
        </w:rPr>
        <w:t>Cancer</w:t>
      </w:r>
      <w:proofErr w:type="spellEnd"/>
      <w:r w:rsidR="00F35B78">
        <w:rPr>
          <w:rFonts w:ascii="Cambria" w:hAnsi="Cambria"/>
          <w:sz w:val="24"/>
          <w:szCs w:val="24"/>
        </w:rPr>
        <w:t xml:space="preserve"> Wisconsin) empleando diferentes métodos </w:t>
      </w:r>
      <w:r w:rsidR="00714B03">
        <w:rPr>
          <w:rFonts w:ascii="Cambria" w:hAnsi="Cambria"/>
          <w:sz w:val="24"/>
          <w:szCs w:val="24"/>
        </w:rPr>
        <w:t xml:space="preserve">para la estimación del error. </w:t>
      </w:r>
      <w:r w:rsidR="00837539">
        <w:rPr>
          <w:rFonts w:ascii="Cambria" w:hAnsi="Cambria"/>
          <w:sz w:val="24"/>
          <w:szCs w:val="24"/>
        </w:rPr>
        <w:t xml:space="preserve">Los modelos entrenados han sido </w:t>
      </w:r>
      <w:r w:rsidR="00E34966">
        <w:rPr>
          <w:rFonts w:ascii="Cambria" w:hAnsi="Cambria"/>
          <w:sz w:val="24"/>
          <w:szCs w:val="24"/>
        </w:rPr>
        <w:t xml:space="preserve">un modelo con el discriminante lineal de Fisher, otro con el discriminante cuadrático y tres con árboles de decisión. </w:t>
      </w:r>
      <w:r w:rsidR="00714B03">
        <w:rPr>
          <w:rFonts w:ascii="Cambria" w:hAnsi="Cambria"/>
          <w:sz w:val="24"/>
          <w:szCs w:val="24"/>
        </w:rPr>
        <w:t>Los dos métodos</w:t>
      </w:r>
      <w:r w:rsidR="00E34966">
        <w:rPr>
          <w:rFonts w:ascii="Cambria" w:hAnsi="Cambria"/>
          <w:sz w:val="24"/>
          <w:szCs w:val="24"/>
        </w:rPr>
        <w:t xml:space="preserve"> estadísticos</w:t>
      </w:r>
      <w:r w:rsidR="00714B03">
        <w:rPr>
          <w:rFonts w:ascii="Cambria" w:hAnsi="Cambria"/>
          <w:sz w:val="24"/>
          <w:szCs w:val="24"/>
        </w:rPr>
        <w:t xml:space="preserve"> utilizados han sido ‘K-</w:t>
      </w:r>
      <w:proofErr w:type="spellStart"/>
      <w:r w:rsidR="00714B03">
        <w:rPr>
          <w:rFonts w:ascii="Cambria" w:hAnsi="Cambria"/>
          <w:sz w:val="24"/>
          <w:szCs w:val="24"/>
        </w:rPr>
        <w:t>fold</w:t>
      </w:r>
      <w:proofErr w:type="spellEnd"/>
      <w:r w:rsidR="00714B03">
        <w:rPr>
          <w:rFonts w:ascii="Cambria" w:hAnsi="Cambria"/>
          <w:sz w:val="24"/>
          <w:szCs w:val="24"/>
        </w:rPr>
        <w:t xml:space="preserve"> </w:t>
      </w:r>
      <w:proofErr w:type="spellStart"/>
      <w:r w:rsidR="00714B03">
        <w:rPr>
          <w:rFonts w:ascii="Cambria" w:hAnsi="Cambria"/>
          <w:sz w:val="24"/>
          <w:szCs w:val="24"/>
        </w:rPr>
        <w:t>cross-validation</w:t>
      </w:r>
      <w:proofErr w:type="spellEnd"/>
      <w:r w:rsidR="00714B03">
        <w:rPr>
          <w:rFonts w:ascii="Cambria" w:hAnsi="Cambria"/>
          <w:sz w:val="24"/>
          <w:szCs w:val="24"/>
        </w:rPr>
        <w:t>’ y ‘</w:t>
      </w:r>
      <w:proofErr w:type="spellStart"/>
      <w:r w:rsidR="00714B03">
        <w:rPr>
          <w:rFonts w:ascii="Cambria" w:hAnsi="Cambria"/>
          <w:sz w:val="24"/>
          <w:szCs w:val="24"/>
        </w:rPr>
        <w:t>Leaving</w:t>
      </w:r>
      <w:proofErr w:type="spellEnd"/>
      <w:r w:rsidR="00714B03">
        <w:rPr>
          <w:rFonts w:ascii="Cambria" w:hAnsi="Cambria"/>
          <w:sz w:val="24"/>
          <w:szCs w:val="24"/>
        </w:rPr>
        <w:t xml:space="preserve"> </w:t>
      </w:r>
      <w:proofErr w:type="spellStart"/>
      <w:r w:rsidR="00714B03">
        <w:rPr>
          <w:rFonts w:ascii="Cambria" w:hAnsi="Cambria"/>
          <w:sz w:val="24"/>
          <w:szCs w:val="24"/>
        </w:rPr>
        <w:t>one-out</w:t>
      </w:r>
      <w:proofErr w:type="spellEnd"/>
      <w:r w:rsidR="00714B03">
        <w:rPr>
          <w:rFonts w:ascii="Cambria" w:hAnsi="Cambria"/>
          <w:sz w:val="24"/>
          <w:szCs w:val="24"/>
        </w:rPr>
        <w:t xml:space="preserve"> </w:t>
      </w:r>
      <w:proofErr w:type="spellStart"/>
      <w:r w:rsidR="00714B03">
        <w:rPr>
          <w:rFonts w:ascii="Cambria" w:hAnsi="Cambria"/>
          <w:sz w:val="24"/>
          <w:szCs w:val="24"/>
        </w:rPr>
        <w:t>cross</w:t>
      </w:r>
      <w:proofErr w:type="spellEnd"/>
      <w:r w:rsidR="00714B03">
        <w:rPr>
          <w:rFonts w:ascii="Cambria" w:hAnsi="Cambria"/>
          <w:sz w:val="24"/>
          <w:szCs w:val="24"/>
        </w:rPr>
        <w:t xml:space="preserve"> </w:t>
      </w:r>
      <w:proofErr w:type="spellStart"/>
      <w:r w:rsidR="00714B03">
        <w:rPr>
          <w:rFonts w:ascii="Cambria" w:hAnsi="Cambria"/>
          <w:sz w:val="24"/>
          <w:szCs w:val="24"/>
        </w:rPr>
        <w:t>validation</w:t>
      </w:r>
      <w:proofErr w:type="spellEnd"/>
      <w:r w:rsidR="00714B03">
        <w:rPr>
          <w:rFonts w:ascii="Cambria" w:hAnsi="Cambria"/>
          <w:sz w:val="24"/>
          <w:szCs w:val="24"/>
        </w:rPr>
        <w:t xml:space="preserve">’. </w:t>
      </w:r>
    </w:p>
    <w:p w14:paraId="23C5076B" w14:textId="77777777" w:rsidR="00FF078D" w:rsidRDefault="00FF078D" w:rsidP="00FF078D">
      <w:pPr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58BA5A14" w14:textId="77777777" w:rsid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001E92AD" w14:textId="77777777" w:rsid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2FEDAF6B" w14:textId="77777777" w:rsid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4C6F7B08" w14:textId="77777777" w:rsid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6BCFBDFE" w14:textId="77777777" w:rsid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1BB89C2E" w14:textId="77777777" w:rsid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144C6190" w14:textId="77777777" w:rsid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5147846A" w14:textId="77777777" w:rsid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3FAFABB4" w14:textId="77777777" w:rsid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515AE005" w14:textId="77777777" w:rsidR="00FF078D" w:rsidRP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26511289" w14:textId="77777777" w:rsidR="00FF078D" w:rsidRDefault="00FF078D" w:rsidP="00FF078D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44"/>
          <w:szCs w:val="44"/>
        </w:rPr>
      </w:pPr>
      <w:r w:rsidRPr="00FF078D">
        <w:rPr>
          <w:rFonts w:ascii="Cambria" w:hAnsi="Cambria"/>
          <w:sz w:val="44"/>
          <w:szCs w:val="44"/>
        </w:rPr>
        <w:t>Materiales</w:t>
      </w:r>
    </w:p>
    <w:p w14:paraId="0F40C8C5" w14:textId="77777777" w:rsid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4362ED7B" w14:textId="77777777" w:rsidR="00610CC2" w:rsidRDefault="00610CC2" w:rsidP="00610CC2">
      <w:pPr>
        <w:pStyle w:val="Prrafode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Dos conjuntos de datos: </w:t>
      </w:r>
    </w:p>
    <w:p w14:paraId="453D5F33" w14:textId="77777777" w:rsidR="00610CC2" w:rsidRDefault="00610CC2" w:rsidP="00610CC2">
      <w:pPr>
        <w:pStyle w:val="Prrafodelista"/>
        <w:numPr>
          <w:ilvl w:val="1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Iris</w:t>
      </w:r>
      <w:r>
        <w:rPr>
          <w:rFonts w:ascii="Cambria" w:hAnsi="Cambria"/>
          <w:sz w:val="24"/>
          <w:szCs w:val="24"/>
        </w:rPr>
        <w:t>: 150 muestras, 4 variables y 3 clases.</w:t>
      </w:r>
    </w:p>
    <w:p w14:paraId="5E7A075C" w14:textId="77777777" w:rsidR="00B56FB7" w:rsidRDefault="00610CC2" w:rsidP="00B56FB7">
      <w:pPr>
        <w:pStyle w:val="Prrafodelista"/>
        <w:numPr>
          <w:ilvl w:val="1"/>
          <w:numId w:val="4"/>
        </w:numPr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Breast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bCs/>
          <w:sz w:val="24"/>
          <w:szCs w:val="24"/>
        </w:rPr>
        <w:t>Cancer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Wisconsin (original)</w:t>
      </w:r>
      <w:r>
        <w:rPr>
          <w:rFonts w:ascii="Cambria" w:hAnsi="Cambria"/>
          <w:sz w:val="24"/>
          <w:szCs w:val="24"/>
        </w:rPr>
        <w:t>: 699 muestras, 10 variables y 2 clases.</w:t>
      </w:r>
    </w:p>
    <w:p w14:paraId="0A793A7A" w14:textId="77777777" w:rsidR="00B56FB7" w:rsidRPr="00B56FB7" w:rsidRDefault="00B56FB7" w:rsidP="00B56FB7">
      <w:pPr>
        <w:pStyle w:val="Prrafodelista"/>
        <w:ind w:left="1440"/>
        <w:jc w:val="both"/>
        <w:rPr>
          <w:rFonts w:ascii="Cambria" w:hAnsi="Cambria"/>
          <w:sz w:val="24"/>
          <w:szCs w:val="24"/>
        </w:rPr>
      </w:pPr>
    </w:p>
    <w:p w14:paraId="67C51CEE" w14:textId="77777777" w:rsidR="00610CC2" w:rsidRPr="00610CC2" w:rsidRDefault="00B56FB7" w:rsidP="00610CC2">
      <w:pPr>
        <w:pStyle w:val="Prrafode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MATLAB</w:t>
      </w:r>
    </w:p>
    <w:p w14:paraId="0FF3C2A9" w14:textId="77777777" w:rsidR="00E4243D" w:rsidRDefault="00E4243D" w:rsidP="00FF078D">
      <w:pPr>
        <w:jc w:val="both"/>
        <w:rPr>
          <w:rFonts w:ascii="Cambria" w:hAnsi="Cambria"/>
          <w:sz w:val="24"/>
          <w:szCs w:val="24"/>
        </w:rPr>
      </w:pPr>
    </w:p>
    <w:p w14:paraId="157F8BF6" w14:textId="77777777" w:rsidR="00E4243D" w:rsidRDefault="00E4243D" w:rsidP="00FF078D">
      <w:pPr>
        <w:jc w:val="both"/>
        <w:rPr>
          <w:rFonts w:ascii="Cambria" w:hAnsi="Cambria"/>
          <w:sz w:val="24"/>
          <w:szCs w:val="24"/>
        </w:rPr>
      </w:pPr>
    </w:p>
    <w:p w14:paraId="5929298B" w14:textId="77777777" w:rsidR="00E4243D" w:rsidRDefault="00E4243D" w:rsidP="00FF078D">
      <w:pPr>
        <w:jc w:val="both"/>
        <w:rPr>
          <w:rFonts w:ascii="Cambria" w:hAnsi="Cambria"/>
          <w:sz w:val="24"/>
          <w:szCs w:val="24"/>
        </w:rPr>
      </w:pPr>
    </w:p>
    <w:p w14:paraId="1B2B96C9" w14:textId="77777777" w:rsidR="00E4243D" w:rsidRDefault="00E4243D" w:rsidP="00FF078D">
      <w:pPr>
        <w:jc w:val="both"/>
        <w:rPr>
          <w:rFonts w:ascii="Cambria" w:hAnsi="Cambria"/>
          <w:sz w:val="24"/>
          <w:szCs w:val="24"/>
        </w:rPr>
      </w:pPr>
    </w:p>
    <w:p w14:paraId="724455F6" w14:textId="77777777" w:rsidR="00E4243D" w:rsidRDefault="00E4243D" w:rsidP="00FF078D">
      <w:pPr>
        <w:jc w:val="both"/>
        <w:rPr>
          <w:rFonts w:ascii="Cambria" w:hAnsi="Cambria"/>
          <w:sz w:val="24"/>
          <w:szCs w:val="24"/>
        </w:rPr>
      </w:pPr>
    </w:p>
    <w:p w14:paraId="42A2C05E" w14:textId="77777777" w:rsidR="009C3BE5" w:rsidRDefault="009C3BE5" w:rsidP="00FF078D">
      <w:pPr>
        <w:jc w:val="both"/>
        <w:rPr>
          <w:rFonts w:ascii="Cambria" w:hAnsi="Cambria"/>
          <w:sz w:val="24"/>
          <w:szCs w:val="24"/>
        </w:rPr>
      </w:pPr>
    </w:p>
    <w:p w14:paraId="78BAB5AE" w14:textId="77777777" w:rsidR="009C3BE5" w:rsidRDefault="009C3BE5" w:rsidP="00FF078D">
      <w:pPr>
        <w:jc w:val="both"/>
        <w:rPr>
          <w:rFonts w:ascii="Cambria" w:hAnsi="Cambria"/>
          <w:sz w:val="24"/>
          <w:szCs w:val="24"/>
        </w:rPr>
      </w:pPr>
    </w:p>
    <w:p w14:paraId="2DD8C4C1" w14:textId="77777777" w:rsidR="009C3BE5" w:rsidRDefault="009C3BE5" w:rsidP="00FF078D">
      <w:pPr>
        <w:jc w:val="both"/>
        <w:rPr>
          <w:rFonts w:ascii="Cambria" w:hAnsi="Cambria"/>
          <w:sz w:val="24"/>
          <w:szCs w:val="24"/>
        </w:rPr>
      </w:pPr>
    </w:p>
    <w:p w14:paraId="7000F35B" w14:textId="77777777" w:rsidR="00E4243D" w:rsidRPr="00FF078D" w:rsidRDefault="00E4243D" w:rsidP="00FF078D">
      <w:pPr>
        <w:jc w:val="both"/>
        <w:rPr>
          <w:rFonts w:ascii="Cambria" w:hAnsi="Cambria"/>
          <w:sz w:val="24"/>
          <w:szCs w:val="24"/>
        </w:rPr>
      </w:pPr>
    </w:p>
    <w:p w14:paraId="6F84E2B1" w14:textId="77777777" w:rsidR="00FF078D" w:rsidRDefault="00FF078D" w:rsidP="00FF078D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44"/>
          <w:szCs w:val="44"/>
        </w:rPr>
      </w:pPr>
      <w:r w:rsidRPr="00FF078D">
        <w:rPr>
          <w:rFonts w:ascii="Cambria" w:hAnsi="Cambria"/>
          <w:sz w:val="44"/>
          <w:szCs w:val="44"/>
        </w:rPr>
        <w:t>Métodos</w:t>
      </w:r>
    </w:p>
    <w:p w14:paraId="57F98B39" w14:textId="77777777" w:rsidR="001D739A" w:rsidRDefault="001D739A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el caso del conjunto de datos de Iris, no ha sido necesario un </w:t>
      </w:r>
      <w:proofErr w:type="spellStart"/>
      <w:r>
        <w:rPr>
          <w:rFonts w:ascii="Cambria" w:hAnsi="Cambria"/>
          <w:sz w:val="24"/>
          <w:szCs w:val="24"/>
        </w:rPr>
        <w:t>preprocesado</w:t>
      </w:r>
      <w:proofErr w:type="spellEnd"/>
      <w:r>
        <w:rPr>
          <w:rFonts w:ascii="Cambria" w:hAnsi="Cambria"/>
          <w:sz w:val="24"/>
          <w:szCs w:val="24"/>
        </w:rPr>
        <w:t xml:space="preserve"> de los datos, sin embargo, este procedimiento si se ha tenido que realizar en el caso del conjunto de datos de </w:t>
      </w:r>
      <w:proofErr w:type="spellStart"/>
      <w:r>
        <w:rPr>
          <w:rFonts w:ascii="Cambria" w:hAnsi="Cambria"/>
          <w:sz w:val="24"/>
          <w:szCs w:val="24"/>
        </w:rPr>
        <w:t>Breast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Cancer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Winsconsin</w:t>
      </w:r>
      <w:proofErr w:type="spellEnd"/>
      <w:r>
        <w:rPr>
          <w:rFonts w:ascii="Cambria" w:hAnsi="Cambria"/>
          <w:sz w:val="24"/>
          <w:szCs w:val="24"/>
        </w:rPr>
        <w:t xml:space="preserve"> al tener ‘</w:t>
      </w:r>
      <w:proofErr w:type="spellStart"/>
      <w:r>
        <w:rPr>
          <w:rFonts w:ascii="Cambria" w:hAnsi="Cambria"/>
          <w:sz w:val="24"/>
          <w:szCs w:val="24"/>
        </w:rPr>
        <w:t>missing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values</w:t>
      </w:r>
      <w:proofErr w:type="spellEnd"/>
      <w:r>
        <w:rPr>
          <w:rFonts w:ascii="Cambria" w:hAnsi="Cambria"/>
          <w:sz w:val="24"/>
          <w:szCs w:val="24"/>
        </w:rPr>
        <w:t xml:space="preserve">’. </w:t>
      </w:r>
    </w:p>
    <w:p w14:paraId="1B5EEB57" w14:textId="3C453C52" w:rsidR="001D739A" w:rsidRDefault="001D739A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Ante esta situación, se ha decidido sustituir los ‘</w:t>
      </w:r>
      <w:proofErr w:type="spellStart"/>
      <w:r>
        <w:rPr>
          <w:rFonts w:ascii="Cambria" w:hAnsi="Cambria"/>
          <w:sz w:val="24"/>
          <w:szCs w:val="24"/>
        </w:rPr>
        <w:t>missin</w:t>
      </w:r>
      <w:r w:rsidR="003C0FF7">
        <w:rPr>
          <w:rFonts w:ascii="Cambria" w:hAnsi="Cambria"/>
          <w:sz w:val="24"/>
          <w:szCs w:val="24"/>
        </w:rPr>
        <w:t>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values</w:t>
      </w:r>
      <w:proofErr w:type="spellEnd"/>
      <w:r>
        <w:rPr>
          <w:rFonts w:ascii="Cambria" w:hAnsi="Cambria"/>
          <w:sz w:val="24"/>
          <w:szCs w:val="24"/>
        </w:rPr>
        <w:t xml:space="preserve">’ por la media del atributo en el que se encontraban. </w:t>
      </w:r>
    </w:p>
    <w:p w14:paraId="23773615" w14:textId="77777777" w:rsidR="00FF078D" w:rsidRDefault="00974690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Para cada conjunto de datos se han entrenado:</w:t>
      </w:r>
    </w:p>
    <w:p w14:paraId="2F62966D" w14:textId="77777777" w:rsidR="00974690" w:rsidRDefault="00974690" w:rsidP="00974690">
      <w:pPr>
        <w:pStyle w:val="Prrafodelista"/>
        <w:numPr>
          <w:ilvl w:val="0"/>
          <w:numId w:val="5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Leave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one-out</w:t>
      </w:r>
      <w:proofErr w:type="spellEnd"/>
      <w:r>
        <w:rPr>
          <w:rFonts w:ascii="Cambria" w:hAnsi="Cambria"/>
          <w:sz w:val="24"/>
          <w:szCs w:val="24"/>
        </w:rPr>
        <w:t>:</w:t>
      </w:r>
    </w:p>
    <w:p w14:paraId="7431A26B" w14:textId="77777777" w:rsidR="00974690" w:rsidRDefault="00974690" w:rsidP="00974690">
      <w:pPr>
        <w:pStyle w:val="Prrafodelista"/>
        <w:numPr>
          <w:ilvl w:val="1"/>
          <w:numId w:val="5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 modelo empleando el discriminante lineal de Fisher</w:t>
      </w:r>
    </w:p>
    <w:p w14:paraId="2F30E65F" w14:textId="77777777" w:rsidR="00974690" w:rsidRDefault="00974690" w:rsidP="00974690">
      <w:pPr>
        <w:pStyle w:val="Prrafodelista"/>
        <w:numPr>
          <w:ilvl w:val="1"/>
          <w:numId w:val="5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 modelo empleando el discriminante cuadrático</w:t>
      </w:r>
    </w:p>
    <w:p w14:paraId="02029BF6" w14:textId="1D997945" w:rsidR="00974690" w:rsidRDefault="00974690" w:rsidP="00974690">
      <w:pPr>
        <w:pStyle w:val="Prrafodelista"/>
        <w:numPr>
          <w:ilvl w:val="1"/>
          <w:numId w:val="5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Tres modelos empleando Árboles de Decisión, variando las métricas empleadas en cada uno</w:t>
      </w:r>
    </w:p>
    <w:p w14:paraId="23CE052A" w14:textId="77777777" w:rsidR="00981227" w:rsidRDefault="00981227" w:rsidP="00981227">
      <w:pPr>
        <w:pStyle w:val="Prrafodelista"/>
        <w:tabs>
          <w:tab w:val="left" w:pos="1530"/>
        </w:tabs>
        <w:ind w:left="1440"/>
        <w:jc w:val="both"/>
        <w:rPr>
          <w:rFonts w:ascii="Cambria" w:hAnsi="Cambria"/>
          <w:sz w:val="24"/>
          <w:szCs w:val="24"/>
        </w:rPr>
      </w:pPr>
    </w:p>
    <w:p w14:paraId="3925F0DA" w14:textId="77777777" w:rsidR="00974690" w:rsidRDefault="00974690" w:rsidP="00974690">
      <w:pPr>
        <w:pStyle w:val="Prrafodelista"/>
        <w:numPr>
          <w:ilvl w:val="0"/>
          <w:numId w:val="5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K-</w:t>
      </w:r>
      <w:proofErr w:type="spellStart"/>
      <w:r>
        <w:rPr>
          <w:rFonts w:ascii="Cambria" w:hAnsi="Cambria"/>
          <w:sz w:val="24"/>
          <w:szCs w:val="24"/>
        </w:rPr>
        <w:t>fold</w:t>
      </w:r>
      <w:proofErr w:type="spellEnd"/>
      <w:r>
        <w:rPr>
          <w:rFonts w:ascii="Cambria" w:hAnsi="Cambria"/>
          <w:sz w:val="24"/>
          <w:szCs w:val="24"/>
        </w:rPr>
        <w:t xml:space="preserve"> (K = 10):</w:t>
      </w:r>
    </w:p>
    <w:p w14:paraId="7F95B5C8" w14:textId="77777777" w:rsidR="00974690" w:rsidRDefault="00974690" w:rsidP="00974690">
      <w:pPr>
        <w:pStyle w:val="Prrafodelista"/>
        <w:numPr>
          <w:ilvl w:val="1"/>
          <w:numId w:val="5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 modelo empleando el discriminante lineal de Fisher</w:t>
      </w:r>
    </w:p>
    <w:p w14:paraId="2D6BC1A7" w14:textId="77777777" w:rsidR="00974690" w:rsidRDefault="00974690" w:rsidP="00974690">
      <w:pPr>
        <w:pStyle w:val="Prrafodelista"/>
        <w:numPr>
          <w:ilvl w:val="1"/>
          <w:numId w:val="5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 modelo empleando el discriminante cuadrático</w:t>
      </w:r>
    </w:p>
    <w:p w14:paraId="19F0F139" w14:textId="77777777" w:rsidR="00974690" w:rsidRDefault="00974690" w:rsidP="00974690">
      <w:pPr>
        <w:pStyle w:val="Prrafodelista"/>
        <w:numPr>
          <w:ilvl w:val="1"/>
          <w:numId w:val="5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Tres modelos empleando Árboles de Decisión, variando las métricas empleadas en cada uno</w:t>
      </w:r>
    </w:p>
    <w:p w14:paraId="232FFE52" w14:textId="77777777" w:rsidR="0007180D" w:rsidRDefault="0007180D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</w:p>
    <w:p w14:paraId="2816BBE1" w14:textId="181EE147" w:rsidR="009C3BE5" w:rsidRDefault="00BE1012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Además, </w:t>
      </w:r>
      <w:r w:rsidR="009E557E">
        <w:rPr>
          <w:rFonts w:ascii="Cambria" w:hAnsi="Cambria"/>
          <w:sz w:val="24"/>
          <w:szCs w:val="24"/>
        </w:rPr>
        <w:t xml:space="preserve">para cada modelo entrenado y también para </w:t>
      </w:r>
      <w:r w:rsidR="004F1C2F">
        <w:rPr>
          <w:rFonts w:ascii="Cambria" w:hAnsi="Cambria"/>
          <w:sz w:val="24"/>
          <w:szCs w:val="24"/>
        </w:rPr>
        <w:t xml:space="preserve">el </w:t>
      </w:r>
      <w:r w:rsidR="002E7117">
        <w:rPr>
          <w:rFonts w:ascii="Cambria" w:hAnsi="Cambria"/>
          <w:sz w:val="24"/>
          <w:szCs w:val="24"/>
        </w:rPr>
        <w:t xml:space="preserve">conjunto de </w:t>
      </w:r>
      <w:r w:rsidR="004F1C2F">
        <w:rPr>
          <w:rFonts w:ascii="Cambria" w:hAnsi="Cambria"/>
          <w:sz w:val="24"/>
          <w:szCs w:val="24"/>
        </w:rPr>
        <w:t>entrenamiento, se calcularon una serie de métricas estadísticas:</w:t>
      </w:r>
    </w:p>
    <w:p w14:paraId="67C910B0" w14:textId="727D813A" w:rsidR="004F1C2F" w:rsidRDefault="004F1C2F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Accuracy</w:t>
      </w:r>
      <w:proofErr w:type="spellEnd"/>
      <w:r>
        <w:rPr>
          <w:rFonts w:ascii="Cambria" w:hAnsi="Cambria"/>
          <w:sz w:val="24"/>
          <w:szCs w:val="24"/>
        </w:rPr>
        <w:t xml:space="preserve"> (Exactitud)</w:t>
      </w:r>
    </w:p>
    <w:p w14:paraId="53D395B1" w14:textId="259D38D3" w:rsidR="004F1C2F" w:rsidRDefault="004F1C2F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Recall</w:t>
      </w:r>
      <w:proofErr w:type="spellEnd"/>
      <w:r>
        <w:rPr>
          <w:rFonts w:ascii="Cambria" w:hAnsi="Cambria"/>
          <w:sz w:val="24"/>
          <w:szCs w:val="24"/>
        </w:rPr>
        <w:t xml:space="preserve"> (Sensibilidad)</w:t>
      </w:r>
    </w:p>
    <w:p w14:paraId="1B99AAA8" w14:textId="1188A760" w:rsidR="004F1C2F" w:rsidRDefault="004F1C2F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PPV (Precisión)</w:t>
      </w:r>
    </w:p>
    <w:p w14:paraId="4289D8BB" w14:textId="69869D38" w:rsidR="004F1C2F" w:rsidRDefault="004F1C2F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VPN (Valor predictivo negativo)</w:t>
      </w:r>
    </w:p>
    <w:p w14:paraId="6C4A6633" w14:textId="6285E4EC" w:rsidR="004F1C2F" w:rsidRDefault="004F1C2F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Especificidad</w:t>
      </w:r>
    </w:p>
    <w:p w14:paraId="45AC0C79" w14:textId="28DE1C5B" w:rsidR="004F1C2F" w:rsidRPr="004F1C2F" w:rsidRDefault="004F1C2F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F1 Score</w:t>
      </w:r>
    </w:p>
    <w:p w14:paraId="0B325DE4" w14:textId="77777777" w:rsidR="009C3BE5" w:rsidRPr="00FF078D" w:rsidRDefault="009C3BE5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</w:p>
    <w:p w14:paraId="26489B51" w14:textId="77777777" w:rsidR="00FF078D" w:rsidRDefault="00FF078D" w:rsidP="00FF078D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44"/>
          <w:szCs w:val="44"/>
        </w:rPr>
      </w:pPr>
      <w:r w:rsidRPr="00FF078D">
        <w:rPr>
          <w:rFonts w:ascii="Cambria" w:hAnsi="Cambria"/>
          <w:sz w:val="44"/>
          <w:szCs w:val="44"/>
        </w:rPr>
        <w:t>Resultados</w:t>
      </w:r>
    </w:p>
    <w:p w14:paraId="4A7B41B3" w14:textId="77777777" w:rsidR="00FF078D" w:rsidRP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7594509B" w14:textId="77777777" w:rsidR="00FF078D" w:rsidRDefault="00FF078D" w:rsidP="00FF078D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44"/>
          <w:szCs w:val="44"/>
        </w:rPr>
      </w:pPr>
      <w:r w:rsidRPr="00FF078D">
        <w:rPr>
          <w:rFonts w:ascii="Cambria" w:hAnsi="Cambria"/>
          <w:sz w:val="44"/>
          <w:szCs w:val="44"/>
        </w:rPr>
        <w:t>Conclusiones</w:t>
      </w:r>
    </w:p>
    <w:p w14:paraId="55E54FAE" w14:textId="77777777" w:rsidR="00E4243D" w:rsidRPr="00E4243D" w:rsidRDefault="00E4243D" w:rsidP="00E4243D">
      <w:pPr>
        <w:pStyle w:val="Prrafodelista"/>
        <w:rPr>
          <w:rFonts w:ascii="Cambria" w:hAnsi="Cambria"/>
          <w:sz w:val="44"/>
          <w:szCs w:val="44"/>
        </w:rPr>
      </w:pPr>
    </w:p>
    <w:p w14:paraId="592EAC56" w14:textId="77777777" w:rsidR="00E4243D" w:rsidRDefault="00E4243D" w:rsidP="00E4243D">
      <w:pPr>
        <w:jc w:val="both"/>
        <w:rPr>
          <w:rFonts w:ascii="Cambria" w:hAnsi="Cambria"/>
          <w:sz w:val="24"/>
          <w:szCs w:val="24"/>
        </w:rPr>
      </w:pPr>
    </w:p>
    <w:p w14:paraId="6E964F2F" w14:textId="77777777" w:rsidR="00E4243D" w:rsidRDefault="00E4243D" w:rsidP="001D739A">
      <w:pPr>
        <w:pStyle w:val="Ttulo1"/>
      </w:pPr>
    </w:p>
    <w:p w14:paraId="2C1CF126" w14:textId="4E047FD9" w:rsidR="00E4243D" w:rsidRDefault="00E4243D" w:rsidP="004F1C2F"/>
    <w:p w14:paraId="6D5BF92C" w14:textId="77777777" w:rsidR="00E4243D" w:rsidRPr="00E4243D" w:rsidRDefault="00E4243D" w:rsidP="00E4243D">
      <w:pPr>
        <w:jc w:val="both"/>
        <w:rPr>
          <w:rFonts w:ascii="Cambria" w:hAnsi="Cambria"/>
          <w:sz w:val="24"/>
          <w:szCs w:val="24"/>
        </w:rPr>
      </w:pPr>
    </w:p>
    <w:sectPr w:rsidR="00E4243D" w:rsidRPr="00E4243D" w:rsidSect="000F3A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34CF5"/>
    <w:multiLevelType w:val="hybridMultilevel"/>
    <w:tmpl w:val="335EF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1C"/>
    <w:multiLevelType w:val="hybridMultilevel"/>
    <w:tmpl w:val="9B0E0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B78CF"/>
    <w:multiLevelType w:val="hybridMultilevel"/>
    <w:tmpl w:val="4B7C5F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93EE4"/>
    <w:multiLevelType w:val="hybridMultilevel"/>
    <w:tmpl w:val="E544E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47839"/>
    <w:multiLevelType w:val="hybridMultilevel"/>
    <w:tmpl w:val="CD9C8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92B5F"/>
    <w:multiLevelType w:val="hybridMultilevel"/>
    <w:tmpl w:val="19A05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0E"/>
    <w:rsid w:val="0007180D"/>
    <w:rsid w:val="000F3A0E"/>
    <w:rsid w:val="001D739A"/>
    <w:rsid w:val="001E3FC3"/>
    <w:rsid w:val="002E7117"/>
    <w:rsid w:val="003C0FF7"/>
    <w:rsid w:val="004F1C2F"/>
    <w:rsid w:val="00610CC2"/>
    <w:rsid w:val="00714B03"/>
    <w:rsid w:val="00837539"/>
    <w:rsid w:val="00927D44"/>
    <w:rsid w:val="00974690"/>
    <w:rsid w:val="00981227"/>
    <w:rsid w:val="009A3F76"/>
    <w:rsid w:val="009C3BE5"/>
    <w:rsid w:val="009E557E"/>
    <w:rsid w:val="009F3331"/>
    <w:rsid w:val="00A83427"/>
    <w:rsid w:val="00B56FB7"/>
    <w:rsid w:val="00BB0EC8"/>
    <w:rsid w:val="00BE1012"/>
    <w:rsid w:val="00E34966"/>
    <w:rsid w:val="00E4243D"/>
    <w:rsid w:val="00EA6178"/>
    <w:rsid w:val="00F35B78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43EF"/>
  <w15:chartTrackingRefBased/>
  <w15:docId w15:val="{8AF78F65-D0E0-4808-B8B4-31431EB8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3A0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3A0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F07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4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AA2BEE80664B9D87EB7853486C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AAE36-04A3-4260-9682-0EA4A597CD94}"/>
      </w:docPartPr>
      <w:docPartBody>
        <w:p w:rsidR="00EA0F0B" w:rsidRDefault="00A02727" w:rsidP="00A02727">
          <w:pPr>
            <w:pStyle w:val="AFAA2BEE80664B9D87EB7853486CDB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DDD3A3FEC134FED83C51FEA0CFAF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D8240-D9A9-40D5-B20A-C4C3C5F2F85D}"/>
      </w:docPartPr>
      <w:docPartBody>
        <w:p w:rsidR="00EA0F0B" w:rsidRDefault="00A02727" w:rsidP="00A02727">
          <w:pPr>
            <w:pStyle w:val="6DDD3A3FEC134FED83C51FEA0CFAF16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27"/>
    <w:rsid w:val="008444E6"/>
    <w:rsid w:val="00A02727"/>
    <w:rsid w:val="00EA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FAA2BEE80664B9D87EB7853486CDBA7">
    <w:name w:val="AFAA2BEE80664B9D87EB7853486CDBA7"/>
    <w:rsid w:val="00A02727"/>
  </w:style>
  <w:style w:type="paragraph" w:customStyle="1" w:styleId="6DDD3A3FEC134FED83C51FEA0CFAF162">
    <w:name w:val="6DDD3A3FEC134FED83C51FEA0CFAF162"/>
    <w:rsid w:val="00A027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VERÓNICA ARANDA JARRETA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mÉTODOS DE APRENDIZAJE ESTADÍSTICO, ÁRBOLES DE DECISIÓN Y DISEÑO EXPERIMENTAL</vt:lpstr>
    </vt:vector>
  </TitlesOfParts>
  <Company>antía FRAGA LOURIDO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DE APRENDIZAJE ESTADÍSTICO, ÁRBOLES DE DECISIÓN Y DISEÑO EXPERIMENTAL</dc:title>
  <dc:subject>PRÁCTICA 2 – INTELIGENCIA COMPUTACIONAL</dc:subject>
  <dc:creator>Verónica Aranda Jarreta</dc:creator>
  <cp:keywords/>
  <dc:description/>
  <cp:lastModifiedBy>Verónica Aranda Jarreta</cp:lastModifiedBy>
  <cp:revision>23</cp:revision>
  <dcterms:created xsi:type="dcterms:W3CDTF">2020-03-12T11:46:00Z</dcterms:created>
  <dcterms:modified xsi:type="dcterms:W3CDTF">2020-03-12T16:00:00Z</dcterms:modified>
</cp:coreProperties>
</file>