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95"/>
        <w:gridCol w:w="1424"/>
        <w:gridCol w:w="1143"/>
        <w:gridCol w:w="1559"/>
        <w:gridCol w:w="3117"/>
      </w:tblGrid>
      <w:tr w:rsidR="00936FF2" w14:paraId="32304258" w14:textId="77777777" w:rsidTr="007B036F">
        <w:trPr>
          <w:trHeight w:hRule="exact" w:val="1951"/>
          <w:jc w:val="center"/>
        </w:trPr>
        <w:tc>
          <w:tcPr>
            <w:tcW w:w="9638" w:type="dxa"/>
            <w:gridSpan w:val="5"/>
            <w:vAlign w:val="center"/>
          </w:tcPr>
          <w:p w14:paraId="5D32AA9B" w14:textId="77777777" w:rsidR="00936FF2" w:rsidRDefault="00000000">
            <w:pPr>
              <w:pStyle w:val="af"/>
            </w:pPr>
            <w:r>
              <w:t>Министерство образования Республики Беларусь</w:t>
            </w:r>
          </w:p>
          <w:p w14:paraId="7BC7DF10" w14:textId="77777777" w:rsidR="00936FF2" w:rsidRDefault="00936FF2">
            <w:pPr>
              <w:pStyle w:val="af"/>
            </w:pPr>
          </w:p>
          <w:p w14:paraId="3DC55216" w14:textId="77777777" w:rsidR="00936FF2" w:rsidRDefault="00000000">
            <w:pPr>
              <w:pStyle w:val="af"/>
            </w:pPr>
            <w:r>
              <w:t>Учреждение образования</w:t>
            </w:r>
          </w:p>
          <w:p w14:paraId="55EAF7C6" w14:textId="77777777" w:rsidR="00936FF2" w:rsidRDefault="00000000">
            <w:pPr>
              <w:pStyle w:val="af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936FF2" w14:paraId="6759FBB4" w14:textId="77777777" w:rsidTr="007B036F">
        <w:trPr>
          <w:trHeight w:hRule="exact" w:val="555"/>
          <w:jc w:val="center"/>
        </w:trPr>
        <w:tc>
          <w:tcPr>
            <w:tcW w:w="2395" w:type="dxa"/>
            <w:vAlign w:val="center"/>
          </w:tcPr>
          <w:p w14:paraId="006DF487" w14:textId="77777777" w:rsidR="00936FF2" w:rsidRDefault="00000000">
            <w:pPr>
              <w:pStyle w:val="af"/>
              <w:jc w:val="left"/>
            </w:pPr>
            <w:r>
              <w:t>Факультет</w:t>
            </w:r>
          </w:p>
        </w:tc>
        <w:tc>
          <w:tcPr>
            <w:tcW w:w="7243" w:type="dxa"/>
            <w:gridSpan w:val="4"/>
            <w:vAlign w:val="center"/>
          </w:tcPr>
          <w:p w14:paraId="154A8842" w14:textId="77777777" w:rsidR="00936FF2" w:rsidRDefault="00000000">
            <w:pPr>
              <w:pStyle w:val="af"/>
              <w:jc w:val="left"/>
            </w:pPr>
            <w:r>
              <w:t>инженерно-экономический</w:t>
            </w:r>
          </w:p>
        </w:tc>
      </w:tr>
      <w:tr w:rsidR="00936FF2" w14:paraId="216D3D03" w14:textId="77777777" w:rsidTr="007B036F">
        <w:trPr>
          <w:trHeight w:hRule="exact" w:val="412"/>
          <w:jc w:val="center"/>
        </w:trPr>
        <w:tc>
          <w:tcPr>
            <w:tcW w:w="2395" w:type="dxa"/>
            <w:vAlign w:val="center"/>
          </w:tcPr>
          <w:p w14:paraId="021A28C9" w14:textId="77777777" w:rsidR="00936FF2" w:rsidRDefault="00000000">
            <w:pPr>
              <w:pStyle w:val="af"/>
              <w:jc w:val="left"/>
            </w:pPr>
            <w:r>
              <w:t xml:space="preserve">Кафедра </w:t>
            </w:r>
          </w:p>
        </w:tc>
        <w:tc>
          <w:tcPr>
            <w:tcW w:w="7243" w:type="dxa"/>
            <w:gridSpan w:val="4"/>
            <w:vAlign w:val="center"/>
          </w:tcPr>
          <w:p w14:paraId="409B5088" w14:textId="77777777" w:rsidR="00936FF2" w:rsidRDefault="00000000">
            <w:pPr>
              <w:pStyle w:val="af"/>
              <w:jc w:val="left"/>
            </w:pPr>
            <w:r>
              <w:t>менеджмента</w:t>
            </w:r>
          </w:p>
        </w:tc>
      </w:tr>
      <w:tr w:rsidR="00936FF2" w14:paraId="24D361E4" w14:textId="77777777" w:rsidTr="007B036F">
        <w:trPr>
          <w:trHeight w:val="1541"/>
          <w:jc w:val="center"/>
        </w:trPr>
        <w:tc>
          <w:tcPr>
            <w:tcW w:w="4962" w:type="dxa"/>
            <w:gridSpan w:val="3"/>
            <w:vAlign w:val="center"/>
          </w:tcPr>
          <w:p w14:paraId="76CA7121" w14:textId="77777777" w:rsidR="00936FF2" w:rsidRDefault="00936FF2">
            <w:pPr>
              <w:pStyle w:val="af"/>
              <w:snapToGrid w:val="0"/>
              <w:rPr>
                <w:b/>
                <w:caps/>
              </w:rPr>
            </w:pPr>
          </w:p>
        </w:tc>
        <w:tc>
          <w:tcPr>
            <w:tcW w:w="4676" w:type="dxa"/>
            <w:gridSpan w:val="2"/>
            <w:vAlign w:val="center"/>
          </w:tcPr>
          <w:p w14:paraId="4F630569" w14:textId="77777777" w:rsidR="00936FF2" w:rsidRDefault="00000000">
            <w:pPr>
              <w:pStyle w:val="af"/>
              <w:jc w:val="left"/>
            </w:pPr>
            <w:r>
              <w:t xml:space="preserve"> </w:t>
            </w:r>
          </w:p>
        </w:tc>
      </w:tr>
      <w:tr w:rsidR="00936FF2" w14:paraId="2B61D24F" w14:textId="77777777" w:rsidTr="007B036F">
        <w:trPr>
          <w:trHeight w:hRule="exact" w:val="5136"/>
          <w:jc w:val="center"/>
        </w:trPr>
        <w:tc>
          <w:tcPr>
            <w:tcW w:w="9638" w:type="dxa"/>
            <w:gridSpan w:val="5"/>
            <w:vAlign w:val="center"/>
          </w:tcPr>
          <w:p w14:paraId="5C5F2C03" w14:textId="215F8781" w:rsidR="00936FF2" w:rsidRPr="002E5B8A" w:rsidRDefault="00724FDA" w:rsidP="00724FDA">
            <w:pPr>
              <w:pStyle w:val="af"/>
              <w:rPr>
                <w:b/>
                <w:caps/>
              </w:rPr>
            </w:pPr>
            <w:r>
              <w:rPr>
                <w:b/>
                <w:caps/>
              </w:rPr>
              <w:t>Контрольная работа</w:t>
            </w:r>
          </w:p>
          <w:p w14:paraId="0831D0BD" w14:textId="357C2A5F" w:rsidR="00936FF2" w:rsidRPr="002E5B8A" w:rsidRDefault="00000000" w:rsidP="00724FDA">
            <w:pPr>
              <w:pStyle w:val="af"/>
            </w:pPr>
            <w:r>
              <w:t>по курсу «Разработка требований к программному обеспечению»</w:t>
            </w:r>
          </w:p>
          <w:p w14:paraId="7A219156" w14:textId="77777777" w:rsidR="00936FF2" w:rsidRDefault="00936FF2">
            <w:pPr>
              <w:pStyle w:val="af"/>
            </w:pPr>
          </w:p>
          <w:p w14:paraId="278DCC81" w14:textId="77777777" w:rsidR="00936FF2" w:rsidRDefault="00936FF2">
            <w:pPr>
              <w:pStyle w:val="af"/>
              <w:rPr>
                <w:b/>
                <w:caps/>
              </w:rPr>
            </w:pPr>
          </w:p>
          <w:p w14:paraId="05EB3520" w14:textId="77777777" w:rsidR="00936FF2" w:rsidRDefault="00936FF2">
            <w:pPr>
              <w:pStyle w:val="af"/>
              <w:rPr>
                <w:caps/>
              </w:rPr>
            </w:pPr>
          </w:p>
        </w:tc>
      </w:tr>
      <w:tr w:rsidR="00936FF2" w14:paraId="3CCE7ACF" w14:textId="77777777" w:rsidTr="007B036F">
        <w:trPr>
          <w:trHeight w:hRule="exact" w:val="3728"/>
          <w:jc w:val="center"/>
        </w:trPr>
        <w:tc>
          <w:tcPr>
            <w:tcW w:w="3819" w:type="dxa"/>
            <w:gridSpan w:val="2"/>
          </w:tcPr>
          <w:p w14:paraId="62CDF7B0" w14:textId="77777777" w:rsidR="00936FF2" w:rsidRDefault="00000000">
            <w:pPr>
              <w:pStyle w:val="af"/>
              <w:jc w:val="left"/>
            </w:pPr>
            <w:r>
              <w:t>Студент гр. 676541</w:t>
            </w:r>
          </w:p>
          <w:p w14:paraId="12A416B9" w14:textId="77777777" w:rsidR="00936FF2" w:rsidRDefault="00936FF2">
            <w:pPr>
              <w:pStyle w:val="af"/>
              <w:jc w:val="left"/>
            </w:pPr>
          </w:p>
          <w:p w14:paraId="3C086D61" w14:textId="77777777" w:rsidR="00936FF2" w:rsidRDefault="00000000">
            <w:pPr>
              <w:pStyle w:val="af"/>
              <w:jc w:val="left"/>
            </w:pPr>
            <w:r>
              <w:t>Проверил</w:t>
            </w:r>
          </w:p>
          <w:p w14:paraId="2A590898" w14:textId="77777777" w:rsidR="00936FF2" w:rsidRDefault="00936FF2">
            <w:pPr>
              <w:pStyle w:val="af"/>
              <w:jc w:val="left"/>
            </w:pPr>
          </w:p>
          <w:p w14:paraId="34AB6757" w14:textId="77777777" w:rsidR="00936FF2" w:rsidRDefault="00936FF2">
            <w:pPr>
              <w:pStyle w:val="af"/>
              <w:jc w:val="left"/>
            </w:pPr>
          </w:p>
        </w:tc>
        <w:tc>
          <w:tcPr>
            <w:tcW w:w="2702" w:type="dxa"/>
            <w:gridSpan w:val="2"/>
            <w:vAlign w:val="center"/>
          </w:tcPr>
          <w:p w14:paraId="2EA85052" w14:textId="77777777" w:rsidR="00936FF2" w:rsidRDefault="00936FF2">
            <w:pPr>
              <w:pStyle w:val="af"/>
              <w:snapToGrid w:val="0"/>
            </w:pPr>
          </w:p>
        </w:tc>
        <w:tc>
          <w:tcPr>
            <w:tcW w:w="3117" w:type="dxa"/>
          </w:tcPr>
          <w:p w14:paraId="0A1E19DB" w14:textId="77777777" w:rsidR="00936FF2" w:rsidRDefault="00000000" w:rsidP="007B036F">
            <w:pPr>
              <w:pStyle w:val="af"/>
              <w:jc w:val="left"/>
            </w:pPr>
            <w:r>
              <w:t>Карась А. С.</w:t>
            </w:r>
          </w:p>
          <w:p w14:paraId="3FD2A5A6" w14:textId="77777777" w:rsidR="00936FF2" w:rsidRDefault="00936FF2" w:rsidP="007B036F">
            <w:pPr>
              <w:pStyle w:val="af"/>
              <w:jc w:val="left"/>
            </w:pPr>
          </w:p>
          <w:p w14:paraId="0F29A8E6" w14:textId="77777777" w:rsidR="00936FF2" w:rsidRDefault="00000000" w:rsidP="007B036F">
            <w:pPr>
              <w:pStyle w:val="af"/>
              <w:jc w:val="left"/>
            </w:pPr>
            <w:r>
              <w:t>Кривенков А. В.</w:t>
            </w:r>
          </w:p>
          <w:p w14:paraId="4C413FFE" w14:textId="77777777" w:rsidR="00936FF2" w:rsidRDefault="00936FF2">
            <w:pPr>
              <w:pStyle w:val="af"/>
              <w:jc w:val="left"/>
            </w:pPr>
          </w:p>
          <w:p w14:paraId="7E40D534" w14:textId="77777777" w:rsidR="00936FF2" w:rsidRDefault="00936FF2">
            <w:pPr>
              <w:pStyle w:val="af"/>
              <w:jc w:val="left"/>
            </w:pPr>
          </w:p>
          <w:p w14:paraId="1840153E" w14:textId="77777777" w:rsidR="00936FF2" w:rsidRDefault="00936FF2">
            <w:pPr>
              <w:pStyle w:val="af"/>
              <w:jc w:val="left"/>
            </w:pPr>
          </w:p>
          <w:p w14:paraId="6D7BADFB" w14:textId="77777777" w:rsidR="00936FF2" w:rsidRDefault="00936FF2">
            <w:pPr>
              <w:pStyle w:val="af"/>
              <w:jc w:val="left"/>
            </w:pPr>
          </w:p>
        </w:tc>
      </w:tr>
      <w:tr w:rsidR="00936FF2" w14:paraId="2E73BEE5" w14:textId="77777777" w:rsidTr="007B036F">
        <w:trPr>
          <w:trHeight w:hRule="exact" w:val="575"/>
          <w:jc w:val="center"/>
        </w:trPr>
        <w:tc>
          <w:tcPr>
            <w:tcW w:w="9638" w:type="dxa"/>
            <w:gridSpan w:val="5"/>
            <w:vAlign w:val="bottom"/>
          </w:tcPr>
          <w:p w14:paraId="584A1E28" w14:textId="77777777" w:rsidR="00936FF2" w:rsidRDefault="00000000">
            <w:pPr>
              <w:pStyle w:val="af"/>
            </w:pPr>
            <w:r>
              <w:t>Минск 2026</w:t>
            </w:r>
          </w:p>
        </w:tc>
      </w:tr>
    </w:tbl>
    <w:p w14:paraId="296F3348" w14:textId="77777777" w:rsidR="00936FF2" w:rsidRDefault="00000000">
      <w:pPr>
        <w:pStyle w:val="13"/>
        <w:pageBreakBefore/>
        <w:rPr>
          <w:lang w:val="ru-RU"/>
        </w:rPr>
      </w:pPr>
      <w:r>
        <w:lastRenderedPageBreak/>
        <w:t>СОДЕРЖАНИЕ</w:t>
      </w: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eastAsia="en-US"/>
        </w:rPr>
        <w:id w:val="11669004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5D9620" w14:textId="240CA906" w:rsidR="00D258CB" w:rsidRDefault="00D258CB">
          <w:pPr>
            <w:pStyle w:val="af0"/>
          </w:pPr>
        </w:p>
        <w:p w14:paraId="3707B300" w14:textId="55ABAE29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78561" w:history="1">
            <w:r w:rsidRPr="00A41882">
              <w:rPr>
                <w:rStyle w:val="ac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DC1E" w14:textId="1A29E945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2" w:history="1">
            <w:r w:rsidRPr="00A41882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51ED" w14:textId="339DFA00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3" w:history="1">
            <w:r w:rsidRPr="00A41882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Соглашения, принятые в документе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C192" w14:textId="063BC22F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4" w:history="1">
            <w:r w:rsidRPr="00A41882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DB07" w14:textId="23958924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5" w:history="1">
            <w:r w:rsidRPr="00A41882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5EFA" w14:textId="334A4347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6" w:history="1">
            <w:r w:rsidRPr="00A41882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Общий взгляд на продукт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88F1" w14:textId="03211220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7" w:history="1">
            <w:r w:rsidRPr="00A41882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Классы и характеристики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6382" w14:textId="561CA0E7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8" w:history="1">
            <w:r w:rsidRPr="00A41882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Операционная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69E3" w14:textId="28E799E7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69" w:history="1">
            <w:r w:rsidRPr="00A41882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Ограничения дизайна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0660" w14:textId="4828FCC9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0" w:history="1">
            <w:r w:rsidRPr="00A41882">
              <w:rPr>
                <w:rStyle w:val="ac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73B4" w14:textId="49F330A9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1" w:history="1">
            <w:r w:rsidRPr="00A41882">
              <w:rPr>
                <w:rStyle w:val="ac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Системные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AB0B6" w14:textId="0E6D082D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2" w:history="1">
            <w:r w:rsidRPr="00A41882">
              <w:rPr>
                <w:rStyle w:val="ac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Функции гостевого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F462" w14:textId="2120A753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3" w:history="1">
            <w:r w:rsidRPr="00A41882">
              <w:rPr>
                <w:rStyle w:val="ac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Функции приложения заведения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12B44" w14:textId="65C883C3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4" w:history="1">
            <w:r w:rsidRPr="00A41882">
              <w:rPr>
                <w:rStyle w:val="ac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Система лояльности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5BD7A" w14:textId="6A2FB3A3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5" w:history="1">
            <w:r w:rsidRPr="00A41882">
              <w:rPr>
                <w:rStyle w:val="ac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Регистрация и администрирование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A8C4" w14:textId="26AF5EE0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6" w:history="1">
            <w:r w:rsidRPr="00A41882">
              <w:rPr>
                <w:rStyle w:val="ac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50ED" w14:textId="5804C6FF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7" w:history="1">
            <w:r w:rsidRPr="00A41882">
              <w:rPr>
                <w:rStyle w:val="ac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Логическая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7954" w14:textId="7051F973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8" w:history="1">
            <w:r w:rsidRPr="00A41882">
              <w:rPr>
                <w:rStyle w:val="ac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4E34" w14:textId="6DFEE07B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79" w:history="1">
            <w:r w:rsidRPr="00A41882">
              <w:rPr>
                <w:rStyle w:val="ac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Целостность, сохранение и утилизация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DEDB1" w14:textId="454F701C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0" w:history="1">
            <w:r w:rsidRPr="00A41882">
              <w:rPr>
                <w:rStyle w:val="ac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Требования к внешним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801B" w14:textId="19B3A9A7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1" w:history="1">
            <w:r w:rsidRPr="00A41882">
              <w:rPr>
                <w:rStyle w:val="ac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Пользовательские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7FB9" w14:textId="7AAD7ACF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2" w:history="1">
            <w:r w:rsidRPr="00A41882">
              <w:rPr>
                <w:rStyle w:val="ac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Интерфейсы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B5F8" w14:textId="6BBA97C9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3" w:history="1">
            <w:r w:rsidRPr="00A41882">
              <w:rPr>
                <w:rStyle w:val="ac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Интерфейсы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DC29" w14:textId="5BEE6126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4" w:history="1">
            <w:r w:rsidRPr="00A41882">
              <w:rPr>
                <w:rStyle w:val="ac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Коммуникационные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6EE7A" w14:textId="3DE920FE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5" w:history="1">
            <w:r w:rsidRPr="00A41882">
              <w:rPr>
                <w:rStyle w:val="ac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Атрибуты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B980" w14:textId="21332C06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6" w:history="1">
            <w:r w:rsidRPr="00A41882">
              <w:rPr>
                <w:rStyle w:val="ac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Удобство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5505" w14:textId="22D7844A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7" w:history="1">
            <w:r w:rsidRPr="00A41882">
              <w:rPr>
                <w:rStyle w:val="ac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5B69" w14:textId="6FA1D2DE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8" w:history="1">
            <w:r w:rsidRPr="00A41882">
              <w:rPr>
                <w:rStyle w:val="ac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A6A3" w14:textId="206949C7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89" w:history="1">
            <w:r w:rsidRPr="00A41882">
              <w:rPr>
                <w:rStyle w:val="ac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6660" w14:textId="7208E9C6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90" w:history="1">
            <w:r w:rsidRPr="00A41882">
              <w:rPr>
                <w:rStyle w:val="ac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3C55" w14:textId="409D6AF1" w:rsidR="00D258CB" w:rsidRDefault="00D258C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91" w:history="1">
            <w:r w:rsidRPr="00A41882">
              <w:rPr>
                <w:rStyle w:val="ac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41882">
              <w:rPr>
                <w:rStyle w:val="ac"/>
                <w:noProof/>
              </w:rPr>
              <w:t>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38FC" w14:textId="48C5EA5F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92" w:history="1">
            <w:r w:rsidRPr="00A41882">
              <w:rPr>
                <w:rStyle w:val="ac"/>
                <w:noProof/>
              </w:rPr>
              <w:t>Приложение А . СЛОВАРЬ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E68D" w14:textId="5102BEDE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93" w:history="1">
            <w:r w:rsidRPr="00A41882">
              <w:rPr>
                <w:rStyle w:val="ac"/>
                <w:noProof/>
              </w:rPr>
              <w:t>Приложение Б . МОДЕЛИ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823E" w14:textId="355D311F" w:rsidR="00D258CB" w:rsidRDefault="00D258CB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78594" w:history="1">
            <w:r w:rsidRPr="00A41882">
              <w:rPr>
                <w:rStyle w:val="ac"/>
                <w:noProof/>
              </w:rPr>
              <w:t>Приложение В 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3EF7" w14:textId="533231BA" w:rsidR="00D258CB" w:rsidRDefault="00D258CB">
          <w:r>
            <w:rPr>
              <w:b/>
              <w:bCs/>
            </w:rPr>
            <w:fldChar w:fldCharType="end"/>
          </w:r>
        </w:p>
      </w:sdtContent>
    </w:sdt>
    <w:p w14:paraId="27577554" w14:textId="77777777" w:rsidR="00D258CB" w:rsidRPr="00D258CB" w:rsidRDefault="00D258CB" w:rsidP="00D258CB"/>
    <w:p w14:paraId="67CDAA9A" w14:textId="77777777" w:rsidR="00936FF2" w:rsidRDefault="00000000">
      <w:pPr>
        <w:pStyle w:val="10"/>
        <w:pageBreakBefore/>
      </w:pPr>
      <w:bookmarkStart w:id="0" w:name="sub_1"/>
      <w:bookmarkStart w:id="1" w:name="_Toc241078561"/>
      <w:r>
        <w:lastRenderedPageBreak/>
        <w:t>Введение</w:t>
      </w:r>
      <w:bookmarkEnd w:id="0"/>
      <w:bookmarkEnd w:id="1"/>
    </w:p>
    <w:p w14:paraId="5816B255" w14:textId="77777777" w:rsidR="00936FF2" w:rsidRDefault="00000000">
      <w:pPr>
        <w:pStyle w:val="20"/>
        <w:keepNext/>
      </w:pPr>
      <w:bookmarkStart w:id="2" w:name="sub_1_1"/>
      <w:bookmarkStart w:id="3" w:name="_Toc241078562"/>
      <w:r>
        <w:t>Назначение</w:t>
      </w:r>
      <w:bookmarkEnd w:id="2"/>
      <w:bookmarkEnd w:id="3"/>
    </w:p>
    <w:p w14:paraId="79C43F4B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Настоящий документ содержит спецификацию требований к программному обеспечению (</w:t>
      </w:r>
      <w:r>
        <w:t>SRS</w:t>
      </w:r>
      <w:r w:rsidRPr="005F6B0F">
        <w:rPr>
          <w:lang w:val="ru-RU"/>
        </w:rPr>
        <w:t xml:space="preserve">) платформы </w:t>
      </w:r>
      <w:r>
        <w:t>foodgo</w:t>
      </w:r>
      <w:r w:rsidRPr="005F6B0F">
        <w:rPr>
          <w:lang w:val="ru-RU"/>
        </w:rPr>
        <w:t xml:space="preserve"> – системы взаимодействия участников общественного питания, объединяющей мобильное приложение для гостей и мобильное приложение для заведений. Документ описывает функциональные и нефункциональные требования к релизу версии 1.0 платформы, служит основой для оценки трудоёмкости, реализации и приёмки продукта, а также источником для составления планов тестирования. Аудитория документа: команда разработки и тестирования, руководитель проекта и представители заказчика.</w:t>
      </w:r>
    </w:p>
    <w:p w14:paraId="78BD06F8" w14:textId="77777777" w:rsidR="00936FF2" w:rsidRPr="005F6B0F" w:rsidRDefault="00936FF2">
      <w:pPr>
        <w:pStyle w:val="TNR0"/>
        <w:rPr>
          <w:lang w:val="ru-RU"/>
        </w:rPr>
      </w:pPr>
    </w:p>
    <w:p w14:paraId="06C15980" w14:textId="77777777" w:rsidR="00936FF2" w:rsidRDefault="00000000">
      <w:pPr>
        <w:pStyle w:val="20"/>
        <w:keepNext/>
      </w:pPr>
      <w:bookmarkStart w:id="4" w:name="sub_1_2"/>
      <w:bookmarkStart w:id="5" w:name="_Toc241078563"/>
      <w:r>
        <w:t>Соглашения, принятые в документе</w:t>
      </w:r>
      <w:bookmarkEnd w:id="4"/>
      <w:bookmarkEnd w:id="5"/>
    </w:p>
    <w:p w14:paraId="42932B49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Каждому требованию присваивается уникальный идентификатор одного из следующих форматов:</w:t>
      </w:r>
    </w:p>
    <w:p w14:paraId="22F07AAB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FR</w:t>
      </w:r>
      <w:r w:rsidRPr="005F6B0F">
        <w:rPr>
          <w:b/>
          <w:lang w:val="ru-RU"/>
        </w:rPr>
        <w:t>-</w:t>
      </w:r>
      <w:r>
        <w:rPr>
          <w:b/>
        </w:rPr>
        <w:t>XXX</w:t>
      </w:r>
      <w:r w:rsidRPr="005F6B0F">
        <w:rPr>
          <w:b/>
          <w:lang w:val="ru-RU"/>
        </w:rPr>
        <w:t>-</w:t>
      </w:r>
      <w:r>
        <w:rPr>
          <w:b/>
        </w:rPr>
        <w:t>nnn</w:t>
      </w:r>
      <w:r w:rsidRPr="005F6B0F">
        <w:rPr>
          <w:lang w:val="ru-RU"/>
        </w:rPr>
        <w:t xml:space="preserve"> – функциональные требования, где </w:t>
      </w:r>
      <w:r>
        <w:t>XXX</w:t>
      </w:r>
      <w:r w:rsidRPr="005F6B0F">
        <w:rPr>
          <w:lang w:val="ru-RU"/>
        </w:rPr>
        <w:t xml:space="preserve"> – область: </w:t>
      </w:r>
      <w:r>
        <w:t>GAPP</w:t>
      </w:r>
      <w:r w:rsidRPr="005F6B0F">
        <w:rPr>
          <w:lang w:val="ru-RU"/>
        </w:rPr>
        <w:t xml:space="preserve"> (гостевое приложение), </w:t>
      </w:r>
      <w:r>
        <w:t>RAPP</w:t>
      </w:r>
      <w:r w:rsidRPr="005F6B0F">
        <w:rPr>
          <w:lang w:val="ru-RU"/>
        </w:rPr>
        <w:t xml:space="preserve"> (приложение заведения), </w:t>
      </w:r>
      <w:r>
        <w:t>LOY</w:t>
      </w:r>
      <w:r w:rsidRPr="005F6B0F">
        <w:rPr>
          <w:lang w:val="ru-RU"/>
        </w:rPr>
        <w:t xml:space="preserve"> (система лояльности), </w:t>
      </w:r>
      <w:r>
        <w:t>PLAT</w:t>
      </w:r>
      <w:r w:rsidRPr="005F6B0F">
        <w:rPr>
          <w:lang w:val="ru-RU"/>
        </w:rPr>
        <w:t xml:space="preserve"> (платформа);</w:t>
      </w:r>
    </w:p>
    <w:p w14:paraId="7E9EC237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BR</w:t>
      </w:r>
      <w:r w:rsidRPr="005F6B0F">
        <w:rPr>
          <w:b/>
          <w:lang w:val="ru-RU"/>
        </w:rPr>
        <w:t>-</w:t>
      </w:r>
      <w:r>
        <w:rPr>
          <w:b/>
        </w:rPr>
        <w:t>XXX</w:t>
      </w:r>
      <w:r w:rsidRPr="005F6B0F">
        <w:rPr>
          <w:b/>
          <w:lang w:val="ru-RU"/>
        </w:rPr>
        <w:t>-</w:t>
      </w:r>
      <w:r>
        <w:rPr>
          <w:b/>
        </w:rPr>
        <w:t>nnn</w:t>
      </w:r>
      <w:r w:rsidRPr="005F6B0F">
        <w:rPr>
          <w:lang w:val="ru-RU"/>
        </w:rPr>
        <w:t xml:space="preserve"> – бизнес-правила; правила системы лояльности, унаследованные из проектной документации, имеют идентификаторы </w:t>
      </w:r>
      <w:hyperlink w:anchor="BR_LOY_001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-001</w:t>
        </w:r>
      </w:hyperlink>
      <w:r w:rsidRPr="005F6B0F">
        <w:rPr>
          <w:lang w:val="ru-RU"/>
        </w:rPr>
        <w:t xml:space="preserve">…011, общесистемные правила – </w:t>
      </w:r>
      <w:r>
        <w:t>BR</w:t>
      </w:r>
      <w:r w:rsidRPr="005F6B0F">
        <w:rPr>
          <w:lang w:val="ru-RU"/>
        </w:rPr>
        <w:t>-</w:t>
      </w:r>
      <w:r>
        <w:t>GEN</w:t>
      </w:r>
      <w:r w:rsidRPr="005F6B0F">
        <w:rPr>
          <w:lang w:val="ru-RU"/>
        </w:rPr>
        <w:t>-</w:t>
      </w:r>
      <w:r>
        <w:t>nnn</w:t>
      </w:r>
      <w:r w:rsidRPr="005F6B0F">
        <w:rPr>
          <w:lang w:val="ru-RU"/>
        </w:rPr>
        <w:t>;</w:t>
      </w:r>
    </w:p>
    <w:p w14:paraId="2B8DBEDA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USE</w:t>
      </w:r>
      <w:r w:rsidRPr="005F6B0F">
        <w:rPr>
          <w:b/>
          <w:lang w:val="ru-RU"/>
        </w:rPr>
        <w:t xml:space="preserve">, </w:t>
      </w:r>
      <w:r>
        <w:rPr>
          <w:b/>
        </w:rPr>
        <w:t>PER</w:t>
      </w:r>
      <w:r w:rsidRPr="005F6B0F">
        <w:rPr>
          <w:b/>
          <w:lang w:val="ru-RU"/>
        </w:rPr>
        <w:t xml:space="preserve">, </w:t>
      </w:r>
      <w:r>
        <w:rPr>
          <w:b/>
        </w:rPr>
        <w:t>SEC</w:t>
      </w:r>
      <w:r w:rsidRPr="005F6B0F">
        <w:rPr>
          <w:b/>
          <w:lang w:val="ru-RU"/>
        </w:rPr>
        <w:t xml:space="preserve">, </w:t>
      </w:r>
      <w:r>
        <w:rPr>
          <w:b/>
        </w:rPr>
        <w:t>SAF</w:t>
      </w:r>
      <w:r w:rsidRPr="005F6B0F">
        <w:rPr>
          <w:b/>
          <w:lang w:val="ru-RU"/>
        </w:rPr>
        <w:t xml:space="preserve">, </w:t>
      </w:r>
      <w:r>
        <w:rPr>
          <w:b/>
        </w:rPr>
        <w:t>AVL</w:t>
      </w:r>
      <w:r w:rsidRPr="005F6B0F">
        <w:rPr>
          <w:b/>
          <w:lang w:val="ru-RU"/>
        </w:rPr>
        <w:t xml:space="preserve">, </w:t>
      </w:r>
      <w:r>
        <w:rPr>
          <w:b/>
        </w:rPr>
        <w:t>REL</w:t>
      </w:r>
      <w:r w:rsidRPr="005F6B0F">
        <w:rPr>
          <w:b/>
          <w:lang w:val="ru-RU"/>
        </w:rPr>
        <w:t xml:space="preserve">, </w:t>
      </w:r>
      <w:r>
        <w:rPr>
          <w:b/>
        </w:rPr>
        <w:t>IOP</w:t>
      </w:r>
      <w:r w:rsidRPr="005F6B0F">
        <w:rPr>
          <w:b/>
          <w:lang w:val="ru-RU"/>
        </w:rPr>
        <w:t xml:space="preserve">, </w:t>
      </w:r>
      <w:r>
        <w:rPr>
          <w:b/>
        </w:rPr>
        <w:t>INT</w:t>
      </w:r>
      <w:r w:rsidRPr="005F6B0F">
        <w:rPr>
          <w:b/>
          <w:lang w:val="ru-RU"/>
        </w:rPr>
        <w:t xml:space="preserve">, </w:t>
      </w:r>
      <w:r>
        <w:rPr>
          <w:b/>
        </w:rPr>
        <w:t>ROB</w:t>
      </w:r>
      <w:r w:rsidRPr="005F6B0F">
        <w:rPr>
          <w:b/>
          <w:lang w:val="ru-RU"/>
        </w:rPr>
        <w:t xml:space="preserve">, </w:t>
      </w:r>
      <w:r>
        <w:rPr>
          <w:b/>
        </w:rPr>
        <w:t>SCA</w:t>
      </w:r>
      <w:r w:rsidRPr="005F6B0F">
        <w:rPr>
          <w:b/>
          <w:lang w:val="ru-RU"/>
        </w:rPr>
        <w:t xml:space="preserve">, </w:t>
      </w:r>
      <w:r>
        <w:rPr>
          <w:b/>
        </w:rPr>
        <w:t>VER</w:t>
      </w:r>
      <w:r w:rsidRPr="005F6B0F">
        <w:rPr>
          <w:lang w:val="ru-RU"/>
        </w:rPr>
        <w:t xml:space="preserve"> – атрибуты качества: удобство использования, производительность, безопасность, защита, доступность, надежность, совместимость, целостность, устойчивость, масштабируемость, проверяемость;</w:t>
      </w:r>
    </w:p>
    <w:p w14:paraId="77DF893C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SI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требования к интерфейсам программного обеспечения;</w:t>
      </w:r>
    </w:p>
    <w:p w14:paraId="55A0AD0B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DI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требования к данным;</w:t>
      </w:r>
    </w:p>
    <w:p w14:paraId="101B6EB8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CO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ограничения дизайна и реализации;</w:t>
      </w:r>
    </w:p>
    <w:p w14:paraId="077335A8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AS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предположения и зависимости;</w:t>
      </w:r>
    </w:p>
    <w:p w14:paraId="69DE12F8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EI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требования к интерфейсам оборудования;</w:t>
      </w:r>
    </w:p>
    <w:p w14:paraId="078AA2FE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COM</w:t>
      </w:r>
      <w:r w:rsidRPr="005F6B0F">
        <w:rPr>
          <w:b/>
          <w:lang w:val="ru-RU"/>
        </w:rPr>
        <w:t>-</w:t>
      </w:r>
      <w:r>
        <w:rPr>
          <w:b/>
        </w:rPr>
        <w:t>n</w:t>
      </w:r>
      <w:r w:rsidRPr="005F6B0F">
        <w:rPr>
          <w:lang w:val="ru-RU"/>
        </w:rPr>
        <w:t xml:space="preserve"> – требования к коммуникационным интерфейсам.</w:t>
      </w:r>
    </w:p>
    <w:p w14:paraId="6C9B9727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Каждое функциональное требование имеет приоритет по схеме </w:t>
      </w:r>
      <w:r>
        <w:t>MoSCoW</w:t>
      </w:r>
      <w:r w:rsidRPr="005F6B0F">
        <w:rPr>
          <w:lang w:val="ru-RU"/>
        </w:rPr>
        <w:t>:</w:t>
      </w:r>
    </w:p>
    <w:p w14:paraId="2802ABCE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must</w:t>
      </w:r>
      <w:r w:rsidRPr="005F6B0F">
        <w:rPr>
          <w:lang w:val="ru-RU"/>
        </w:rPr>
        <w:t xml:space="preserve"> – реализация обязательна в релизе версии 1.0;</w:t>
      </w:r>
    </w:p>
    <w:p w14:paraId="0985C266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t>should</w:t>
      </w:r>
      <w:r w:rsidRPr="005F6B0F">
        <w:rPr>
          <w:lang w:val="ru-RU"/>
        </w:rPr>
        <w:t xml:space="preserve"> – желательно в релизе версии 1.0;</w:t>
      </w:r>
    </w:p>
    <w:p w14:paraId="6B7F7E3F" w14:textId="77777777" w:rsidR="00936FF2" w:rsidRDefault="00000000">
      <w:pPr>
        <w:pStyle w:val="1"/>
      </w:pPr>
      <w:r>
        <w:rPr>
          <w:b/>
        </w:rPr>
        <w:t>could</w:t>
      </w:r>
      <w:r>
        <w:t xml:space="preserve"> – допустимо отложить;</w:t>
      </w:r>
    </w:p>
    <w:p w14:paraId="151B23C3" w14:textId="77777777" w:rsidR="00936FF2" w:rsidRPr="005F6B0F" w:rsidRDefault="00000000">
      <w:pPr>
        <w:pStyle w:val="1"/>
        <w:rPr>
          <w:lang w:val="ru-RU"/>
        </w:rPr>
      </w:pPr>
      <w:r>
        <w:rPr>
          <w:b/>
        </w:rPr>
        <w:lastRenderedPageBreak/>
        <w:t>won</w:t>
      </w:r>
      <w:r w:rsidRPr="005F6B0F">
        <w:rPr>
          <w:b/>
          <w:lang w:val="ru-RU"/>
        </w:rPr>
        <w:t>'</w:t>
      </w:r>
      <w:r>
        <w:rPr>
          <w:b/>
        </w:rPr>
        <w:t>t</w:t>
      </w:r>
      <w:r w:rsidRPr="005F6B0F">
        <w:rPr>
          <w:lang w:val="ru-RU"/>
        </w:rPr>
        <w:t xml:space="preserve"> – в релизе версии 1.0 не реализуется.</w:t>
      </w:r>
    </w:p>
    <w:p w14:paraId="4D37A078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Приоритет </w:t>
      </w:r>
      <w:r>
        <w:rPr>
          <w:b/>
        </w:rPr>
        <w:t>won</w:t>
      </w:r>
      <w:r w:rsidRPr="005F6B0F">
        <w:rPr>
          <w:b/>
          <w:lang w:val="ru-RU"/>
        </w:rPr>
        <w:t>'</w:t>
      </w:r>
      <w:r>
        <w:rPr>
          <w:b/>
        </w:rPr>
        <w:t>t</w:t>
      </w:r>
      <w:r w:rsidRPr="005F6B0F">
        <w:rPr>
          <w:lang w:val="ru-RU"/>
        </w:rPr>
        <w:t xml:space="preserve"> фиксирует осознанное решение о выходе требования за границы релиза. Функциональные требования приводятся в таблицах вида «Идентификатор – Требование – Приоритет»; для ключевых сценариев дополнительно приводятся критерии приёмки с числовыми примерами.</w:t>
      </w:r>
    </w:p>
    <w:p w14:paraId="6A13F102" w14:textId="77777777" w:rsidR="00936FF2" w:rsidRDefault="00000000">
      <w:pPr>
        <w:pStyle w:val="TNR0"/>
      </w:pPr>
      <w:r w:rsidRPr="005F6B0F">
        <w:rPr>
          <w:lang w:val="ru-RU"/>
        </w:rPr>
        <w:t xml:space="preserve">Требования формулируются по шаблону «Система должна …». Слово «должен» обозначает обязательное требование, слово «следует» – желательное. </w:t>
      </w:r>
      <w:r>
        <w:t xml:space="preserve">Термины, используемые в документе, определены в </w:t>
      </w:r>
      <w:hyperlink w:anchor="app_А" w:history="1">
        <w:r w:rsidR="00936FF2">
          <w:t>приложении А</w:t>
        </w:r>
      </w:hyperlink>
      <w:r>
        <w:t>.</w:t>
      </w:r>
    </w:p>
    <w:p w14:paraId="1A11DCA1" w14:textId="77777777" w:rsidR="00936FF2" w:rsidRDefault="00936FF2">
      <w:pPr>
        <w:pStyle w:val="TNR0"/>
      </w:pPr>
    </w:p>
    <w:p w14:paraId="3A49CC7A" w14:textId="77777777" w:rsidR="00936FF2" w:rsidRDefault="00000000">
      <w:pPr>
        <w:pStyle w:val="20"/>
        <w:keepNext/>
      </w:pPr>
      <w:bookmarkStart w:id="6" w:name="sub_1_3"/>
      <w:bookmarkStart w:id="7" w:name="_Toc241078564"/>
      <w:r>
        <w:t>Границы проекта</w:t>
      </w:r>
      <w:bookmarkEnd w:id="6"/>
      <w:bookmarkEnd w:id="7"/>
    </w:p>
    <w:p w14:paraId="3C3642CE" w14:textId="77777777" w:rsidR="00936FF2" w:rsidRDefault="00000000">
      <w:pPr>
        <w:pStyle w:val="TNR0"/>
      </w:pPr>
      <w:r w:rsidRPr="005F6B0F">
        <w:rPr>
          <w:lang w:val="ru-RU"/>
        </w:rPr>
        <w:t xml:space="preserve">Платформа </w:t>
      </w:r>
      <w:r>
        <w:t>foodgo</w:t>
      </w:r>
      <w:r w:rsidRPr="005F6B0F">
        <w:rPr>
          <w:lang w:val="ru-RU"/>
        </w:rPr>
        <w:t xml:space="preserve"> объединяет два клиентских приложения (приложение гостя и приложение заведения) и серверную часть. </w:t>
      </w:r>
      <w:r>
        <w:t>В границы релиза версии 1.0 входит:</w:t>
      </w:r>
    </w:p>
    <w:p w14:paraId="08ADB48D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регистрация и ведение профилей гостей и заведений, вход и восстановление доступа;</w:t>
      </w:r>
    </w:p>
    <w:p w14:paraId="0AF4454A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каталог заведений: карточки заведений, поиск и фильтрация, карта с отзывами, оценки и рецензии гостей;</w:t>
      </w:r>
    </w:p>
    <w:p w14:paraId="5812E6F9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бронирование столов со стороны гостя и ведение броней со стороны заведения;</w:t>
      </w:r>
    </w:p>
    <w:p w14:paraId="6833B60C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бонусная программа лояльности: типы программ «баллы» и «скидка», уровни накопления, начисление и списание баллов, автосписание, история транзакций;</w:t>
      </w:r>
    </w:p>
    <w:p w14:paraId="22DBD12A" w14:textId="77777777" w:rsidR="00936FF2" w:rsidRPr="005F6B0F" w:rsidRDefault="00000000">
      <w:pPr>
        <w:pStyle w:val="1"/>
        <w:rPr>
          <w:lang w:val="ru-RU"/>
        </w:rPr>
      </w:pPr>
      <w:r>
        <w:t>QR</w:t>
      </w:r>
      <w:r w:rsidRPr="005F6B0F">
        <w:rPr>
          <w:lang w:val="ru-RU"/>
        </w:rPr>
        <w:t xml:space="preserve">-взаимодействие: </w:t>
      </w:r>
      <w:r>
        <w:t>QR</w:t>
      </w:r>
      <w:r w:rsidRPr="005F6B0F">
        <w:rPr>
          <w:lang w:val="ru-RU"/>
        </w:rPr>
        <w:t xml:space="preserve">-код гостя для идентификации в заведении и </w:t>
      </w:r>
      <w:r>
        <w:t>QR</w:t>
      </w:r>
      <w:r w:rsidRPr="005F6B0F">
        <w:rPr>
          <w:lang w:val="ru-RU"/>
        </w:rPr>
        <w:t>-код на пречеке для привязки визита к клиентской базе;</w:t>
      </w:r>
    </w:p>
    <w:p w14:paraId="65F3F3D3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управление заведением: профиль и настройки, хранилище позиций и меню, залы и карта зала, персонал, клиентская база, конфигурация лояльности.</w:t>
      </w:r>
    </w:p>
    <w:p w14:paraId="5ADDCF00" w14:textId="77777777" w:rsidR="00936FF2" w:rsidRPr="005F6B0F" w:rsidRDefault="00936FF2">
      <w:pPr>
        <w:pStyle w:val="1"/>
        <w:numPr>
          <w:ilvl w:val="0"/>
          <w:numId w:val="0"/>
        </w:numPr>
        <w:rPr>
          <w:lang w:val="ru-RU"/>
        </w:rPr>
      </w:pPr>
    </w:p>
    <w:p w14:paraId="0A5B1BAE" w14:textId="77777777" w:rsidR="00936FF2" w:rsidRDefault="00000000">
      <w:pPr>
        <w:pStyle w:val="10"/>
        <w:pageBreakBefore/>
      </w:pPr>
      <w:bookmarkStart w:id="8" w:name="sub_2"/>
      <w:bookmarkStart w:id="9" w:name="_Toc241078565"/>
      <w:r>
        <w:lastRenderedPageBreak/>
        <w:t>Общее описание</w:t>
      </w:r>
      <w:bookmarkEnd w:id="8"/>
      <w:bookmarkEnd w:id="9"/>
    </w:p>
    <w:p w14:paraId="64418C2B" w14:textId="77777777" w:rsidR="00936FF2" w:rsidRDefault="00000000">
      <w:pPr>
        <w:pStyle w:val="20"/>
        <w:keepNext/>
      </w:pPr>
      <w:bookmarkStart w:id="10" w:name="sub_2_1"/>
      <w:bookmarkStart w:id="11" w:name="_Toc241078566"/>
      <w:r>
        <w:t>Общий взгляд на продукт</w:t>
      </w:r>
      <w:bookmarkEnd w:id="10"/>
      <w:bookmarkEnd w:id="11"/>
    </w:p>
    <w:p w14:paraId="41AB4309" w14:textId="77777777" w:rsidR="00936FF2" w:rsidRDefault="00000000">
      <w:pPr>
        <w:pStyle w:val="TNR0"/>
      </w:pPr>
      <w:r w:rsidRPr="005F6B0F">
        <w:rPr>
          <w:lang w:val="ru-RU"/>
        </w:rPr>
        <w:t xml:space="preserve">Платформа </w:t>
      </w:r>
      <w:r>
        <w:t>foodgo</w:t>
      </w:r>
      <w:r w:rsidRPr="005F6B0F">
        <w:rPr>
          <w:lang w:val="ru-RU"/>
        </w:rPr>
        <w:t xml:space="preserve"> выступает агрегатором заведений общественного питания и связывает две категории пользователей. </w:t>
      </w:r>
      <w:r>
        <w:t>Гостям платформа дает:</w:t>
      </w:r>
    </w:p>
    <w:p w14:paraId="62377BF2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возможность централизованно бронировать столы в заведениях и сетях, не обзванивая и не обходя их;</w:t>
      </w:r>
    </w:p>
    <w:p w14:paraId="059ADE4A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знакомиться с заведениями по общей карте с подробными карточками и отзывами;</w:t>
      </w:r>
    </w:p>
    <w:p w14:paraId="214E7B86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участвовать в бонусной программе, получая скидки или баллы.</w:t>
      </w:r>
    </w:p>
    <w:p w14:paraId="5AE597D3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Заведения получают полноценное управление операциями в одном приложении:</w:t>
      </w:r>
    </w:p>
    <w:p w14:paraId="34FE52D1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персоналом (карточки сотрудников и роли);</w:t>
      </w:r>
    </w:p>
    <w:p w14:paraId="1BBBFB9D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гостями (карточки гостей, история визитов, бонусный статус);</w:t>
      </w:r>
    </w:p>
    <w:p w14:paraId="15B067CA" w14:textId="77777777" w:rsidR="00936FF2" w:rsidRDefault="00000000">
      <w:pPr>
        <w:pStyle w:val="1"/>
      </w:pPr>
      <w:r>
        <w:t>залами и бронированием;</w:t>
      </w:r>
    </w:p>
    <w:p w14:paraId="2B8A7B3D" w14:textId="77777777" w:rsidR="00936FF2" w:rsidRDefault="00000000">
      <w:pPr>
        <w:pStyle w:val="1"/>
      </w:pPr>
      <w:r>
        <w:t>информационным профилем на карте;</w:t>
      </w:r>
    </w:p>
    <w:p w14:paraId="7AA6983E" w14:textId="77777777" w:rsidR="00936FF2" w:rsidRPr="005F6B0F" w:rsidRDefault="00000000">
      <w:pPr>
        <w:pStyle w:val="1"/>
        <w:rPr>
          <w:lang w:val="ru-RU"/>
        </w:rPr>
      </w:pPr>
      <w:r w:rsidRPr="005F6B0F">
        <w:rPr>
          <w:lang w:val="ru-RU"/>
        </w:rPr>
        <w:t>настройкой и онлайн-обновлением меню;</w:t>
      </w:r>
    </w:p>
    <w:p w14:paraId="642B6E7E" w14:textId="77777777" w:rsidR="00936FF2" w:rsidRDefault="00000000">
      <w:pPr>
        <w:pStyle w:val="1"/>
      </w:pPr>
      <w:r>
        <w:t>конфигурацией бонусной программы.</w:t>
      </w:r>
    </w:p>
    <w:p w14:paraId="713ACE3B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Взаимодействие гостя и заведения в момент визита реализовано через </w:t>
      </w:r>
      <w:r>
        <w:t>QR</w:t>
      </w:r>
      <w:r w:rsidRPr="005F6B0F">
        <w:rPr>
          <w:lang w:val="ru-RU"/>
        </w:rPr>
        <w:t xml:space="preserve">-коды. Гость предъявляет персоналу </w:t>
      </w:r>
      <w:r>
        <w:t>QR</w:t>
      </w:r>
      <w:r w:rsidRPr="005F6B0F">
        <w:rPr>
          <w:lang w:val="ru-RU"/>
        </w:rPr>
        <w:t xml:space="preserve">-код из своего приложения, по которому заведение находит его карточку в клиентской базе; визит и сумма чека привязываются к гостю сканированием </w:t>
      </w:r>
      <w:r>
        <w:t>QR</w:t>
      </w:r>
      <w:r w:rsidRPr="005F6B0F">
        <w:rPr>
          <w:lang w:val="ru-RU"/>
        </w:rPr>
        <w:t xml:space="preserve">-кода, напечатанного </w:t>
      </w:r>
      <w:r>
        <w:t>POS</w:t>
      </w:r>
      <w:r w:rsidRPr="005F6B0F">
        <w:rPr>
          <w:lang w:val="ru-RU"/>
        </w:rPr>
        <w:t>-системой на пречеке, либо ручным вводом суммы чека персоналом.</w:t>
      </w:r>
    </w:p>
    <w:p w14:paraId="7806B44D" w14:textId="0BFB7493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Функциональная модель платформы построена в нотации </w:t>
      </w:r>
      <w:r>
        <w:t>IDEF</w:t>
      </w:r>
      <w:r w:rsidR="005F6B0F" w:rsidRPr="005F6B0F">
        <w:rPr>
          <w:lang w:val="ru-RU"/>
        </w:rPr>
        <w:t>0</w:t>
      </w:r>
      <w:r w:rsidRPr="005F6B0F">
        <w:rPr>
          <w:lang w:val="ru-RU"/>
        </w:rPr>
        <w:t xml:space="preserve">. Входами служат запросы гостей, данные о заказах и чеках, заявки заведений на регистрацию и оценки гостей. Управляют функцией правила бонусной программы, политика и настройки заведений, законодательство о персональных данных и правила платформы. Выходами являются подтверждённые брони, начисленные бонусы и скидки, каталог заведений с картой и отзывами, отчётность для заведений. Механизмами выступают мобильное приложение гостя, мобильное приложение заведения, серверная часть платформы и </w:t>
      </w:r>
      <w:r>
        <w:t>POS</w:t>
      </w:r>
      <w:r w:rsidRPr="005F6B0F">
        <w:rPr>
          <w:lang w:val="ru-RU"/>
        </w:rPr>
        <w:t xml:space="preserve">-система </w:t>
      </w:r>
      <w:r>
        <w:t>r</w:t>
      </w:r>
      <w:r w:rsidRPr="005F6B0F">
        <w:rPr>
          <w:lang w:val="ru-RU"/>
        </w:rPr>
        <w:t>-</w:t>
      </w:r>
      <w:r>
        <w:t>keeper</w:t>
      </w:r>
      <w:r w:rsidRPr="005F6B0F">
        <w:rPr>
          <w:lang w:val="ru-RU"/>
        </w:rPr>
        <w:t>.</w:t>
      </w:r>
    </w:p>
    <w:p w14:paraId="343FEC61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Функциональная модель отображена на </w:t>
      </w:r>
      <w:hyperlink w:anchor="fig_2_1" w:history="1">
        <w:r w:rsidR="00936FF2" w:rsidRPr="005F6B0F">
          <w:rPr>
            <w:lang w:val="ru-RU"/>
          </w:rPr>
          <w:t>рисунке 2.1</w:t>
        </w:r>
      </w:hyperlink>
      <w:r w:rsidRPr="005F6B0F">
        <w:rPr>
          <w:lang w:val="ru-RU"/>
        </w:rPr>
        <w:t>.</w:t>
      </w:r>
    </w:p>
    <w:p w14:paraId="135C0934" w14:textId="77777777" w:rsidR="00936FF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E71EF6" wp14:editId="58B90CD3">
            <wp:extent cx="4830184" cy="3406489"/>
            <wp:effectExtent l="0" t="0" r="0" b="3810"/>
            <wp:docPr id="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481" cy="34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B9B3" w14:textId="7B7F7344" w:rsidR="00936FF2" w:rsidRDefault="00000000">
      <w:pPr>
        <w:pStyle w:val="a3"/>
        <w:numPr>
          <w:ilvl w:val="5"/>
          <w:numId w:val="0"/>
        </w:numPr>
      </w:pPr>
      <w:bookmarkStart w:id="12" w:name="fig_2_1"/>
      <w:r>
        <w:t xml:space="preserve">Рисунок 2.1 – Функциональная модель платформы </w:t>
      </w:r>
      <w:bookmarkEnd w:id="12"/>
    </w:p>
    <w:p w14:paraId="57B5EF81" w14:textId="4C5AC9E0" w:rsidR="00936FF2" w:rsidRPr="00D258CB" w:rsidRDefault="00000000">
      <w:pPr>
        <w:pStyle w:val="TNR0"/>
        <w:rPr>
          <w:lang w:val="ru-RU"/>
        </w:rPr>
      </w:pPr>
      <w:r w:rsidRPr="005F6B0F">
        <w:rPr>
          <w:lang w:val="ru-RU"/>
        </w:rPr>
        <w:t>Функциональная модель декомпозирована до четырёх подфункций (</w:t>
      </w:r>
      <w:hyperlink w:anchor="fig_2_2" w:history="1">
        <w:r w:rsidR="00936FF2" w:rsidRPr="005F6B0F">
          <w:rPr>
            <w:lang w:val="ru-RU"/>
          </w:rPr>
          <w:t>рисунок 2.2</w:t>
        </w:r>
      </w:hyperlink>
      <w:r w:rsidRPr="005F6B0F">
        <w:rPr>
          <w:lang w:val="ru-RU"/>
        </w:rPr>
        <w:t xml:space="preserve">): регистрация и администрирование платформы, поиск заведений и бронирование, обслуживание гостей и управление заведением, ведение бонусной программы лояльности. </w:t>
      </w:r>
    </w:p>
    <w:p w14:paraId="508568B4" w14:textId="77777777" w:rsidR="005F6B0F" w:rsidRPr="00D258CB" w:rsidRDefault="005F6B0F">
      <w:pPr>
        <w:pStyle w:val="TNR0"/>
        <w:rPr>
          <w:lang w:val="ru-RU"/>
        </w:rPr>
      </w:pPr>
    </w:p>
    <w:p w14:paraId="79B1FBC8" w14:textId="77777777" w:rsidR="00936FF2" w:rsidRDefault="00000000">
      <w:pPr>
        <w:keepNext/>
        <w:jc w:val="center"/>
      </w:pPr>
      <w:r>
        <w:rPr>
          <w:noProof/>
        </w:rPr>
        <w:drawing>
          <wp:inline distT="0" distB="0" distL="0" distR="0" wp14:anchorId="55C43D1C" wp14:editId="6CE9EFD6">
            <wp:extent cx="5862918" cy="3148069"/>
            <wp:effectExtent l="0" t="0" r="5080" b="0"/>
            <wp:docPr id="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82" cy="315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1248" w14:textId="226EDEFA" w:rsidR="00936FF2" w:rsidRDefault="00000000">
      <w:pPr>
        <w:pStyle w:val="a3"/>
        <w:numPr>
          <w:ilvl w:val="5"/>
          <w:numId w:val="0"/>
        </w:numPr>
      </w:pPr>
      <w:bookmarkStart w:id="13" w:name="fig_2_2"/>
      <w:r>
        <w:t xml:space="preserve">Рисунок 2.2 – Декомпозиция функциональной модели </w:t>
      </w:r>
      <w:bookmarkEnd w:id="13"/>
    </w:p>
    <w:p w14:paraId="0F6B19EB" w14:textId="77777777" w:rsidR="00936FF2" w:rsidRDefault="00000000">
      <w:pPr>
        <w:pStyle w:val="20"/>
        <w:keepNext/>
      </w:pPr>
      <w:bookmarkStart w:id="14" w:name="sub_2_2"/>
      <w:bookmarkStart w:id="15" w:name="_Toc241078567"/>
      <w:r>
        <w:lastRenderedPageBreak/>
        <w:t>Классы и характеристики пользователей</w:t>
      </w:r>
      <w:bookmarkEnd w:id="14"/>
      <w:bookmarkEnd w:id="15"/>
    </w:p>
    <w:p w14:paraId="1ACE03F8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Пользователей платформы можно разделить на пять классов: гости и четыре роли персонала заведения. Роли персонала различаются объемом прав: права Управляющего включают права Администратора, а права Администратора – права Хостес и Официанта.</w:t>
      </w:r>
    </w:p>
    <w:p w14:paraId="6C7B1263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Заявки заведений на регистрацию рассматриваются вручную уполномоченными сотрудниками платформы с доступом к базе данных, поэтому отдельного класса пользователей для этой функции в платформе нет.</w:t>
      </w:r>
    </w:p>
    <w:p w14:paraId="487D633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Классы пользователей и их характеристики приведены в </w:t>
      </w:r>
      <w:hyperlink w:anchor="tbl_2_1" w:history="1">
        <w:r w:rsidR="00936FF2" w:rsidRPr="005F6B0F">
          <w:rPr>
            <w:lang w:val="ru-RU"/>
          </w:rPr>
          <w:t>таблице 2.1</w:t>
        </w:r>
      </w:hyperlink>
      <w:r w:rsidRPr="005F6B0F">
        <w:rPr>
          <w:lang w:val="ru-RU"/>
        </w:rPr>
        <w:t>.</w:t>
      </w:r>
    </w:p>
    <w:p w14:paraId="0D54FDFE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6" w:name="tbl_2_1"/>
      <w:r>
        <w:t>Таблица 2.1 – Классы пользователей платформы</w:t>
      </w:r>
      <w:bookmarkEnd w:id="1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98"/>
        <w:gridCol w:w="7230"/>
      </w:tblGrid>
      <w:tr w:rsidR="00936FF2" w14:paraId="73039CEE" w14:textId="77777777">
        <w:trPr>
          <w:cantSplit/>
          <w:tblHeader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0C328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Класс пользователей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8CC2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и характеристики</w:t>
            </w:r>
          </w:p>
        </w:tc>
      </w:tr>
      <w:tr w:rsidR="00936FF2" w14:paraId="7E5B802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847F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E39C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Посетитель заведений общественного питания. Использует приложение гостей эпизодически: поиск и выбор заведения, бронирование, посещение, накопление и расходование бонусов. Специальная подготовка не требуется.</w:t>
            </w:r>
          </w:p>
        </w:tc>
      </w:tr>
      <w:tr w:rsidR="00936FF2" w14:paraId="2E48653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0317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Управляющий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294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Сотрудник заведения с полным доступом к приложению заведения: профиль и настройки заведения, меню, залы, персонал, конфигурация и включение/выключение лояльности, все операции с гостями. Работает с приложением заведения ежедневно.</w:t>
            </w:r>
          </w:p>
        </w:tc>
      </w:tr>
      <w:tr w:rsidR="00936FF2" w14:paraId="3870B84B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945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CC7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броней и клиентской базы, обслуживание гостей по QR, все бонусные операции, конфигурация лояльности (кроме включения/выключения). Работает с приложением заведения ежедневно.</w:t>
            </w:r>
          </w:p>
        </w:tc>
      </w:tr>
      <w:tr w:rsidR="00936FF2" w14:paraId="48A024E9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AE9C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Хостес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D9D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броней, базовые данные гостей, работа с картой зала. Работает с приложением заведения ежедневно.</w:t>
            </w:r>
          </w:p>
        </w:tc>
      </w:tr>
      <w:tr w:rsidR="00936FF2" w14:paraId="06B6E605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D8A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Официант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9E7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Работа с картой зала, сканирование QR гостя в режиме просмотра, заметки по гостю. Работает с приложением заведения ежедневно.</w:t>
            </w:r>
          </w:p>
        </w:tc>
      </w:tr>
    </w:tbl>
    <w:p w14:paraId="31A2F66E" w14:textId="77777777" w:rsidR="00936FF2" w:rsidRDefault="00936FF2"/>
    <w:p w14:paraId="53D49EAB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Разграничение прав ролей приложения заведения в сокращенном виде приведено в </w:t>
      </w:r>
      <w:hyperlink w:anchor="tbl_2_2" w:history="1">
        <w:r w:rsidR="00936FF2" w:rsidRPr="005F6B0F">
          <w:rPr>
            <w:lang w:val="ru-RU"/>
          </w:rPr>
          <w:t>таблице 2.2</w:t>
        </w:r>
      </w:hyperlink>
      <w:r w:rsidRPr="005F6B0F">
        <w:rPr>
          <w:lang w:val="ru-RU"/>
        </w:rPr>
        <w:t>. Обозначения ролей: У – управляющий, А – администратор, Х – хостес, О – официант. Обозначения доступа: «+» – есть, «–» – нет.</w:t>
      </w:r>
    </w:p>
    <w:p w14:paraId="1ED7F59E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7" w:name="tbl_2_2"/>
      <w:r>
        <w:t>Таблица 2.2 – Матрица прав доступа ролей приложения заведения</w:t>
      </w:r>
      <w:bookmarkEnd w:id="1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2"/>
        <w:gridCol w:w="1274"/>
        <w:gridCol w:w="1274"/>
        <w:gridCol w:w="1274"/>
        <w:gridCol w:w="1274"/>
      </w:tblGrid>
      <w:tr w:rsidR="00936FF2" w14:paraId="6A1AB3E8" w14:textId="77777777">
        <w:trPr>
          <w:cantSplit/>
          <w:tblHeader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6CAA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Группа операций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8D6C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У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560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422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Х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7BB5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</w:t>
            </w:r>
          </w:p>
        </w:tc>
      </w:tr>
      <w:tr w:rsidR="00936FF2" w14:paraId="019E566B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4AD5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Информация, общие настройки и фото заведения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99B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4953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C238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2099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3CEE4212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004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Позиции, сеты и разделы меню (изменение)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50FC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8A9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A38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74C3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503BD6B7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6F3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Просмотр меню и хранилища позиций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D0DF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5DBD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D4D8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815E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</w:tr>
      <w:tr w:rsidR="00936FF2" w14:paraId="304FFB56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07F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Редактирование планировок залов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692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1BFE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BBB2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70CBA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73D4B20B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9DBD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Доступность столов и залов для броней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EF5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A81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E440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06C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1366CF97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F4CB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Работа с картой зала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EDC53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73FD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B201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4A6F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</w:tr>
      <w:tr w:rsidR="00936FF2" w14:paraId="7F7CFB9B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6969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Брони: просмотр, добавление, закрытие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FF2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5F14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731A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79D5F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6CD29FB0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D6F0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Персонал: управление и рассылки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4EC3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9795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1C0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F02FD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79A62D55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525D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Клиентская база: просмотр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692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7C1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8BC7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149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</w:tr>
      <w:tr w:rsidR="00936FF2" w14:paraId="49D431EA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5FF3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Клиентская база: изменение, чёрный список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D3CE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FB88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F37D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D3B9A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28036B4C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BCAB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Сканирование QR гостя, просмотр карточки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BC10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892B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5AC9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77369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</w:tr>
      <w:tr w:rsidR="00936FF2" w14:paraId="53E7C02B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808A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Операции с чеком и бонусами, история транзакций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5B97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39709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5EC51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7B42C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036478AE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416B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Конфигурация системы лояльности (уровни, параметры, автосписание баллов)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7AC25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B62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EA35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C556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119F1D8A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66A3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Включение и выключение системы лояльности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03B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88839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D443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FB37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936FF2" w14:paraId="075BFDA7" w14:textId="77777777">
        <w:trPr>
          <w:cantSplit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CDF3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Переключение между заведениями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480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0DFA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11D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4BBF8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</w:t>
            </w:r>
          </w:p>
        </w:tc>
      </w:tr>
    </w:tbl>
    <w:p w14:paraId="6F1E9A00" w14:textId="77777777" w:rsidR="00936FF2" w:rsidRDefault="00936FF2"/>
    <w:p w14:paraId="0406E3E5" w14:textId="77777777" w:rsidR="00936FF2" w:rsidRDefault="00000000">
      <w:pPr>
        <w:pStyle w:val="20"/>
        <w:keepNext/>
      </w:pPr>
      <w:bookmarkStart w:id="18" w:name="sub_2_3"/>
      <w:bookmarkStart w:id="19" w:name="_Toc241078568"/>
      <w:r>
        <w:t>Операционная среда</w:t>
      </w:r>
      <w:bookmarkEnd w:id="18"/>
      <w:bookmarkEnd w:id="19"/>
    </w:p>
    <w:bookmarkStart w:id="20" w:name="OE_1"/>
    <w:p w14:paraId="17617F44" w14:textId="0C17B303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OE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OE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 xml:space="preserve">Приложение гостя и приложение заведения работает на мобильных устройствах с </w:t>
      </w:r>
      <w:r>
        <w:t>Android</w:t>
      </w:r>
      <w:r w:rsidRPr="005F6B0F">
        <w:rPr>
          <w:lang w:val="ru-RU"/>
        </w:rPr>
        <w:t xml:space="preserve"> 8.0 (</w:t>
      </w:r>
      <w:r>
        <w:t>API</w:t>
      </w:r>
      <w:r w:rsidRPr="005F6B0F">
        <w:rPr>
          <w:lang w:val="ru-RU"/>
        </w:rPr>
        <w:t xml:space="preserve"> 26) или новее  либо </w:t>
      </w:r>
      <w:r>
        <w:t>iOS</w:t>
      </w:r>
      <w:r w:rsidRPr="005F6B0F">
        <w:rPr>
          <w:lang w:val="ru-RU"/>
        </w:rPr>
        <w:t xml:space="preserve"> 16.0 или новее с камерой и доступом в интернет</w:t>
      </w:r>
      <w:bookmarkEnd w:id="20"/>
      <w:r w:rsidR="005F6B0F" w:rsidRPr="005F6B0F">
        <w:rPr>
          <w:lang w:val="ru-RU"/>
        </w:rPr>
        <w:t>.</w:t>
      </w:r>
    </w:p>
    <w:bookmarkStart w:id="21" w:name="OE_2"/>
    <w:p w14:paraId="125C1A97" w14:textId="6D7B0368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OE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OE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 xml:space="preserve">Система </w:t>
      </w:r>
      <w:r>
        <w:t>foodgo</w:t>
      </w:r>
      <w:r w:rsidRPr="005F6B0F">
        <w:rPr>
          <w:lang w:val="ru-RU"/>
        </w:rPr>
        <w:t xml:space="preserve"> установлена на сервере облачного хостинга на территории Республики Беларусь</w:t>
      </w:r>
      <w:bookmarkEnd w:id="21"/>
      <w:r w:rsidR="005F6B0F" w:rsidRPr="005F6B0F">
        <w:rPr>
          <w:lang w:val="ru-RU"/>
        </w:rPr>
        <w:t>.</w:t>
      </w:r>
    </w:p>
    <w:bookmarkStart w:id="22" w:name="OE_3"/>
    <w:p w14:paraId="7274BFE2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OE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OE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 xml:space="preserve">Система </w:t>
      </w:r>
      <w:r>
        <w:t>foodgo</w:t>
      </w:r>
      <w:r w:rsidRPr="005F6B0F">
        <w:rPr>
          <w:lang w:val="ru-RU"/>
        </w:rPr>
        <w:t xml:space="preserve"> использует следующие внешние сервисы: шлюзы доставки одноразовых кодов (СМС, </w:t>
      </w:r>
      <w:r>
        <w:t>Telegram</w:t>
      </w:r>
      <w:r w:rsidRPr="005F6B0F">
        <w:rPr>
          <w:lang w:val="ru-RU"/>
        </w:rPr>
        <w:t xml:space="preserve">, </w:t>
      </w:r>
      <w:r>
        <w:t>Viber</w:t>
      </w:r>
      <w:r w:rsidRPr="005F6B0F">
        <w:rPr>
          <w:lang w:val="ru-RU"/>
        </w:rPr>
        <w:t xml:space="preserve">), </w:t>
      </w:r>
      <w:r>
        <w:t>POS</w:t>
      </w:r>
      <w:r w:rsidRPr="005F6B0F">
        <w:rPr>
          <w:lang w:val="ru-RU"/>
        </w:rPr>
        <w:t xml:space="preserve">-система </w:t>
      </w:r>
      <w:r>
        <w:t>r</w:t>
      </w:r>
      <w:r w:rsidRPr="005F6B0F">
        <w:rPr>
          <w:lang w:val="ru-RU"/>
        </w:rPr>
        <w:t>-</w:t>
      </w:r>
      <w:r>
        <w:t>keeper</w:t>
      </w:r>
      <w:r w:rsidRPr="005F6B0F">
        <w:rPr>
          <w:lang w:val="ru-RU"/>
        </w:rPr>
        <w:t xml:space="preserve"> для </w:t>
      </w:r>
      <w:r>
        <w:t>QR</w:t>
      </w:r>
      <w:r w:rsidRPr="005F6B0F">
        <w:rPr>
          <w:lang w:val="ru-RU"/>
        </w:rPr>
        <w:t>-кодов на пречеках, картографический сервис «Яндекс Карты» (</w:t>
      </w:r>
      <w:r>
        <w:t>MapKit</w:t>
      </w:r>
      <w:r w:rsidRPr="005F6B0F">
        <w:rPr>
          <w:lang w:val="ru-RU"/>
        </w:rPr>
        <w:t xml:space="preserve"> </w:t>
      </w:r>
      <w:r>
        <w:t>SDK</w:t>
      </w:r>
      <w:r w:rsidRPr="005F6B0F">
        <w:rPr>
          <w:lang w:val="ru-RU"/>
        </w:rPr>
        <w:t>) для карты заведений.</w:t>
      </w:r>
      <w:bookmarkEnd w:id="22"/>
    </w:p>
    <w:p w14:paraId="03F247AD" w14:textId="77777777" w:rsidR="00936FF2" w:rsidRPr="005F6B0F" w:rsidRDefault="00936FF2">
      <w:pPr>
        <w:pStyle w:val="TNR0"/>
        <w:rPr>
          <w:lang w:val="ru-RU"/>
        </w:rPr>
      </w:pPr>
    </w:p>
    <w:p w14:paraId="00B47405" w14:textId="77777777" w:rsidR="00936FF2" w:rsidRDefault="00000000">
      <w:pPr>
        <w:pStyle w:val="20"/>
        <w:keepNext/>
      </w:pPr>
      <w:bookmarkStart w:id="23" w:name="sub_2_4"/>
      <w:bookmarkStart w:id="24" w:name="_Toc241078569"/>
      <w:r>
        <w:t>Ограничения дизайна и реализации</w:t>
      </w:r>
      <w:bookmarkEnd w:id="23"/>
      <w:bookmarkEnd w:id="24"/>
    </w:p>
    <w:bookmarkStart w:id="25" w:name="CO_1"/>
    <w:p w14:paraId="25D391D3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CO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Система должна быть реализована в виде двух мобильных приложений (гостя и заведения) и серверной части.</w:t>
      </w:r>
      <w:bookmarkEnd w:id="25"/>
    </w:p>
    <w:bookmarkStart w:id="26" w:name="CO_2"/>
    <w:p w14:paraId="408E135C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CO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 xml:space="preserve">Идентификация гостя в заведении должна выполняться сканированием </w:t>
      </w:r>
      <w:r>
        <w:t>QR</w:t>
      </w:r>
      <w:r w:rsidRPr="005F6B0F">
        <w:rPr>
          <w:lang w:val="ru-RU"/>
        </w:rPr>
        <w:t xml:space="preserve">-кода из приложения гостя. Привязка визита гостя осуществляется сканированием </w:t>
      </w:r>
      <w:r>
        <w:t>QR</w:t>
      </w:r>
      <w:r w:rsidRPr="005F6B0F">
        <w:rPr>
          <w:lang w:val="ru-RU"/>
        </w:rPr>
        <w:t xml:space="preserve">-кода с пречека, напечатанного </w:t>
      </w:r>
      <w:r>
        <w:t>POS</w:t>
      </w:r>
      <w:r w:rsidRPr="005F6B0F">
        <w:rPr>
          <w:lang w:val="ru-RU"/>
        </w:rPr>
        <w:t xml:space="preserve">-системой </w:t>
      </w:r>
      <w:r>
        <w:t>r</w:t>
      </w:r>
      <w:r w:rsidRPr="005F6B0F">
        <w:rPr>
          <w:lang w:val="ru-RU"/>
        </w:rPr>
        <w:t>-</w:t>
      </w:r>
      <w:r>
        <w:t>keeper</w:t>
      </w:r>
      <w:r w:rsidRPr="005F6B0F">
        <w:rPr>
          <w:lang w:val="ru-RU"/>
        </w:rPr>
        <w:t xml:space="preserve">, либо ручным вводом суммы чека персоналом, если интеграция с </w:t>
      </w:r>
      <w:r>
        <w:t>POS</w:t>
      </w:r>
      <w:r w:rsidRPr="005F6B0F">
        <w:rPr>
          <w:lang w:val="ru-RU"/>
        </w:rPr>
        <w:t>-системой не используется.</w:t>
      </w:r>
      <w:bookmarkEnd w:id="26"/>
    </w:p>
    <w:bookmarkStart w:id="27" w:name="CO_3"/>
    <w:p w14:paraId="25898F3F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CO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Пароль учётной записи должен содержать от 8 до 64 символов и включать не менее одной заглавной латинской буквы, одной строчной буквы и одной цифры; допускается вход с использованием биометрии устройства.</w:t>
      </w:r>
      <w:bookmarkEnd w:id="27"/>
    </w:p>
    <w:bookmarkStart w:id="28" w:name="CO_4"/>
    <w:p w14:paraId="29492560" w14:textId="77777777" w:rsidR="00936FF2" w:rsidRPr="005F6B0F" w:rsidRDefault="00000000">
      <w:pPr>
        <w:pStyle w:val="TNR0"/>
        <w:rPr>
          <w:lang w:val="ru-RU"/>
        </w:rPr>
      </w:pPr>
      <w:r>
        <w:lastRenderedPageBreak/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CO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 xml:space="preserve">Регистрация и восстановление доступа гостя должны выполняться по номеру телефона с одноразовым кодом, доставляемым через СМС, </w:t>
      </w:r>
      <w:r>
        <w:t>Telegram</w:t>
      </w:r>
      <w:r w:rsidRPr="005F6B0F">
        <w:rPr>
          <w:lang w:val="ru-RU"/>
        </w:rPr>
        <w:t xml:space="preserve"> или </w:t>
      </w:r>
      <w:r>
        <w:t>Viber</w:t>
      </w:r>
      <w:r w:rsidRPr="005F6B0F">
        <w:rPr>
          <w:lang w:val="ru-RU"/>
        </w:rPr>
        <w:t>.</w:t>
      </w:r>
      <w:bookmarkEnd w:id="28"/>
    </w:p>
    <w:bookmarkStart w:id="29" w:name="CO_5"/>
    <w:p w14:paraId="762BA445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</w:instrText>
      </w:r>
      <w:r w:rsidRPr="005F6B0F">
        <w:rPr>
          <w:lang w:val="ru-RU"/>
        </w:rPr>
        <w:instrText>_5"</w:instrText>
      </w:r>
      <w:r>
        <w:fldChar w:fldCharType="separate"/>
      </w:r>
      <w:r>
        <w:rPr>
          <w:b/>
        </w:rPr>
        <w:t>CO</w:t>
      </w:r>
      <w:r w:rsidRPr="005F6B0F">
        <w:rPr>
          <w:b/>
          <w:lang w:val="ru-RU"/>
        </w:rPr>
        <w:t>-5</w:t>
      </w:r>
      <w:r>
        <w:fldChar w:fldCharType="end"/>
      </w:r>
      <w:r>
        <w:t> </w:t>
      </w:r>
      <w:r w:rsidRPr="005F6B0F">
        <w:rPr>
          <w:lang w:val="ru-RU"/>
        </w:rPr>
        <w:t>Обработка персональных данных гостей должна соответствовать закону Республики Беларусь №99-3 о защите персональных данных.</w:t>
      </w:r>
      <w:bookmarkEnd w:id="29"/>
    </w:p>
    <w:p w14:paraId="0349E774" w14:textId="77777777" w:rsidR="00936FF2" w:rsidRPr="005F6B0F" w:rsidRDefault="00936FF2">
      <w:pPr>
        <w:pStyle w:val="TNR0"/>
        <w:rPr>
          <w:lang w:val="ru-RU"/>
        </w:rPr>
      </w:pPr>
    </w:p>
    <w:p w14:paraId="4540EE55" w14:textId="77777777" w:rsidR="00936FF2" w:rsidRDefault="00000000">
      <w:pPr>
        <w:pStyle w:val="20"/>
        <w:keepNext/>
      </w:pPr>
      <w:bookmarkStart w:id="30" w:name="sub_2_5"/>
      <w:bookmarkStart w:id="31" w:name="_Toc241078570"/>
      <w:r>
        <w:t>Предположения и зависимости</w:t>
      </w:r>
      <w:bookmarkEnd w:id="30"/>
      <w:bookmarkEnd w:id="31"/>
    </w:p>
    <w:bookmarkStart w:id="32" w:name="AS_1"/>
    <w:p w14:paraId="67041EA0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AS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AS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Гость использует смартфон с исправной камерой и подключением к интернету.</w:t>
      </w:r>
      <w:bookmarkEnd w:id="32"/>
    </w:p>
    <w:bookmarkStart w:id="33" w:name="AS_2"/>
    <w:p w14:paraId="2417D89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AS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AS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Заведение располагает хотя бы одним устройством с приложением заведения, доступным персоналу в зале.</w:t>
      </w:r>
      <w:bookmarkEnd w:id="33"/>
    </w:p>
    <w:bookmarkStart w:id="34" w:name="AS_3"/>
    <w:p w14:paraId="41DDB582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AS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AS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Внешние шлюзы доступны и доставляют одноразовый код не позднее чем через 1 мин после запроса.</w:t>
      </w:r>
      <w:bookmarkEnd w:id="34"/>
    </w:p>
    <w:bookmarkStart w:id="35" w:name="AS_4"/>
    <w:p w14:paraId="71891816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AS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AS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>Заведение своевременно актуализирует профиль, график работы и меню. Корректность этих данных платформа не контролирует.</w:t>
      </w:r>
      <w:bookmarkEnd w:id="35"/>
    </w:p>
    <w:bookmarkStart w:id="36" w:name="AS_5"/>
    <w:p w14:paraId="336DF85B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AS</w:instrText>
      </w:r>
      <w:r w:rsidRPr="005F6B0F">
        <w:rPr>
          <w:lang w:val="ru-RU"/>
        </w:rPr>
        <w:instrText>_5"</w:instrText>
      </w:r>
      <w:r>
        <w:fldChar w:fldCharType="separate"/>
      </w:r>
      <w:r>
        <w:rPr>
          <w:b/>
        </w:rPr>
        <w:t>AS</w:t>
      </w:r>
      <w:r w:rsidRPr="005F6B0F">
        <w:rPr>
          <w:b/>
          <w:lang w:val="ru-RU"/>
        </w:rPr>
        <w:t>-5</w:t>
      </w:r>
      <w:r>
        <w:fldChar w:fldCharType="end"/>
      </w:r>
      <w:r>
        <w:t> </w:t>
      </w:r>
      <w:r w:rsidRPr="005F6B0F">
        <w:rPr>
          <w:lang w:val="ru-RU"/>
        </w:rPr>
        <w:t xml:space="preserve">Суммы чеков, поступающие от </w:t>
      </w:r>
      <w:r>
        <w:t>POS</w:t>
      </w:r>
      <w:r w:rsidRPr="005F6B0F">
        <w:rPr>
          <w:lang w:val="ru-RU"/>
        </w:rPr>
        <w:t>-системы либо вводимые персоналом, достоверны. Платформа не сверяет их с фискальными данными.</w:t>
      </w:r>
      <w:bookmarkEnd w:id="36"/>
    </w:p>
    <w:bookmarkStart w:id="37" w:name="DE_1"/>
    <w:p w14:paraId="1CDD9859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DE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DE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 xml:space="preserve">Работа </w:t>
      </w:r>
      <w:r>
        <w:t>foodgo</w:t>
      </w:r>
      <w:r w:rsidRPr="005F6B0F">
        <w:rPr>
          <w:lang w:val="ru-RU"/>
        </w:rPr>
        <w:t xml:space="preserve"> зависит от отказоустойчивости облачного хостинга.</w:t>
      </w:r>
      <w:bookmarkEnd w:id="37"/>
    </w:p>
    <w:bookmarkStart w:id="38" w:name="DE_2"/>
    <w:p w14:paraId="7C2A4746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DE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DE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 xml:space="preserve">Работа </w:t>
      </w:r>
      <w:r>
        <w:t>foodgo</w:t>
      </w:r>
      <w:r w:rsidRPr="005F6B0F">
        <w:rPr>
          <w:lang w:val="ru-RU"/>
        </w:rPr>
        <w:t xml:space="preserve"> зависит от доступности шлюзов одноразовой доставки кодов.</w:t>
      </w:r>
      <w:bookmarkEnd w:id="38"/>
    </w:p>
    <w:bookmarkStart w:id="39" w:name="DE_3"/>
    <w:p w14:paraId="7CFD4A6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DE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DE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 xml:space="preserve">Работа гостевого приложения зависит от доступности </w:t>
      </w:r>
      <w:r>
        <w:t>Yandex</w:t>
      </w:r>
      <w:r w:rsidRPr="005F6B0F">
        <w:rPr>
          <w:lang w:val="ru-RU"/>
        </w:rPr>
        <w:t xml:space="preserve"> </w:t>
      </w:r>
      <w:r>
        <w:t>Map</w:t>
      </w:r>
      <w:r w:rsidRPr="005F6B0F">
        <w:rPr>
          <w:lang w:val="ru-RU"/>
        </w:rPr>
        <w:t xml:space="preserve"> </w:t>
      </w:r>
      <w:r>
        <w:t>API</w:t>
      </w:r>
      <w:r w:rsidRPr="005F6B0F">
        <w:rPr>
          <w:lang w:val="ru-RU"/>
        </w:rPr>
        <w:t>.</w:t>
      </w:r>
      <w:bookmarkEnd w:id="39"/>
    </w:p>
    <w:p w14:paraId="1C1D3D7F" w14:textId="77777777" w:rsidR="00936FF2" w:rsidRDefault="00000000">
      <w:pPr>
        <w:pStyle w:val="10"/>
        <w:pageBreakBefore/>
      </w:pPr>
      <w:bookmarkStart w:id="40" w:name="sub_3"/>
      <w:bookmarkStart w:id="41" w:name="_Toc241078571"/>
      <w:r>
        <w:lastRenderedPageBreak/>
        <w:t>Системные функции</w:t>
      </w:r>
      <w:bookmarkEnd w:id="40"/>
      <w:bookmarkEnd w:id="41"/>
    </w:p>
    <w:p w14:paraId="28CCFB64" w14:textId="43AE138E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Функциональные требования сгруппированы по четырём областям: гостевое приложение (</w:t>
      </w:r>
      <w:hyperlink w:anchor="sub_3_1" w:history="1">
        <w:r w:rsidR="00936FF2" w:rsidRPr="005F6B0F">
          <w:rPr>
            <w:lang w:val="ru-RU"/>
          </w:rPr>
          <w:t>подраздел 3.1</w:t>
        </w:r>
      </w:hyperlink>
      <w:r w:rsidRPr="005F6B0F">
        <w:rPr>
          <w:lang w:val="ru-RU"/>
        </w:rPr>
        <w:t>), приложение заведения (</w:t>
      </w:r>
      <w:hyperlink w:anchor="sub_3_2" w:history="1">
        <w:r w:rsidR="00936FF2" w:rsidRPr="005F6B0F">
          <w:rPr>
            <w:lang w:val="ru-RU"/>
          </w:rPr>
          <w:t>подраздел 3.2</w:t>
        </w:r>
      </w:hyperlink>
      <w:r w:rsidRPr="005F6B0F">
        <w:rPr>
          <w:lang w:val="ru-RU"/>
        </w:rPr>
        <w:t>), система лояльности (</w:t>
      </w:r>
      <w:hyperlink w:anchor="sub_3_3" w:history="1">
        <w:r w:rsidR="00936FF2" w:rsidRPr="005F6B0F">
          <w:rPr>
            <w:lang w:val="ru-RU"/>
          </w:rPr>
          <w:t>подраздел 3.3</w:t>
        </w:r>
      </w:hyperlink>
      <w:r w:rsidRPr="005F6B0F">
        <w:rPr>
          <w:lang w:val="ru-RU"/>
        </w:rPr>
        <w:t>) и общесистемные функции платформы (</w:t>
      </w:r>
      <w:hyperlink w:anchor="sub_3_4" w:history="1">
        <w:r w:rsidR="00936FF2" w:rsidRPr="005F6B0F">
          <w:rPr>
            <w:lang w:val="ru-RU"/>
          </w:rPr>
          <w:t>подраздел 3.4</w:t>
        </w:r>
      </w:hyperlink>
      <w:r w:rsidRPr="005F6B0F">
        <w:rPr>
          <w:lang w:val="ru-RU"/>
        </w:rPr>
        <w:t xml:space="preserve">). Требования приводятся в таблицах вида «Идентификатор – Требование – Приоритет», приоритет указан по схеме </w:t>
      </w:r>
      <w:r>
        <w:t>MoSCoW</w:t>
      </w:r>
      <w:r w:rsidRPr="005F6B0F">
        <w:rPr>
          <w:lang w:val="ru-RU"/>
        </w:rPr>
        <w:t xml:space="preserve">. Для операций приложения заведения и системы лояльности дополнительно указана роль персонала, которой операция доступна (обозначения ролей согласно </w:t>
      </w:r>
      <w:hyperlink w:anchor="tbl_2_2" w:history="1">
        <w:r w:rsidR="00936FF2" w:rsidRPr="005F6B0F">
          <w:rPr>
            <w:lang w:val="ru-RU"/>
          </w:rPr>
          <w:t>таблице 2.2</w:t>
        </w:r>
      </w:hyperlink>
      <w:r w:rsidRPr="005F6B0F">
        <w:rPr>
          <w:lang w:val="ru-RU"/>
        </w:rPr>
        <w:t xml:space="preserve">). </w:t>
      </w:r>
    </w:p>
    <w:p w14:paraId="5AD50564" w14:textId="258357AE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Взаимодействие пользователей с функциями платформы в целом представлена диаграммой вариантов использования на </w:t>
      </w:r>
      <w:hyperlink w:anchor="fig_3_1" w:history="1">
        <w:r w:rsidR="00936FF2" w:rsidRPr="005F6B0F">
          <w:rPr>
            <w:lang w:val="ru-RU"/>
          </w:rPr>
          <w:t>рисунке 3.1</w:t>
        </w:r>
      </w:hyperlink>
      <w:r w:rsidRPr="005F6B0F">
        <w:rPr>
          <w:lang w:val="ru-RU"/>
        </w:rPr>
        <w:t>. Иерархия ролей персонала отражена отношением обобщения: администратор наследует полномочия хостес и официанта, а управляющий – полномочия администратора (</w:t>
      </w:r>
      <w:r w:rsidR="005F6B0F">
        <w:rPr>
          <w:lang w:val="ru-RU"/>
        </w:rPr>
        <w:t xml:space="preserve">подробнее </w:t>
      </w:r>
      <w:r w:rsidRPr="005F6B0F">
        <w:rPr>
          <w:lang w:val="ru-RU"/>
        </w:rPr>
        <w:t xml:space="preserve">в </w:t>
      </w:r>
      <w:hyperlink w:anchor="sub_2_2" w:history="1">
        <w:r w:rsidR="00936FF2" w:rsidRPr="005F6B0F">
          <w:rPr>
            <w:lang w:val="ru-RU"/>
          </w:rPr>
          <w:t>подразделе 2.2</w:t>
        </w:r>
      </w:hyperlink>
      <w:r w:rsidRPr="005F6B0F">
        <w:rPr>
          <w:lang w:val="ru-RU"/>
        </w:rPr>
        <w:t>).</w:t>
      </w:r>
    </w:p>
    <w:p w14:paraId="393CB3E8" w14:textId="77777777" w:rsidR="00936FF2" w:rsidRPr="005F6B0F" w:rsidRDefault="00936FF2">
      <w:pPr>
        <w:pStyle w:val="TNR0"/>
        <w:rPr>
          <w:lang w:val="ru-RU"/>
        </w:rPr>
      </w:pPr>
    </w:p>
    <w:p w14:paraId="68CE984E" w14:textId="77777777" w:rsidR="00936FF2" w:rsidRDefault="00000000">
      <w:pPr>
        <w:keepNext/>
        <w:jc w:val="center"/>
      </w:pPr>
      <w:r>
        <w:rPr>
          <w:noProof/>
        </w:rPr>
        <w:drawing>
          <wp:inline distT="0" distB="0" distL="0" distR="0" wp14:anchorId="36D53B37" wp14:editId="2D4D7942">
            <wp:extent cx="5655600" cy="3356978"/>
            <wp:effectExtent l="0" t="0" r="0" b="0"/>
            <wp:docPr id="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3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DE0C" w14:textId="77777777" w:rsidR="00936FF2" w:rsidRDefault="00000000">
      <w:pPr>
        <w:pStyle w:val="a3"/>
        <w:numPr>
          <w:ilvl w:val="5"/>
          <w:numId w:val="0"/>
        </w:numPr>
      </w:pPr>
      <w:bookmarkStart w:id="42" w:name="fig_3_1"/>
      <w:r>
        <w:t>Рисунок 3.1 – Диаграмма вариантов использования платформы</w:t>
      </w:r>
      <w:bookmarkEnd w:id="42"/>
    </w:p>
    <w:p w14:paraId="541459E9" w14:textId="77777777" w:rsidR="00936FF2" w:rsidRDefault="00000000">
      <w:pPr>
        <w:pStyle w:val="20"/>
        <w:keepNext/>
      </w:pPr>
      <w:bookmarkStart w:id="43" w:name="sub_3_1"/>
      <w:bookmarkStart w:id="44" w:name="_Toc241078572"/>
      <w:r>
        <w:t>Функции гостевого приложения</w:t>
      </w:r>
      <w:bookmarkEnd w:id="43"/>
      <w:bookmarkEnd w:id="44"/>
    </w:p>
    <w:p w14:paraId="2BCA1A89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Гостевое приложение охватывает полный цикл взаимодействия гостя с платформой: выбор заведения по каталогу или карте и бронирование стола, </w:t>
      </w:r>
      <w:r w:rsidRPr="005F6B0F">
        <w:rPr>
          <w:lang w:val="ru-RU"/>
        </w:rPr>
        <w:lastRenderedPageBreak/>
        <w:t xml:space="preserve">идентификацию в заведении по </w:t>
      </w:r>
      <w:r>
        <w:t>QR</w:t>
      </w:r>
      <w:r w:rsidRPr="005F6B0F">
        <w:rPr>
          <w:lang w:val="ru-RU"/>
        </w:rPr>
        <w:t xml:space="preserve">-кодам, участие в бонусной программе и оценку визитов. Требования сведены в </w:t>
      </w:r>
      <w:hyperlink w:anchor="tbl_3_1" w:history="1">
        <w:r w:rsidR="00936FF2" w:rsidRPr="005F6B0F">
          <w:rPr>
            <w:lang w:val="ru-RU"/>
          </w:rPr>
          <w:t>таблицу 3.1</w:t>
        </w:r>
      </w:hyperlink>
      <w:r w:rsidRPr="005F6B0F">
        <w:rPr>
          <w:lang w:val="ru-RU"/>
        </w:rPr>
        <w:t>.</w:t>
      </w:r>
    </w:p>
    <w:p w14:paraId="0368B9EA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Гостевые представления системы лояльности (баланс, уровень, история транзакций) соответствуют требованиям </w:t>
      </w:r>
      <w:hyperlink w:anchor="FR_LOY_00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-007</w:t>
        </w:r>
      </w:hyperlink>
      <w:r w:rsidRPr="005F6B0F">
        <w:rPr>
          <w:lang w:val="ru-RU"/>
        </w:rPr>
        <w:t xml:space="preserve">, </w:t>
      </w:r>
      <w:hyperlink w:anchor="FR_LOY_010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-010</w:t>
        </w:r>
      </w:hyperlink>
      <w:r w:rsidRPr="005F6B0F">
        <w:rPr>
          <w:lang w:val="ru-RU"/>
        </w:rPr>
        <w:t xml:space="preserve"> и </w:t>
      </w:r>
      <w:hyperlink w:anchor="FR_LOY_036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-036</w:t>
        </w:r>
      </w:hyperlink>
      <w:r w:rsidRPr="005F6B0F">
        <w:rPr>
          <w:lang w:val="ru-RU"/>
        </w:rPr>
        <w:t xml:space="preserve"> (</w:t>
      </w:r>
      <w:hyperlink w:anchor="sub_3_3" w:history="1">
        <w:r w:rsidR="00936FF2" w:rsidRPr="005F6B0F">
          <w:rPr>
            <w:lang w:val="ru-RU"/>
          </w:rPr>
          <w:t>подраздел 3.3</w:t>
        </w:r>
      </w:hyperlink>
      <w:r w:rsidRPr="005F6B0F">
        <w:rPr>
          <w:lang w:val="ru-RU"/>
        </w:rPr>
        <w:t xml:space="preserve">). Функции, выполняемые гостем при обслуживании по </w:t>
      </w:r>
      <w:r>
        <w:t>QR</w:t>
      </w:r>
      <w:r w:rsidRPr="005F6B0F">
        <w:rPr>
          <w:lang w:val="ru-RU"/>
        </w:rPr>
        <w:t xml:space="preserve">-коду, описаны в </w:t>
      </w:r>
      <w:hyperlink w:anchor="sub_3_2_6" w:history="1">
        <w:r w:rsidR="00936FF2" w:rsidRPr="005F6B0F">
          <w:rPr>
            <w:lang w:val="ru-RU"/>
          </w:rPr>
          <w:t>подразделах 3.2.6 и 3.3.6</w:t>
        </w:r>
      </w:hyperlink>
      <w:r w:rsidRPr="005F6B0F">
        <w:rPr>
          <w:lang w:val="ru-RU"/>
        </w:rPr>
        <w:t>.</w:t>
      </w:r>
    </w:p>
    <w:p w14:paraId="63B0E5B3" w14:textId="77777777" w:rsidR="00936FF2" w:rsidRDefault="00000000">
      <w:pPr>
        <w:pStyle w:val="a2"/>
        <w:keepNext/>
        <w:numPr>
          <w:ilvl w:val="4"/>
          <w:numId w:val="0"/>
        </w:numPr>
      </w:pPr>
      <w:bookmarkStart w:id="45" w:name="tbl_3_1"/>
      <w:r>
        <w:t>Таблица 3.1 – Функциональные требования к гостевому приложению</w:t>
      </w:r>
      <w:bookmarkEnd w:id="4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8"/>
        <w:gridCol w:w="6131"/>
        <w:gridCol w:w="1499"/>
      </w:tblGrid>
      <w:tr w:rsidR="00936FF2" w14:paraId="6FD2C784" w14:textId="77777777">
        <w:trPr>
          <w:cantSplit/>
          <w:tblHeader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8FDD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FC81A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457F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</w:tr>
      <w:bookmarkStart w:id="46" w:name="FR_GAPP_1"/>
      <w:tr w:rsidR="00936FF2" w14:paraId="6FB42490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CFD81" w14:textId="77777777" w:rsidR="00936FF2" w:rsidRDefault="00000000">
            <w:r>
              <w:fldChar w:fldCharType="begin"/>
            </w:r>
            <w:r>
              <w:instrText>HYPERLINK \l "FR_GAPP_1"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FR-GAPP-1</w:t>
            </w:r>
            <w:r>
              <w:fldChar w:fldCharType="end"/>
            </w:r>
            <w:bookmarkEnd w:id="46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5FCB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Просмотр каталога заведений: карточки с названием, логотипом, адресом, типом заведения и кухни, средним чеком, рейтингом, фотографиями и графиком работы. Поиск по названиям заведений и блюд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549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47" w:name="FR_GAPP_2"/>
      <w:tr w:rsidR="00936FF2" w14:paraId="4156411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B891E" w14:textId="77777777" w:rsidR="00936FF2" w:rsidRDefault="00000000">
            <w:r>
              <w:fldChar w:fldCharType="begin"/>
            </w:r>
            <w:r>
              <w:instrText>HYPERLINK \l "FR_GAPP_2"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FR-GAPP-2</w:t>
            </w:r>
            <w:r>
              <w:fldChar w:fldCharType="end"/>
            </w:r>
            <w:bookmarkEnd w:id="47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837D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Фильтрация каталога и карты по типу заведения, типу кухни, среднему чеку, рейтингу, расстоянию и наличию бонусной программы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2006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48" w:name="FR_GAPP_3"/>
      <w:tr w:rsidR="00936FF2" w14:paraId="5603F85C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BE8BF" w14:textId="77777777" w:rsidR="00936FF2" w:rsidRDefault="00000000">
            <w:r>
              <w:fldChar w:fldCharType="begin"/>
            </w:r>
            <w:r>
              <w:instrText>HYPERLINK \l "FR_GAPP_3"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FR-GAPP-3</w:t>
            </w:r>
            <w:r>
              <w:fldChar w:fldCharType="end"/>
            </w:r>
            <w:bookmarkEnd w:id="48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CB59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Карта заведений: маркеры заведений, сокращённая карточка от маркера, переход к полной карточке, прокладывание маршрута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13C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49" w:name="FR_GAPP_4"/>
      <w:tr w:rsidR="00936FF2" w14:paraId="6982AEF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BC24D" w14:textId="77777777" w:rsidR="00936FF2" w:rsidRDefault="00000000">
            <w:r>
              <w:fldChar w:fldCharType="begin"/>
            </w:r>
            <w:r>
              <w:instrText>HYPERLINK \l "FR_GAPP_4"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FR-GAPP-4</w:t>
            </w:r>
            <w:r>
              <w:fldChar w:fldCharType="end"/>
            </w:r>
            <w:bookmarkEnd w:id="49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9FED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Бронирование стола: выбор даты, времени и числа гостей. Просмотр и отмена своих броней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ED3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0" w:name="FR_GAPP_5"/>
      <w:tr w:rsidR="00936FF2" w14:paraId="6181B5AC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3A15" w14:textId="77777777" w:rsidR="00936FF2" w:rsidRDefault="00000000">
            <w:r>
              <w:fldChar w:fldCharType="begin"/>
            </w:r>
            <w:r>
              <w:instrText>HYPERLINK \l "FR_GAPP_5"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FR-GAPP-5</w:t>
            </w:r>
            <w:r>
              <w:fldChar w:fldCharType="end"/>
            </w:r>
            <w:bookmarkEnd w:id="50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4173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профиля гостя: имя, дата рождения (без года рождения), аватар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504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1" w:name="FR_GAPP_6"/>
      <w:tr w:rsidR="00936FF2" w14:paraId="74E008DB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3728F" w14:textId="77777777" w:rsidR="00936FF2" w:rsidRDefault="00000000">
            <w:r>
              <w:fldChar w:fldCharType="begin"/>
            </w:r>
            <w:r>
              <w:instrText>HYPERLINK \l "FR_GAPP_6"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FR-GAPP-6</w:t>
            </w:r>
            <w:r>
              <w:fldChar w:fldCharType="end"/>
            </w:r>
            <w:bookmarkEnd w:id="51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EA11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Предъявление QR-кода гостя персоналу заведения для идентификации и проведения бонусных операций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660E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2" w:name="FR_GAPP_7"/>
      <w:tr w:rsidR="00936FF2" w14:paraId="02BB8C6C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A754" w14:textId="77777777" w:rsidR="00936FF2" w:rsidRDefault="00000000">
            <w:r>
              <w:fldChar w:fldCharType="begin"/>
            </w:r>
            <w:r>
              <w:instrText>HYPERLINK \l "FR_GAPP_7"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FR-GAPP-7</w:t>
            </w:r>
            <w:r>
              <w:fldChar w:fldCharType="end"/>
            </w:r>
            <w:bookmarkEnd w:id="52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01F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Сканирование QR-кода пречека (для заведений с POS-системой r-keeper) для подтверждения визита. Повторное сканирование того же кода отклоняется (</w:t>
            </w:r>
            <w:hyperlink w:anchor="BR_GEN_3" w:history="1">
              <w:r w:rsidR="00936FF2">
                <w:rPr>
                  <w:rFonts w:ascii="Times New Roman" w:hAnsi="Times New Roman" w:cs="Times New Roman"/>
                  <w:sz w:val="24"/>
                </w:rPr>
                <w:t>BR-GEN-3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17CB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3" w:name="FR_GAPP_8"/>
      <w:tr w:rsidR="00936FF2" w14:paraId="0209A4C6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C753" w14:textId="77777777" w:rsidR="00936FF2" w:rsidRDefault="00000000">
            <w:r>
              <w:fldChar w:fldCharType="begin"/>
            </w:r>
            <w:r>
              <w:instrText>HYPERLINK \l "FR_GAPP_8"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FR-GAPP-8</w:t>
            </w:r>
            <w:r>
              <w:fldChar w:fldCharType="end"/>
            </w:r>
            <w:bookmarkEnd w:id="53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9AEE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Оценка визита после сканирования QR-кода пречека: обычная оценка по 10-балльной шкале либо рецензия по критериям (вкус еды, обслуживание, атмосфера, доступность, чистота). Рейтинг заведения вычисляется как среднее оценок визитов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503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4" w:name="FR_GAPP_9"/>
      <w:tr w:rsidR="00936FF2" w14:paraId="2E775F11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F727" w14:textId="77777777" w:rsidR="00936FF2" w:rsidRDefault="00000000">
            <w:r>
              <w:fldChar w:fldCharType="begin"/>
            </w:r>
            <w:r>
              <w:instrText>HYPERLINK \l "FR_GAPP_9"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FR-GAPP-9</w:t>
            </w:r>
            <w:r>
              <w:fldChar w:fldCharType="end"/>
            </w:r>
            <w:bookmarkEnd w:id="54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067F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История визитов: заведение, дата и время, сумма чека, начисленные баллы; поиск и фильтрация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2371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5" w:name="FR_GAPP_10"/>
      <w:tr w:rsidR="00936FF2" w14:paraId="71498F92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EB90" w14:textId="77777777" w:rsidR="00936FF2" w:rsidRDefault="00000000">
            <w:r>
              <w:fldChar w:fldCharType="begin"/>
            </w:r>
            <w:r>
              <w:instrText>HYPERLINK \l "FR_GAPP_10"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FR-GAPP-10</w:t>
            </w:r>
            <w:r>
              <w:fldChar w:fldCharType="end"/>
            </w:r>
            <w:bookmarkEnd w:id="55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CBB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Бонусный счёт: баланс баллов, текущий уровень и прогресс до следующего уровня, история транзакций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854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56" w:name="FR_GAPP_11"/>
      <w:tr w:rsidR="00936FF2" w14:paraId="5744E802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5C183" w14:textId="77777777" w:rsidR="00936FF2" w:rsidRDefault="00000000">
            <w:r>
              <w:fldChar w:fldCharType="begin"/>
            </w:r>
            <w:r>
              <w:instrText>HYPERLINK \l "FR_GAPP_11"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FR-GAPP-11</w:t>
            </w:r>
            <w:r>
              <w:fldChar w:fldCharType="end"/>
            </w:r>
            <w:bookmarkEnd w:id="56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D809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Самостоятельное формирование гостем корзины «Меню за баллы» в приложении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6EC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won't</w:t>
            </w:r>
          </w:p>
        </w:tc>
      </w:tr>
    </w:tbl>
    <w:p w14:paraId="09858546" w14:textId="77777777" w:rsidR="00936FF2" w:rsidRDefault="00936FF2"/>
    <w:p w14:paraId="6256922A" w14:textId="77777777" w:rsidR="00936FF2" w:rsidRDefault="00000000">
      <w:pPr>
        <w:pStyle w:val="20"/>
        <w:keepNext/>
      </w:pPr>
      <w:bookmarkStart w:id="57" w:name="sub_3_2"/>
      <w:bookmarkStart w:id="58" w:name="_Toc241078573"/>
      <w:r>
        <w:t>Функции приложения заведения</w:t>
      </w:r>
      <w:bookmarkEnd w:id="57"/>
      <w:bookmarkEnd w:id="58"/>
    </w:p>
    <w:p w14:paraId="2E3236E4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Приложение заведения предоставляет персоналу средства управления заведением и обслуживания гостей. Операции сгруппированы в шесть разделов. В </w:t>
      </w:r>
      <w:hyperlink w:anchor="tbl_3_2" w:history="1">
        <w:r w:rsidR="00936FF2" w:rsidRPr="005F6B0F">
          <w:rPr>
            <w:lang w:val="ru-RU"/>
          </w:rPr>
          <w:t>таблицах 3.2–3.7</w:t>
        </w:r>
      </w:hyperlink>
      <w:r w:rsidRPr="005F6B0F">
        <w:rPr>
          <w:lang w:val="ru-RU"/>
        </w:rPr>
        <w:t xml:space="preserve"> последним столбцом указана роль, которой операция доступна: У – управляющий, А – администратор, Х – хостес, О – официант.</w:t>
      </w:r>
    </w:p>
    <w:p w14:paraId="5770964E" w14:textId="77777777" w:rsidR="00936FF2" w:rsidRPr="005F6B0F" w:rsidRDefault="00936FF2">
      <w:pPr>
        <w:pStyle w:val="TNR0"/>
        <w:rPr>
          <w:lang w:val="ru-RU"/>
        </w:rPr>
      </w:pPr>
    </w:p>
    <w:p w14:paraId="15430122" w14:textId="77777777" w:rsidR="00936FF2" w:rsidRDefault="00000000">
      <w:pPr>
        <w:pStyle w:val="30"/>
        <w:keepNext/>
      </w:pPr>
      <w:bookmarkStart w:id="59" w:name="sub_3_2_1"/>
      <w:r>
        <w:t>Профиль и настройки заведения</w:t>
      </w:r>
      <w:bookmarkEnd w:id="59"/>
    </w:p>
    <w:p w14:paraId="468F442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Профиль заведения служит источником данных для карточки заведения в гостевом приложении, поэтому заполняется управляющим при подключении заведения и поддерживается актуальным (</w:t>
      </w:r>
      <w:hyperlink w:anchor="AS_4" w:history="1">
        <w:r w:rsidR="00936FF2">
          <w:t>AS</w:t>
        </w:r>
        <w:r w:rsidR="00936FF2" w:rsidRPr="005F6B0F">
          <w:rPr>
            <w:lang w:val="ru-RU"/>
          </w:rPr>
          <w:t>-4</w:t>
        </w:r>
      </w:hyperlink>
      <w:r w:rsidRPr="005F6B0F">
        <w:rPr>
          <w:lang w:val="ru-RU"/>
        </w:rPr>
        <w:t>).</w:t>
      </w:r>
    </w:p>
    <w:p w14:paraId="01374F7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Состав сведений: общая информация, график работы, детальная информация (парковка, доступность для инвалидов и др.), фотографии по категориям и ссылки на внешние ресурсы.</w:t>
      </w:r>
    </w:p>
    <w:p w14:paraId="41F1196B" w14:textId="77777777" w:rsidR="00936FF2" w:rsidRDefault="00000000">
      <w:pPr>
        <w:pStyle w:val="a2"/>
        <w:keepNext/>
        <w:numPr>
          <w:ilvl w:val="4"/>
          <w:numId w:val="0"/>
        </w:numPr>
      </w:pPr>
      <w:bookmarkStart w:id="60" w:name="tbl_3_2"/>
      <w:r>
        <w:t>Таблица 3.2 – Функциональные требования: профиль и настройки заведения</w:t>
      </w:r>
      <w:bookmarkEnd w:id="6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2D3D6EC1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01C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0CE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DA256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8698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61" w:name="FR_RAPP_1"/>
      <w:tr w:rsidR="00936FF2" w14:paraId="7E99660D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EAD91" w14:textId="77777777" w:rsidR="00936FF2" w:rsidRDefault="00000000">
            <w:r>
              <w:fldChar w:fldCharType="begin"/>
            </w:r>
            <w:r>
              <w:instrText>HYPERLINK \l "FR_RAPP_1"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</w:t>
            </w:r>
            <w:r>
              <w:fldChar w:fldCharType="end"/>
            </w:r>
            <w:bookmarkEnd w:id="6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6A2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общей информации о заведении: название, адрес, тип заведения, тип кухни, средний чек еды и напитков, рабочий телефон. Контроль обязательных полей и корректности адреса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D87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607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62" w:name="FR_RAPP_2"/>
      <w:tr w:rsidR="00936FF2" w14:paraId="5AE43FF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CF7DB" w14:textId="77777777" w:rsidR="00936FF2" w:rsidRDefault="00000000">
            <w:r>
              <w:fldChar w:fldCharType="begin"/>
            </w:r>
            <w:r>
              <w:instrText>HYPERLINK \l "FR_RAPP_2"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</w:t>
            </w:r>
            <w:r>
              <w:fldChar w:fldCharType="end"/>
            </w:r>
            <w:bookmarkEnd w:id="6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D859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графика работы по дням недели, включая санитарные и выходные дни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9F2E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537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63" w:name="FR_RAPP_3"/>
      <w:tr w:rsidR="00936FF2" w14:paraId="7C7ED1A3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5EB7B" w14:textId="77777777" w:rsidR="00936FF2" w:rsidRDefault="00000000">
            <w:r>
              <w:fldChar w:fldCharType="begin"/>
            </w:r>
            <w:r>
              <w:instrText>HYPERLINK \l "FR_RAPP_3"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FR-RAPP-3</w:t>
            </w:r>
            <w:r>
              <w:fldChar w:fldCharType="end"/>
            </w:r>
            <w:bookmarkEnd w:id="6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76DF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детальной информации о заведении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F4A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1628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64" w:name="FR_RAPP_4"/>
      <w:tr w:rsidR="00936FF2" w14:paraId="2276BE90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5FF7" w14:textId="77777777" w:rsidR="00936FF2" w:rsidRDefault="00000000">
            <w:r>
              <w:fldChar w:fldCharType="begin"/>
            </w:r>
            <w:r>
              <w:instrText>HYPERLINK \l "FR_RAPP_4"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FR-RAPP-4</w:t>
            </w:r>
            <w:r>
              <w:fldChar w:fldCharType="end"/>
            </w:r>
            <w:bookmarkEnd w:id="6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7430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Управление фотографиями по категориям (логотип, интерьер, экстерьер, атмосфера): загрузка из галереи или съёмка камерой, удаление, управление видимостью. Наличие логотипа для заведения обязательно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405A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A3095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65" w:name="FR_RAPP_5"/>
      <w:tr w:rsidR="00936FF2" w14:paraId="4AC3B2A3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96CA9" w14:textId="77777777" w:rsidR="00936FF2" w:rsidRDefault="00000000">
            <w:r>
              <w:fldChar w:fldCharType="begin"/>
            </w:r>
            <w:r>
              <w:instrText>HYPERLINK \l "FR_RAPP_5"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FR-RAPP-5</w:t>
            </w:r>
            <w:r>
              <w:fldChar w:fldCharType="end"/>
            </w:r>
            <w:bookmarkEnd w:id="6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5AC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ссылок заведения (социальные сети, сайт)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2D6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0A41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66" w:name="FR_RAPP_6"/>
      <w:tr w:rsidR="00936FF2" w14:paraId="0E74542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FE77" w14:textId="77777777" w:rsidR="00936FF2" w:rsidRDefault="00000000">
            <w:r>
              <w:fldChar w:fldCharType="begin"/>
            </w:r>
            <w:r>
              <w:instrText>HYPERLINK \l "FR_RAPP_6"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FR-RAPP-6</w:t>
            </w:r>
            <w:r>
              <w:fldChar w:fldCharType="end"/>
            </w:r>
            <w:bookmarkEnd w:id="6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7009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Первичное заполнение профиля пошаговым мастером при первом входе. Все шаги, кроме основной информации, допускается пропустить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F314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2F52C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</w:tbl>
    <w:p w14:paraId="1FCE2F39" w14:textId="77777777" w:rsidR="00936FF2" w:rsidRDefault="00936FF2"/>
    <w:p w14:paraId="43F64E43" w14:textId="77777777" w:rsidR="00936FF2" w:rsidRDefault="00000000">
      <w:pPr>
        <w:pStyle w:val="30"/>
        <w:keepNext/>
      </w:pPr>
      <w:bookmarkStart w:id="67" w:name="sub_3_2_2"/>
      <w:r>
        <w:t>Хранилище позиций и меню</w:t>
      </w:r>
      <w:bookmarkEnd w:id="67"/>
    </w:p>
    <w:p w14:paraId="5B252ECA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Хранилище позиций содержит карточки блюд, напитков и кальянов с наборами атрибутов, зависящими от типа позиции. Из позиций собираются сеты и разделы меню.</w:t>
      </w:r>
    </w:p>
    <w:p w14:paraId="3C80DC0A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Меню обновляется онлайн и доступно гостям в карточке заведения, а его позиции используются при формировании «Меню за баллы» (</w:t>
      </w:r>
      <w:hyperlink w:anchor="sub_3_3" w:history="1">
        <w:r w:rsidR="00936FF2" w:rsidRPr="005F6B0F">
          <w:rPr>
            <w:lang w:val="ru-RU"/>
          </w:rPr>
          <w:t>подраздел 3.3</w:t>
        </w:r>
      </w:hyperlink>
      <w:r w:rsidRPr="005F6B0F">
        <w:rPr>
          <w:lang w:val="ru-RU"/>
        </w:rPr>
        <w:t>).</w:t>
      </w:r>
    </w:p>
    <w:p w14:paraId="3686519C" w14:textId="77777777" w:rsidR="00936FF2" w:rsidRDefault="00000000">
      <w:pPr>
        <w:pStyle w:val="a2"/>
        <w:keepNext/>
        <w:numPr>
          <w:ilvl w:val="4"/>
          <w:numId w:val="0"/>
        </w:numPr>
      </w:pPr>
      <w:bookmarkStart w:id="68" w:name="tbl_3_3"/>
      <w:r>
        <w:lastRenderedPageBreak/>
        <w:t>Таблица 3.3 – Функциональные требования: хранилище позиций и меню</w:t>
      </w:r>
      <w:bookmarkEnd w:id="6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34A378DE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AFA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702A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DFD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FF43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69" w:name="FR_RAPP_7"/>
      <w:tr w:rsidR="00936FF2" w14:paraId="178ACB3F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BA15" w14:textId="77777777" w:rsidR="00936FF2" w:rsidRDefault="00000000">
            <w:r>
              <w:fldChar w:fldCharType="begin"/>
            </w:r>
            <w:r>
              <w:instrText>HYPERLINK \l "FR_RAPP_7"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FR-RAPP-7</w:t>
            </w:r>
            <w:r>
              <w:fldChar w:fldCharType="end"/>
            </w:r>
            <w:bookmarkEnd w:id="69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A4D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хранилища позиций: добавление, редактирование и удаление позиций типов «еда», «напиток», «кальян» с атрибутами по типу (название, ингредиенты, выход или объём, крепость и бренд для алкогольных напитков, цена, фотографии). Контроль обязательных полей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F8E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3D8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70" w:name="FR_RAPP_8"/>
      <w:tr w:rsidR="00936FF2" w14:paraId="29265874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DEA4" w14:textId="77777777" w:rsidR="00936FF2" w:rsidRDefault="00000000">
            <w:r>
              <w:fldChar w:fldCharType="begin"/>
            </w:r>
            <w:r>
              <w:instrText>HYPERLINK \l "FR_RAPP_8"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FR-RAPP-8</w:t>
            </w:r>
            <w:r>
              <w:fldChar w:fldCharType="end"/>
            </w:r>
            <w:bookmarkEnd w:id="7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1209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Ведение сетов: состав из позиций хранилища, цена, описание, фотографии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CAAC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97A5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71" w:name="FR_RAPP_9"/>
      <w:tr w:rsidR="00936FF2" w14:paraId="7C31820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26DE" w14:textId="77777777" w:rsidR="00936FF2" w:rsidRDefault="00000000">
            <w:r>
              <w:fldChar w:fldCharType="begin"/>
            </w:r>
            <w:r>
              <w:instrText>HYPERLINK \l "FR_RAPP_9"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FR-RAPP-9</w:t>
            </w:r>
            <w:r>
              <w:fldChar w:fldCharType="end"/>
            </w:r>
            <w:bookmarkEnd w:id="7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BEC7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Управление разделами меню: формирование раздела из позиций и сетов, переименование, скрытие и удаление. Скрытие или удаление последнего раздела меню запрещено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C491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840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72" w:name="FR_RAPP_10"/>
      <w:tr w:rsidR="00936FF2" w14:paraId="525864E4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6C2D4" w14:textId="77777777" w:rsidR="00936FF2" w:rsidRDefault="00000000">
            <w:r>
              <w:fldChar w:fldCharType="begin"/>
            </w:r>
            <w:r>
              <w:instrText>HYPERLINK \l "FR_RAPP_10"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FR-RAPP-10</w:t>
            </w:r>
            <w:r>
              <w:fldChar w:fldCharType="end"/>
            </w:r>
            <w:bookmarkEnd w:id="7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08F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Просмотр хранилища позиций и меню с фильтрацией по типу позиции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F6A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0F01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</w:tbl>
    <w:p w14:paraId="24235C44" w14:textId="77777777" w:rsidR="00936FF2" w:rsidRDefault="00936FF2"/>
    <w:p w14:paraId="7B976395" w14:textId="77777777" w:rsidR="00936FF2" w:rsidRDefault="00000000">
      <w:pPr>
        <w:pStyle w:val="30"/>
        <w:keepNext/>
      </w:pPr>
      <w:bookmarkStart w:id="73" w:name="sub_3_2_3"/>
      <w:r>
        <w:t>Залы и карта зала</w:t>
      </w:r>
      <w:bookmarkEnd w:id="73"/>
    </w:p>
    <w:p w14:paraId="79D444E2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Во вкладке карты зала на таймлайне суток персонал видит состояние каждого стола. Визуальные состояния стола: «свободен», «есть бронь», «бронь начнётся менее чем через 30 мин», «занят», «гость опаздывает».</w:t>
      </w:r>
    </w:p>
    <w:p w14:paraId="5F6398BF" w14:textId="77777777" w:rsidR="00936FF2" w:rsidRDefault="00000000">
      <w:pPr>
        <w:pStyle w:val="a2"/>
        <w:keepNext/>
        <w:numPr>
          <w:ilvl w:val="4"/>
          <w:numId w:val="0"/>
        </w:numPr>
      </w:pPr>
      <w:bookmarkStart w:id="74" w:name="tbl_3_4"/>
      <w:r>
        <w:t>Таблица 3.4 – Функциональные требования: залы и карта зала</w:t>
      </w:r>
      <w:bookmarkEnd w:id="74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63FDE068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C0F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7495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627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CC6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75" w:name="FR_RAPP_11"/>
      <w:tr w:rsidR="00936FF2" w14:paraId="6ADAC9F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6EBF2" w14:textId="77777777" w:rsidR="00936FF2" w:rsidRDefault="00000000">
            <w:r>
              <w:fldChar w:fldCharType="begin"/>
            </w:r>
            <w:r>
              <w:instrText>HYPERLINK \l "FR_RAPP_11"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FR-RAPP-11</w:t>
            </w:r>
            <w:r>
              <w:fldChar w:fldCharType="end"/>
            </w:r>
            <w:bookmarkEnd w:id="7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6678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Редактор залов и планировок: создание и переименование залов с контролем уникальности названий, размещение объектов из списка предложенных (столы, декорации), атрибуты стола (уникальный номер, вместимость, доступность для броней, фотографии, описание), перемещение объектов с контролем пересечений и динамическим расширением периметра зала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F4E6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EEE5A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76" w:name="FR_RAPP_12"/>
      <w:tr w:rsidR="00936FF2" w14:paraId="28A90918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3B9D6" w14:textId="77777777" w:rsidR="00936FF2" w:rsidRDefault="00000000">
            <w:r>
              <w:fldChar w:fldCharType="begin"/>
            </w:r>
            <w:r>
              <w:instrText>HYPERLINK \l "FR_RAPP_12"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FR-RAPP-12</w:t>
            </w:r>
            <w:r>
              <w:fldChar w:fldCharType="end"/>
            </w:r>
            <w:bookmarkEnd w:id="7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392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Изменение доступности столов и залов для бронирования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69B6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3CF0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77" w:name="FR_RAPP_13"/>
      <w:tr w:rsidR="00936FF2" w14:paraId="42BA149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AC3E" w14:textId="77777777" w:rsidR="00936FF2" w:rsidRDefault="00000000">
            <w:r>
              <w:fldChar w:fldCharType="begin"/>
            </w:r>
            <w:r>
              <w:instrText>HYPERLINK \l "FR_RAPP_13"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FR-RAPP-13</w:t>
            </w:r>
            <w:r>
              <w:fldChar w:fldCharType="end"/>
            </w:r>
            <w:bookmarkEnd w:id="7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AE2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Работа с картой зала: таймлайн на 24 ч с визуальными состояниями столов, выбор стола, информация по столу (фотографии, вместимость, две ближайшие брони, время до следующей брони)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FC9B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B1AA6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78" w:name="FR_RAPP_14"/>
      <w:tr w:rsidR="00936FF2" w14:paraId="63205886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C1B8" w14:textId="77777777" w:rsidR="00936FF2" w:rsidRDefault="00000000">
            <w:r>
              <w:fldChar w:fldCharType="begin"/>
            </w:r>
            <w:r>
              <w:instrText>HYPERLINK \l "FR_RAPP_14"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FR-RAPP-14</w:t>
            </w:r>
            <w:r>
              <w:fldChar w:fldCharType="end"/>
            </w:r>
            <w:bookmarkEnd w:id="78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5A54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Перенос занятости стола на другой стол кнопкой или перетаскиванием. При занятом столе-приёмнике брони меняются местами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1A0B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F1E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</w:tbl>
    <w:p w14:paraId="6AF107A2" w14:textId="77777777" w:rsidR="00936FF2" w:rsidRDefault="00936FF2"/>
    <w:p w14:paraId="3BBED4D4" w14:textId="77777777" w:rsidR="00936FF2" w:rsidRDefault="00000000">
      <w:pPr>
        <w:pStyle w:val="30"/>
        <w:keepNext/>
      </w:pPr>
      <w:bookmarkStart w:id="79" w:name="sub_3_2_4"/>
      <w:r>
        <w:lastRenderedPageBreak/>
        <w:t>Брони</w:t>
      </w:r>
      <w:bookmarkEnd w:id="79"/>
    </w:p>
    <w:p w14:paraId="22F78FFA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Ведение броней доступно ролям управляющего, администратора и хостес. Закрытие брони фиксирует уход гостя и сумму чека. Начисление бонусов по этой сумме выполняется при обслуживании по </w:t>
      </w:r>
      <w:r>
        <w:t>QR</w:t>
      </w:r>
      <w:r w:rsidRPr="005F6B0F">
        <w:rPr>
          <w:lang w:val="ru-RU"/>
        </w:rPr>
        <w:t xml:space="preserve">-коду согласно </w:t>
      </w:r>
      <w:hyperlink w:anchor="sub_3_3" w:history="1">
        <w:r w:rsidR="00936FF2" w:rsidRPr="005F6B0F">
          <w:rPr>
            <w:lang w:val="ru-RU"/>
          </w:rPr>
          <w:t>подразделу 3.3</w:t>
        </w:r>
      </w:hyperlink>
      <w:r w:rsidRPr="005F6B0F">
        <w:rPr>
          <w:lang w:val="ru-RU"/>
        </w:rPr>
        <w:t>.</w:t>
      </w:r>
    </w:p>
    <w:p w14:paraId="0E5B1DD3" w14:textId="77777777" w:rsidR="00936FF2" w:rsidRDefault="00000000">
      <w:pPr>
        <w:pStyle w:val="a2"/>
        <w:keepNext/>
        <w:numPr>
          <w:ilvl w:val="4"/>
          <w:numId w:val="0"/>
        </w:numPr>
      </w:pPr>
      <w:bookmarkStart w:id="80" w:name="tbl_3_5"/>
      <w:r>
        <w:t>Таблица 3.5 – Функциональные требования: брони</w:t>
      </w:r>
      <w:bookmarkEnd w:id="8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41ADB8B6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3DD6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8EC8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25F82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6B15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81" w:name="FR_RAPP_15"/>
      <w:tr w:rsidR="00936FF2" w14:paraId="0858E20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E5C0" w14:textId="77777777" w:rsidR="00936FF2" w:rsidRDefault="00000000">
            <w:r>
              <w:fldChar w:fldCharType="begin"/>
            </w:r>
            <w:r>
              <w:instrText>HYPERLINK \l "FR_RAPP_15"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FR-RAPP-15</w:t>
            </w:r>
            <w:r>
              <w:fldChar w:fldCharType="end"/>
            </w:r>
            <w:bookmarkEnd w:id="8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1C31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Добавление брони: номер телефона, имя, число гостей, дата и время, предзаказ, комментарий, предполагаемая продолжительность. Отметка о том, что гость уже пришёл (т.н. «бронь с улицы»). Редактирование брони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699C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75A1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  <w:bookmarkStart w:id="82" w:name="FR_RAPP_16"/>
      <w:tr w:rsidR="00936FF2" w14:paraId="343EA7A7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4EC8E" w14:textId="77777777" w:rsidR="00936FF2" w:rsidRDefault="00000000">
            <w:r>
              <w:fldChar w:fldCharType="begin"/>
            </w:r>
            <w:r>
              <w:instrText>HYPERLINK \l "FR_RAPP_16"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FR-RAPP-16</w:t>
            </w:r>
            <w:r>
              <w:fldChar w:fldCharType="end"/>
            </w:r>
            <w:bookmarkEnd w:id="8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3E9A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Просмотр списка броней с фильтрацией (дата, зал, стол, уровень гостя; статусы «скоро начнутся», «гости не пришли», «начатые», «архивные») и сортировкой по времени и уровню гостя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6FB3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4CB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  <w:bookmarkStart w:id="83" w:name="FR_RAPP_17"/>
      <w:tr w:rsidR="00936FF2" w14:paraId="1EBFEF0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7AB9" w14:textId="77777777" w:rsidR="00936FF2" w:rsidRDefault="00000000">
            <w:r>
              <w:fldChar w:fldCharType="begin"/>
            </w:r>
            <w:r>
              <w:instrText>HYPERLINK \l "FR_RAPP_17"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FR-RAPP-17</w:t>
            </w:r>
            <w:r>
              <w:fldChar w:fldCharType="end"/>
            </w:r>
            <w:bookmarkEnd w:id="8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AE8D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Подсказка клиентской базы при вводе номера телефона с автозаполнением имени и предпочтений гостя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4686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57C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  <w:bookmarkStart w:id="84" w:name="FR_RAPP_18"/>
      <w:tr w:rsidR="00936FF2" w14:paraId="0EF978D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27334" w14:textId="77777777" w:rsidR="00936FF2" w:rsidRDefault="00000000">
            <w:r>
              <w:fldChar w:fldCharType="begin"/>
            </w:r>
            <w:r>
              <w:instrText>HYPERLINK \l "FR_RAPP_18"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FR-RAPP-18</w:t>
            </w:r>
            <w:r>
              <w:fldChar w:fldCharType="end"/>
            </w:r>
            <w:bookmarkEnd w:id="8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A758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Отметка прихода гостя и закрытие брони с фиксацией суммы чека. При удалении брони указывается причина («гость не пришёл», «добавлена по ошибке»)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C45A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9616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</w:tbl>
    <w:p w14:paraId="139CB4B5" w14:textId="77777777" w:rsidR="00936FF2" w:rsidRDefault="00936FF2"/>
    <w:p w14:paraId="7DCD41DE" w14:textId="77777777" w:rsidR="00936FF2" w:rsidRDefault="00000000">
      <w:pPr>
        <w:pStyle w:val="30"/>
        <w:keepNext/>
      </w:pPr>
      <w:bookmarkStart w:id="85" w:name="sub_3_2_5"/>
      <w:r>
        <w:t>Персонал</w:t>
      </w:r>
      <w:bookmarkEnd w:id="85"/>
    </w:p>
    <w:p w14:paraId="4664D1BE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Управление персоналом доступно только управляющему: он формирует состав сотрудников и их роли.</w:t>
      </w:r>
    </w:p>
    <w:p w14:paraId="24CF35A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Каждый новый сотрудник самостоятельно устанавливает пароль по ссылке из письма (</w:t>
      </w:r>
      <w:hyperlink w:anchor="FR_PLAT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>).</w:t>
      </w:r>
    </w:p>
    <w:p w14:paraId="3C4AE48C" w14:textId="77777777" w:rsidR="00936FF2" w:rsidRDefault="00000000">
      <w:pPr>
        <w:pStyle w:val="a2"/>
        <w:keepNext/>
        <w:numPr>
          <w:ilvl w:val="4"/>
          <w:numId w:val="0"/>
        </w:numPr>
      </w:pPr>
      <w:bookmarkStart w:id="86" w:name="tbl_3_6"/>
      <w:r>
        <w:t>Таблица 3.6 – Функциональные требования: персонал</w:t>
      </w:r>
      <w:bookmarkEnd w:id="8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0EBEBFD3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E994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875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F2F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D55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87" w:name="FR_RAPP_19"/>
      <w:tr w:rsidR="00936FF2" w14:paraId="5F2931E3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1BFFE" w14:textId="77777777" w:rsidR="00936FF2" w:rsidRDefault="00000000">
            <w:r>
              <w:fldChar w:fldCharType="begin"/>
            </w:r>
            <w:r>
              <w:instrText>HYPERLINK \l "FR_RAPP_19"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FR-RAPP-19</w:t>
            </w:r>
            <w:r>
              <w:fldChar w:fldCharType="end"/>
            </w:r>
            <w:bookmarkEnd w:id="8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F51E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Управление персоналом: добавление сотрудника (имя, почта, телефон, роль) с отправкой ссылки установки пароля, редактирование, удаление с отзывом доступа к аккаунту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61AE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3FACC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88" w:name="FR_RAPP_20"/>
      <w:tr w:rsidR="00936FF2" w14:paraId="78C4F550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B0C6" w14:textId="77777777" w:rsidR="00936FF2" w:rsidRDefault="00000000">
            <w:r>
              <w:fldChar w:fldCharType="begin"/>
            </w:r>
            <w:r>
              <w:instrText>HYPERLINK \l "FR_RAPP_20"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FR-RAPP-20</w:t>
            </w:r>
            <w:r>
              <w:fldChar w:fldCharType="end"/>
            </w:r>
            <w:bookmarkEnd w:id="88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9779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Рассылки: публикация сообщений всем сотрудникам, просмотр и удаление сообщений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CD52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62ED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</w:tbl>
    <w:p w14:paraId="3703E863" w14:textId="77777777" w:rsidR="00936FF2" w:rsidRDefault="00936FF2"/>
    <w:p w14:paraId="2BF6EE37" w14:textId="77777777" w:rsidR="00936FF2" w:rsidRPr="005F6B0F" w:rsidRDefault="00000000">
      <w:pPr>
        <w:pStyle w:val="30"/>
        <w:keepNext/>
        <w:rPr>
          <w:lang w:val="ru-RU"/>
        </w:rPr>
      </w:pPr>
      <w:bookmarkStart w:id="89" w:name="sub_3_2_6"/>
      <w:r w:rsidRPr="005F6B0F">
        <w:rPr>
          <w:lang w:val="ru-RU"/>
        </w:rPr>
        <w:t xml:space="preserve">Клиентская база и обслуживание по </w:t>
      </w:r>
      <w:r>
        <w:t>QR</w:t>
      </w:r>
      <w:r w:rsidRPr="005F6B0F">
        <w:rPr>
          <w:lang w:val="ru-RU"/>
        </w:rPr>
        <w:t>-коду</w:t>
      </w:r>
      <w:bookmarkEnd w:id="89"/>
    </w:p>
    <w:p w14:paraId="3B1D7C10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Клиентская база пополняется вручную и автоматически при сканировании </w:t>
      </w:r>
      <w:r>
        <w:t>QR</w:t>
      </w:r>
      <w:r w:rsidRPr="005F6B0F">
        <w:rPr>
          <w:lang w:val="ru-RU"/>
        </w:rPr>
        <w:t>-кода гостя либо при начислении баллов (</w:t>
      </w:r>
      <w:hyperlink w:anchor="FR_LOY_013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-013</w:t>
        </w:r>
      </w:hyperlink>
      <w:r w:rsidRPr="005F6B0F">
        <w:rPr>
          <w:lang w:val="ru-RU"/>
        </w:rPr>
        <w:t xml:space="preserve">). Обслуживание гостя </w:t>
      </w:r>
      <w:r w:rsidRPr="005F6B0F">
        <w:rPr>
          <w:lang w:val="ru-RU"/>
        </w:rPr>
        <w:lastRenderedPageBreak/>
        <w:t xml:space="preserve">в зале начинается со сканирования его </w:t>
      </w:r>
      <w:r>
        <w:t>QR</w:t>
      </w:r>
      <w:r w:rsidRPr="005F6B0F">
        <w:rPr>
          <w:lang w:val="ru-RU"/>
        </w:rPr>
        <w:t>-кода из навигации приложения или со стола на карте зала. Состав экрана обслуживания определяется ролью сотрудника, типом бонусной программы гостя и настройками заведения.</w:t>
      </w:r>
    </w:p>
    <w:p w14:paraId="752D419C" w14:textId="77777777" w:rsidR="00936FF2" w:rsidRDefault="00000000">
      <w:pPr>
        <w:pStyle w:val="a2"/>
        <w:keepNext/>
        <w:numPr>
          <w:ilvl w:val="4"/>
          <w:numId w:val="0"/>
        </w:numPr>
      </w:pPr>
      <w:bookmarkStart w:id="90" w:name="tbl_3_7"/>
      <w:r>
        <w:t>Таблица 3.7 – Функциональные требования: клиентская база и обслуживание по QR-коду</w:t>
      </w:r>
      <w:bookmarkEnd w:id="9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08D49D3A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E8A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D0A5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32B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879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91" w:name="FR_RAPP_21"/>
      <w:tr w:rsidR="00936FF2" w14:paraId="01555AC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066CD" w14:textId="77777777" w:rsidR="00936FF2" w:rsidRDefault="00000000">
            <w:r>
              <w:fldChar w:fldCharType="begin"/>
            </w:r>
            <w:r>
              <w:instrText>HYPERLINK \l "FR_RAPP_21"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FR-RAPP-21</w:t>
            </w:r>
            <w:r>
              <w:fldChar w:fldCharType="end"/>
            </w:r>
            <w:bookmarkEnd w:id="9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4B12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Добавление клиентов: вручную (имя, телефон, дата рождения, заметка) и при сканировании QR-кода гостя. Дубли по номеру телефона запрещены (</w:t>
            </w:r>
            <w:hyperlink w:anchor="BR_GEN_1" w:history="1">
              <w:r w:rsidR="00936FF2">
                <w:rPr>
                  <w:rFonts w:ascii="Times New Roman" w:hAnsi="Times New Roman" w:cs="Times New Roman"/>
                  <w:sz w:val="24"/>
                </w:rPr>
                <w:t>BR-GEN-1</w:t>
              </w:r>
            </w:hyperlink>
            <w:r>
              <w:rPr>
                <w:rFonts w:ascii="Times New Roman" w:hAnsi="Times New Roman" w:cs="Times New Roman"/>
                <w:sz w:val="24"/>
              </w:rPr>
              <w:t>). Имя и дата рождения, заданные гостем в приложении, имеют приоритет (</w:t>
            </w:r>
            <w:hyperlink w:anchor="BR_GEN_2" w:history="1">
              <w:r w:rsidR="00936FF2">
                <w:rPr>
                  <w:rFonts w:ascii="Times New Roman" w:hAnsi="Times New Roman" w:cs="Times New Roman"/>
                  <w:sz w:val="24"/>
                </w:rPr>
                <w:t>BR-GEN-2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B1A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8D1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  <w:bookmarkStart w:id="92" w:name="FR_RAPP_22"/>
      <w:tr w:rsidR="00936FF2" w14:paraId="77525885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8AA09" w14:textId="77777777" w:rsidR="00936FF2" w:rsidRDefault="00000000">
            <w:r>
              <w:fldChar w:fldCharType="begin"/>
            </w:r>
            <w:r>
              <w:instrText>HYPERLINK \l "FR_RAPP_22"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FR-RAPP-22</w:t>
            </w:r>
            <w:r>
              <w:fldChar w:fldCharType="end"/>
            </w:r>
            <w:bookmarkEnd w:id="9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FED0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Просмотр клиентской базы и карточки клиента: визиты, средний чек, предпочтения, история заказов, дата рождения, заметки, чёрный список. Поиск по имени и телефону – для всех ролей, кроме официанта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9E4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8CBE1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93" w:name="FR_RAPP_23"/>
      <w:tr w:rsidR="00936FF2" w14:paraId="10E14868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D8BC" w14:textId="77777777" w:rsidR="00936FF2" w:rsidRDefault="00000000">
            <w:r>
              <w:fldChar w:fldCharType="begin"/>
            </w:r>
            <w:r>
              <w:instrText>HYPERLINK \l "FR_RAPP_23"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FR-RAPP-23</w:t>
            </w:r>
            <w:r>
              <w:fldChar w:fldCharType="end"/>
            </w:r>
            <w:bookmarkEnd w:id="9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965D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Редактирование базовых данных клиента и добавление в чёрный список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5804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68E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А, Х</w:t>
            </w:r>
          </w:p>
        </w:tc>
      </w:tr>
      <w:bookmarkStart w:id="94" w:name="FR_RAPP_24"/>
      <w:tr w:rsidR="00936FF2" w14:paraId="26888D29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37E5F" w14:textId="77777777" w:rsidR="00936FF2" w:rsidRDefault="00000000">
            <w:r>
              <w:fldChar w:fldCharType="begin"/>
            </w:r>
            <w:r>
              <w:instrText>HYPERLINK \l "FR_RAPP_24"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FR-RAPP-24</w:t>
            </w:r>
            <w:r>
              <w:fldChar w:fldCharType="end"/>
            </w:r>
            <w:bookmarkEnd w:id="9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CC0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Заметки и комментарии по гостю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6969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AD560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95" w:name="FR_RAPP_25"/>
      <w:tr w:rsidR="00936FF2" w14:paraId="79A4F66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C1ABC" w14:textId="77777777" w:rsidR="00936FF2" w:rsidRDefault="00000000">
            <w:r>
              <w:fldChar w:fldCharType="begin"/>
            </w:r>
            <w:r>
              <w:instrText>HYPERLINK \l "FR_RAPP_25"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FR-RAPP-25</w:t>
            </w:r>
            <w:r>
              <w:fldChar w:fldCharType="end"/>
            </w:r>
            <w:bookmarkEnd w:id="9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A8B0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Ручная установка гостю уровня накопления баллов, минуя критерии достижения (</w:t>
            </w:r>
            <w:hyperlink w:anchor="FR_LOY_035" w:history="1">
              <w:r w:rsidR="00936FF2">
                <w:rPr>
                  <w:rFonts w:ascii="Times New Roman" w:hAnsi="Times New Roman" w:cs="Times New Roman"/>
                  <w:sz w:val="24"/>
                </w:rPr>
                <w:t>FR-LOY-035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07C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BF3C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96" w:name="FR_RAPP_26"/>
      <w:tr w:rsidR="00936FF2" w14:paraId="5085EC2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CF18E" w14:textId="77777777" w:rsidR="00936FF2" w:rsidRDefault="00000000">
            <w:r>
              <w:fldChar w:fldCharType="begin"/>
            </w:r>
            <w:r>
              <w:instrText>HYPERLINK \l "FR_RAPP_26"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FR-RAPP-26</w:t>
            </w:r>
            <w:r>
              <w:fldChar w:fldCharType="end"/>
            </w:r>
            <w:bookmarkEnd w:id="9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BA6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Сканирование QR-кода гостя из навигации приложения или со стола на карте зала. Определение роли сотрудника и адаптация экрана (</w:t>
            </w:r>
            <w:hyperlink w:anchor="FR_LOY_051" w:history="1">
              <w:r w:rsidR="00936FF2">
                <w:rPr>
                  <w:rFonts w:ascii="Times New Roman" w:hAnsi="Times New Roman" w:cs="Times New Roman"/>
                  <w:sz w:val="24"/>
                </w:rPr>
                <w:t>FR-LOY-051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B489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27F5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97" w:name="FR_RAPP_27"/>
      <w:tr w:rsidR="00936FF2" w14:paraId="0D941C45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2BBA" w14:textId="77777777" w:rsidR="00936FF2" w:rsidRDefault="00000000">
            <w:r>
              <w:fldChar w:fldCharType="begin"/>
            </w:r>
            <w:r>
              <w:instrText>HYPERLINK \l "FR_RAPP_27"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FR-RAPP-27</w:t>
            </w:r>
            <w:r>
              <w:fldChar w:fldCharType="end"/>
            </w:r>
            <w:bookmarkEnd w:id="9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44CF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Экран заказа гостя: укороченные сведения (имя, дата рождения, признак постоянного гостя, оценка, тип программы, баланс) и переходы к полному профилю и вкладке «Бонусы» (</w:t>
            </w:r>
            <w:hyperlink w:anchor="FR_LOY_054" w:history="1">
              <w:r w:rsidR="00936FF2">
                <w:rPr>
                  <w:rFonts w:ascii="Times New Roman" w:hAnsi="Times New Roman" w:cs="Times New Roman"/>
                  <w:sz w:val="24"/>
                </w:rPr>
                <w:t>FR-LOY-054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B99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5330D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</w:tbl>
    <w:p w14:paraId="060D2C6E" w14:textId="77777777" w:rsidR="00936FF2" w:rsidRDefault="00936FF2"/>
    <w:p w14:paraId="021E305E" w14:textId="009ABDA5" w:rsidR="00936FF2" w:rsidRPr="005F6B0F" w:rsidRDefault="00000000" w:rsidP="005F6B0F">
      <w:pPr>
        <w:pStyle w:val="20"/>
        <w:keepNext/>
      </w:pPr>
      <w:bookmarkStart w:id="98" w:name="sub_3_3"/>
      <w:bookmarkStart w:id="99" w:name="_Toc241078574"/>
      <w:r>
        <w:t>Система лояльности</w:t>
      </w:r>
      <w:bookmarkEnd w:id="98"/>
      <w:bookmarkEnd w:id="99"/>
    </w:p>
    <w:p w14:paraId="5B323F52" w14:textId="77777777" w:rsidR="00936FF2" w:rsidRPr="005F6B0F" w:rsidRDefault="00000000">
      <w:pPr>
        <w:pStyle w:val="30"/>
        <w:keepNext/>
        <w:rPr>
          <w:lang w:val="ru-RU"/>
        </w:rPr>
      </w:pPr>
      <w:bookmarkStart w:id="100" w:name="sub_3_3_1"/>
      <w:r w:rsidRPr="005F6B0F">
        <w:rPr>
          <w:lang w:val="ru-RU"/>
        </w:rPr>
        <w:t>Типы бонусных программ и скидки</w:t>
      </w:r>
      <w:bookmarkEnd w:id="100"/>
    </w:p>
    <w:p w14:paraId="31B40DF8" w14:textId="5A71D0B7" w:rsid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Гость участвует в системе лояльности через один из типов бонусной системы: «баллы» или «скидка». Одновременно для конкретного гостя активен только один тип. Тип назначается гостю по умолчанию и переключается сотрудником вручную.</w:t>
      </w:r>
    </w:p>
    <w:p w14:paraId="5B60E9E0" w14:textId="77777777" w:rsidR="005F6B0F" w:rsidRDefault="005F6B0F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z w:val="28"/>
        </w:rPr>
      </w:pPr>
      <w:r>
        <w:br w:type="page"/>
      </w:r>
    </w:p>
    <w:p w14:paraId="6388A57A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01" w:name="tbl_3_8"/>
      <w:r>
        <w:lastRenderedPageBreak/>
        <w:t>Таблица 3.8 – Функциональные требования к системе лояльности: типы бонусных программ и скидки</w:t>
      </w:r>
      <w:bookmarkEnd w:id="10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021C948E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136F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DFC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94CE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36453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02" w:name="FR_LOY_001"/>
      <w:tr w:rsidR="00936FF2" w14:paraId="4B425639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C9A1" w14:textId="77777777" w:rsidR="00936FF2" w:rsidRDefault="00000000">
            <w:r>
              <w:fldChar w:fldCharType="begin"/>
            </w:r>
            <w:r>
              <w:instrText>HYPERLINK \l "FR_LOY_001"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FR-LOY-001</w:t>
            </w:r>
            <w:r>
              <w:fldChar w:fldCharType="end"/>
            </w:r>
            <w:bookmarkEnd w:id="10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2E84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Назначать новым гостям тип бонусной программы «баллы» по умолчанию (</w:t>
            </w:r>
            <w:hyperlink w:anchor="BR_LOY_001" w:history="1">
              <w:r w:rsidR="00936FF2">
                <w:rPr>
                  <w:rFonts w:ascii="Times New Roman" w:hAnsi="Times New Roman" w:cs="Times New Roman"/>
                  <w:sz w:val="24"/>
                </w:rPr>
                <w:t>BR-LOY-001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CA0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1BC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03" w:name="FR_LOY_002"/>
      <w:tr w:rsidR="00936FF2" w14:paraId="62881DE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9EE0" w14:textId="77777777" w:rsidR="00936FF2" w:rsidRDefault="00000000">
            <w:r>
              <w:fldChar w:fldCharType="begin"/>
            </w:r>
            <w:r>
              <w:instrText>HYPERLINK \l "FR_LOY_002"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FR-LOY-002</w:t>
            </w:r>
            <w:r>
              <w:fldChar w:fldCharType="end"/>
            </w:r>
            <w:bookmarkEnd w:id="10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5CCD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Переключать тип программы гостя между «баллы» и «скидка» в любой момент. Переключение выполняется только вручную, активен один тип (</w:t>
            </w:r>
            <w:hyperlink w:anchor="BR_LOY_001" w:history="1">
              <w:r w:rsidR="00936FF2">
                <w:rPr>
                  <w:rFonts w:ascii="Times New Roman" w:hAnsi="Times New Roman" w:cs="Times New Roman"/>
                  <w:sz w:val="24"/>
                </w:rPr>
                <w:t>BR-LOY-001</w:t>
              </w:r>
            </w:hyperlink>
            <w:r>
              <w:rPr>
                <w:rFonts w:ascii="Times New Roman" w:hAnsi="Times New Roman" w:cs="Times New Roman"/>
                <w:sz w:val="24"/>
              </w:rPr>
              <w:t>). При переключении на «скидку» накопленные баллы остаются на балансе и подлежат автосписанию по неактивности (</w:t>
            </w:r>
            <w:hyperlink w:anchor="BR_LOY_004" w:history="1">
              <w:r w:rsidR="00936FF2">
                <w:rPr>
                  <w:rFonts w:ascii="Times New Roman" w:hAnsi="Times New Roman" w:cs="Times New Roman"/>
                  <w:sz w:val="24"/>
                </w:rPr>
                <w:t>BR-LOY-004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442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6E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04" w:name="FR_LOY_003"/>
      <w:tr w:rsidR="00936FF2" w14:paraId="0B0CAFB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7233" w14:textId="77777777" w:rsidR="00936FF2" w:rsidRDefault="00000000">
            <w:r>
              <w:fldChar w:fldCharType="begin"/>
            </w:r>
            <w:r>
              <w:instrText>HYPERLINK \l "FR_LOY_003"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FR-LOY-003</w:t>
            </w:r>
            <w:r>
              <w:fldChar w:fldCharType="end"/>
            </w:r>
            <w:bookmarkEnd w:id="10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E05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Назначать гостю скидку в процентах. Скидка назначается только вручную, автоматического изменения нет. Система уровней к скидке не применяется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09DA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D226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05" w:name="FR_LOY_004"/>
      <w:tr w:rsidR="00936FF2" w14:paraId="35386770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ED0F6" w14:textId="77777777" w:rsidR="00936FF2" w:rsidRDefault="00000000">
            <w:r>
              <w:fldChar w:fldCharType="begin"/>
            </w:r>
            <w:r>
              <w:instrText>HYPERLINK \l "FR_LOY_004"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FR-LOY-004</w:t>
            </w:r>
            <w:r>
              <w:fldChar w:fldCharType="end"/>
            </w:r>
            <w:bookmarkEnd w:id="10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3250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Изменять процент скидки гостя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0C8E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803D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06" w:name="FR_LOY_005"/>
      <w:tr w:rsidR="00936FF2" w14:paraId="040D8D05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F1BA" w14:textId="77777777" w:rsidR="00936FF2" w:rsidRDefault="00000000">
            <w:r>
              <w:fldChar w:fldCharType="begin"/>
            </w:r>
            <w:r>
              <w:instrText>HYPERLINK \l "FR_LOY_005"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FR-LOY-005</w:t>
            </w:r>
            <w:r>
              <w:fldChar w:fldCharType="end"/>
            </w:r>
            <w:bookmarkEnd w:id="10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55B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Применять скидку гостя к сумме чека с отображением начальной суммы, процента скидки и итоговой суммы. Ограничений по сумме чека нет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617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BC0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07" w:name="FR_LOY_006"/>
      <w:tr w:rsidR="00936FF2" w14:paraId="0281C338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A8B3" w14:textId="77777777" w:rsidR="00936FF2" w:rsidRDefault="00000000">
            <w:r>
              <w:fldChar w:fldCharType="begin"/>
            </w:r>
            <w:r>
              <w:instrText>HYPERLINK \l "FR_LOY_006"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FR-LOY-006</w:t>
            </w:r>
            <w:r>
              <w:fldChar w:fldCharType="end"/>
            </w:r>
            <w:bookmarkEnd w:id="10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F912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Ограничивать операции типом программы: для «баллов» – начисление, списание и покупка позиций «Меню за баллы», для «скидки» – применение скидки. Совместное выполнение операций разных типов в одном заказе невозможно (</w:t>
            </w:r>
            <w:hyperlink w:anchor="BR_LOY_007" w:history="1">
              <w:r w:rsidR="00936FF2">
                <w:rPr>
                  <w:rFonts w:ascii="Times New Roman" w:hAnsi="Times New Roman" w:cs="Times New Roman"/>
                  <w:sz w:val="24"/>
                </w:rPr>
                <w:t>BR-LOY-007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F580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275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08" w:name="FR_LOY_007"/>
      <w:tr w:rsidR="00936FF2" w14:paraId="433DA2E9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AFEEE" w14:textId="77777777" w:rsidR="00936FF2" w:rsidRDefault="00000000">
            <w:r>
              <w:fldChar w:fldCharType="begin"/>
            </w:r>
            <w:r>
              <w:instrText>HYPERLINK \l "FR_LOY_007"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FR-LOY-007</w:t>
            </w:r>
            <w:r>
              <w:fldChar w:fldCharType="end"/>
            </w:r>
            <w:bookmarkEnd w:id="108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2C42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Просматривать по гостю тип программы, размер скидки, баланс баллов и историю транзакций на отдельной вкладке «Бонусы» карточки гостя. История транзакций доступна роли администратора и выше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C1F4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7C99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Все; история – У, А</w:t>
            </w:r>
          </w:p>
        </w:tc>
      </w:tr>
      <w:bookmarkStart w:id="109" w:name="FR_LOY_008"/>
      <w:tr w:rsidR="00936FF2" w14:paraId="2FCCBAD2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A48E" w14:textId="77777777" w:rsidR="00936FF2" w:rsidRDefault="00000000">
            <w:r>
              <w:fldChar w:fldCharType="begin"/>
            </w:r>
            <w:r>
              <w:instrText>HYPERLINK \l "FR_LOY_008"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FR-LOY-008</w:t>
            </w:r>
            <w:r>
              <w:fldChar w:fldCharType="end"/>
            </w:r>
            <w:bookmarkEnd w:id="109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8A23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 xml:space="preserve">Устанавливать гостю уровень накопления вручную, минуя критерии достижения (см. </w:t>
            </w:r>
            <w:hyperlink w:anchor="FR_LOY_035" w:history="1">
              <w:r w:rsidR="00936FF2">
                <w:rPr>
                  <w:rFonts w:ascii="Times New Roman" w:hAnsi="Times New Roman" w:cs="Times New Roman"/>
                  <w:sz w:val="24"/>
                </w:rPr>
                <w:t>FR-LOY-035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5096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947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10" w:name="FR_LOY_010"/>
      <w:tr w:rsidR="00936FF2" w14:paraId="590820B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7E939" w14:textId="77777777" w:rsidR="00936FF2" w:rsidRDefault="00000000">
            <w:r>
              <w:fldChar w:fldCharType="begin"/>
            </w:r>
            <w:r>
              <w:instrText>HYPERLINK \l "FR_LOY_010"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FR-LOY-010</w:t>
            </w:r>
            <w:r>
              <w:fldChar w:fldCharType="end"/>
            </w:r>
            <w:bookmarkEnd w:id="11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0ED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Отображать историю транзакций баллов гостя: тип операции (начисление за чек, списание в оплату чека, покупка позиций «Меню за баллы», ручная корректировка, автосписание), дата и время, исполнитель (сотрудник либо система), количество баллов. Создание записи истории и изменение баланса выполняются как единая атомарная операция; записи неизменяемы и хранятся бессрочно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6285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C60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А; создание записей – Система</w:t>
            </w:r>
          </w:p>
        </w:tc>
      </w:tr>
    </w:tbl>
    <w:p w14:paraId="27DCA17E" w14:textId="77777777" w:rsidR="00936FF2" w:rsidRDefault="00936FF2"/>
    <w:p w14:paraId="562C2667" w14:textId="77777777" w:rsidR="00936FF2" w:rsidRDefault="00000000">
      <w:pPr>
        <w:pStyle w:val="30"/>
        <w:keepNext/>
      </w:pPr>
      <w:bookmarkStart w:id="111" w:name="sub_3_3_2"/>
      <w:r>
        <w:t>Начисление баллов</w:t>
      </w:r>
      <w:bookmarkEnd w:id="111"/>
    </w:p>
    <w:p w14:paraId="76CA3021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Начисление выполняется сотрудником при обслуживании гостя по </w:t>
      </w:r>
      <w:r>
        <w:t>QR</w:t>
      </w:r>
      <w:r w:rsidRPr="005F6B0F">
        <w:rPr>
          <w:lang w:val="ru-RU"/>
        </w:rPr>
        <w:t>-коду: от сканирования открывается экран заказа (</w:t>
      </w:r>
      <w:hyperlink w:anchor="sub_3_3_6" w:history="1">
        <w:r w:rsidR="00936FF2" w:rsidRPr="005F6B0F">
          <w:rPr>
            <w:lang w:val="ru-RU"/>
          </w:rPr>
          <w:t>подраздел 3.3.6</w:t>
        </w:r>
      </w:hyperlink>
      <w:r w:rsidRPr="005F6B0F">
        <w:rPr>
          <w:lang w:val="ru-RU"/>
        </w:rPr>
        <w:t>), после ввода суммы чека система рассчитывает баллы по курсу, проценту уровня гостя и правилам округления.</w:t>
      </w:r>
    </w:p>
    <w:p w14:paraId="45A565B6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12" w:name="tbl_3_9"/>
      <w:r>
        <w:t>Таблица 3.9 – Функциональные требования к системе лояльности: начисление баллов</w:t>
      </w:r>
      <w:bookmarkEnd w:id="11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2E76A37E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BDD8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F02F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FC05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11A3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13" w:name="FR_LOY_011"/>
      <w:tr w:rsidR="00936FF2" w14:paraId="4E095E18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ADC83" w14:textId="77777777" w:rsidR="00936FF2" w:rsidRDefault="00000000">
            <w:r>
              <w:fldChar w:fldCharType="begin"/>
            </w:r>
            <w:r>
              <w:instrText>HYPERLINK \l "FR_LOY_011"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FR-LOY-011</w:t>
            </w:r>
            <w:r>
              <w:fldChar w:fldCharType="end"/>
            </w:r>
            <w:bookmarkEnd w:id="11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A48D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Начислять гостю баллы за чек по курсу 1 BYN = 1 балл (</w:t>
            </w:r>
            <w:hyperlink w:anchor="BR_LOY_002" w:history="1">
              <w:r w:rsidR="00936FF2">
                <w:rPr>
                  <w:rFonts w:ascii="Times New Roman" w:hAnsi="Times New Roman" w:cs="Times New Roman"/>
                  <w:sz w:val="24"/>
                </w:rPr>
                <w:t>BR-LOY-002</w:t>
              </w:r>
            </w:hyperlink>
            <w:r>
              <w:rPr>
                <w:rFonts w:ascii="Times New Roman" w:hAnsi="Times New Roman" w:cs="Times New Roman"/>
                <w:sz w:val="24"/>
              </w:rPr>
              <w:t>) с учётом процента начисления уровня и правил округления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9ED6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34D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14" w:name="FR_LOY_012"/>
      <w:tr w:rsidR="00936FF2" w14:paraId="6800A5FF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BA2D2" w14:textId="77777777" w:rsidR="00936FF2" w:rsidRDefault="00000000">
            <w:r>
              <w:fldChar w:fldCharType="begin"/>
            </w:r>
            <w:r>
              <w:instrText>HYPERLINK \l "FR_LOY_012"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FR-LOY-012</w:t>
            </w:r>
            <w:r>
              <w:fldChar w:fldCharType="end"/>
            </w:r>
            <w:bookmarkEnd w:id="11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245E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Увеличивать количество визитов гостя при начислении, если это первый визит в текущий календарный день (</w:t>
            </w:r>
            <w:hyperlink w:anchor="BR_GEN_3" w:history="1">
              <w:r w:rsidR="00936FF2">
                <w:rPr>
                  <w:rFonts w:ascii="Times New Roman" w:hAnsi="Times New Roman" w:cs="Times New Roman"/>
                  <w:sz w:val="24"/>
                </w:rPr>
                <w:t>BR-GEN-3</w:t>
              </w:r>
            </w:hyperlink>
            <w:r>
              <w:rPr>
                <w:rFonts w:ascii="Times New Roman" w:hAnsi="Times New Roman" w:cs="Times New Roman"/>
                <w:sz w:val="24"/>
              </w:rPr>
              <w:t>). При повторном визите в тот же день начисление выполняется без увеличения числа визитов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0932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DA2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15" w:name="FR_LOY_013"/>
      <w:tr w:rsidR="00936FF2" w14:paraId="1ACEFB6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0392" w14:textId="77777777" w:rsidR="00936FF2" w:rsidRDefault="00000000">
            <w:r>
              <w:fldChar w:fldCharType="begin"/>
            </w:r>
            <w:r>
              <w:instrText>HYPERLINK \l "FR_LOY_013"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FR-LOY-013</w:t>
            </w:r>
            <w:r>
              <w:fldChar w:fldCharType="end"/>
            </w:r>
            <w:bookmarkEnd w:id="11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F35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Добавлять гостя в клиентскую базу заведения после отправки суммы чека, если его там ещё нет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5CC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186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16" w:name="FR_LOY_014"/>
      <w:tr w:rsidR="00936FF2" w14:paraId="41A03467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FDCBD" w14:textId="77777777" w:rsidR="00936FF2" w:rsidRDefault="00000000">
            <w:r>
              <w:fldChar w:fldCharType="begin"/>
            </w:r>
            <w:r>
              <w:instrText>HYPERLINK \l "FR_LOY_014"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FR-LOY-014</w:t>
            </w:r>
            <w:r>
              <w:fldChar w:fldCharType="end"/>
            </w:r>
            <w:bookmarkEnd w:id="11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003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Округлять начисляемые баллы в меньшую сторону (</w:t>
            </w:r>
            <w:hyperlink w:anchor="BR_LOY_003" w:history="1">
              <w:r w:rsidR="00936FF2">
                <w:rPr>
                  <w:rFonts w:ascii="Times New Roman" w:hAnsi="Times New Roman" w:cs="Times New Roman"/>
                  <w:sz w:val="24"/>
                </w:rPr>
                <w:t>BR-LOY-003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9621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444C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17" w:name="FR_LOY_015"/>
      <w:tr w:rsidR="00936FF2" w14:paraId="5547566D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3BA5" w14:textId="77777777" w:rsidR="00936FF2" w:rsidRDefault="00000000">
            <w:r>
              <w:fldChar w:fldCharType="begin"/>
            </w:r>
            <w:r>
              <w:instrText>HYPERLINK \l "FR_LOY_015"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FR-LOY-015</w:t>
            </w:r>
            <w:r>
              <w:fldChar w:fldCharType="end"/>
            </w:r>
            <w:bookmarkEnd w:id="11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7F5D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Определять процент начисления текущим уровнем гостя. Процент начисления задаётся заведением для каждого уровня (</w:t>
            </w:r>
            <w:hyperlink w:anchor="FR_LOY_033" w:history="1">
              <w:r w:rsidR="00936FF2">
                <w:rPr>
                  <w:rFonts w:ascii="Times New Roman" w:hAnsi="Times New Roman" w:cs="Times New Roman"/>
                  <w:sz w:val="24"/>
                </w:rPr>
                <w:t>FR-LOY-033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E3AB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ED4D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18" w:name="FR_LOY_016"/>
      <w:tr w:rsidR="00936FF2" w14:paraId="474ED08D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B8138" w14:textId="77777777" w:rsidR="00936FF2" w:rsidRDefault="00000000">
            <w:r>
              <w:fldChar w:fldCharType="begin"/>
            </w:r>
            <w:r>
              <w:instrText>HYPERLINK \l "FR_LOY_016"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FR-LOY-016</w:t>
            </w:r>
            <w:r>
              <w:fldChar w:fldCharType="end"/>
            </w:r>
            <w:bookmarkEnd w:id="118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9113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Вводить сумму чека вручную. Доступность ручного ввода управляется настройкой заведения (</w:t>
            </w:r>
            <w:hyperlink w:anchor="FR_LOY_041" w:history="1">
              <w:r w:rsidR="00936FF2">
                <w:rPr>
                  <w:rFonts w:ascii="Times New Roman" w:hAnsi="Times New Roman" w:cs="Times New Roman"/>
                  <w:sz w:val="24"/>
                </w:rPr>
                <w:t>FR-LOY-041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CF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945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19" w:name="FR_LOY_017"/>
      <w:tr w:rsidR="00936FF2" w14:paraId="0F88F93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38512" w14:textId="77777777" w:rsidR="00936FF2" w:rsidRDefault="00000000">
            <w:r>
              <w:fldChar w:fldCharType="begin"/>
            </w:r>
            <w:r>
              <w:instrText>HYPERLINK \l "FR_LOY_017"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FR-LOY-017</w:t>
            </w:r>
            <w:r>
              <w:fldChar w:fldCharType="end"/>
            </w:r>
            <w:bookmarkEnd w:id="119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4C0D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Требовать повторного сканирования QR-кода гостя для повторного ввода суммы чека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6752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A62B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20" w:name="FR_LOY_018"/>
      <w:tr w:rsidR="00936FF2" w14:paraId="212BACD4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E8A61" w14:textId="77777777" w:rsidR="00936FF2" w:rsidRDefault="00000000">
            <w:r>
              <w:fldChar w:fldCharType="begin"/>
            </w:r>
            <w:r>
              <w:instrText>HYPERLINK \l "FR_LOY_018"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FR-LOY-018</w:t>
            </w:r>
            <w:r>
              <w:fldChar w:fldCharType="end"/>
            </w:r>
            <w:bookmarkEnd w:id="12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705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Проводить чек без бонусов по требованию гостя (т.е. без начисления, списания или скидки)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E5C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39D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</w:tbl>
    <w:p w14:paraId="2391F6D1" w14:textId="77777777" w:rsidR="00936FF2" w:rsidRDefault="00936FF2"/>
    <w:p w14:paraId="31B67370" w14:textId="77777777" w:rsidR="00936FF2" w:rsidRDefault="00000000">
      <w:pPr>
        <w:pStyle w:val="30"/>
        <w:keepNext/>
      </w:pPr>
      <w:bookmarkStart w:id="121" w:name="sub_3_3_3"/>
      <w:r>
        <w:t>Списание баллов</w:t>
      </w:r>
      <w:bookmarkEnd w:id="121"/>
    </w:p>
    <w:p w14:paraId="3F775C6A" w14:textId="0499907E" w:rsid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Списание баллов выполняется в частичную оплату чека. Кроме того, заведение может включить автоматическое списание баллов при отсутствии гостя за определенный период.</w:t>
      </w:r>
    </w:p>
    <w:p w14:paraId="1248E9E6" w14:textId="77777777" w:rsidR="005F6B0F" w:rsidRDefault="005F6B0F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z w:val="28"/>
        </w:rPr>
      </w:pPr>
      <w:r>
        <w:br w:type="page"/>
      </w:r>
    </w:p>
    <w:p w14:paraId="61212858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22" w:name="tbl_3_10"/>
      <w:r>
        <w:lastRenderedPageBreak/>
        <w:t>Таблица 3.10 – Функциональные требования к системе лояльности: списание баллов</w:t>
      </w:r>
      <w:bookmarkEnd w:id="12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282DAB67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5B00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EFC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8D5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20E5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23" w:name="FR_LOY_021"/>
      <w:tr w:rsidR="00936FF2" w14:paraId="40643236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48EF" w14:textId="77777777" w:rsidR="00936FF2" w:rsidRDefault="00000000">
            <w:r>
              <w:fldChar w:fldCharType="begin"/>
            </w:r>
            <w:r>
              <w:instrText>HYPERLINK \l "FR_LOY_021"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FR-LOY-021</w:t>
            </w:r>
            <w:r>
              <w:fldChar w:fldCharType="end"/>
            </w:r>
            <w:bookmarkEnd w:id="12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BF3B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Списывать баллы гостя в частичную оплату чека: сотрудник вводит количество баллов, система пересчитывает и показывает итоговую сумму к оплате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3C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6E03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24" w:name="FR_LOY_022"/>
      <w:tr w:rsidR="00936FF2" w14:paraId="4A004E56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71D1A" w14:textId="77777777" w:rsidR="00936FF2" w:rsidRDefault="00000000">
            <w:r>
              <w:fldChar w:fldCharType="begin"/>
            </w:r>
            <w:r>
              <w:instrText>HYPERLINK \l "FR_LOY_022"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FR-LOY-022</w:t>
            </w:r>
            <w:r>
              <w:fldChar w:fldCharType="end"/>
            </w:r>
            <w:bookmarkEnd w:id="12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665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 xml:space="preserve">Ограничивать сумму списания максимальным процентом от чека, заданным заведением (не более 50 % согласно </w:t>
            </w:r>
            <w:hyperlink w:anchor="BR_LOY_005" w:history="1">
              <w:r w:rsidR="00936FF2">
                <w:rPr>
                  <w:rFonts w:ascii="Times New Roman" w:hAnsi="Times New Roman" w:cs="Times New Roman"/>
                  <w:sz w:val="24"/>
                </w:rPr>
                <w:t>BR-LOY-005</w:t>
              </w:r>
            </w:hyperlink>
            <w:r>
              <w:rPr>
                <w:rFonts w:ascii="Times New Roman" w:hAnsi="Times New Roman" w:cs="Times New Roman"/>
                <w:sz w:val="24"/>
              </w:rPr>
              <w:t>). При превышении лимита появляется оповещение и осуществляется отказ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6965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115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25" w:name="FR_LOY_023"/>
      <w:tr w:rsidR="00936FF2" w14:paraId="24EEC744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A0C44" w14:textId="77777777" w:rsidR="00936FF2" w:rsidRDefault="00000000">
            <w:r>
              <w:fldChar w:fldCharType="begin"/>
            </w:r>
            <w:r>
              <w:instrText>HYPERLINK \l "FR_LOY_023"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FR-LOY-023</w:t>
            </w:r>
            <w:r>
              <w:fldChar w:fldCharType="end"/>
            </w:r>
            <w:bookmarkEnd w:id="12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4A1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Блокировать попытку списать больше баллов, чем на балансе гостя. Операция не проводится, показывается оповещение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7654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808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26" w:name="FR_LOY_024"/>
      <w:tr w:rsidR="00936FF2" w14:paraId="60304272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F42F5" w14:textId="77777777" w:rsidR="00936FF2" w:rsidRDefault="00000000">
            <w:r>
              <w:fldChar w:fldCharType="begin"/>
            </w:r>
            <w:r>
              <w:instrText>HYPERLINK \l "FR_LOY_024"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FR-LOY-024</w:t>
            </w:r>
            <w:r>
              <w:fldChar w:fldCharType="end"/>
            </w:r>
            <w:bookmarkEnd w:id="12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8A73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Включать и выключать автоматическое списание баллов. Период списания задаётся в конфигурации (</w:t>
            </w:r>
            <w:hyperlink w:anchor="FR_LOY_044" w:history="1">
              <w:r w:rsidR="00936FF2">
                <w:rPr>
                  <w:rFonts w:ascii="Times New Roman" w:hAnsi="Times New Roman" w:cs="Times New Roman"/>
                  <w:sz w:val="24"/>
                </w:rPr>
                <w:t>FR-LOY-044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4C14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8CC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27" w:name="FR_LOY_025"/>
      <w:tr w:rsidR="00936FF2" w14:paraId="3A80BCD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20A5F" w14:textId="77777777" w:rsidR="00936FF2" w:rsidRDefault="00000000">
            <w:r>
              <w:fldChar w:fldCharType="begin"/>
            </w:r>
            <w:r>
              <w:instrText>HYPERLINK \l "FR_LOY_025"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FR-LOY-025</w:t>
            </w:r>
            <w:r>
              <w:fldChar w:fldCharType="end"/>
            </w:r>
            <w:bookmarkEnd w:id="127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4BB1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 включённом автосписании списывать все баллы гостя, если с дня последнего визита прошло больше установленного периода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B819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70B7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</w:tbl>
    <w:p w14:paraId="77DA26D3" w14:textId="77777777" w:rsidR="00936FF2" w:rsidRDefault="00936FF2"/>
    <w:p w14:paraId="071063DE" w14:textId="77777777" w:rsidR="00936FF2" w:rsidRDefault="00000000">
      <w:pPr>
        <w:pStyle w:val="30"/>
        <w:keepNext/>
      </w:pPr>
      <w:bookmarkStart w:id="128" w:name="sub_3_3_4"/>
      <w:r>
        <w:t>Уровни гостей</w:t>
      </w:r>
      <w:bookmarkEnd w:id="128"/>
    </w:p>
    <w:p w14:paraId="1AD3EED4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Уровень определяет процент начисления баллов и повышается автоматически при выполнении условий, настроенных заведением. Уровни предназначены для мотивации и стимулирования гостей на повторные визиты.</w:t>
      </w:r>
    </w:p>
    <w:p w14:paraId="4F7DF0D0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29" w:name="tbl_3_11"/>
      <w:r>
        <w:t>Таблица 3.11 – Функциональные требования к системе лояльности: уровни гостей</w:t>
      </w:r>
      <w:bookmarkEnd w:id="12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4C1F419F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457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A669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D0A59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2CA1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30" w:name="FR_LOY_030"/>
      <w:tr w:rsidR="00936FF2" w14:paraId="67C83DD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613A" w14:textId="77777777" w:rsidR="00936FF2" w:rsidRDefault="00000000">
            <w:r>
              <w:fldChar w:fldCharType="begin"/>
            </w:r>
            <w:r>
              <w:instrText>HYPERLINK \l "FR_LOY_030"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FR-LOY-030</w:t>
            </w:r>
            <w:r>
              <w:fldChar w:fldCharType="end"/>
            </w:r>
            <w:bookmarkEnd w:id="13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E09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Применять систему уровней только к типу бонусной программы «баллы», для типа «скидка» уровней нет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6BCC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9DD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31" w:name="FR_LOY_031"/>
      <w:tr w:rsidR="00936FF2" w14:paraId="7208697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0B53" w14:textId="77777777" w:rsidR="00936FF2" w:rsidRDefault="00000000">
            <w:r>
              <w:fldChar w:fldCharType="begin"/>
            </w:r>
            <w:r>
              <w:instrText>HYPERLINK \l "FR_LOY_031"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FR-LOY-031</w:t>
            </w:r>
            <w:r>
              <w:fldChar w:fldCharType="end"/>
            </w:r>
            <w:bookmarkEnd w:id="13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1FE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Настраивать условие достижения уровня конструктором: один критерий («сумма покупок» либо «количество визитов») или комбинация двух критериев с логическим оператором «И» либо «ИЛИ» (</w:t>
            </w:r>
            <w:hyperlink w:anchor="BR_LOY_011" w:history="1">
              <w:r w:rsidR="00936FF2">
                <w:rPr>
                  <w:rFonts w:ascii="Times New Roman" w:hAnsi="Times New Roman" w:cs="Times New Roman"/>
                  <w:sz w:val="24"/>
                </w:rPr>
                <w:t>BR-LOY-011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2D0D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1B63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32" w:name="FR_LOY_032"/>
      <w:tr w:rsidR="00936FF2" w14:paraId="3BC422E7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211DB" w14:textId="77777777" w:rsidR="00936FF2" w:rsidRDefault="00000000">
            <w:r>
              <w:fldChar w:fldCharType="begin"/>
            </w:r>
            <w:r>
              <w:instrText>HYPERLINK \l "FR_LOY_032"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FR-LOY-032</w:t>
            </w:r>
            <w:r>
              <w:fldChar w:fldCharType="end"/>
            </w:r>
            <w:bookmarkEnd w:id="13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D77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Вычислять метрики достижения уровней – сумму покупок и количество визитов – за всё время (</w:t>
            </w:r>
            <w:hyperlink w:anchor="BR_LOY_010" w:history="1">
              <w:r w:rsidR="00936FF2">
                <w:rPr>
                  <w:rFonts w:ascii="Times New Roman" w:hAnsi="Times New Roman" w:cs="Times New Roman"/>
                  <w:sz w:val="24"/>
                </w:rPr>
                <w:t>BR-LOY-010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144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CC6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33" w:name="FR_LOY_033"/>
      <w:tr w:rsidR="00936FF2" w14:paraId="0F80A750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BBF52" w14:textId="77777777" w:rsidR="00936FF2" w:rsidRDefault="00000000">
            <w:r>
              <w:fldChar w:fldCharType="begin"/>
            </w:r>
            <w:r>
              <w:instrText>HYPERLINK \l "FR_LOY_033"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FR-LOY-033</w:t>
            </w:r>
            <w:r>
              <w:fldChar w:fldCharType="end"/>
            </w:r>
            <w:bookmarkEnd w:id="13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B0F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Задавать процент начисления баллов для каждого уровня отдельно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CB71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D28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34" w:name="FR_LOY_034"/>
      <w:tr w:rsidR="00936FF2" w14:paraId="36BE7387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529F" w14:textId="77777777" w:rsidR="00936FF2" w:rsidRDefault="00000000">
            <w:r>
              <w:lastRenderedPageBreak/>
              <w:fldChar w:fldCharType="begin"/>
            </w:r>
            <w:r>
              <w:instrText>HYPERLINK \l "FR_LOY_034"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FR-LOY-034</w:t>
            </w:r>
            <w:r>
              <w:fldChar w:fldCharType="end"/>
            </w:r>
            <w:bookmarkEnd w:id="13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7E3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Сохранять достигнутые гостем уровни при отсутствии визитов (</w:t>
            </w:r>
            <w:hyperlink w:anchor="BR_LOY_006" w:history="1">
              <w:r w:rsidR="00936FF2">
                <w:rPr>
                  <w:rFonts w:ascii="Times New Roman" w:hAnsi="Times New Roman" w:cs="Times New Roman"/>
                  <w:sz w:val="24"/>
                </w:rPr>
                <w:t>BR-LOY-006</w:t>
              </w:r>
            </w:hyperlink>
            <w:r>
              <w:rPr>
                <w:rFonts w:ascii="Times New Roman" w:hAnsi="Times New Roman" w:cs="Times New Roman"/>
                <w:sz w:val="24"/>
              </w:rPr>
              <w:t>). При изменении заведением условий уровни пересчитываются без понижения (</w:t>
            </w:r>
            <w:hyperlink w:anchor="BR_LOY_009" w:history="1">
              <w:r w:rsidR="00936FF2">
                <w:rPr>
                  <w:rFonts w:ascii="Times New Roman" w:hAnsi="Times New Roman" w:cs="Times New Roman"/>
                  <w:sz w:val="24"/>
                </w:rPr>
                <w:t>BR-LOY-009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153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8D2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</w:t>
            </w:r>
          </w:p>
        </w:tc>
      </w:tr>
      <w:bookmarkStart w:id="135" w:name="FR_LOY_035"/>
      <w:tr w:rsidR="00936FF2" w14:paraId="08F02D65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D1C4" w14:textId="77777777" w:rsidR="00936FF2" w:rsidRDefault="00000000">
            <w:r>
              <w:fldChar w:fldCharType="begin"/>
            </w:r>
            <w:r>
              <w:instrText>HYPERLINK \l "FR_LOY_035"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FR-LOY-035</w:t>
            </w:r>
            <w:r>
              <w:fldChar w:fldCharType="end"/>
            </w:r>
            <w:bookmarkEnd w:id="13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6303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 xml:space="preserve">Устанавливать уровень гостю вручную, минуя критерии достижения (право роли согласно </w:t>
            </w:r>
            <w:hyperlink w:anchor="FR_LOY_008" w:history="1">
              <w:r w:rsidR="00936FF2">
                <w:rPr>
                  <w:rFonts w:ascii="Times New Roman" w:hAnsi="Times New Roman" w:cs="Times New Roman"/>
                  <w:sz w:val="24"/>
                </w:rPr>
                <w:t>FR-LOY-008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5341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BCBA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36" w:name="FR_LOY_036"/>
      <w:tr w:rsidR="00936FF2" w14:paraId="0EFC99E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A34DE" w14:textId="77777777" w:rsidR="00936FF2" w:rsidRDefault="00000000">
            <w:r>
              <w:fldChar w:fldCharType="begin"/>
            </w:r>
            <w:r>
              <w:instrText>HYPERLINK \l "FR_LOY_036"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FR-LOY-036</w:t>
            </w:r>
            <w:r>
              <w:fldChar w:fldCharType="end"/>
            </w:r>
            <w:bookmarkEnd w:id="136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CC7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Отображать детальную информацию об уровне: процент начисления и условия достижения, включая комбинированные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C45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29A77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</w:tbl>
    <w:p w14:paraId="0BA80DA1" w14:textId="77777777" w:rsidR="00936FF2" w:rsidRDefault="00936FF2"/>
    <w:p w14:paraId="491F9881" w14:textId="77777777" w:rsidR="00936FF2" w:rsidRDefault="00000000">
      <w:pPr>
        <w:pStyle w:val="30"/>
        <w:keepNext/>
      </w:pPr>
      <w:bookmarkStart w:id="137" w:name="sub_3_3_5"/>
      <w:r>
        <w:t>Конфигурация системы лояльности</w:t>
      </w:r>
      <w:bookmarkEnd w:id="137"/>
    </w:p>
    <w:p w14:paraId="5C2A5D7C" w14:textId="5966DF0F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Заведение устанавливает параметры списания, уровни, автосписание и «Меню за баллы» индивидуально.</w:t>
      </w:r>
    </w:p>
    <w:p w14:paraId="605148F8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38" w:name="tbl_3_12"/>
      <w:r>
        <w:t>Таблица 3.12 – Функциональные требования к системе лояльности: конфигурация</w:t>
      </w:r>
      <w:bookmarkEnd w:id="13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47F4FCD3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33A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2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194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1428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39" w:name="FR_LOY_040"/>
      <w:tr w:rsidR="00936FF2" w14:paraId="5385D536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10A2" w14:textId="77777777" w:rsidR="00936FF2" w:rsidRDefault="00000000">
            <w:r>
              <w:fldChar w:fldCharType="begin"/>
            </w:r>
            <w:r>
              <w:instrText>HYPERLINK \l "FR_LOY_040"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FR-LOY-040</w:t>
            </w:r>
            <w:r>
              <w:fldChar w:fldCharType="end"/>
            </w:r>
            <w:bookmarkEnd w:id="139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D27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Включать и выключать систему лояльности заведения целиком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E1C1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882FC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</w:p>
        </w:tc>
      </w:tr>
      <w:bookmarkStart w:id="140" w:name="FR_LOY_041"/>
      <w:tr w:rsidR="00936FF2" w14:paraId="4F257B5F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6663" w14:textId="77777777" w:rsidR="00936FF2" w:rsidRDefault="00000000">
            <w:r>
              <w:fldChar w:fldCharType="begin"/>
            </w:r>
            <w:r>
              <w:instrText>HYPERLINK \l "FR_LOY_041"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FR-LOY-041</w:t>
            </w:r>
            <w:r>
              <w:fldChar w:fldCharType="end"/>
            </w:r>
            <w:bookmarkEnd w:id="14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C1C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Включать и выключать возможность ручного ввода суммы чека сотрудниками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3B2A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95D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41" w:name="FR_LOY_042"/>
      <w:tr w:rsidR="00936FF2" w14:paraId="4F38F04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BC6F" w14:textId="77777777" w:rsidR="00936FF2" w:rsidRDefault="00000000">
            <w:r>
              <w:fldChar w:fldCharType="begin"/>
            </w:r>
            <w:r>
              <w:instrText>HYPERLINK \l "FR_LOY_042"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FR-LOY-042</w:t>
            </w:r>
            <w:r>
              <w:fldChar w:fldCharType="end"/>
            </w:r>
            <w:bookmarkEnd w:id="14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BCEC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 xml:space="preserve">Настраивать параметры программы баллов: максимальный процент списания от чека (не более 50 % согласно </w:t>
            </w:r>
            <w:hyperlink w:anchor="BR_LOY_005" w:history="1">
              <w:r w:rsidR="00936FF2">
                <w:rPr>
                  <w:rFonts w:ascii="Times New Roman" w:hAnsi="Times New Roman" w:cs="Times New Roman"/>
                  <w:sz w:val="24"/>
                </w:rPr>
                <w:t>BR-LOY-005</w:t>
              </w:r>
            </w:hyperlink>
            <w:r>
              <w:rPr>
                <w:rFonts w:ascii="Times New Roman" w:hAnsi="Times New Roman" w:cs="Times New Roman"/>
                <w:sz w:val="24"/>
              </w:rPr>
              <w:t>), период автосписания, режим использования баллов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7B99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8FE1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42" w:name="FR_LOY_043"/>
      <w:tr w:rsidR="00936FF2" w14:paraId="05CC47C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B767" w14:textId="77777777" w:rsidR="00936FF2" w:rsidRDefault="00000000">
            <w:r>
              <w:fldChar w:fldCharType="begin"/>
            </w:r>
            <w:r>
              <w:instrText>HYPERLINK \l "FR_LOY_043"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FR-LOY-043</w:t>
            </w:r>
            <w:r>
              <w:fldChar w:fldCharType="end"/>
            </w:r>
            <w:bookmarkEnd w:id="142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C6C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Настраивать уровни: процент начисления и условие достижения через конструктор (</w:t>
            </w:r>
            <w:hyperlink w:anchor="FR_LOY_031" w:history="1">
              <w:r w:rsidR="00936FF2">
                <w:rPr>
                  <w:rFonts w:ascii="Times New Roman" w:hAnsi="Times New Roman" w:cs="Times New Roman"/>
                  <w:sz w:val="24"/>
                </w:rPr>
                <w:t>FR-LOY-031</w:t>
              </w:r>
            </w:hyperlink>
            <w:r>
              <w:rPr>
                <w:rFonts w:ascii="Times New Roman" w:hAnsi="Times New Roman" w:cs="Times New Roman"/>
                <w:sz w:val="24"/>
              </w:rPr>
              <w:t>). Уровень без условия достижения не сохраняется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EA54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66EF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43" w:name="FR_LOY_044"/>
      <w:tr w:rsidR="00936FF2" w14:paraId="6D39670E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B121" w14:textId="77777777" w:rsidR="00936FF2" w:rsidRDefault="00000000">
            <w:r>
              <w:fldChar w:fldCharType="begin"/>
            </w:r>
            <w:r>
              <w:instrText>HYPERLINK \l "FR_LOY_044"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FR-LOY-044</w:t>
            </w:r>
            <w:r>
              <w:fldChar w:fldCharType="end"/>
            </w:r>
            <w:bookmarkEnd w:id="143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A00E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Включать и выключать автосписание баллов и задавать его период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257F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49C3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44" w:name="FR_LOY_045"/>
      <w:tr w:rsidR="00936FF2" w14:paraId="3DC60FD1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38124" w14:textId="77777777" w:rsidR="00936FF2" w:rsidRDefault="00000000">
            <w:r>
              <w:fldChar w:fldCharType="begin"/>
            </w:r>
            <w:r>
              <w:instrText>HYPERLINK \l "FR_LOY_045"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FR-LOY-045</w:t>
            </w:r>
            <w:r>
              <w:fldChar w:fldCharType="end"/>
            </w:r>
            <w:bookmarkEnd w:id="144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221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Управлять «Меню за баллы»: добавление позиций из хранилища с ценой в баллах, изменение цены, удаление. Позиция без цены не сохраняется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8D7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E26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  <w:bookmarkStart w:id="145" w:name="FR_LOY_046"/>
      <w:tr w:rsidR="00936FF2" w14:paraId="71B26F6C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9A2CF" w14:textId="77777777" w:rsidR="00936FF2" w:rsidRDefault="00000000">
            <w:r>
              <w:fldChar w:fldCharType="begin"/>
            </w:r>
            <w:r>
              <w:instrText>HYPERLINK \l "FR_LOY_046"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FR-LOY-046</w:t>
            </w:r>
            <w:r>
              <w:fldChar w:fldCharType="end"/>
            </w:r>
            <w:bookmarkEnd w:id="145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7DB5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Выбирать режим использования баллов: частичная оплата чека либо покупка позиций из «Меню за баллы»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0B2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899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У, А</w:t>
            </w:r>
          </w:p>
        </w:tc>
      </w:tr>
    </w:tbl>
    <w:p w14:paraId="65696EF4" w14:textId="77777777" w:rsidR="00936FF2" w:rsidRDefault="00936FF2"/>
    <w:p w14:paraId="18D27610" w14:textId="77777777" w:rsidR="00936FF2" w:rsidRPr="005F6B0F" w:rsidRDefault="00000000">
      <w:pPr>
        <w:pStyle w:val="30"/>
        <w:keepNext/>
        <w:rPr>
          <w:lang w:val="ru-RU"/>
        </w:rPr>
      </w:pPr>
      <w:bookmarkStart w:id="146" w:name="sub_3_3_6"/>
      <w:r w:rsidRPr="005F6B0F">
        <w:rPr>
          <w:lang w:val="ru-RU"/>
        </w:rPr>
        <w:t xml:space="preserve">Операционный экран обслуживания по </w:t>
      </w:r>
      <w:r>
        <w:t>QR</w:t>
      </w:r>
      <w:r w:rsidRPr="005F6B0F">
        <w:rPr>
          <w:lang w:val="ru-RU"/>
        </w:rPr>
        <w:t>-коду</w:t>
      </w:r>
      <w:bookmarkEnd w:id="146"/>
    </w:p>
    <w:p w14:paraId="5D07FB1C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Экран, открывающийся при сканировании </w:t>
      </w:r>
      <w:r>
        <w:t>QR</w:t>
      </w:r>
      <w:r w:rsidRPr="005F6B0F">
        <w:rPr>
          <w:lang w:val="ru-RU"/>
        </w:rPr>
        <w:t>-кода гостя, является основным рабочим экраном персонала при расчёте гостя: от него выполняются все операции по расчету и бонусные операции.</w:t>
      </w:r>
    </w:p>
    <w:p w14:paraId="16393CF6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47" w:name="tbl_3_13"/>
      <w:r>
        <w:lastRenderedPageBreak/>
        <w:t>Таблица 3.13 – Функциональные требования к системе лояльности: операционный экран обслуживания по QR-коду</w:t>
      </w:r>
      <w:bookmarkEnd w:id="14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7"/>
        <w:gridCol w:w="4633"/>
        <w:gridCol w:w="1499"/>
        <w:gridCol w:w="1499"/>
      </w:tblGrid>
      <w:tr w:rsidR="00936FF2" w14:paraId="311A965A" w14:textId="77777777">
        <w:trPr>
          <w:cantSplit/>
          <w:tblHeader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4706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DA63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DFEF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90BE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Роли</w:t>
            </w:r>
          </w:p>
        </w:tc>
      </w:tr>
      <w:bookmarkStart w:id="148" w:name="FR_LOY_050"/>
      <w:tr w:rsidR="00936FF2" w14:paraId="77224218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6BF8D" w14:textId="77777777" w:rsidR="00936FF2" w:rsidRDefault="00000000">
            <w:r>
              <w:fldChar w:fldCharType="begin"/>
            </w:r>
            <w:r>
              <w:instrText>HYPERLINK \l "FR_LOY_050"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FR-LOY-050</w:t>
            </w:r>
            <w:r>
              <w:fldChar w:fldCharType="end"/>
            </w:r>
            <w:bookmarkEnd w:id="148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F81A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Инициировать сканирование QR-кода гостя из навигации приложения или со стола; доступно всем ролям персонала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DC00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DB194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149" w:name="FR_LOY_051"/>
      <w:tr w:rsidR="00936FF2" w14:paraId="518B2893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8FEC" w14:textId="77777777" w:rsidR="00936FF2" w:rsidRDefault="00000000">
            <w:r>
              <w:fldChar w:fldCharType="begin"/>
            </w:r>
            <w:r>
              <w:instrText>HYPERLINK \l "FR_LOY_051"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FR-LOY-051</w:t>
            </w:r>
            <w:r>
              <w:fldChar w:fldCharType="end"/>
            </w:r>
            <w:bookmarkEnd w:id="149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43EA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Определять роль сотрудника и адаптировать экран: официант и хостес – только просмотр информации о госте; администратор и выше – полный набор операций с чеком и бонусами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787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F3BF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Все; операции – У, А</w:t>
            </w:r>
          </w:p>
        </w:tc>
      </w:tr>
      <w:bookmarkStart w:id="150" w:name="FR_LOY_052"/>
      <w:tr w:rsidR="00936FF2" w14:paraId="650591C4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066B1" w14:textId="77777777" w:rsidR="00936FF2" w:rsidRDefault="00000000">
            <w:r>
              <w:fldChar w:fldCharType="begin"/>
            </w:r>
            <w:r>
              <w:instrText>HYPERLINK \l "FR_LOY_052"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FR-LOY-052</w:t>
            </w:r>
            <w:r>
              <w:fldChar w:fldCharType="end"/>
            </w:r>
            <w:bookmarkEnd w:id="150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859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Переходить с экрана сканирования на вкладки «Профиль» и «Бонусы» карточки гостя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E44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12EB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Все</w:t>
            </w:r>
          </w:p>
        </w:tc>
      </w:tr>
      <w:bookmarkStart w:id="151" w:name="FR_LOY_054"/>
      <w:tr w:rsidR="00936FF2" w14:paraId="13E75FCA" w14:textId="77777777">
        <w:trPr>
          <w:cantSplit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0896" w14:textId="77777777" w:rsidR="00936FF2" w:rsidRDefault="00000000">
            <w:r>
              <w:fldChar w:fldCharType="begin"/>
            </w:r>
            <w:r>
              <w:instrText>HYPERLINK \l "FR_LOY_054"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FR-LOY-054</w:t>
            </w:r>
            <w:r>
              <w:fldChar w:fldCharType="end"/>
            </w:r>
            <w:bookmarkEnd w:id="151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42A0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Отображать экран заказа гостя: имя, дата рождения, признак постоянного гостя, оценка гостя, тип программы, баланс баллов и доступные операции (ввод суммы чека, начисление, списание, скидка, корзина позиций за баллы, сохранение заказа); видимость операций определяется ролью, типом программы гостя и настройками заведения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DFA1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BF4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Все; операции – У, А</w:t>
            </w:r>
          </w:p>
        </w:tc>
      </w:tr>
    </w:tbl>
    <w:p w14:paraId="2E527D0F" w14:textId="77777777" w:rsidR="00936FF2" w:rsidRDefault="00936FF2"/>
    <w:p w14:paraId="2D947687" w14:textId="77777777" w:rsidR="00936FF2" w:rsidRDefault="00000000">
      <w:pPr>
        <w:pStyle w:val="30"/>
        <w:keepNext/>
      </w:pPr>
      <w:bookmarkStart w:id="152" w:name="sub_3_3_7"/>
      <w:r>
        <w:t>Критерии приёмки ключевых сценариев</w:t>
      </w:r>
      <w:bookmarkEnd w:id="152"/>
    </w:p>
    <w:p w14:paraId="3393D6DC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Для ключевых сценариев системы лояльности приведены критерии приёмки с числовыми примерами (</w:t>
      </w:r>
      <w:hyperlink w:anchor="tbl_3_14" w:history="1">
        <w:r w:rsidR="00936FF2" w:rsidRPr="005F6B0F">
          <w:rPr>
            <w:lang w:val="ru-RU"/>
          </w:rPr>
          <w:t>таблица 3.14</w:t>
        </w:r>
      </w:hyperlink>
      <w:r w:rsidRPr="005F6B0F">
        <w:rPr>
          <w:lang w:val="ru-RU"/>
        </w:rPr>
        <w:t>).</w:t>
      </w:r>
    </w:p>
    <w:p w14:paraId="49A68A24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53" w:name="tbl_3_14"/>
      <w:r>
        <w:t>Таблица 3.14 – Критерии приёмки ключевых сценариев системы лояльности</w:t>
      </w:r>
      <w:bookmarkEnd w:id="153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8"/>
        <w:gridCol w:w="4096"/>
        <w:gridCol w:w="3534"/>
      </w:tblGrid>
      <w:tr w:rsidR="00936FF2" w14:paraId="75E80938" w14:textId="77777777">
        <w:trPr>
          <w:cantSplit/>
          <w:tblHeader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6737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A5E2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Сценарий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BE334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936FF2" w14:paraId="2BF1CD1E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6A68C" w14:textId="77777777" w:rsidR="00936FF2" w:rsidRDefault="00936FF2">
            <w:hyperlink w:anchor="FR_LOY_002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FR-LOY-002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036C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 с типом «баллы» и балансом 500; администратор переключает тип программы на «скидку»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5C0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программы – «скидка»; баланс 500 заморожен и подлежит автосписанию по настройкам заведения</w:t>
            </w:r>
          </w:p>
        </w:tc>
      </w:tr>
      <w:tr w:rsidR="00936FF2" w14:paraId="2EE2E511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B76F" w14:textId="77777777" w:rsidR="00936FF2" w:rsidRDefault="00936FF2">
            <w:hyperlink w:anchor="FR_LOY_005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FR-LOY-005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1EB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Скидка гостя 10 %, чек 1000 BYN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F93B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Итоговая сумма к оплате – 900 BYN</w:t>
            </w:r>
          </w:p>
        </w:tc>
      </w:tr>
      <w:tr w:rsidR="00936FF2" w14:paraId="61D1B72D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A943E" w14:textId="77777777" w:rsidR="00936FF2" w:rsidRDefault="00936FF2">
            <w:hyperlink w:anchor="FR_LOY_006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FR-LOY-006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5EAE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 с типом «баллы» на экране расчёта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1C51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Доступны «Начислить» и «Списать»; кнопка «Применить скидку» недоступна</w:t>
            </w:r>
          </w:p>
        </w:tc>
      </w:tr>
      <w:tr w:rsidR="00936FF2" w14:paraId="2A54CE95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D1450" w14:textId="77777777" w:rsidR="00936FF2" w:rsidRDefault="00936FF2">
            <w:hyperlink w:anchor="FR_LOY_011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FR-LOY-011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15" w:history="1">
              <w:r>
                <w:rPr>
                  <w:rFonts w:ascii="Times New Roman" w:hAnsi="Times New Roman" w:cs="Times New Roman"/>
                  <w:sz w:val="24"/>
                </w:rPr>
                <w:t>FR-LOY-015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1082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«баллы», уровень с начислением 7 %, чек 1000 BYN, нажать «Начислить»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341E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Начислено 70 баллов</w:t>
            </w:r>
          </w:p>
        </w:tc>
      </w:tr>
      <w:tr w:rsidR="00936FF2" w14:paraId="62B9B230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E76C" w14:textId="77777777" w:rsidR="00936FF2" w:rsidRDefault="00936FF2">
            <w:hyperlink w:anchor="FR_LOY_014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FR-LOY-014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BE40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Чек 10,80 BYN, уровень с начислением 5 % (10,80 × 0,05 = 0,54)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2A4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Начислено 0 баллов – округление в меньшую сторону</w:t>
            </w:r>
          </w:p>
        </w:tc>
      </w:tr>
      <w:tr w:rsidR="00936FF2" w14:paraId="1FE8F652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5CC96" w14:textId="77777777" w:rsidR="00936FF2" w:rsidRDefault="00936FF2">
            <w:hyperlink w:anchor="FR_LOY_012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FR-LOY-012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639B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Первое начисление за календарный день, затем повторное начисление в тот же день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0BCD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Сначала визиты увеличены на 1 и баллы начислены; затем визиты не изменились, баллы начислены</w:t>
            </w:r>
          </w:p>
        </w:tc>
      </w:tr>
      <w:tr w:rsidR="00936FF2" w14:paraId="2AFADFF3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E7172" w14:textId="77777777" w:rsidR="00936FF2" w:rsidRDefault="00936FF2">
            <w:hyperlink w:anchor="FR_LOY_017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FR-LOY-017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EB1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Сумма чека введена; попытка ввести новую сумму без пересканирования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1D8E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Повторный ввод недоступен; после повторного сканирования QR заказу присваивается новая сумма</w:t>
            </w:r>
          </w:p>
        </w:tc>
      </w:tr>
      <w:tr w:rsidR="00936FF2" w14:paraId="405D56F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E326F" w14:textId="77777777" w:rsidR="00936FF2" w:rsidRDefault="00936FF2">
            <w:hyperlink w:anchor="FR_LOY_021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FR-LOY-021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22" w:history="1">
              <w:r>
                <w:rPr>
                  <w:rFonts w:ascii="Times New Roman" w:hAnsi="Times New Roman" w:cs="Times New Roman"/>
                  <w:sz w:val="24"/>
                </w:rPr>
                <w:t>FR-LOY-022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1BF4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Лимит списания 30 %, чек 1000 BYN, ввод 250 баллов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5FC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 оплате 750 BYN, баланс уменьшен на 250</w:t>
            </w:r>
          </w:p>
        </w:tc>
      </w:tr>
      <w:tr w:rsidR="00936FF2" w14:paraId="04D45BFB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1221" w14:textId="77777777" w:rsidR="00936FF2" w:rsidRDefault="00936FF2">
            <w:hyperlink w:anchor="FR_LOY_022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FR-LOY-022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520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Лимит списания 30 %, чек 1000 BYN, попытка списать 400 баллов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8DE4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Отказ с оповещением (400 больше допустимых 300), баланс не изменён</w:t>
            </w:r>
          </w:p>
        </w:tc>
      </w:tr>
      <w:tr w:rsidR="00936FF2" w14:paraId="5CE089B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96E58" w14:textId="77777777" w:rsidR="00936FF2" w:rsidRDefault="00936FF2">
            <w:hyperlink w:anchor="FR_LOY_023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FR-LOY-023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B0EB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Баланс гостя 100, попытка списать 200 баллов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0802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Отказ с оповещением, баланс не изменён</w:t>
            </w:r>
          </w:p>
        </w:tc>
      </w:tr>
      <w:tr w:rsidR="00936FF2" w14:paraId="596B6991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02ADE" w14:textId="77777777" w:rsidR="00936FF2" w:rsidRDefault="00936FF2">
            <w:hyperlink w:anchor="FR_LOY_025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FR-LOY-025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9440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Автосписание включено, период 180 дней, последний визит более 180 дней назад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1E3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Баланс баллов обнулён</w:t>
            </w:r>
          </w:p>
        </w:tc>
      </w:tr>
      <w:tr w:rsidR="00936FF2" w14:paraId="3ED31A09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DB912" w14:textId="77777777" w:rsidR="00936FF2" w:rsidRDefault="00936FF2">
            <w:hyperlink w:anchor="FR_LOY_031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FR-LOY-031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34" w:history="1">
              <w:r>
                <w:rPr>
                  <w:rFonts w:ascii="Times New Roman" w:hAnsi="Times New Roman" w:cs="Times New Roman"/>
                  <w:sz w:val="24"/>
                </w:rPr>
                <w:t>FR-LOY-034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8F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Условие уровня «сумма покупок ≥ 10 000 ИЛИ визитов ≥ 5»; у гостя сумма 8000, 6 визитов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2E2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Условие выполнено по визитам, уровень повышается и в дальнейшем не понижается</w:t>
            </w:r>
          </w:p>
        </w:tc>
      </w:tr>
      <w:tr w:rsidR="00936FF2" w14:paraId="4802EB10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B31F" w14:textId="77777777" w:rsidR="00936FF2" w:rsidRDefault="00936FF2">
            <w:hyperlink w:anchor="FR_LOY_040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FR-LOY-040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67CA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Управляющий выключает систему лояльности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9356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Операции начисления, списания и применения скидки не проводятся</w:t>
            </w:r>
          </w:p>
        </w:tc>
      </w:tr>
      <w:tr w:rsidR="00936FF2" w14:paraId="7D06AD52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0B08F" w14:textId="77777777" w:rsidR="00936FF2" w:rsidRDefault="00936FF2">
            <w:hyperlink w:anchor="FR_LOY_051" w:history="1">
              <w:r>
                <w:rPr>
                  <w:rFonts w:ascii="Times New Roman" w:hAnsi="Times New Roman" w:cs="Times New Roman"/>
                  <w:b/>
                  <w:sz w:val="24"/>
                </w:rPr>
                <w:t>FR-LOY-051</w:t>
              </w:r>
            </w:hyperlink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3F6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QR-код гостя сканирует официант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844D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Открывается экран просмотра без полей ввода и кнопок операций</w:t>
            </w:r>
          </w:p>
        </w:tc>
      </w:tr>
    </w:tbl>
    <w:p w14:paraId="0434174E" w14:textId="77777777" w:rsidR="00936FF2" w:rsidRDefault="00936FF2"/>
    <w:p w14:paraId="5D6ED032" w14:textId="77777777" w:rsidR="00936FF2" w:rsidRDefault="00000000">
      <w:pPr>
        <w:pStyle w:val="20"/>
        <w:keepNext/>
      </w:pPr>
      <w:bookmarkStart w:id="154" w:name="sub_3_4"/>
      <w:bookmarkStart w:id="155" w:name="_Toc241078575"/>
      <w:r>
        <w:t>Регистрация и администрирование платформы</w:t>
      </w:r>
      <w:bookmarkEnd w:id="154"/>
      <w:bookmarkEnd w:id="155"/>
    </w:p>
    <w:p w14:paraId="7F35E53A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Общесистемные функции охватывают регистрацию и вход пользователей обоих приложений, подключение заведений к платформе и работу сотрудников с несколькими заведениями.</w:t>
      </w:r>
    </w:p>
    <w:p w14:paraId="51A7E4D2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Подключение заведения начинается с заявки на лендинге. Рассмотрение заявок выполняется вручную уполномоченными сотрудниками платформы вне функциональности приложений, поэтому отдельные пользовательские роли для этой функции в платформе не предусмотрены.</w:t>
      </w:r>
    </w:p>
    <w:p w14:paraId="310224C8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56" w:name="tbl_3_15"/>
      <w:r>
        <w:t>Таблица 3.15 – Функциональные требования к платформе: регистрация и администрирование</w:t>
      </w:r>
      <w:bookmarkEnd w:id="15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8"/>
        <w:gridCol w:w="6131"/>
        <w:gridCol w:w="1499"/>
      </w:tblGrid>
      <w:tr w:rsidR="00936FF2" w14:paraId="75BD91FF" w14:textId="77777777">
        <w:trPr>
          <w:cantSplit/>
          <w:tblHeader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9D3F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667C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1E99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</w:tr>
      <w:bookmarkStart w:id="157" w:name="FR_PLAT_1"/>
      <w:tr w:rsidR="00936FF2" w14:paraId="1A816ED2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6C93E" w14:textId="77777777" w:rsidR="00936FF2" w:rsidRDefault="00000000">
            <w:r>
              <w:fldChar w:fldCharType="begin"/>
            </w:r>
            <w:r>
              <w:instrText>HYPERLINK \l "FR_PLAT_1"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FR-PLAT-1</w:t>
            </w:r>
            <w:r>
              <w:fldChar w:fldCharType="end"/>
            </w:r>
            <w:bookmarkEnd w:id="157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0EB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Регистрация гостя по номеру телефона с одноразовым кодом через СМС, Telegram или Viber (</w:t>
            </w:r>
            <w:hyperlink w:anchor="CO_4" w:history="1">
              <w:r w:rsidR="00936FF2">
                <w:rPr>
                  <w:rFonts w:ascii="Times New Roman" w:hAnsi="Times New Roman" w:cs="Times New Roman"/>
                  <w:sz w:val="24"/>
                </w:rPr>
                <w:t>CO-4</w:t>
              </w:r>
            </w:hyperlink>
            <w:r>
              <w:rPr>
                <w:rFonts w:ascii="Times New Roman" w:hAnsi="Times New Roman" w:cs="Times New Roman"/>
                <w:sz w:val="24"/>
              </w:rPr>
              <w:t>). Повторная отправка кода не ранее чем через 30 с. Завершение установкой пароля (</w:t>
            </w:r>
            <w:hyperlink w:anchor="CO_3" w:history="1">
              <w:r w:rsidR="00936FF2">
                <w:rPr>
                  <w:rFonts w:ascii="Times New Roman" w:hAnsi="Times New Roman" w:cs="Times New Roman"/>
                  <w:sz w:val="24"/>
                </w:rPr>
                <w:t>CO-3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7548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58" w:name="FR_PLAT_2"/>
      <w:tr w:rsidR="00936FF2" w14:paraId="0E664B4A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52A3B" w14:textId="77777777" w:rsidR="00936FF2" w:rsidRDefault="00000000">
            <w:r>
              <w:lastRenderedPageBreak/>
              <w:fldChar w:fldCharType="begin"/>
            </w:r>
            <w:r>
              <w:instrText>HYPERLINK \l "FR_PLAT_2"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FR-PLAT-2</w:t>
            </w:r>
            <w:r>
              <w:fldChar w:fldCharType="end"/>
            </w:r>
            <w:bookmarkEnd w:id="158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FF4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Вход: гость – номер телефона и пароль, сотрудник – почта и пароль. При активной сессии повторный ввод не требуется. Вход с биометрией устройства (</w:t>
            </w:r>
            <w:hyperlink w:anchor="CO_3" w:history="1">
              <w:r w:rsidR="00936FF2">
                <w:rPr>
                  <w:rFonts w:ascii="Times New Roman" w:hAnsi="Times New Roman" w:cs="Times New Roman"/>
                  <w:sz w:val="24"/>
                </w:rPr>
                <w:t>CO-3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A817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59" w:name="FR_PLAT_3"/>
      <w:tr w:rsidR="00936FF2" w14:paraId="0B39DD13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3162D" w14:textId="77777777" w:rsidR="00936FF2" w:rsidRDefault="00000000">
            <w:r>
              <w:fldChar w:fldCharType="begin"/>
            </w:r>
            <w:r>
              <w:instrText>HYPERLINK \l "FR_PLAT_3"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FR-PLAT-3</w:t>
            </w:r>
            <w:r>
              <w:fldChar w:fldCharType="end"/>
            </w:r>
            <w:bookmarkEnd w:id="159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669F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Восстановление доступа: гостю – одноразовый код в выбранный мессенджер, сотруднику – письмо со ссылкой сброса пароля. Сообщение о восстановлении не раскрывает существование аккаунта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8D6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0" w:name="FR_PLAT_4"/>
      <w:tr w:rsidR="00936FF2" w14:paraId="686BD7CD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2D2E8" w14:textId="77777777" w:rsidR="00936FF2" w:rsidRDefault="00000000">
            <w:r>
              <w:fldChar w:fldCharType="begin"/>
            </w:r>
            <w:r>
              <w:instrText>HYPERLINK \l "FR_PLAT_4"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FR-PLAT-4</w:t>
            </w:r>
            <w:r>
              <w:fldChar w:fldCharType="end"/>
            </w:r>
            <w:bookmarkEnd w:id="160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1E02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Приём заявок заведений на подключение через лендинг: имя представителя, название и адрес заведения, телефон и почта представителя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20CA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1" w:name="FR_PLAT_5"/>
      <w:tr w:rsidR="00936FF2" w14:paraId="21DF52E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2C6B7" w14:textId="77777777" w:rsidR="00936FF2" w:rsidRDefault="00000000">
            <w:r>
              <w:fldChar w:fldCharType="begin"/>
            </w:r>
            <w:r>
              <w:instrText>HYPERLINK \l "FR_PLAT_5"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FR-PLAT-5</w:t>
            </w:r>
            <w:r>
              <w:fldChar w:fldCharType="end"/>
            </w:r>
            <w:bookmarkEnd w:id="161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1BE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Рассмотрение заявки вручную уполномоченными сотрудниками платформы: при одобрении на почту отправляются код и инструкция по регистрации, при отклонении – причина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E9A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2" w:name="FR_PLAT_6"/>
      <w:tr w:rsidR="00936FF2" w14:paraId="4CA611E6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C2F1A" w14:textId="77777777" w:rsidR="00936FF2" w:rsidRDefault="00000000">
            <w:r>
              <w:fldChar w:fldCharType="begin"/>
            </w:r>
            <w:r>
              <w:instrText>HYPERLINK \l "FR_PLAT_6"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FR-PLAT-6</w:t>
            </w:r>
            <w:r>
              <w:fldChar w:fldCharType="end"/>
            </w:r>
            <w:bookmarkEnd w:id="162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7C15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Регистрация заведения по одобренной заявке: проверка почты и кода, установка пароля; использованный код становится недействительным. Учётной записи подавшего заявку присваивается роль управляющего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696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3" w:name="FR_PLAT_7"/>
      <w:tr w:rsidR="00936FF2" w14:paraId="682D3E7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9134" w14:textId="77777777" w:rsidR="00936FF2" w:rsidRDefault="00000000">
            <w:r>
              <w:fldChar w:fldCharType="begin"/>
            </w:r>
            <w:r>
              <w:instrText>HYPERLINK \l "FR_PLAT_7"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FR-PLAT-7</w:t>
            </w:r>
            <w:r>
              <w:fldChar w:fldCharType="end"/>
            </w:r>
            <w:bookmarkEnd w:id="163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439E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Установка пароля сотрудником при первом входе по ссылке из письма приглашения. Роль сотрудника при добавлении не определена, права отсутствуют до установки пароля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E2DB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4" w:name="FR_PLAT_8"/>
      <w:tr w:rsidR="00936FF2" w14:paraId="62974263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24BC6" w14:textId="77777777" w:rsidR="00936FF2" w:rsidRDefault="00000000">
            <w:r>
              <w:fldChar w:fldCharType="begin"/>
            </w:r>
            <w:r>
              <w:instrText>HYPERLINK \l "FR_PLAT_8"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FR-PLAT-8</w:t>
            </w:r>
            <w:r>
              <w:fldChar w:fldCharType="end"/>
            </w:r>
            <w:bookmarkEnd w:id="164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BE0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Выбор заведения при входе для сотрудников, работающих в нескольких заведениях, и переключение между заведениями из приложения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3D6E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bookmarkStart w:id="165" w:name="FR_PLAT_9"/>
      <w:tr w:rsidR="00936FF2" w14:paraId="0CCCC196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AC932" w14:textId="77777777" w:rsidR="00936FF2" w:rsidRDefault="00000000">
            <w:r>
              <w:fldChar w:fldCharType="begin"/>
            </w:r>
            <w:r>
              <w:instrText>HYPERLINK \l "FR_PLAT_9"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FR-PLAT-9</w:t>
            </w:r>
            <w:r>
              <w:fldChar w:fldCharType="end"/>
            </w:r>
            <w:bookmarkEnd w:id="165"/>
          </w:p>
        </w:tc>
        <w:tc>
          <w:tcPr>
            <w:tcW w:w="6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57F5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Настройки гостя: выход из аккаунта, удаление аккаунта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45C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should</w:t>
            </w:r>
          </w:p>
        </w:tc>
      </w:tr>
    </w:tbl>
    <w:p w14:paraId="262B517D" w14:textId="77777777" w:rsidR="00936FF2" w:rsidRDefault="00936FF2"/>
    <w:p w14:paraId="66E1F283" w14:textId="77777777" w:rsidR="00936FF2" w:rsidRDefault="00000000">
      <w:pPr>
        <w:pStyle w:val="10"/>
        <w:pageBreakBefore/>
      </w:pPr>
      <w:bookmarkStart w:id="166" w:name="sub_4"/>
      <w:bookmarkStart w:id="167" w:name="_Toc241078576"/>
      <w:r>
        <w:lastRenderedPageBreak/>
        <w:t>Требования к данным</w:t>
      </w:r>
      <w:bookmarkEnd w:id="166"/>
      <w:bookmarkEnd w:id="167"/>
    </w:p>
    <w:p w14:paraId="05217E16" w14:textId="77777777" w:rsidR="00936FF2" w:rsidRDefault="00000000">
      <w:pPr>
        <w:pStyle w:val="20"/>
        <w:keepNext/>
      </w:pPr>
      <w:bookmarkStart w:id="168" w:name="sub_4_1"/>
      <w:bookmarkStart w:id="169" w:name="_Toc241078577"/>
      <w:r>
        <w:t>Логическая модель данных</w:t>
      </w:r>
      <w:bookmarkEnd w:id="168"/>
      <w:bookmarkEnd w:id="169"/>
    </w:p>
    <w:p w14:paraId="70EEB415" w14:textId="77777777" w:rsidR="00936FF2" w:rsidRDefault="00000000">
      <w:pPr>
        <w:pStyle w:val="TNR0"/>
      </w:pPr>
      <w:r w:rsidRPr="005F6B0F">
        <w:rPr>
          <w:lang w:val="ru-RU"/>
        </w:rPr>
        <w:t xml:space="preserve">Логическая модель данных платформы представлена </w:t>
      </w:r>
      <w:r>
        <w:t>ER</w:t>
      </w:r>
      <w:r w:rsidRPr="005F6B0F">
        <w:rPr>
          <w:lang w:val="ru-RU"/>
        </w:rPr>
        <w:t xml:space="preserve">-диаграммой в нотации Дж. </w:t>
      </w:r>
      <w:r>
        <w:t xml:space="preserve">Мартина на </w:t>
      </w:r>
      <w:hyperlink w:anchor="fig_4_1" w:history="1">
        <w:r w:rsidR="00936FF2">
          <w:t>рисунке 4.1</w:t>
        </w:r>
      </w:hyperlink>
      <w:r>
        <w:t>.</w:t>
      </w:r>
    </w:p>
    <w:p w14:paraId="107F7C46" w14:textId="77777777" w:rsidR="00936FF2" w:rsidRDefault="00936FF2">
      <w:pPr>
        <w:pStyle w:val="TNR0"/>
      </w:pPr>
    </w:p>
    <w:p w14:paraId="05CF399D" w14:textId="77777777" w:rsidR="00936FF2" w:rsidRDefault="00000000">
      <w:pPr>
        <w:keepNext/>
        <w:jc w:val="center"/>
      </w:pPr>
      <w:r>
        <w:rPr>
          <w:noProof/>
        </w:rPr>
        <w:drawing>
          <wp:inline distT="0" distB="0" distL="0" distR="0" wp14:anchorId="1031AF5F" wp14:editId="5D21938C">
            <wp:extent cx="6120000" cy="4754663"/>
            <wp:effectExtent l="0" t="0" r="0" b="0"/>
            <wp:docPr id="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E7A4" w14:textId="77777777" w:rsidR="00936FF2" w:rsidRDefault="00000000">
      <w:pPr>
        <w:pStyle w:val="a3"/>
        <w:numPr>
          <w:ilvl w:val="5"/>
          <w:numId w:val="0"/>
        </w:numPr>
      </w:pPr>
      <w:bookmarkStart w:id="170" w:name="fig_4_1"/>
      <w:r>
        <w:t>Рисунок 4.1 – Логическая модель данных платформы (ER-диаграмма)</w:t>
      </w:r>
      <w:bookmarkEnd w:id="170"/>
    </w:p>
    <w:p w14:paraId="6A8073D7" w14:textId="77777777" w:rsidR="00936FF2" w:rsidRDefault="00936FF2"/>
    <w:p w14:paraId="5CE8E348" w14:textId="77777777" w:rsidR="00936FF2" w:rsidRDefault="00000000">
      <w:pPr>
        <w:pStyle w:val="20"/>
        <w:keepNext/>
      </w:pPr>
      <w:bookmarkStart w:id="171" w:name="sub_4_2"/>
      <w:bookmarkStart w:id="172" w:name="_Toc241078578"/>
      <w:r>
        <w:t>Словарь данных</w:t>
      </w:r>
      <w:bookmarkEnd w:id="171"/>
      <w:bookmarkEnd w:id="172"/>
    </w:p>
    <w:p w14:paraId="6D643BB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Состав и ограничения ключевых элементов данных приведены в </w:t>
      </w:r>
      <w:hyperlink w:anchor="tbl_4_1" w:history="1">
        <w:r w:rsidR="00936FF2" w:rsidRPr="005F6B0F">
          <w:rPr>
            <w:lang w:val="ru-RU"/>
          </w:rPr>
          <w:t>таблице 4.1</w:t>
        </w:r>
      </w:hyperlink>
      <w:r w:rsidRPr="005F6B0F">
        <w:rPr>
          <w:lang w:val="ru-RU"/>
        </w:rPr>
        <w:t>.</w:t>
      </w:r>
    </w:p>
    <w:p w14:paraId="3954A1CB" w14:textId="77777777" w:rsidR="00936FF2" w:rsidRDefault="00000000">
      <w:pPr>
        <w:pStyle w:val="a2"/>
        <w:keepNext/>
        <w:numPr>
          <w:ilvl w:val="4"/>
          <w:numId w:val="0"/>
        </w:numPr>
      </w:pPr>
      <w:bookmarkStart w:id="173" w:name="tbl_4_1"/>
      <w:r>
        <w:lastRenderedPageBreak/>
        <w:t>Таблица 4.1 – Словарь ключевых элементов данных</w:t>
      </w:r>
      <w:bookmarkEnd w:id="173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98"/>
        <w:gridCol w:w="2597"/>
        <w:gridCol w:w="4633"/>
      </w:tblGrid>
      <w:tr w:rsidR="00936FF2" w14:paraId="59107D23" w14:textId="77777777">
        <w:trPr>
          <w:cantSplit/>
          <w:tblHeader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FC46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Элемент данных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C31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и формат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002C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и ограничения</w:t>
            </w:r>
          </w:p>
        </w:tc>
      </w:tr>
      <w:tr w:rsidR="00936FF2" w14:paraId="494C29C1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89C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Номер телефона гостя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C280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строка, формат +375…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9B5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уникален в масштабах платформы, идентификатор учётной записи гостя (</w:t>
            </w:r>
            <w:hyperlink w:anchor="BR_GEN_1" w:history="1">
              <w:r w:rsidR="00936FF2">
                <w:rPr>
                  <w:rFonts w:ascii="Times New Roman" w:hAnsi="Times New Roman" w:cs="Times New Roman"/>
                  <w:sz w:val="24"/>
                </w:rPr>
                <w:t>BR-GEN-1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CO_4" w:history="1">
              <w:r w:rsidR="00936FF2">
                <w:rPr>
                  <w:rFonts w:ascii="Times New Roman" w:hAnsi="Times New Roman" w:cs="Times New Roman"/>
                  <w:sz w:val="24"/>
                </w:rPr>
                <w:t>CO-4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5633C4F7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A01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Пароль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571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строка, 8–64 симв.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4F04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не менее одной заглавной и одной строчной латинской буквы и одной цифры (</w:t>
            </w:r>
            <w:hyperlink w:anchor="CO_3" w:history="1">
              <w:r w:rsidR="00936FF2">
                <w:rPr>
                  <w:rFonts w:ascii="Times New Roman" w:hAnsi="Times New Roman" w:cs="Times New Roman"/>
                  <w:sz w:val="24"/>
                </w:rPr>
                <w:t>CO-3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1F108D93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80F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Имя гостя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3837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строка, до 50 симв.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23A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отображается заведениям в карточке клиента</w:t>
            </w:r>
          </w:p>
        </w:tc>
      </w:tr>
      <w:tr w:rsidR="00936FF2" w14:paraId="2A8F159D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FF3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Дата рождения гостя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DCE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дата, ДД/ММ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39B0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без года рождения</w:t>
            </w:r>
          </w:p>
        </w:tc>
      </w:tr>
      <w:tr w:rsidR="00936FF2" w14:paraId="10949D41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CF91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заведения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D6F2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008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ровно одно значение (кафе, ресторан, бар, ...)</w:t>
            </w:r>
          </w:p>
        </w:tc>
      </w:tr>
      <w:tr w:rsidR="00936FF2" w14:paraId="1A5B6CC8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1886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кухни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9D5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650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допускается несколько значений</w:t>
            </w:r>
          </w:p>
        </w:tc>
      </w:tr>
      <w:tr w:rsidR="00936FF2" w14:paraId="21CE4E9C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8EBF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Средний чек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0CB6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 категорий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901F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задаётся отдельно для еды и напитков</w:t>
            </w:r>
          </w:p>
        </w:tc>
      </w:tr>
      <w:tr w:rsidR="00936FF2" w14:paraId="794D404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A684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График работы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28B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7 интервалов времени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9B7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 дням недели, включая санитарные и выходные дни</w:t>
            </w:r>
          </w:p>
        </w:tc>
      </w:tr>
      <w:tr w:rsidR="00936FF2" w14:paraId="5E4D699E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B1C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Роль сотрудника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0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4903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управляющий, администратор, хостес, официант; «не определена» до установки пароля</w:t>
            </w:r>
          </w:p>
        </w:tc>
      </w:tr>
      <w:tr w:rsidR="00936FF2" w14:paraId="749FBFFF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9B1D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Статус брони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9082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9D79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запланирована, активна (гость пришёл), закрыта</w:t>
            </w:r>
          </w:p>
        </w:tc>
      </w:tr>
      <w:tr w:rsidR="00936FF2" w14:paraId="37969E6D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5902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Продолжительность брони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8CF9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часы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758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 умолчанию бронь действует до конца дня</w:t>
            </w:r>
          </w:p>
        </w:tc>
      </w:tr>
      <w:tr w:rsidR="00936FF2" w14:paraId="69728245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8820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позиции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3CD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702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еда, напиток, кальян</w:t>
            </w:r>
          </w:p>
        </w:tc>
      </w:tr>
      <w:tr w:rsidR="00936FF2" w14:paraId="4844EEB0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861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Цена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0190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число, 2 знака, BYN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D467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обязательна для позиций и сетов, для «Меню за баллы» – эквивалент в баллах</w:t>
            </w:r>
          </w:p>
        </w:tc>
      </w:tr>
      <w:tr w:rsidR="00936FF2" w14:paraId="43CA86FC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BD4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бонусной программы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A9FB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EF7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баллы, скидка</w:t>
            </w:r>
          </w:p>
        </w:tc>
      </w:tr>
      <w:tr w:rsidR="00936FF2" w14:paraId="0410E3F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95B1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Баланс баллов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81B9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≥ 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6ECA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изменяется только транзакциями (</w:t>
            </w:r>
            <w:hyperlink w:anchor="DI_3" w:history="1">
              <w:r w:rsidR="00936FF2">
                <w:rPr>
                  <w:rFonts w:ascii="Times New Roman" w:hAnsi="Times New Roman" w:cs="Times New Roman"/>
                  <w:sz w:val="24"/>
                </w:rPr>
                <w:t>DI-3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DI_4" w:history="1">
              <w:r w:rsidR="00936FF2">
                <w:rPr>
                  <w:rFonts w:ascii="Times New Roman" w:hAnsi="Times New Roman" w:cs="Times New Roman"/>
                  <w:sz w:val="24"/>
                </w:rPr>
                <w:t>DI-4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44754CFF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176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Процент скидки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A03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0–100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936B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назначается вручную, без автоматического изменения (</w:t>
            </w:r>
            <w:hyperlink w:anchor="FR_LOY_003" w:history="1">
              <w:r w:rsidR="00936FF2">
                <w:rPr>
                  <w:rFonts w:ascii="Times New Roman" w:hAnsi="Times New Roman" w:cs="Times New Roman"/>
                  <w:sz w:val="24"/>
                </w:rPr>
                <w:t>FR-LOY-003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1A96FA22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79AC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Процент начисления уровня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348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0–100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D6C7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задаётся заведением для каждого уровня (</w:t>
            </w:r>
            <w:hyperlink w:anchor="FR_LOY_033" w:history="1">
              <w:r w:rsidR="00936FF2">
                <w:rPr>
                  <w:rFonts w:ascii="Times New Roman" w:hAnsi="Times New Roman" w:cs="Times New Roman"/>
                  <w:sz w:val="24"/>
                </w:rPr>
                <w:t>FR-LOY-033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5DA78FA2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A93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Условие достижения уровня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68C0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конструктор условий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DBB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«сумма ≥ X», «визиты ≥ N» либо их комбинация с И/ИЛИ</w:t>
            </w:r>
          </w:p>
        </w:tc>
      </w:tr>
      <w:tr w:rsidR="00936FF2" w14:paraId="0F6B6E25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34D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Лимит списания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CC5C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0–50 %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838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максимальная доля чека, оплачиваемая баллами (</w:t>
            </w:r>
            <w:hyperlink w:anchor="BR_LOY_005" w:history="1">
              <w:r w:rsidR="00936FF2">
                <w:rPr>
                  <w:rFonts w:ascii="Times New Roman" w:hAnsi="Times New Roman" w:cs="Times New Roman"/>
                  <w:sz w:val="24"/>
                </w:rPr>
                <w:t>BR-LOY-005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50EE5827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D395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Период автосписания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856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дней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3FFE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точка отсчёта – день последнего визита (</w:t>
            </w:r>
            <w:hyperlink w:anchor="FR_LOY_025" w:history="1">
              <w:r w:rsidR="00936FF2">
                <w:rPr>
                  <w:rFonts w:ascii="Times New Roman" w:hAnsi="Times New Roman" w:cs="Times New Roman"/>
                  <w:sz w:val="24"/>
                </w:rPr>
                <w:t>FR-LOY-025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2E56E42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B25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Тип транзакции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DF20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перечисление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B6C4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начисление за чек, списание в оплату чека, покупка за баллы, ручная корректировка, автосписание (</w:t>
            </w:r>
            <w:hyperlink w:anchor="FR_LOY_010" w:history="1">
              <w:r w:rsidR="00936FF2">
                <w:rPr>
                  <w:rFonts w:ascii="Times New Roman" w:hAnsi="Times New Roman" w:cs="Times New Roman"/>
                  <w:sz w:val="24"/>
                </w:rPr>
                <w:t>FR-LOY-010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4E58B809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B4A4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Визит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DD37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дата, сумма чека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6939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один визит в заведение в календарный день (</w:t>
            </w:r>
            <w:hyperlink w:anchor="BR_GEN_3" w:history="1">
              <w:r w:rsidR="00936FF2">
                <w:rPr>
                  <w:rFonts w:ascii="Times New Roman" w:hAnsi="Times New Roman" w:cs="Times New Roman"/>
                  <w:sz w:val="24"/>
                </w:rPr>
                <w:t>BR-GEN-3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339F6DDC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9033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Оценка заведения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306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целое, 1–10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4835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рецензия содержит оценки по критериям (</w:t>
            </w:r>
            <w:hyperlink w:anchor="FR_GAPP_8" w:history="1">
              <w:r w:rsidR="00936FF2">
                <w:rPr>
                  <w:rFonts w:ascii="Times New Roman" w:hAnsi="Times New Roman" w:cs="Times New Roman"/>
                  <w:sz w:val="24"/>
                </w:rPr>
                <w:t>FR-GAPP-8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14:paraId="06464ED2" w14:textId="77777777" w:rsidR="00936FF2" w:rsidRDefault="00936FF2"/>
    <w:p w14:paraId="524A73C1" w14:textId="77777777" w:rsidR="00936FF2" w:rsidRDefault="00000000">
      <w:pPr>
        <w:pStyle w:val="20"/>
        <w:keepNext/>
      </w:pPr>
      <w:bookmarkStart w:id="174" w:name="sub_4_3"/>
      <w:bookmarkStart w:id="175" w:name="_Toc241078579"/>
      <w:r>
        <w:t>Целостность, сохранение и утилизация данных</w:t>
      </w:r>
      <w:bookmarkEnd w:id="174"/>
      <w:bookmarkEnd w:id="175"/>
    </w:p>
    <w:bookmarkStart w:id="176" w:name="DI_1"/>
    <w:p w14:paraId="0D478610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Система должна обеспечивать ссылочную целостность.</w:t>
      </w:r>
      <w:bookmarkEnd w:id="176"/>
    </w:p>
    <w:bookmarkStart w:id="177" w:name="DI_2"/>
    <w:p w14:paraId="0BEECA37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Система должна контролировать уникальность: номера телефона гостя в масштабах платформы (</w:t>
      </w:r>
      <w:hyperlink w:anchor="BR_GEN_1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GEN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), пары «гость – заведение» в клиентской базе (</w:t>
      </w:r>
      <w:hyperlink w:anchor="FR_RAPP_21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-21</w:t>
        </w:r>
      </w:hyperlink>
      <w:r w:rsidRPr="005F6B0F">
        <w:rPr>
          <w:lang w:val="ru-RU"/>
        </w:rPr>
        <w:t>), номера стола в зале, названия зала в заведении.</w:t>
      </w:r>
      <w:bookmarkEnd w:id="177"/>
    </w:p>
    <w:bookmarkStart w:id="178" w:name="DI_3"/>
    <w:p w14:paraId="62D04E82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Система должна выполнять изменение баланса баллов и создание записи транзакции как единую атомарную операцию (</w:t>
      </w:r>
      <w:hyperlink w:anchor="FR_LOY_010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-010</w:t>
        </w:r>
      </w:hyperlink>
      <w:r w:rsidRPr="005F6B0F">
        <w:rPr>
          <w:lang w:val="ru-RU"/>
        </w:rPr>
        <w:t xml:space="preserve">, </w:t>
      </w:r>
      <w:hyperlink w:anchor="FR_LOY_023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-023</w:t>
        </w:r>
      </w:hyperlink>
      <w:r w:rsidRPr="005F6B0F">
        <w:rPr>
          <w:lang w:val="ru-RU"/>
        </w:rPr>
        <w:t>).</w:t>
      </w:r>
      <w:bookmarkEnd w:id="178"/>
    </w:p>
    <w:bookmarkStart w:id="179" w:name="DI_4"/>
    <w:p w14:paraId="6C60C9B5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>Записи истории транзакций должны быть неизменяемыми после создания и храниться бессрочно (</w:t>
      </w:r>
      <w:hyperlink w:anchor="FR_LOY_010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-010</w:t>
        </w:r>
      </w:hyperlink>
      <w:r w:rsidRPr="005F6B0F">
        <w:rPr>
          <w:lang w:val="ru-RU"/>
        </w:rPr>
        <w:t>).</w:t>
      </w:r>
      <w:bookmarkEnd w:id="179"/>
    </w:p>
    <w:bookmarkStart w:id="180" w:name="DI_5"/>
    <w:p w14:paraId="582727F4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_5"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-5</w:t>
      </w:r>
      <w:r>
        <w:fldChar w:fldCharType="end"/>
      </w:r>
      <w:r>
        <w:t> </w:t>
      </w:r>
      <w:r w:rsidRPr="005F6B0F">
        <w:rPr>
          <w:lang w:val="ru-RU"/>
        </w:rPr>
        <w:t>Система должна контролировать обязательные поля и корректность значений при вводе: обязательные поля общей информации о заведении (</w:t>
      </w:r>
      <w:hyperlink w:anchor="FR_RAPP_1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), обязательные атрибуты позиций и сетов (</w:t>
      </w:r>
      <w:hyperlink w:anchor="FR_RAPP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 xml:space="preserve">, </w:t>
      </w:r>
      <w:hyperlink w:anchor="FR_RAPP_8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-8</w:t>
        </w:r>
      </w:hyperlink>
      <w:r w:rsidRPr="005F6B0F">
        <w:rPr>
          <w:lang w:val="ru-RU"/>
        </w:rPr>
        <w:t>), уникальность названий залов (</w:t>
      </w:r>
      <w:hyperlink w:anchor="FR_RAPP_11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-11</w:t>
        </w:r>
      </w:hyperlink>
      <w:r w:rsidRPr="005F6B0F">
        <w:rPr>
          <w:lang w:val="ru-RU"/>
        </w:rPr>
        <w:t>), отсутствие цены у позиции «Меню за баллы» (</w:t>
      </w:r>
      <w:hyperlink w:anchor="FR_LOY_045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-045</w:t>
        </w:r>
      </w:hyperlink>
      <w:r w:rsidRPr="005F6B0F">
        <w:rPr>
          <w:lang w:val="ru-RU"/>
        </w:rPr>
        <w:t>).</w:t>
      </w:r>
      <w:bookmarkEnd w:id="180"/>
    </w:p>
    <w:bookmarkStart w:id="181" w:name="DI_6"/>
    <w:p w14:paraId="71349793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_6"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-6</w:t>
      </w:r>
      <w:r>
        <w:fldChar w:fldCharType="end"/>
      </w:r>
      <w:r>
        <w:t> </w:t>
      </w:r>
      <w:r w:rsidRPr="005F6B0F">
        <w:rPr>
          <w:lang w:val="ru-RU"/>
        </w:rPr>
        <w:t>Данные платформы должны храниться в реляционной СУБД (</w:t>
      </w:r>
      <w:hyperlink w:anchor="sub_2_3" w:history="1">
        <w:r w:rsidR="00936FF2" w:rsidRPr="005F6B0F">
          <w:rPr>
            <w:lang w:val="ru-RU"/>
          </w:rPr>
          <w:t>подраздел 2.3</w:t>
        </w:r>
      </w:hyperlink>
      <w:r w:rsidRPr="005F6B0F">
        <w:rPr>
          <w:lang w:val="ru-RU"/>
        </w:rPr>
        <w:t>). Резервное копирование должно выполняться не реже одного раза в сутки. Фотографии должны храниться в файловом хранилище со ссылками из базы данных.</w:t>
      </w:r>
      <w:bookmarkEnd w:id="181"/>
    </w:p>
    <w:bookmarkStart w:id="182" w:name="DI_7"/>
    <w:p w14:paraId="09A7DDB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_7"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-7</w:t>
      </w:r>
      <w:r>
        <w:fldChar w:fldCharType="end"/>
      </w:r>
      <w:r>
        <w:t> </w:t>
      </w:r>
      <w:r w:rsidRPr="005F6B0F">
        <w:rPr>
          <w:lang w:val="ru-RU"/>
        </w:rPr>
        <w:t>Удаление аккаунта гостя должно выполняться по запросу гостя (</w:t>
      </w:r>
      <w:hyperlink w:anchor="FR_PLAT_9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-9</w:t>
        </w:r>
      </w:hyperlink>
      <w:r w:rsidRPr="005F6B0F">
        <w:rPr>
          <w:lang w:val="ru-RU"/>
        </w:rPr>
        <w:t>): персональные данные удаляются или обезличиваются с сохранением агрегированной статистики заведений в соответствии с законом  о персональных данных (</w:t>
      </w:r>
      <w:hyperlink w:anchor="CO_5" w:history="1">
        <w:r w:rsidR="00936FF2">
          <w:t>CO</w:t>
        </w:r>
        <w:r w:rsidR="00936FF2" w:rsidRPr="005F6B0F">
          <w:rPr>
            <w:lang w:val="ru-RU"/>
          </w:rPr>
          <w:t>-5</w:t>
        </w:r>
      </w:hyperlink>
      <w:r w:rsidRPr="005F6B0F">
        <w:rPr>
          <w:lang w:val="ru-RU"/>
        </w:rPr>
        <w:t>).</w:t>
      </w:r>
      <w:bookmarkEnd w:id="182"/>
    </w:p>
    <w:bookmarkStart w:id="183" w:name="DI_8"/>
    <w:p w14:paraId="07F24E8A" w14:textId="77777777" w:rsidR="00936FF2" w:rsidRDefault="00000000">
      <w:pPr>
        <w:pStyle w:val="TNR0"/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DI</w:instrText>
      </w:r>
      <w:r w:rsidRPr="005F6B0F">
        <w:rPr>
          <w:lang w:val="ru-RU"/>
        </w:rPr>
        <w:instrText>_8"</w:instrText>
      </w:r>
      <w:r>
        <w:fldChar w:fldCharType="separate"/>
      </w:r>
      <w:r>
        <w:rPr>
          <w:b/>
        </w:rPr>
        <w:t>DI</w:t>
      </w:r>
      <w:r w:rsidRPr="005F6B0F">
        <w:rPr>
          <w:b/>
          <w:lang w:val="ru-RU"/>
        </w:rPr>
        <w:t>-8</w:t>
      </w:r>
      <w:r>
        <w:fldChar w:fldCharType="end"/>
      </w:r>
      <w:r>
        <w:t> </w:t>
      </w:r>
      <w:r w:rsidRPr="005F6B0F">
        <w:rPr>
          <w:lang w:val="ru-RU"/>
        </w:rPr>
        <w:t>При удалении сотрудника из персонала система должна отзывать доступ к его учётной записи (</w:t>
      </w:r>
      <w:hyperlink w:anchor="FR_RAPP_19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-19</w:t>
        </w:r>
      </w:hyperlink>
      <w:r w:rsidRPr="005F6B0F">
        <w:rPr>
          <w:lang w:val="ru-RU"/>
        </w:rPr>
        <w:t xml:space="preserve">). </w:t>
      </w:r>
      <w:r>
        <w:t>Записи, созданные сотрудником (транзакции, брони, проч.), должны сохраняться.</w:t>
      </w:r>
      <w:bookmarkEnd w:id="183"/>
    </w:p>
    <w:p w14:paraId="75BBC46B" w14:textId="77777777" w:rsidR="00936FF2" w:rsidRDefault="00000000">
      <w:pPr>
        <w:pStyle w:val="10"/>
        <w:pageBreakBefore/>
      </w:pPr>
      <w:bookmarkStart w:id="184" w:name="sub_5"/>
      <w:bookmarkStart w:id="185" w:name="_Toc241078580"/>
      <w:r>
        <w:lastRenderedPageBreak/>
        <w:t>Требования к внешним интерфейсам</w:t>
      </w:r>
      <w:bookmarkEnd w:id="184"/>
      <w:bookmarkEnd w:id="185"/>
    </w:p>
    <w:p w14:paraId="3F6B373B" w14:textId="77777777" w:rsidR="00936FF2" w:rsidRDefault="00000000">
      <w:pPr>
        <w:pStyle w:val="20"/>
        <w:keepNext/>
      </w:pPr>
      <w:bookmarkStart w:id="186" w:name="sub_5_1"/>
      <w:bookmarkStart w:id="187" w:name="_Toc241078581"/>
      <w:r>
        <w:t>Пользовательские интерфейсы</w:t>
      </w:r>
      <w:bookmarkEnd w:id="186"/>
      <w:bookmarkEnd w:id="187"/>
    </w:p>
    <w:bookmarkStart w:id="188" w:name="UI_1"/>
    <w:p w14:paraId="0F329DB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UI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UI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Платформа предоставляет два мобильных пользовательских интерфейса – приложение гостя и приложение заведения (</w:t>
      </w:r>
      <w:hyperlink w:anchor="CO_1" w:history="1">
        <w:r w:rsidR="00936FF2">
          <w:t>CO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).</w:t>
      </w:r>
      <w:bookmarkEnd w:id="188"/>
    </w:p>
    <w:bookmarkStart w:id="189" w:name="UI_2"/>
    <w:p w14:paraId="23DA2431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UI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UI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Интерфейсы выполнены на русском языке.</w:t>
      </w:r>
      <w:bookmarkEnd w:id="189"/>
    </w:p>
    <w:p w14:paraId="02AB3F0D" w14:textId="77777777" w:rsidR="00936FF2" w:rsidRPr="005F6B0F" w:rsidRDefault="00936FF2">
      <w:pPr>
        <w:pStyle w:val="TNR0"/>
        <w:rPr>
          <w:lang w:val="ru-RU"/>
        </w:rPr>
      </w:pPr>
    </w:p>
    <w:p w14:paraId="7E9E81A1" w14:textId="77777777" w:rsidR="00936FF2" w:rsidRDefault="00000000">
      <w:pPr>
        <w:pStyle w:val="20"/>
        <w:keepNext/>
      </w:pPr>
      <w:bookmarkStart w:id="190" w:name="sub_5_2"/>
      <w:bookmarkStart w:id="191" w:name="_Toc241078582"/>
      <w:r>
        <w:t>Интерфейсы программного обеспечения</w:t>
      </w:r>
      <w:bookmarkEnd w:id="190"/>
      <w:bookmarkEnd w:id="191"/>
    </w:p>
    <w:bookmarkStart w:id="192" w:name="SI_1"/>
    <w:p w14:paraId="21DFE844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SI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SI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 xml:space="preserve">Шлюзы доставки одноразовых кодов (СМС, </w:t>
      </w:r>
      <w:r>
        <w:t>Telegram</w:t>
      </w:r>
      <w:r w:rsidRPr="005F6B0F">
        <w:rPr>
          <w:lang w:val="ru-RU"/>
        </w:rPr>
        <w:t xml:space="preserve">, </w:t>
      </w:r>
      <w:r>
        <w:t>Viber</w:t>
      </w:r>
      <w:r w:rsidRPr="005F6B0F">
        <w:rPr>
          <w:lang w:val="ru-RU"/>
        </w:rPr>
        <w:t>): система должна передавать код для доставки выбранному пользователю каналом. Код одноразовый, действует 10 мин, допускается не более 5 попыток ввода (</w:t>
      </w:r>
      <w:hyperlink w:anchor="SEC_2" w:history="1">
        <w:r w:rsidR="00936FF2">
          <w:t>SEC</w:t>
        </w:r>
        <w:r w:rsidR="00936FF2" w:rsidRPr="005F6B0F">
          <w:rPr>
            <w:lang w:val="ru-RU"/>
          </w:rPr>
          <w:t>-2</w:t>
        </w:r>
      </w:hyperlink>
      <w:r w:rsidRPr="005F6B0F">
        <w:rPr>
          <w:lang w:val="ru-RU"/>
        </w:rPr>
        <w:t>). Повторная отправка не ранее, чем через 30 с (</w:t>
      </w:r>
      <w:hyperlink w:anchor="FR_PLAT_1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).</w:t>
      </w:r>
      <w:bookmarkEnd w:id="192"/>
    </w:p>
    <w:bookmarkStart w:id="193" w:name="SI_2"/>
    <w:p w14:paraId="25DE3CF7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SI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SI</w:t>
      </w:r>
      <w:r w:rsidRPr="005F6B0F">
        <w:rPr>
          <w:b/>
          <w:lang w:val="ru-RU"/>
        </w:rPr>
        <w:t>-2</w:t>
      </w:r>
      <w:r>
        <w:fldChar w:fldCharType="end"/>
      </w:r>
      <w:r>
        <w:t> POS</w:t>
      </w:r>
      <w:r w:rsidRPr="005F6B0F">
        <w:rPr>
          <w:lang w:val="ru-RU"/>
        </w:rPr>
        <w:t xml:space="preserve">-система </w:t>
      </w:r>
      <w:r>
        <w:t>r</w:t>
      </w:r>
      <w:r w:rsidRPr="005F6B0F">
        <w:rPr>
          <w:lang w:val="ru-RU"/>
        </w:rPr>
        <w:t>-</w:t>
      </w:r>
      <w:r>
        <w:t>keeper</w:t>
      </w:r>
      <w:r w:rsidRPr="005F6B0F">
        <w:rPr>
          <w:lang w:val="ru-RU"/>
        </w:rPr>
        <w:t xml:space="preserve">: печать </w:t>
      </w:r>
      <w:r>
        <w:t>QR</w:t>
      </w:r>
      <w:r w:rsidRPr="005F6B0F">
        <w:rPr>
          <w:lang w:val="ru-RU"/>
        </w:rPr>
        <w:t xml:space="preserve">-кода визита на пречеке гостя. </w:t>
      </w:r>
      <w:r>
        <w:t>QR</w:t>
      </w:r>
      <w:r w:rsidRPr="005F6B0F">
        <w:rPr>
          <w:lang w:val="ru-RU"/>
        </w:rPr>
        <w:t>-код уникален в пределах визита, его повторное сканирование отклоняется (</w:t>
      </w:r>
      <w:hyperlink w:anchor="FR_GAPP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GAPP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 xml:space="preserve">, </w:t>
      </w:r>
      <w:hyperlink w:anchor="SAF_4" w:history="1">
        <w:r w:rsidR="00936FF2">
          <w:t>SAF</w:t>
        </w:r>
        <w:r w:rsidR="00936FF2" w:rsidRPr="005F6B0F">
          <w:rPr>
            <w:lang w:val="ru-RU"/>
          </w:rPr>
          <w:t>-4</w:t>
        </w:r>
      </w:hyperlink>
      <w:r w:rsidRPr="005F6B0F">
        <w:rPr>
          <w:lang w:val="ru-RU"/>
        </w:rPr>
        <w:t>).</w:t>
      </w:r>
      <w:bookmarkEnd w:id="193"/>
    </w:p>
    <w:bookmarkStart w:id="194" w:name="SI_3"/>
    <w:p w14:paraId="59D5956A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SI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SI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Картографический сервис: отображение маркеров заведений на карте, геокодирование адресов при заполнении профиля заведения, прокладывание маршрута к заведению (</w:t>
      </w:r>
      <w:hyperlink w:anchor="FR_GAPP_3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GAPP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194"/>
    </w:p>
    <w:bookmarkStart w:id="195" w:name="SI_4"/>
    <w:p w14:paraId="71D1DA7F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SI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SI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>Электронная почта: доставка писем при рассмотрении заявок заведений (</w:t>
      </w:r>
      <w:hyperlink w:anchor="FR_PLAT_5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-5</w:t>
        </w:r>
      </w:hyperlink>
      <w:r w:rsidRPr="005F6B0F">
        <w:rPr>
          <w:lang w:val="ru-RU"/>
        </w:rPr>
        <w:t>), приглашениях сотрудников (</w:t>
      </w:r>
      <w:hyperlink w:anchor="FR_PLAT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 xml:space="preserve">, </w:t>
      </w:r>
      <w:hyperlink w:anchor="FR_RAPP_19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-19</w:t>
        </w:r>
      </w:hyperlink>
      <w:r w:rsidRPr="005F6B0F">
        <w:rPr>
          <w:lang w:val="ru-RU"/>
        </w:rPr>
        <w:t>) и восстановлении доступа персонала (</w:t>
      </w:r>
      <w:hyperlink w:anchor="FR_PLAT_3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PLAT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195"/>
    </w:p>
    <w:p w14:paraId="1AB835EC" w14:textId="77777777" w:rsidR="00936FF2" w:rsidRPr="005F6B0F" w:rsidRDefault="00936FF2">
      <w:pPr>
        <w:pStyle w:val="TNR0"/>
        <w:rPr>
          <w:lang w:val="ru-RU"/>
        </w:rPr>
      </w:pPr>
    </w:p>
    <w:p w14:paraId="27F954E9" w14:textId="77777777" w:rsidR="00936FF2" w:rsidRDefault="00000000">
      <w:pPr>
        <w:pStyle w:val="20"/>
        <w:keepNext/>
      </w:pPr>
      <w:bookmarkStart w:id="196" w:name="sub_5_3"/>
      <w:bookmarkStart w:id="197" w:name="_Toc241078583"/>
      <w:r>
        <w:t>Интерфейсы оборудования</w:t>
      </w:r>
      <w:bookmarkEnd w:id="196"/>
      <w:bookmarkEnd w:id="197"/>
    </w:p>
    <w:bookmarkStart w:id="198" w:name="EI_1"/>
    <w:p w14:paraId="233B2EA3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EI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EI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 xml:space="preserve">Камера мобильного устройства: используется для сканирования </w:t>
      </w:r>
      <w:r>
        <w:t>QR</w:t>
      </w:r>
      <w:r w:rsidRPr="005F6B0F">
        <w:rPr>
          <w:lang w:val="ru-RU"/>
        </w:rPr>
        <w:t>-кодов и для съёмки фотографий заведений и позиций меню (</w:t>
      </w:r>
      <w:hyperlink w:anchor="FR_RAPP_4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-4</w:t>
        </w:r>
      </w:hyperlink>
      <w:r w:rsidRPr="005F6B0F">
        <w:rPr>
          <w:lang w:val="ru-RU"/>
        </w:rPr>
        <w:t xml:space="preserve">, </w:t>
      </w:r>
      <w:hyperlink w:anchor="FR_RAPP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>).</w:t>
      </w:r>
      <w:bookmarkEnd w:id="198"/>
    </w:p>
    <w:bookmarkStart w:id="199" w:name="EI_2"/>
    <w:p w14:paraId="3078DB56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EI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EI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Средства биометрической аутентификации устройства используются для входа в приложение вместо ввода пароля при наличии поддержки устройством (</w:t>
      </w:r>
      <w:hyperlink w:anchor="CO_3" w:history="1">
        <w:r w:rsidR="00936FF2">
          <w:t>CO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199"/>
    </w:p>
    <w:p w14:paraId="27834DF5" w14:textId="77777777" w:rsidR="00936FF2" w:rsidRPr="005F6B0F" w:rsidRDefault="00936FF2">
      <w:pPr>
        <w:pStyle w:val="TNR0"/>
        <w:rPr>
          <w:lang w:val="ru-RU"/>
        </w:rPr>
      </w:pPr>
    </w:p>
    <w:p w14:paraId="73527011" w14:textId="77777777" w:rsidR="00936FF2" w:rsidRDefault="00000000">
      <w:pPr>
        <w:pStyle w:val="20"/>
        <w:keepNext/>
      </w:pPr>
      <w:bookmarkStart w:id="200" w:name="sub_5_4"/>
      <w:bookmarkStart w:id="201" w:name="_Toc241078584"/>
      <w:r>
        <w:t>Коммуникационные интерфейсы</w:t>
      </w:r>
      <w:bookmarkEnd w:id="200"/>
      <w:bookmarkEnd w:id="201"/>
    </w:p>
    <w:bookmarkStart w:id="202" w:name="COM_1"/>
    <w:p w14:paraId="3CA221A1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COM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COM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 xml:space="preserve">Обмен мобильных приложений с серверной частью должен выполняться по защищённому протоколу </w:t>
      </w:r>
      <w:r>
        <w:t>HTTPS</w:t>
      </w:r>
      <w:r w:rsidRPr="005F6B0F">
        <w:rPr>
          <w:lang w:val="ru-RU"/>
        </w:rPr>
        <w:t xml:space="preserve"> (</w:t>
      </w:r>
      <w:r>
        <w:t>TLS</w:t>
      </w:r>
      <w:r w:rsidRPr="005F6B0F">
        <w:rPr>
          <w:lang w:val="ru-RU"/>
        </w:rPr>
        <w:t>).</w:t>
      </w:r>
      <w:bookmarkEnd w:id="202"/>
    </w:p>
    <w:bookmarkStart w:id="203" w:name="COM_2"/>
    <w:p w14:paraId="32F0F53B" w14:textId="77777777" w:rsidR="00936FF2" w:rsidRPr="005F6B0F" w:rsidRDefault="00000000">
      <w:pPr>
        <w:pStyle w:val="TNR0"/>
        <w:rPr>
          <w:lang w:val="ru-RU"/>
        </w:rPr>
      </w:pPr>
      <w:r>
        <w:lastRenderedPageBreak/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COM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COM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 xml:space="preserve">Для работы приложений требуется подключение к интернету через мобильную сеть или </w:t>
      </w:r>
      <w:r>
        <w:t>Wi</w:t>
      </w:r>
      <w:r w:rsidRPr="005F6B0F">
        <w:rPr>
          <w:lang w:val="ru-RU"/>
        </w:rPr>
        <w:t>-</w:t>
      </w:r>
      <w:r>
        <w:t>Fi</w:t>
      </w:r>
      <w:r w:rsidRPr="005F6B0F">
        <w:rPr>
          <w:lang w:val="ru-RU"/>
        </w:rPr>
        <w:t xml:space="preserve"> (</w:t>
      </w:r>
      <w:hyperlink w:anchor="AS_1" w:history="1">
        <w:r w:rsidR="00936FF2">
          <w:t>AS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 xml:space="preserve">, </w:t>
      </w:r>
      <w:hyperlink w:anchor="AS_2" w:history="1">
        <w:r w:rsidR="00936FF2">
          <w:t>AS</w:t>
        </w:r>
        <w:r w:rsidR="00936FF2" w:rsidRPr="005F6B0F">
          <w:rPr>
            <w:lang w:val="ru-RU"/>
          </w:rPr>
          <w:t>-2</w:t>
        </w:r>
      </w:hyperlink>
      <w:r w:rsidRPr="005F6B0F">
        <w:rPr>
          <w:lang w:val="ru-RU"/>
        </w:rPr>
        <w:t>). При отсутствии соединения система должна сообщать об ошибке и не выполнять операции, требующие обмена с сервером.</w:t>
      </w:r>
      <w:bookmarkEnd w:id="203"/>
    </w:p>
    <w:p w14:paraId="60FCA6CF" w14:textId="77777777" w:rsidR="00936FF2" w:rsidRDefault="00000000">
      <w:pPr>
        <w:pStyle w:val="10"/>
        <w:pageBreakBefore/>
      </w:pPr>
      <w:bookmarkStart w:id="204" w:name="sub_6"/>
      <w:bookmarkStart w:id="205" w:name="_Toc241078585"/>
      <w:r>
        <w:lastRenderedPageBreak/>
        <w:t>Атрибуты качества</w:t>
      </w:r>
      <w:bookmarkEnd w:id="204"/>
      <w:bookmarkEnd w:id="205"/>
    </w:p>
    <w:p w14:paraId="57982CE3" w14:textId="77777777" w:rsidR="00936FF2" w:rsidRDefault="00000000">
      <w:pPr>
        <w:pStyle w:val="20"/>
        <w:keepNext/>
      </w:pPr>
      <w:bookmarkStart w:id="206" w:name="sub_6_1"/>
      <w:bookmarkStart w:id="207" w:name="_Toc241078586"/>
      <w:r>
        <w:t>Удобство использования</w:t>
      </w:r>
      <w:bookmarkEnd w:id="206"/>
      <w:bookmarkEnd w:id="207"/>
    </w:p>
    <w:bookmarkStart w:id="208" w:name="USE_1"/>
    <w:p w14:paraId="03FEEA91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USE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USE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Гость должен иметь возможность забронировать стол не более чем за 3 мин от запуска приложения при известных дате и времени визита.</w:t>
      </w:r>
      <w:bookmarkEnd w:id="208"/>
    </w:p>
    <w:bookmarkStart w:id="209" w:name="USE_2"/>
    <w:p w14:paraId="657977F1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USE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USE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 xml:space="preserve">Сотрудник должен иметь возможность выполнить бонусную операцию по </w:t>
      </w:r>
      <w:r>
        <w:t>QR</w:t>
      </w:r>
      <w:r w:rsidRPr="005F6B0F">
        <w:rPr>
          <w:lang w:val="ru-RU"/>
        </w:rPr>
        <w:t>-коду (сканирование, ввод суммы, начисление или списание) не более чем за 30 с.</w:t>
      </w:r>
      <w:bookmarkEnd w:id="209"/>
    </w:p>
    <w:bookmarkStart w:id="210" w:name="USE_3"/>
    <w:p w14:paraId="7FFB4C63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USE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USE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 xml:space="preserve">Новый сотрудник должен выполнять типовые операции (добавление брони, сканирование </w:t>
      </w:r>
      <w:r>
        <w:t>QR</w:t>
      </w:r>
      <w:r w:rsidRPr="005F6B0F">
        <w:rPr>
          <w:lang w:val="ru-RU"/>
        </w:rPr>
        <w:t>-кода, поиск клиента) после ознакомительной инструкции длительностью не более 30 мин.</w:t>
      </w:r>
      <w:bookmarkEnd w:id="210"/>
    </w:p>
    <w:bookmarkStart w:id="211" w:name="USE_4"/>
    <w:p w14:paraId="66AE6B1F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USE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USE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 xml:space="preserve">Часто используемые действия персонала (создание брони, сканирование </w:t>
      </w:r>
      <w:r>
        <w:t>QR</w:t>
      </w:r>
      <w:r w:rsidRPr="005F6B0F">
        <w:rPr>
          <w:lang w:val="ru-RU"/>
        </w:rPr>
        <w:t>-кода, открытие карточки клиента) должны быть доступны не более чем за 3 касания от главного экрана.</w:t>
      </w:r>
      <w:bookmarkEnd w:id="211"/>
    </w:p>
    <w:p w14:paraId="4C507986" w14:textId="77777777" w:rsidR="00936FF2" w:rsidRPr="005F6B0F" w:rsidRDefault="00936FF2">
      <w:pPr>
        <w:pStyle w:val="TNR0"/>
        <w:rPr>
          <w:lang w:val="ru-RU"/>
        </w:rPr>
      </w:pPr>
    </w:p>
    <w:p w14:paraId="4652EDC9" w14:textId="77777777" w:rsidR="00936FF2" w:rsidRDefault="00000000">
      <w:pPr>
        <w:pStyle w:val="20"/>
        <w:keepNext/>
      </w:pPr>
      <w:bookmarkStart w:id="212" w:name="sub_6_2"/>
      <w:bookmarkStart w:id="213" w:name="_Toc241078587"/>
      <w:r>
        <w:t>Производительность</w:t>
      </w:r>
      <w:bookmarkEnd w:id="212"/>
      <w:bookmarkEnd w:id="213"/>
    </w:p>
    <w:bookmarkStart w:id="214" w:name="PER_1"/>
    <w:p w14:paraId="76790545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PER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PER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Время отклика базовых операций (открытие списков, карточек, сохранение форм) не должно превышать 2 с при штатной загрузке.</w:t>
      </w:r>
      <w:bookmarkEnd w:id="214"/>
    </w:p>
    <w:bookmarkStart w:id="215" w:name="PER_2"/>
    <w:p w14:paraId="1BCC0C53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PER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PER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Отрисовка карты зала со 100 столами при прокрутке таймлайна не должна превышать 3 с.</w:t>
      </w:r>
      <w:bookmarkEnd w:id="215"/>
    </w:p>
    <w:bookmarkStart w:id="216" w:name="PER_3"/>
    <w:p w14:paraId="7E018120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PER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PER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Поиск по каталогу заведений и по клиентской базе не должен превышать 3 с.</w:t>
      </w:r>
      <w:bookmarkEnd w:id="216"/>
    </w:p>
    <w:bookmarkStart w:id="217" w:name="PER_4"/>
    <w:p w14:paraId="1AC39294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PER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PER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 xml:space="preserve">Платформа должна выдерживать не менее 500 одновременно активных пользователей без нарушения ограничений </w:t>
      </w:r>
      <w:hyperlink w:anchor="PER_1" w:history="1">
        <w:r w:rsidR="00936FF2">
          <w:t>PER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–</w:t>
      </w:r>
      <w:hyperlink w:anchor="PER_3" w:history="1">
        <w:r w:rsidR="00936FF2">
          <w:t>PER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 xml:space="preserve"> (</w:t>
      </w:r>
      <w:hyperlink w:anchor="sub_2_3" w:history="1">
        <w:r w:rsidR="00936FF2" w:rsidRPr="005F6B0F">
          <w:rPr>
            <w:lang w:val="ru-RU"/>
          </w:rPr>
          <w:t>подраздел 2.3</w:t>
        </w:r>
      </w:hyperlink>
      <w:r w:rsidRPr="005F6B0F">
        <w:rPr>
          <w:lang w:val="ru-RU"/>
        </w:rPr>
        <w:t>).</w:t>
      </w:r>
      <w:bookmarkEnd w:id="217"/>
    </w:p>
    <w:p w14:paraId="5BDAE53F" w14:textId="77777777" w:rsidR="00936FF2" w:rsidRPr="005F6B0F" w:rsidRDefault="00936FF2">
      <w:pPr>
        <w:pStyle w:val="TNR0"/>
        <w:rPr>
          <w:lang w:val="ru-RU"/>
        </w:rPr>
      </w:pPr>
    </w:p>
    <w:p w14:paraId="7799858A" w14:textId="77777777" w:rsidR="00936FF2" w:rsidRDefault="00000000">
      <w:pPr>
        <w:pStyle w:val="20"/>
        <w:keepNext/>
      </w:pPr>
      <w:bookmarkStart w:id="218" w:name="sub_6_3"/>
      <w:bookmarkStart w:id="219" w:name="_Toc241078588"/>
      <w:r>
        <w:t>Безопасность</w:t>
      </w:r>
      <w:bookmarkEnd w:id="218"/>
      <w:bookmarkEnd w:id="219"/>
    </w:p>
    <w:bookmarkStart w:id="220" w:name="SEC_1"/>
    <w:p w14:paraId="57A4EF4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SEC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SEC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Пароли учётных записей должны храниться только в виде необратимых хеш-значений и не должны отображаться после установки (</w:t>
      </w:r>
      <w:hyperlink w:anchor="CO_3" w:history="1">
        <w:r w:rsidR="00936FF2">
          <w:t>CO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220"/>
    </w:p>
    <w:bookmarkStart w:id="221" w:name="SEC_2"/>
    <w:p w14:paraId="6D7D33AA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SEC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SEC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Одноразовый код должен быть действителен 10 мин, допускается не более 5 попыток его ввода, после чего код блокируется (</w:t>
      </w:r>
      <w:hyperlink w:anchor="SI_1" w:history="1">
        <w:r w:rsidR="00936FF2">
          <w:t>SI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).</w:t>
      </w:r>
      <w:bookmarkEnd w:id="221"/>
    </w:p>
    <w:bookmarkStart w:id="222" w:name="SEC_3"/>
    <w:p w14:paraId="7733E0AA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SEC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SEC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 xml:space="preserve">Доступ к каждой операции должен проверяться на сервере по ролям согласно </w:t>
      </w:r>
      <w:r>
        <w:t>RBAC</w:t>
      </w:r>
      <w:r w:rsidRPr="005F6B0F">
        <w:rPr>
          <w:lang w:val="ru-RU"/>
        </w:rPr>
        <w:t>-матрице (</w:t>
      </w:r>
      <w:hyperlink w:anchor="tbl_2_2" w:history="1">
        <w:r w:rsidR="00936FF2" w:rsidRPr="005F6B0F">
          <w:rPr>
            <w:lang w:val="ru-RU"/>
          </w:rPr>
          <w:t>таблица 2.2</w:t>
        </w:r>
      </w:hyperlink>
      <w:r w:rsidRPr="005F6B0F">
        <w:rPr>
          <w:lang w:val="ru-RU"/>
        </w:rPr>
        <w:t>). Скрытие операций в интерфейсе не заменяет проверки прав.</w:t>
      </w:r>
      <w:bookmarkEnd w:id="222"/>
    </w:p>
    <w:bookmarkStart w:id="223" w:name="SEC_4"/>
    <w:p w14:paraId="1C3EC6C8" w14:textId="77777777" w:rsidR="00936FF2" w:rsidRPr="005F6B0F" w:rsidRDefault="00000000">
      <w:pPr>
        <w:pStyle w:val="TNR0"/>
        <w:rPr>
          <w:lang w:val="ru-RU"/>
        </w:rPr>
      </w:pPr>
      <w:r>
        <w:lastRenderedPageBreak/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SEC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SEC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>Передача данных должна защищаться шифрованием канала (</w:t>
      </w:r>
      <w:hyperlink w:anchor="COM_1" w:history="1">
        <w:r w:rsidR="00936FF2">
          <w:t>COM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>).</w:t>
      </w:r>
      <w:bookmarkEnd w:id="223"/>
    </w:p>
    <w:bookmarkStart w:id="224" w:name="SEC_5"/>
    <w:p w14:paraId="2F5CA539" w14:textId="77777777" w:rsidR="00936FF2" w:rsidRDefault="00000000">
      <w:pPr>
        <w:pStyle w:val="TNR0"/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SEC</w:instrText>
      </w:r>
      <w:r w:rsidRPr="005F6B0F">
        <w:rPr>
          <w:lang w:val="ru-RU"/>
        </w:rPr>
        <w:instrText>_5"</w:instrText>
      </w:r>
      <w:r>
        <w:fldChar w:fldCharType="separate"/>
      </w:r>
      <w:r>
        <w:rPr>
          <w:b/>
        </w:rPr>
        <w:t>SEC</w:t>
      </w:r>
      <w:r w:rsidRPr="005F6B0F">
        <w:rPr>
          <w:b/>
          <w:lang w:val="ru-RU"/>
        </w:rPr>
        <w:t>-5</w:t>
      </w:r>
      <w:r>
        <w:fldChar w:fldCharType="end"/>
      </w:r>
      <w:r>
        <w:t> </w:t>
      </w:r>
      <w:r w:rsidRPr="005F6B0F">
        <w:rPr>
          <w:lang w:val="ru-RU"/>
        </w:rPr>
        <w:t>История транзакций защищена от изменения (</w:t>
      </w:r>
      <w:hyperlink w:anchor="DI_4" w:history="1">
        <w:r w:rsidR="00936FF2">
          <w:t>DI</w:t>
        </w:r>
        <w:r w:rsidR="00936FF2" w:rsidRPr="005F6B0F">
          <w:rPr>
            <w:lang w:val="ru-RU"/>
          </w:rPr>
          <w:t>-4</w:t>
        </w:r>
      </w:hyperlink>
      <w:r w:rsidRPr="005F6B0F">
        <w:rPr>
          <w:lang w:val="ru-RU"/>
        </w:rPr>
        <w:t xml:space="preserve">). </w:t>
      </w:r>
      <w:r>
        <w:t>Исправления выполняются только новыми транзакциями (</w:t>
      </w:r>
      <w:hyperlink w:anchor="FR_LOY_010" w:history="1">
        <w:r w:rsidR="00936FF2">
          <w:t>FR-LOY-010</w:t>
        </w:r>
      </w:hyperlink>
      <w:r>
        <w:t>).</w:t>
      </w:r>
      <w:bookmarkEnd w:id="224"/>
    </w:p>
    <w:p w14:paraId="103B48E3" w14:textId="77777777" w:rsidR="00936FF2" w:rsidRDefault="00936FF2">
      <w:pPr>
        <w:pStyle w:val="TNR0"/>
      </w:pPr>
    </w:p>
    <w:p w14:paraId="4D67E363" w14:textId="77777777" w:rsidR="00936FF2" w:rsidRDefault="00000000">
      <w:pPr>
        <w:pStyle w:val="20"/>
        <w:keepNext/>
      </w:pPr>
      <w:bookmarkStart w:id="225" w:name="sub_6_4"/>
      <w:bookmarkStart w:id="226" w:name="_Toc241078589"/>
      <w:r>
        <w:t>Защита</w:t>
      </w:r>
      <w:bookmarkEnd w:id="225"/>
      <w:bookmarkEnd w:id="226"/>
    </w:p>
    <w:bookmarkStart w:id="227" w:name="SAF_1"/>
    <w:p w14:paraId="258B2C47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SAF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SAF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Критичные и необратимые операции (удаление сотрудника, включение и выключение системы лояльности, добавление в чёрный список, удаление аккаунта) должны требовать подтверждения пользователя.</w:t>
      </w:r>
      <w:bookmarkEnd w:id="227"/>
    </w:p>
    <w:bookmarkStart w:id="228" w:name="SAF_2"/>
    <w:p w14:paraId="672E5511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SAF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SAF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Бонусные операции атомарны: сбой не оставляет баланс гостя в промежуточном состоянии (</w:t>
      </w:r>
      <w:hyperlink w:anchor="DI_3" w:history="1">
        <w:r w:rsidR="00936FF2">
          <w:t>DI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228"/>
    </w:p>
    <w:bookmarkStart w:id="229" w:name="SAF_3"/>
    <w:p w14:paraId="77824CA2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SAF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SAF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Системные ограничения (лимит списания 50 % (</w:t>
      </w:r>
      <w:hyperlink w:anchor="BR_LOY_005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-005</w:t>
        </w:r>
      </w:hyperlink>
      <w:r w:rsidRPr="005F6B0F">
        <w:rPr>
          <w:lang w:val="ru-RU"/>
        </w:rPr>
        <w:t xml:space="preserve">), курс 1 </w:t>
      </w:r>
      <w:r>
        <w:t>BYN</w:t>
      </w:r>
      <w:r w:rsidRPr="005F6B0F">
        <w:rPr>
          <w:lang w:val="ru-RU"/>
        </w:rPr>
        <w:t xml:space="preserve"> = 1 балл (</w:t>
      </w:r>
      <w:hyperlink w:anchor="BR_LOY_002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-002</w:t>
        </w:r>
      </w:hyperlink>
      <w:r w:rsidRPr="005F6B0F">
        <w:rPr>
          <w:lang w:val="ru-RU"/>
        </w:rPr>
        <w:t>), эксклюзивность операций одного заказа (</w:t>
      </w:r>
      <w:hyperlink w:anchor="BR_LOY_007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LOY</w:t>
        </w:r>
        <w:r w:rsidR="00936FF2" w:rsidRPr="005F6B0F">
          <w:rPr>
            <w:lang w:val="ru-RU"/>
          </w:rPr>
          <w:t>-007</w:t>
        </w:r>
      </w:hyperlink>
      <w:r w:rsidRPr="005F6B0F">
        <w:rPr>
          <w:lang w:val="ru-RU"/>
        </w:rPr>
        <w:t>)) должны защищать от ошибок и недобросовестных действий персонала.</w:t>
      </w:r>
      <w:bookmarkEnd w:id="229"/>
    </w:p>
    <w:bookmarkStart w:id="230" w:name="SAF_4"/>
    <w:p w14:paraId="5CC2CC6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SAF</w:instrText>
      </w:r>
      <w:r w:rsidRPr="005F6B0F">
        <w:rPr>
          <w:lang w:val="ru-RU"/>
        </w:rPr>
        <w:instrText>_4"</w:instrText>
      </w:r>
      <w:r>
        <w:fldChar w:fldCharType="separate"/>
      </w:r>
      <w:r>
        <w:rPr>
          <w:b/>
        </w:rPr>
        <w:t>SAF</w:t>
      </w:r>
      <w:r w:rsidRPr="005F6B0F">
        <w:rPr>
          <w:b/>
          <w:lang w:val="ru-RU"/>
        </w:rPr>
        <w:t>-4</w:t>
      </w:r>
      <w:r>
        <w:fldChar w:fldCharType="end"/>
      </w:r>
      <w:r>
        <w:t> </w:t>
      </w:r>
      <w:r w:rsidRPr="005F6B0F">
        <w:rPr>
          <w:lang w:val="ru-RU"/>
        </w:rPr>
        <w:t xml:space="preserve">Повторное сканирование </w:t>
      </w:r>
      <w:r>
        <w:t>QR</w:t>
      </w:r>
      <w:r w:rsidRPr="005F6B0F">
        <w:rPr>
          <w:lang w:val="ru-RU"/>
        </w:rPr>
        <w:t>-кода пречека должно отклоняться, исключая повторное увеличение числа визитов (</w:t>
      </w:r>
      <w:hyperlink w:anchor="FR_GAPP_7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GAPP</w:t>
        </w:r>
        <w:r w:rsidR="00936FF2" w:rsidRPr="005F6B0F">
          <w:rPr>
            <w:lang w:val="ru-RU"/>
          </w:rPr>
          <w:t>-7</w:t>
        </w:r>
      </w:hyperlink>
      <w:r w:rsidRPr="005F6B0F">
        <w:rPr>
          <w:lang w:val="ru-RU"/>
        </w:rPr>
        <w:t xml:space="preserve">, </w:t>
      </w:r>
      <w:hyperlink w:anchor="BR_GEN_3" w:history="1">
        <w:r w:rsidR="00936FF2">
          <w:t>BR</w:t>
        </w:r>
        <w:r w:rsidR="00936FF2" w:rsidRPr="005F6B0F">
          <w:rPr>
            <w:lang w:val="ru-RU"/>
          </w:rPr>
          <w:t>-</w:t>
        </w:r>
        <w:r w:rsidR="00936FF2">
          <w:t>GEN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230"/>
    </w:p>
    <w:p w14:paraId="382948E4" w14:textId="77777777" w:rsidR="00936FF2" w:rsidRPr="005F6B0F" w:rsidRDefault="00936FF2">
      <w:pPr>
        <w:pStyle w:val="TNR0"/>
        <w:rPr>
          <w:lang w:val="ru-RU"/>
        </w:rPr>
      </w:pPr>
    </w:p>
    <w:p w14:paraId="22DE1DC2" w14:textId="77777777" w:rsidR="00936FF2" w:rsidRDefault="00000000">
      <w:pPr>
        <w:pStyle w:val="20"/>
        <w:keepNext/>
      </w:pPr>
      <w:bookmarkStart w:id="231" w:name="sub_6_5"/>
      <w:bookmarkStart w:id="232" w:name="_Toc241078590"/>
      <w:r>
        <w:t>Доступность</w:t>
      </w:r>
      <w:bookmarkEnd w:id="231"/>
      <w:bookmarkEnd w:id="232"/>
    </w:p>
    <w:bookmarkStart w:id="233" w:name="AVL_1"/>
    <w:p w14:paraId="3E286787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AVL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AVL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Доступность платформы в часы работы заведений (10:00–23:00) должна составлять не менее 99 % времени месяца.</w:t>
      </w:r>
      <w:bookmarkEnd w:id="233"/>
    </w:p>
    <w:bookmarkStart w:id="234" w:name="AVL_2"/>
    <w:p w14:paraId="2F188DE5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AVL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AVL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Плановые работы должны выполняться вне часов работы заведений, суммарно не более 4 ч в месяц.</w:t>
      </w:r>
      <w:bookmarkEnd w:id="234"/>
    </w:p>
    <w:p w14:paraId="5C085A97" w14:textId="77777777" w:rsidR="00936FF2" w:rsidRPr="005F6B0F" w:rsidRDefault="00936FF2">
      <w:pPr>
        <w:pStyle w:val="TNR0"/>
        <w:rPr>
          <w:lang w:val="ru-RU"/>
        </w:rPr>
      </w:pPr>
    </w:p>
    <w:p w14:paraId="478828DF" w14:textId="77777777" w:rsidR="00936FF2" w:rsidRDefault="00000000">
      <w:pPr>
        <w:pStyle w:val="20"/>
        <w:keepNext/>
      </w:pPr>
      <w:bookmarkStart w:id="235" w:name="sub_6_6"/>
      <w:bookmarkStart w:id="236" w:name="_Toc241078591"/>
      <w:r>
        <w:t>Надежность</w:t>
      </w:r>
      <w:bookmarkEnd w:id="235"/>
      <w:bookmarkEnd w:id="236"/>
    </w:p>
    <w:bookmarkStart w:id="237" w:name="REL_1"/>
    <w:p w14:paraId="4D94E0EE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REL</w:instrText>
      </w:r>
      <w:r w:rsidRPr="005F6B0F">
        <w:rPr>
          <w:lang w:val="ru-RU"/>
        </w:rPr>
        <w:instrText>_1"</w:instrText>
      </w:r>
      <w:r>
        <w:fldChar w:fldCharType="separate"/>
      </w:r>
      <w:r>
        <w:rPr>
          <w:b/>
        </w:rPr>
        <w:t>REL</w:t>
      </w:r>
      <w:r w:rsidRPr="005F6B0F">
        <w:rPr>
          <w:b/>
          <w:lang w:val="ru-RU"/>
        </w:rPr>
        <w:t>-1</w:t>
      </w:r>
      <w:r>
        <w:fldChar w:fldCharType="end"/>
      </w:r>
      <w:r>
        <w:t> </w:t>
      </w:r>
      <w:r w:rsidRPr="005F6B0F">
        <w:rPr>
          <w:lang w:val="ru-RU"/>
        </w:rPr>
        <w:t>Потеря данных при отказе не должна превышать 24 ч – интервала между резервными копированиями (</w:t>
      </w:r>
      <w:hyperlink w:anchor="DI_6" w:history="1">
        <w:r w:rsidR="00936FF2">
          <w:t>DI</w:t>
        </w:r>
        <w:r w:rsidR="00936FF2" w:rsidRPr="005F6B0F">
          <w:rPr>
            <w:lang w:val="ru-RU"/>
          </w:rPr>
          <w:t>-6</w:t>
        </w:r>
      </w:hyperlink>
      <w:r w:rsidRPr="005F6B0F">
        <w:rPr>
          <w:lang w:val="ru-RU"/>
        </w:rPr>
        <w:t>).</w:t>
      </w:r>
      <w:bookmarkEnd w:id="237"/>
    </w:p>
    <w:bookmarkStart w:id="238" w:name="REL_2"/>
    <w:p w14:paraId="6385F635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REL</w:instrText>
      </w:r>
      <w:r w:rsidRPr="005F6B0F">
        <w:rPr>
          <w:lang w:val="ru-RU"/>
        </w:rPr>
        <w:instrText>_2"</w:instrText>
      </w:r>
      <w:r>
        <w:fldChar w:fldCharType="separate"/>
      </w:r>
      <w:r>
        <w:rPr>
          <w:b/>
        </w:rPr>
        <w:t>REL</w:t>
      </w:r>
      <w:r w:rsidRPr="005F6B0F">
        <w:rPr>
          <w:b/>
          <w:lang w:val="ru-RU"/>
        </w:rPr>
        <w:t>-2</w:t>
      </w:r>
      <w:r>
        <w:fldChar w:fldCharType="end"/>
      </w:r>
      <w:r>
        <w:t> </w:t>
      </w:r>
      <w:r w:rsidRPr="005F6B0F">
        <w:rPr>
          <w:lang w:val="ru-RU"/>
        </w:rPr>
        <w:t>Восстановление работоспособности платформы после полного отказа не должно превышать 2 ч.</w:t>
      </w:r>
      <w:bookmarkEnd w:id="238"/>
    </w:p>
    <w:bookmarkStart w:id="239" w:name="REL_3"/>
    <w:p w14:paraId="254330BD" w14:textId="77777777" w:rsidR="00936FF2" w:rsidRPr="005F6B0F" w:rsidRDefault="00000000">
      <w:pPr>
        <w:pStyle w:val="TNR0"/>
        <w:rPr>
          <w:lang w:val="ru-RU"/>
        </w:rPr>
      </w:pPr>
      <w:r>
        <w:fldChar w:fldCharType="begin"/>
      </w:r>
      <w:r>
        <w:instrText>HYPERLINK</w:instrText>
      </w:r>
      <w:r w:rsidRPr="005F6B0F">
        <w:rPr>
          <w:lang w:val="ru-RU"/>
        </w:rPr>
        <w:instrText xml:space="preserve"> \</w:instrText>
      </w:r>
      <w:r>
        <w:instrText>l</w:instrText>
      </w:r>
      <w:r w:rsidRPr="005F6B0F">
        <w:rPr>
          <w:lang w:val="ru-RU"/>
        </w:rPr>
        <w:instrText xml:space="preserve"> "</w:instrText>
      </w:r>
      <w:r>
        <w:instrText>REL</w:instrText>
      </w:r>
      <w:r w:rsidRPr="005F6B0F">
        <w:rPr>
          <w:lang w:val="ru-RU"/>
        </w:rPr>
        <w:instrText>_3"</w:instrText>
      </w:r>
      <w:r>
        <w:fldChar w:fldCharType="separate"/>
      </w:r>
      <w:r>
        <w:rPr>
          <w:b/>
        </w:rPr>
        <w:t>REL</w:t>
      </w:r>
      <w:r w:rsidRPr="005F6B0F">
        <w:rPr>
          <w:b/>
          <w:lang w:val="ru-RU"/>
        </w:rPr>
        <w:t>-3</w:t>
      </w:r>
      <w:r>
        <w:fldChar w:fldCharType="end"/>
      </w:r>
      <w:r>
        <w:t> </w:t>
      </w:r>
      <w:r w:rsidRPr="005F6B0F">
        <w:rPr>
          <w:lang w:val="ru-RU"/>
        </w:rPr>
        <w:t>При недоставке одноразового кода шлюзом система должна повторять отправку либо предлагать выбор другого канала (</w:t>
      </w:r>
      <w:hyperlink w:anchor="SI_1" w:history="1">
        <w:r w:rsidR="00936FF2">
          <w:t>SI</w:t>
        </w:r>
        <w:r w:rsidR="00936FF2" w:rsidRPr="005F6B0F">
          <w:rPr>
            <w:lang w:val="ru-RU"/>
          </w:rPr>
          <w:t>-1</w:t>
        </w:r>
      </w:hyperlink>
      <w:r w:rsidRPr="005F6B0F">
        <w:rPr>
          <w:lang w:val="ru-RU"/>
        </w:rPr>
        <w:t xml:space="preserve">, </w:t>
      </w:r>
      <w:hyperlink w:anchor="AS_3" w:history="1">
        <w:r w:rsidR="00936FF2">
          <w:t>AS</w:t>
        </w:r>
        <w:r w:rsidR="00936FF2" w:rsidRPr="005F6B0F">
          <w:rPr>
            <w:lang w:val="ru-RU"/>
          </w:rPr>
          <w:t>-3</w:t>
        </w:r>
      </w:hyperlink>
      <w:r w:rsidRPr="005F6B0F">
        <w:rPr>
          <w:lang w:val="ru-RU"/>
        </w:rPr>
        <w:t>).</w:t>
      </w:r>
      <w:bookmarkEnd w:id="239"/>
    </w:p>
    <w:p w14:paraId="1DB18234" w14:textId="77777777" w:rsidR="00936FF2" w:rsidRDefault="00000000">
      <w:pPr>
        <w:pStyle w:val="a4"/>
        <w:pageBreakBefore/>
      </w:pPr>
      <w:bookmarkStart w:id="240" w:name="app_А"/>
      <w:bookmarkStart w:id="241" w:name="_Toc241078592"/>
      <w:r>
        <w:lastRenderedPageBreak/>
        <w:t>. СЛОВАРЬ ТЕРМИНОВ</w:t>
      </w:r>
      <w:bookmarkEnd w:id="240"/>
      <w:bookmarkEnd w:id="241"/>
    </w:p>
    <w:p w14:paraId="3DDCB991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В таблице А.1 приведены термины, используемые в документе в специфическом для платформы значении.</w:t>
      </w:r>
    </w:p>
    <w:p w14:paraId="57C7BDC0" w14:textId="77777777" w:rsidR="00936FF2" w:rsidRDefault="00000000">
      <w:pPr>
        <w:pStyle w:val="a2"/>
        <w:keepNext/>
        <w:numPr>
          <w:ilvl w:val="4"/>
          <w:numId w:val="0"/>
        </w:numPr>
      </w:pPr>
      <w:bookmarkStart w:id="242" w:name="tbl_А_1"/>
      <w:r>
        <w:t>Таблица А.1 – Словарь терминов</w:t>
      </w:r>
      <w:bookmarkEnd w:id="24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98"/>
        <w:gridCol w:w="7230"/>
      </w:tblGrid>
      <w:tr w:rsidR="00936FF2" w14:paraId="64821B58" w14:textId="77777777">
        <w:trPr>
          <w:cantSplit/>
          <w:tblHeader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752EE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Термин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548AF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Определение</w:t>
            </w:r>
          </w:p>
        </w:tc>
      </w:tr>
      <w:tr w:rsidR="00936FF2" w14:paraId="77EB1DF5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FDA8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Платформа foodgo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F6BE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система, объединяющая мобильное приложение гостя, мобильное приложение заведения и серверную часть</w:t>
            </w:r>
          </w:p>
        </w:tc>
      </w:tr>
      <w:tr w:rsidR="00936FF2" w14:paraId="4DC74D74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9444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Заведение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3C0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объект общественного питания, зарегистрированный на платформе. Владеет профилем, меню, залами, персоналом, клиентской базой и конфигурацией лояльности</w:t>
            </w:r>
          </w:p>
        </w:tc>
      </w:tr>
      <w:tr w:rsidR="00936FF2" w14:paraId="22AC468A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3397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CB1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пользователь гостевого приложения, посетитель заведений</w:t>
            </w:r>
          </w:p>
        </w:tc>
      </w:tr>
      <w:tr w:rsidR="00936FF2" w14:paraId="3296A42B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E86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Клиент заведения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2DA8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запись о госте в клиентской базе конкретного заведения</w:t>
            </w:r>
          </w:p>
        </w:tc>
      </w:tr>
      <w:tr w:rsidR="00936FF2" w14:paraId="48E53A75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4DCC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Сотрудник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083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представитель заведения с одной из ролей: управляющий, администратор, хостес, официант</w:t>
            </w:r>
          </w:p>
        </w:tc>
      </w:tr>
      <w:tr w:rsidR="00936FF2" w14:paraId="356C149E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0819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Балл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EEC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единица бонусной программы типа «баллы». Неделима</w:t>
            </w:r>
          </w:p>
        </w:tc>
      </w:tr>
      <w:tr w:rsidR="00936FF2" w14:paraId="06BC8CEB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FB53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Визит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9AD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факт посещения гостем заведения в календарный день</w:t>
            </w:r>
          </w:p>
        </w:tc>
      </w:tr>
      <w:tr w:rsidR="00936FF2" w14:paraId="005111FD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6C02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Бронь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700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запись о планируемом посещении: стол, дата и время, число гостей</w:t>
            </w:r>
          </w:p>
        </w:tc>
      </w:tr>
      <w:tr w:rsidR="00936FF2" w14:paraId="5C4A339C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BC3C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Карта зала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3150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графическая планировка зала со столами и таймлайном их состояний</w:t>
            </w:r>
          </w:p>
        </w:tc>
      </w:tr>
      <w:tr w:rsidR="00936FF2" w14:paraId="23E62DD3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DCD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«Меню за баллы»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7C10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перечень позиций хранилища, доступных гостю для покупки за баллы</w:t>
            </w:r>
          </w:p>
        </w:tc>
      </w:tr>
      <w:tr w:rsidR="00936FF2" w14:paraId="2664B422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8B52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Уровень накопления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115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ступень гостя в бонусной программе «баллы», определяющая процент начисления</w:t>
            </w:r>
          </w:p>
        </w:tc>
      </w:tr>
      <w:tr w:rsidR="00936FF2" w14:paraId="11B3A406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566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Автосписание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3071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автоматическое списание баллов гостя при отсутствии визитов дольше установленного периода</w:t>
            </w:r>
          </w:p>
        </w:tc>
      </w:tr>
      <w:tr w:rsidR="00936FF2" w14:paraId="4D3AF018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8318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Транзакция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1D0F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запись движения баллов: начисление за чек, списание в оплату чека, покупка за баллы, ручная корректировка, автосписание</w:t>
            </w:r>
          </w:p>
        </w:tc>
      </w:tr>
      <w:tr w:rsidR="00936FF2" w14:paraId="168B30AC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AA6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QR-код гостя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BEC0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код из приложения гостя, по которому персонал идентифицирует его в заведении</w:t>
            </w:r>
          </w:p>
        </w:tc>
      </w:tr>
      <w:tr w:rsidR="00936FF2" w14:paraId="7B9BE890" w14:textId="77777777">
        <w:trPr>
          <w:cantSplit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705A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QR-код пречека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1E42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код, печатаемый POS-системой r-keeper на пречеке</w:t>
            </w:r>
          </w:p>
        </w:tc>
      </w:tr>
    </w:tbl>
    <w:p w14:paraId="2735E881" w14:textId="77777777" w:rsidR="00936FF2" w:rsidRDefault="00936FF2"/>
    <w:p w14:paraId="5A257102" w14:textId="77777777" w:rsidR="00936FF2" w:rsidRDefault="00000000">
      <w:pPr>
        <w:pStyle w:val="a4"/>
        <w:pageBreakBefore/>
      </w:pPr>
      <w:bookmarkStart w:id="243" w:name="app_Б"/>
      <w:bookmarkStart w:id="244" w:name="_Toc241078593"/>
      <w:r>
        <w:lastRenderedPageBreak/>
        <w:t>. МОДЕЛИ АНАЛИЗА</w:t>
      </w:r>
      <w:bookmarkEnd w:id="243"/>
      <w:bookmarkEnd w:id="244"/>
    </w:p>
    <w:p w14:paraId="696D32E4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В приложении описаны ключевые прецеденты платформы. Больший состав прецедентов представлен на диаграмме вариантов использования (</w:t>
      </w:r>
      <w:hyperlink w:anchor="fig_3_1" w:history="1">
        <w:r w:rsidR="00936FF2" w:rsidRPr="005F6B0F">
          <w:rPr>
            <w:lang w:val="ru-RU"/>
          </w:rPr>
          <w:t>рисунок 3.1</w:t>
        </w:r>
      </w:hyperlink>
      <w:r w:rsidRPr="005F6B0F">
        <w:rPr>
          <w:lang w:val="ru-RU"/>
        </w:rPr>
        <w:t>).</w:t>
      </w:r>
    </w:p>
    <w:p w14:paraId="1D463484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В таблице Б.1 представлен прецедент «Бронирование стола гостем».</w:t>
      </w:r>
    </w:p>
    <w:p w14:paraId="29595DB5" w14:textId="77777777" w:rsidR="00936FF2" w:rsidRDefault="00000000">
      <w:pPr>
        <w:pStyle w:val="a2"/>
        <w:keepNext/>
        <w:numPr>
          <w:ilvl w:val="4"/>
          <w:numId w:val="0"/>
        </w:numPr>
      </w:pPr>
      <w:bookmarkStart w:id="245" w:name="tbl_Б_1"/>
      <w:r>
        <w:t>Таблица Б.1 – Описание прецедента UC-1</w:t>
      </w:r>
      <w:bookmarkEnd w:id="24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8"/>
        <w:gridCol w:w="7430"/>
      </w:tblGrid>
      <w:tr w:rsidR="00936FF2" w14:paraId="7B48D415" w14:textId="77777777">
        <w:trPr>
          <w:cantSplit/>
          <w:tblHeader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CB39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2CC2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Содержание</w:t>
            </w:r>
          </w:p>
        </w:tc>
      </w:tr>
      <w:tr w:rsidR="00936FF2" w14:paraId="005F7670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200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212F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UC-1</w:t>
            </w:r>
          </w:p>
        </w:tc>
      </w:tr>
      <w:tr w:rsidR="00936FF2" w14:paraId="60E5ECD6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F6A32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Имя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9F34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Бронирование стола гостем</w:t>
            </w:r>
          </w:p>
        </w:tc>
      </w:tr>
      <w:tr w:rsidR="00936FF2" w14:paraId="134D5AE0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C0F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Актор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744F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</w:t>
            </w:r>
          </w:p>
        </w:tc>
      </w:tr>
      <w:tr w:rsidR="00936FF2" w14:paraId="3C246F6F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3FE1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Цель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8AE5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зарезервировать стол в заведении на нужные дату и время без звонка или личного визита</w:t>
            </w:r>
          </w:p>
        </w:tc>
      </w:tr>
      <w:tr w:rsidR="00936FF2" w14:paraId="145AEEC1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C18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Триггер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277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 нажал «Забронировать» в карточке заведения</w:t>
            </w:r>
          </w:p>
        </w:tc>
      </w:tr>
      <w:tr w:rsidR="00936FF2" w14:paraId="596E05FD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128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Предусловия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38D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 авторизован; заведение опубликовано в каталоге; на выбранное время есть доступные столы</w:t>
            </w:r>
          </w:p>
        </w:tc>
      </w:tr>
      <w:tr w:rsidR="00936FF2" w14:paraId="52E66EE9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A71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Постусловия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F9BB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бронь создана в состоянии «запланирована»; заведение видит её в списке броней и на карте зала</w:t>
            </w:r>
          </w:p>
        </w:tc>
      </w:tr>
      <w:tr w:rsidR="00936FF2" w14:paraId="2595031D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9C4E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Основной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86B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1) гость выбирает дату, время и число гостей; 2) система показывает доступные столы; 3) гость выбирает стол и подтверждает бронирование; 4) система создаёт бронь в состоянии «запланирована» и показывает подтверждение; 5) бронь отображается в приложении заведения</w:t>
            </w:r>
          </w:p>
        </w:tc>
      </w:tr>
      <w:tr w:rsidR="00936FF2" w14:paraId="6FDB4DFF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2C13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Альтернативный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8CC1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3а) если на выбранное время свободных столов нет, система сообщает об отсутствии мест и предлагает изменить дату или время – возврат к шагу 1</w:t>
            </w:r>
          </w:p>
        </w:tc>
      </w:tr>
      <w:tr w:rsidR="00936FF2" w:rsidRPr="00A6390E" w14:paraId="63561255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2B3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Связанные требования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1E4DF" w14:textId="77777777" w:rsidR="00936FF2" w:rsidRPr="005F6B0F" w:rsidRDefault="00936FF2">
            <w:pPr>
              <w:rPr>
                <w:lang w:val="en-US"/>
              </w:rPr>
            </w:pPr>
            <w:hyperlink w:anchor="FR_GAPP_4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FR-GAPP-4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RAPP_15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FR-RAPP-15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RAPP_16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FR-RAPP-16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RAPP_18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FR-RAPP-18</w:t>
              </w:r>
            </w:hyperlink>
          </w:p>
        </w:tc>
      </w:tr>
    </w:tbl>
    <w:p w14:paraId="780A201E" w14:textId="77777777" w:rsidR="00936FF2" w:rsidRPr="005F6B0F" w:rsidRDefault="00936FF2">
      <w:pPr>
        <w:rPr>
          <w:lang w:val="en-US"/>
        </w:rPr>
      </w:pPr>
    </w:p>
    <w:p w14:paraId="377F058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В таблице Б.2 представлен прецедент «Обслуживание гостя по </w:t>
      </w:r>
      <w:r>
        <w:t>QR</w:t>
      </w:r>
      <w:r w:rsidRPr="005F6B0F">
        <w:rPr>
          <w:lang w:val="ru-RU"/>
        </w:rPr>
        <w:t>-коду».</w:t>
      </w:r>
    </w:p>
    <w:p w14:paraId="1F04C65F" w14:textId="77777777" w:rsidR="00936FF2" w:rsidRDefault="00000000">
      <w:pPr>
        <w:pStyle w:val="a2"/>
        <w:keepNext/>
        <w:numPr>
          <w:ilvl w:val="4"/>
          <w:numId w:val="0"/>
        </w:numPr>
      </w:pPr>
      <w:bookmarkStart w:id="246" w:name="tbl_Б_2"/>
      <w:r>
        <w:t>Таблица Б.2 – Описание прецедента UC-2</w:t>
      </w:r>
      <w:bookmarkEnd w:id="24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8"/>
        <w:gridCol w:w="7430"/>
      </w:tblGrid>
      <w:tr w:rsidR="00936FF2" w14:paraId="2739E881" w14:textId="77777777">
        <w:trPr>
          <w:cantSplit/>
          <w:tblHeader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ADD51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925C0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Содержание</w:t>
            </w:r>
          </w:p>
        </w:tc>
      </w:tr>
      <w:tr w:rsidR="00936FF2" w14:paraId="533EEA38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67B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C2E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UC-2</w:t>
            </w:r>
          </w:p>
        </w:tc>
      </w:tr>
      <w:tr w:rsidR="00936FF2" w14:paraId="6EA764C3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C444E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Имя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535A1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Обслуживание гостя по QR-коду</w:t>
            </w:r>
          </w:p>
        </w:tc>
      </w:tr>
      <w:tr w:rsidR="00936FF2" w14:paraId="1BE3243E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6FA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Актор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5E37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Сотрудник (операции зависят от роли); гость предъявляет QR-код</w:t>
            </w:r>
          </w:p>
        </w:tc>
      </w:tr>
      <w:tr w:rsidR="00936FF2" w14:paraId="0374003D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22F3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Цель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693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идентифицировать гостя и провести бонусные операции по чеку – начисление, списание, применение скидки</w:t>
            </w:r>
          </w:p>
        </w:tc>
      </w:tr>
      <w:tr w:rsidR="00936FF2" w14:paraId="01788C85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C4A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Триггер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B1A9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сотрудник инициирует сканирование QR-кода гостя из навигации или со стола</w:t>
            </w:r>
          </w:p>
        </w:tc>
      </w:tr>
      <w:tr w:rsidR="00936FF2" w14:paraId="77FE3713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867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Предусловия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B176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система лояльности заведения включена (</w:t>
            </w:r>
            <w:hyperlink w:anchor="FR_LOY_040" w:history="1">
              <w:r w:rsidR="00936FF2">
                <w:rPr>
                  <w:rFonts w:ascii="Times New Roman" w:hAnsi="Times New Roman" w:cs="Times New Roman"/>
                  <w:sz w:val="24"/>
                </w:rPr>
                <w:t>FR-LOY-040</w:t>
              </w:r>
            </w:hyperlink>
            <w:r>
              <w:rPr>
                <w:rFonts w:ascii="Times New Roman" w:hAnsi="Times New Roman" w:cs="Times New Roman"/>
                <w:sz w:val="24"/>
              </w:rPr>
              <w:t>); сотрудник авторизован; QR-код гостя доступен</w:t>
            </w:r>
          </w:p>
        </w:tc>
      </w:tr>
      <w:tr w:rsidR="00936FF2" w14:paraId="069E1B3C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DC4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Постусловия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6336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выполненные операции зафиксированы транзакциями; баланс гостя обновлён; гость добавлен в клиентскую базу, если отсутствовал (</w:t>
            </w:r>
            <w:hyperlink w:anchor="FR_LOY_013" w:history="1">
              <w:r w:rsidR="00936FF2">
                <w:rPr>
                  <w:rFonts w:ascii="Times New Roman" w:hAnsi="Times New Roman" w:cs="Times New Roman"/>
                  <w:sz w:val="24"/>
                </w:rPr>
                <w:t>FR-LOY-013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282BF315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7E1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Основной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72D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1) сотрудник сканирует QR-код гостя; 2) система находит гостя, определяет роль сотрудника и открывает экран заказа с укороченной карточкой гостя (</w:t>
            </w:r>
            <w:hyperlink w:anchor="FR_LOY_051" w:history="1">
              <w:r w:rsidR="00936FF2">
                <w:rPr>
                  <w:rFonts w:ascii="Times New Roman" w:hAnsi="Times New Roman" w:cs="Times New Roman"/>
                  <w:sz w:val="24"/>
                </w:rPr>
                <w:t>FR-LOY-051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54" w:history="1">
              <w:r w:rsidR="00936FF2">
                <w:rPr>
                  <w:rFonts w:ascii="Times New Roman" w:hAnsi="Times New Roman" w:cs="Times New Roman"/>
                  <w:sz w:val="24"/>
                </w:rPr>
                <w:t>FR-LOY-054</w:t>
              </w:r>
            </w:hyperlink>
            <w:r>
              <w:rPr>
                <w:rFonts w:ascii="Times New Roman" w:hAnsi="Times New Roman" w:cs="Times New Roman"/>
                <w:sz w:val="24"/>
              </w:rPr>
              <w:t>); 3) сотрудник вводит сумму чека, если ручной ввод включён (</w:t>
            </w:r>
            <w:hyperlink w:anchor="FR_LOY_041" w:history="1">
              <w:r w:rsidR="00936FF2">
                <w:rPr>
                  <w:rFonts w:ascii="Times New Roman" w:hAnsi="Times New Roman" w:cs="Times New Roman"/>
                  <w:sz w:val="24"/>
                </w:rPr>
                <w:t>FR-LOY-041</w:t>
              </w:r>
            </w:hyperlink>
            <w:r>
              <w:rPr>
                <w:rFonts w:ascii="Times New Roman" w:hAnsi="Times New Roman" w:cs="Times New Roman"/>
                <w:sz w:val="24"/>
              </w:rPr>
              <w:t>); 4) система рассчитывает начисление по курсу и проценту уровня гостя (</w:t>
            </w:r>
            <w:hyperlink w:anchor="FR_LOY_011" w:history="1">
              <w:r w:rsidR="00936FF2">
                <w:rPr>
                  <w:rFonts w:ascii="Times New Roman" w:hAnsi="Times New Roman" w:cs="Times New Roman"/>
                  <w:sz w:val="24"/>
                </w:rPr>
                <w:t>FR-LOY-011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15" w:history="1">
              <w:r w:rsidR="00936FF2">
                <w:rPr>
                  <w:rFonts w:ascii="Times New Roman" w:hAnsi="Times New Roman" w:cs="Times New Roman"/>
                  <w:sz w:val="24"/>
                </w:rPr>
                <w:t>FR-LOY-015</w:t>
              </w:r>
            </w:hyperlink>
            <w:r>
              <w:rPr>
                <w:rFonts w:ascii="Times New Roman" w:hAnsi="Times New Roman" w:cs="Times New Roman"/>
                <w:sz w:val="24"/>
              </w:rPr>
              <w:t>); 5) сотрудник выбирает доступную операцию – «Начислить», «Списать» в пределах лимита (</w:t>
            </w:r>
            <w:hyperlink w:anchor="FR_LOY_022" w:history="1">
              <w:r w:rsidR="00936FF2">
                <w:rPr>
                  <w:rFonts w:ascii="Times New Roman" w:hAnsi="Times New Roman" w:cs="Times New Roman"/>
                  <w:sz w:val="24"/>
                </w:rPr>
                <w:t>FR-LOY-022</w:t>
              </w:r>
            </w:hyperlink>
            <w:r>
              <w:rPr>
                <w:rFonts w:ascii="Times New Roman" w:hAnsi="Times New Roman" w:cs="Times New Roman"/>
                <w:sz w:val="24"/>
              </w:rPr>
              <w:t>) или «Применить скидку» – согласно типу программы гостя (</w:t>
            </w:r>
            <w:hyperlink w:anchor="FR_LOY_006" w:history="1">
              <w:r w:rsidR="00936FF2">
                <w:rPr>
                  <w:rFonts w:ascii="Times New Roman" w:hAnsi="Times New Roman" w:cs="Times New Roman"/>
                  <w:sz w:val="24"/>
                </w:rPr>
                <w:t>FR-LOY-006</w:t>
              </w:r>
            </w:hyperlink>
            <w:r>
              <w:rPr>
                <w:rFonts w:ascii="Times New Roman" w:hAnsi="Times New Roman" w:cs="Times New Roman"/>
                <w:sz w:val="24"/>
              </w:rPr>
              <w:t>); 6) система фиксирует транзакцию и обновляет баланс; 7) сотрудник сохраняет заказ</w:t>
            </w:r>
          </w:p>
        </w:tc>
      </w:tr>
      <w:tr w:rsidR="00936FF2" w14:paraId="144BD9BA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36F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Альтернативный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E360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5а) чек проводится без бонусов (</w:t>
            </w:r>
            <w:hyperlink w:anchor="FR_LOY_018" w:history="1">
              <w:r w:rsidR="00936FF2">
                <w:rPr>
                  <w:rFonts w:ascii="Times New Roman" w:hAnsi="Times New Roman" w:cs="Times New Roman"/>
                  <w:sz w:val="24"/>
                </w:rPr>
                <w:t>FR-LOY-018</w:t>
              </w:r>
            </w:hyperlink>
            <w:r>
              <w:rPr>
                <w:rFonts w:ascii="Times New Roman" w:hAnsi="Times New Roman" w:cs="Times New Roman"/>
                <w:sz w:val="24"/>
              </w:rPr>
              <w:t>) – операции начисления, списания и скидки не выполняются; 5б) при превышении лимита списания или баланса гостя система показывает оповещение и не изменяет баланс (</w:t>
            </w:r>
            <w:hyperlink w:anchor="FR_LOY_022" w:history="1">
              <w:r w:rsidR="00936FF2">
                <w:rPr>
                  <w:rFonts w:ascii="Times New Roman" w:hAnsi="Times New Roman" w:cs="Times New Roman"/>
                  <w:sz w:val="24"/>
                </w:rPr>
                <w:t>FR-LOY-022</w:t>
              </w:r>
            </w:hyperlink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FR_LOY_023" w:history="1">
              <w:r w:rsidR="00936FF2">
                <w:rPr>
                  <w:rFonts w:ascii="Times New Roman" w:hAnsi="Times New Roman" w:cs="Times New Roman"/>
                  <w:sz w:val="24"/>
                </w:rPr>
                <w:t>FR-LOY-023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:rsidRPr="00A6390E" w14:paraId="1C623878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81F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Связанные требования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2F949" w14:textId="77777777" w:rsidR="00936FF2" w:rsidRPr="005F6B0F" w:rsidRDefault="00936FF2">
            <w:pPr>
              <w:rPr>
                <w:lang w:val="en-US"/>
              </w:rPr>
            </w:pPr>
            <w:hyperlink w:anchor="FR_RAPP_26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FR-RAPP-26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RAPP_27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FR-RAPP-27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LOY_011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FR-LOY-011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hyperlink w:anchor="FR_LOY_025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FR-LOY-025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LOY_050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FR-LOY-050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  <w:hyperlink w:anchor="FR_LOY_054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FR-LOY-054</w:t>
              </w:r>
            </w:hyperlink>
          </w:p>
        </w:tc>
      </w:tr>
    </w:tbl>
    <w:p w14:paraId="7F1D09FD" w14:textId="77777777" w:rsidR="00936FF2" w:rsidRPr="005F6B0F" w:rsidRDefault="00936FF2">
      <w:pPr>
        <w:rPr>
          <w:lang w:val="en-US"/>
        </w:rPr>
      </w:pPr>
    </w:p>
    <w:p w14:paraId="18152A2C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В таблице Б.3 представлен прецедент «Оценка визита по </w:t>
      </w:r>
      <w:r>
        <w:t>QR</w:t>
      </w:r>
      <w:r w:rsidRPr="005F6B0F">
        <w:rPr>
          <w:lang w:val="ru-RU"/>
        </w:rPr>
        <w:t>-коду пречека».</w:t>
      </w:r>
    </w:p>
    <w:p w14:paraId="7EFF85D0" w14:textId="77777777" w:rsidR="00936FF2" w:rsidRDefault="00000000">
      <w:pPr>
        <w:pStyle w:val="a2"/>
        <w:keepNext/>
        <w:numPr>
          <w:ilvl w:val="4"/>
          <w:numId w:val="0"/>
        </w:numPr>
      </w:pPr>
      <w:bookmarkStart w:id="247" w:name="tbl_Б_3"/>
      <w:r>
        <w:t>Таблица Б.3 – Описание прецедента UC-3</w:t>
      </w:r>
      <w:bookmarkEnd w:id="24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8"/>
        <w:gridCol w:w="7430"/>
      </w:tblGrid>
      <w:tr w:rsidR="00936FF2" w14:paraId="47893A39" w14:textId="77777777">
        <w:trPr>
          <w:cantSplit/>
          <w:tblHeader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86BB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68BAD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Содержание</w:t>
            </w:r>
          </w:p>
        </w:tc>
      </w:tr>
      <w:tr w:rsidR="00936FF2" w14:paraId="31C12904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766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Идентификатор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EAC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UC-3</w:t>
            </w:r>
          </w:p>
        </w:tc>
      </w:tr>
      <w:tr w:rsidR="00936FF2" w14:paraId="15E2FECE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F4BED" w14:textId="77777777" w:rsidR="00936FF2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Имя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BC4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Оценка визита по QR-коду пречека</w:t>
            </w:r>
          </w:p>
        </w:tc>
      </w:tr>
      <w:tr w:rsidR="00936FF2" w14:paraId="21B8A6E1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5DB9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Актор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6C10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</w:t>
            </w:r>
          </w:p>
        </w:tc>
      </w:tr>
      <w:tr w:rsidR="00936FF2" w14:paraId="3FA376F3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BE1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Цель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1C4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подтвердить визит в заведение и оставить оценку, влияющую на рейтинг заведения</w:t>
            </w:r>
          </w:p>
        </w:tc>
      </w:tr>
      <w:tr w:rsidR="00936FF2" w14:paraId="6652CDD7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72ED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Триггер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D549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гость сканирует QR-код пречека в приложении</w:t>
            </w:r>
          </w:p>
        </w:tc>
      </w:tr>
      <w:tr w:rsidR="00936FF2" w14:paraId="79676AC3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98B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Предусловия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1FC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заведение использует POS-систему r-keeper (</w:t>
            </w:r>
            <w:hyperlink w:anchor="SI_2" w:history="1">
              <w:r w:rsidR="00936FF2">
                <w:rPr>
                  <w:rFonts w:ascii="Times New Roman" w:hAnsi="Times New Roman" w:cs="Times New Roman"/>
                  <w:sz w:val="24"/>
                </w:rPr>
                <w:t>SI-2</w:t>
              </w:r>
            </w:hyperlink>
            <w:r>
              <w:rPr>
                <w:rFonts w:ascii="Times New Roman" w:hAnsi="Times New Roman" w:cs="Times New Roman"/>
                <w:sz w:val="24"/>
              </w:rPr>
              <w:t>); QR-код напечатан на пречеке; гость авторизован</w:t>
            </w:r>
          </w:p>
        </w:tc>
      </w:tr>
      <w:tr w:rsidR="00936FF2" w14:paraId="12E565D5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A7A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Постусловия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6E829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визит зафиксирован с учётом правила календарного дня (</w:t>
            </w:r>
            <w:hyperlink w:anchor="BR_GEN_3" w:history="1">
              <w:r w:rsidR="00936FF2">
                <w:rPr>
                  <w:rFonts w:ascii="Times New Roman" w:hAnsi="Times New Roman" w:cs="Times New Roman"/>
                  <w:sz w:val="24"/>
                </w:rPr>
                <w:t>BR-GEN-3</w:t>
              </w:r>
            </w:hyperlink>
            <w:r>
              <w:rPr>
                <w:rFonts w:ascii="Times New Roman" w:hAnsi="Times New Roman" w:cs="Times New Roman"/>
                <w:sz w:val="24"/>
              </w:rPr>
              <w:t>); оценка сохранена и учтена в рейтинге заведения</w:t>
            </w:r>
          </w:p>
        </w:tc>
      </w:tr>
      <w:tr w:rsidR="00936FF2" w14:paraId="26215534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674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Основной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4AD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1) гость сканирует QR-код пречека; 2) система фиксирует визит – при первом посещении в календарный день счётчик визитов увеличивается (</w:t>
            </w:r>
            <w:hyperlink w:anchor="FR_LOY_012" w:history="1">
              <w:r w:rsidR="00936FF2">
                <w:rPr>
                  <w:rFonts w:ascii="Times New Roman" w:hAnsi="Times New Roman" w:cs="Times New Roman"/>
                  <w:sz w:val="24"/>
                </w:rPr>
                <w:t>FR-LOY-012</w:t>
              </w:r>
            </w:hyperlink>
            <w:r>
              <w:rPr>
                <w:rFonts w:ascii="Times New Roman" w:hAnsi="Times New Roman" w:cs="Times New Roman"/>
                <w:sz w:val="24"/>
              </w:rPr>
              <w:t>); 3) система предлагает оценить визит; 4) гость ставит оценку по 10-балльной шкале либо оставляет рецензию с оценками по критериям; 5) система пересчитывает рейтинг заведения как среднее оценок визитов (</w:t>
            </w:r>
            <w:hyperlink w:anchor="FR_GAPP_8" w:history="1">
              <w:r w:rsidR="00936FF2">
                <w:rPr>
                  <w:rFonts w:ascii="Times New Roman" w:hAnsi="Times New Roman" w:cs="Times New Roman"/>
                  <w:sz w:val="24"/>
                </w:rPr>
                <w:t>FR-GAPP-8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14:paraId="74CBB684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E74B8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Альтернативный поток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0A5F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1а) повторное сканирование того же QR-кода отклоняется (</w:t>
            </w:r>
            <w:hyperlink w:anchor="FR_GAPP_7" w:history="1">
              <w:r w:rsidR="00936FF2">
                <w:rPr>
                  <w:rFonts w:ascii="Times New Roman" w:hAnsi="Times New Roman" w:cs="Times New Roman"/>
                  <w:sz w:val="24"/>
                </w:rPr>
                <w:t>FR-GAPP-7</w:t>
              </w:r>
            </w:hyperlink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36FF2" w:rsidRPr="00A6390E" w14:paraId="2BBF7704" w14:textId="77777777">
        <w:trPr>
          <w:cantSplit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5D26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Связанные требования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806C" w14:textId="77777777" w:rsidR="00936FF2" w:rsidRPr="005F6B0F" w:rsidRDefault="00936FF2">
            <w:pPr>
              <w:rPr>
                <w:lang w:val="en-US"/>
              </w:rPr>
            </w:pPr>
            <w:hyperlink w:anchor="FR_GAPP_7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FR-GAPP-7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GAPP_8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FR-GAPP-8</w:t>
              </w:r>
            </w:hyperlink>
            <w:r w:rsidRPr="005F6B0F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hyperlink w:anchor="FR_LOY_012" w:history="1">
              <w:r w:rsidRPr="005F6B0F">
                <w:rPr>
                  <w:rFonts w:ascii="Times New Roman" w:hAnsi="Times New Roman" w:cs="Times New Roman"/>
                  <w:sz w:val="24"/>
                  <w:lang w:val="en-US"/>
                </w:rPr>
                <w:t>FR-LOY-012</w:t>
              </w:r>
            </w:hyperlink>
          </w:p>
        </w:tc>
      </w:tr>
    </w:tbl>
    <w:p w14:paraId="6B45AEBD" w14:textId="77777777" w:rsidR="00936FF2" w:rsidRPr="005F6B0F" w:rsidRDefault="00936FF2">
      <w:pPr>
        <w:rPr>
          <w:lang w:val="en-US"/>
        </w:rPr>
      </w:pPr>
    </w:p>
    <w:p w14:paraId="6B4D8424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Жизненный цикл брони показан на рисунке Б.1.</w:t>
      </w:r>
    </w:p>
    <w:p w14:paraId="17D3401B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>Бронь создаётся в состоянии «запланирована». При отметке прихода гостя переходит в «активна», в это состояние бронь попадает и сразу после добавления «брони с улицы» (</w:t>
      </w:r>
      <w:hyperlink w:anchor="FR_RAPP_15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-15</w:t>
        </w:r>
      </w:hyperlink>
      <w:r w:rsidRPr="005F6B0F">
        <w:rPr>
          <w:lang w:val="ru-RU"/>
        </w:rPr>
        <w:t xml:space="preserve">). Закрытие брони фиксирует уход гостя и сумму </w:t>
      </w:r>
      <w:r w:rsidRPr="005F6B0F">
        <w:rPr>
          <w:lang w:val="ru-RU"/>
        </w:rPr>
        <w:lastRenderedPageBreak/>
        <w:t>чека. Бронь, по которой гость не пришёл, либо бронь, добавленная по ошибке, переводится в состояние «отменена» (</w:t>
      </w:r>
      <w:hyperlink w:anchor="FR_RAPP_18" w:history="1">
        <w:r w:rsidR="00936FF2">
          <w:t>FR</w:t>
        </w:r>
        <w:r w:rsidR="00936FF2" w:rsidRPr="005F6B0F">
          <w:rPr>
            <w:lang w:val="ru-RU"/>
          </w:rPr>
          <w:t>-</w:t>
        </w:r>
        <w:r w:rsidR="00936FF2">
          <w:t>RAPP</w:t>
        </w:r>
        <w:r w:rsidR="00936FF2" w:rsidRPr="005F6B0F">
          <w:rPr>
            <w:lang w:val="ru-RU"/>
          </w:rPr>
          <w:t>-18</w:t>
        </w:r>
      </w:hyperlink>
      <w:r w:rsidRPr="005F6B0F">
        <w:rPr>
          <w:lang w:val="ru-RU"/>
        </w:rPr>
        <w:t>).</w:t>
      </w:r>
    </w:p>
    <w:p w14:paraId="1E4F1C5C" w14:textId="77777777" w:rsidR="00936FF2" w:rsidRPr="005F6B0F" w:rsidRDefault="00936FF2">
      <w:pPr>
        <w:pStyle w:val="TNR0"/>
        <w:rPr>
          <w:lang w:val="ru-RU"/>
        </w:rPr>
      </w:pPr>
    </w:p>
    <w:p w14:paraId="5BFFB303" w14:textId="77777777" w:rsidR="00936FF2" w:rsidRDefault="00000000">
      <w:pPr>
        <w:keepNext/>
        <w:jc w:val="center"/>
      </w:pPr>
      <w:r>
        <w:rPr>
          <w:noProof/>
        </w:rPr>
        <w:drawing>
          <wp:inline distT="0" distB="0" distL="0" distR="0" wp14:anchorId="6C263900" wp14:editId="1165985C">
            <wp:extent cx="6120000" cy="1908712"/>
            <wp:effectExtent l="0" t="0" r="0" b="0"/>
            <wp:docPr id="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5FC4" w14:textId="77777777" w:rsidR="00936FF2" w:rsidRDefault="00000000">
      <w:pPr>
        <w:pStyle w:val="a3"/>
        <w:numPr>
          <w:ilvl w:val="5"/>
          <w:numId w:val="0"/>
        </w:numPr>
      </w:pPr>
      <w:bookmarkStart w:id="248" w:name="fig_Б_1"/>
      <w:r>
        <w:t>Рисунок Б.1 – Диаграмма состояний брони</w:t>
      </w:r>
      <w:bookmarkEnd w:id="248"/>
    </w:p>
    <w:p w14:paraId="79FDCEB2" w14:textId="77777777" w:rsidR="00936FF2" w:rsidRDefault="00936FF2"/>
    <w:p w14:paraId="18EF8378" w14:textId="77777777" w:rsidR="00936FF2" w:rsidRDefault="00000000">
      <w:pPr>
        <w:pStyle w:val="a4"/>
        <w:pageBreakBefore/>
      </w:pPr>
      <w:bookmarkStart w:id="249" w:name="app_В"/>
      <w:bookmarkStart w:id="250" w:name="_Toc241078594"/>
      <w:r>
        <w:lastRenderedPageBreak/>
        <w:t>. БИЗНЕС-ПРАВИЛА</w:t>
      </w:r>
      <w:bookmarkEnd w:id="249"/>
      <w:bookmarkEnd w:id="250"/>
    </w:p>
    <w:p w14:paraId="37934F5D" w14:textId="77777777" w:rsidR="00936FF2" w:rsidRPr="005F6B0F" w:rsidRDefault="00000000">
      <w:pPr>
        <w:pStyle w:val="TNR0"/>
        <w:rPr>
          <w:lang w:val="ru-RU"/>
        </w:rPr>
      </w:pPr>
      <w:r w:rsidRPr="005F6B0F">
        <w:rPr>
          <w:lang w:val="ru-RU"/>
        </w:rPr>
        <w:t xml:space="preserve">Бизнес-правила действуют на функциональные требования </w:t>
      </w:r>
      <w:hyperlink w:anchor="sub_3" w:history="1">
        <w:r w:rsidR="00936FF2" w:rsidRPr="005F6B0F">
          <w:rPr>
            <w:lang w:val="ru-RU"/>
          </w:rPr>
          <w:t>раздела 3</w:t>
        </w:r>
      </w:hyperlink>
      <w:r w:rsidRPr="005F6B0F">
        <w:rPr>
          <w:lang w:val="ru-RU"/>
        </w:rPr>
        <w:t xml:space="preserve"> и проверяются совместно с их критериями приёмки (</w:t>
      </w:r>
      <w:hyperlink w:anchor="sub_3_3_7" w:history="1">
        <w:r w:rsidR="00936FF2" w:rsidRPr="005F6B0F">
          <w:rPr>
            <w:lang w:val="ru-RU"/>
          </w:rPr>
          <w:t>подраздел 3.3.7</w:t>
        </w:r>
      </w:hyperlink>
      <w:r w:rsidRPr="005F6B0F">
        <w:rPr>
          <w:lang w:val="ru-RU"/>
        </w:rPr>
        <w:t>). Полный перечень правил приведён в таблице В.1.</w:t>
      </w:r>
    </w:p>
    <w:p w14:paraId="2958622D" w14:textId="77777777" w:rsidR="00936FF2" w:rsidRDefault="00000000">
      <w:pPr>
        <w:pStyle w:val="a2"/>
        <w:keepNext/>
        <w:numPr>
          <w:ilvl w:val="4"/>
          <w:numId w:val="0"/>
        </w:numPr>
      </w:pPr>
      <w:bookmarkStart w:id="251" w:name="tbl_В_1"/>
      <w:r>
        <w:t>Таблица В.1 – Бизнес-правила платформы foodgo</w:t>
      </w:r>
      <w:bookmarkEnd w:id="25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98"/>
        <w:gridCol w:w="7630"/>
      </w:tblGrid>
      <w:tr w:rsidR="00936FF2" w14:paraId="71EA1325" w14:textId="77777777">
        <w:trPr>
          <w:cantSplit/>
          <w:tblHeader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2573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8319" w14:textId="77777777" w:rsidR="00936FF2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Формулировка правила</w:t>
            </w:r>
          </w:p>
        </w:tc>
      </w:tr>
      <w:bookmarkStart w:id="252" w:name="BR_GEN_1"/>
      <w:tr w:rsidR="00936FF2" w14:paraId="2241FD1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D7411" w14:textId="77777777" w:rsidR="00936FF2" w:rsidRDefault="00000000">
            <w:r>
              <w:fldChar w:fldCharType="begin"/>
            </w:r>
            <w:r>
              <w:instrText>HYPERLINK \l "BR_GEN_1"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BR-GEN-1</w:t>
            </w:r>
            <w:r>
              <w:fldChar w:fldCharType="end"/>
            </w:r>
            <w:bookmarkEnd w:id="252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934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Номер телефона гостя уникален в масштабах платформы и служит идентификатором его учётной записи</w:t>
            </w:r>
          </w:p>
        </w:tc>
      </w:tr>
      <w:bookmarkStart w:id="253" w:name="BR_GEN_2"/>
      <w:tr w:rsidR="00936FF2" w14:paraId="765EE9B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2875" w14:textId="77777777" w:rsidR="00936FF2" w:rsidRDefault="00000000">
            <w:r>
              <w:fldChar w:fldCharType="begin"/>
            </w:r>
            <w:r>
              <w:instrText>HYPERLINK \l "BR_GEN_2"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BR-GEN-2</w:t>
            </w:r>
            <w:r>
              <w:fldChar w:fldCharType="end"/>
            </w:r>
            <w:bookmarkEnd w:id="253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E6D2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Имя и дата рождения гостя, заданные им в приложении, имеют приоритет над данными, введёнными сотрудниками заведений</w:t>
            </w:r>
          </w:p>
        </w:tc>
      </w:tr>
      <w:bookmarkStart w:id="254" w:name="BR_GEN_3"/>
      <w:tr w:rsidR="00936FF2" w14:paraId="32823DF1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131C" w14:textId="77777777" w:rsidR="00936FF2" w:rsidRDefault="00000000">
            <w:r>
              <w:fldChar w:fldCharType="begin"/>
            </w:r>
            <w:r>
              <w:instrText>HYPERLINK \l "BR_GEN_3"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BR-GEN-3</w:t>
            </w:r>
            <w:r>
              <w:fldChar w:fldCharType="end"/>
            </w:r>
            <w:bookmarkEnd w:id="254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ED5F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Визит – факт посещения гостем заведения в календарный день. Повторное посещение в тот же день не увеличивает количество визитов</w:t>
            </w:r>
          </w:p>
        </w:tc>
      </w:tr>
      <w:bookmarkStart w:id="255" w:name="BR_LOY_001"/>
      <w:tr w:rsidR="00936FF2" w14:paraId="25F87DFB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F13A7" w14:textId="77777777" w:rsidR="00936FF2" w:rsidRDefault="00000000">
            <w:r>
              <w:fldChar w:fldCharType="begin"/>
            </w:r>
            <w:r>
              <w:instrText>HYPERLINK \l "BR_LOY_001"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BR-LOY-001</w:t>
            </w:r>
            <w:r>
              <w:fldChar w:fldCharType="end"/>
            </w:r>
            <w:bookmarkEnd w:id="255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C3FD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 гостя активен ровно один тип бонусной программы – «баллы» или «скидка». Новым гостям по умолчанию назначается тип «баллы»</w:t>
            </w:r>
          </w:p>
        </w:tc>
      </w:tr>
      <w:bookmarkStart w:id="256" w:name="BR_LOY_002"/>
      <w:tr w:rsidR="00936FF2" w14:paraId="66B5F37C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5BB15" w14:textId="77777777" w:rsidR="00936FF2" w:rsidRDefault="00000000">
            <w:r>
              <w:fldChar w:fldCharType="begin"/>
            </w:r>
            <w:r>
              <w:instrText>HYPERLINK \l "BR_LOY_002"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BR-LOY-002</w:t>
            </w:r>
            <w:r>
              <w:fldChar w:fldCharType="end"/>
            </w:r>
            <w:bookmarkEnd w:id="256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6F79B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Курс конвертации баллов в системе лояльности: 1 BYN = 1 балл. Применяется при начислении за чек и при списании баллов в оплату чека</w:t>
            </w:r>
          </w:p>
        </w:tc>
      </w:tr>
      <w:bookmarkStart w:id="257" w:name="BR_LOY_003"/>
      <w:tr w:rsidR="00936FF2" w14:paraId="2575E9D6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AD7C0" w14:textId="77777777" w:rsidR="00936FF2" w:rsidRDefault="00000000">
            <w:r>
              <w:fldChar w:fldCharType="begin"/>
            </w:r>
            <w:r>
              <w:instrText>HYPERLINK \l "BR_LOY_003"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BR-LOY-003</w:t>
            </w:r>
            <w:r>
              <w:fldChar w:fldCharType="end"/>
            </w:r>
            <w:bookmarkEnd w:id="257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DCAE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 конвертации суммы чека в баллы применяется округление в меньшую сторону</w:t>
            </w:r>
          </w:p>
        </w:tc>
      </w:tr>
      <w:bookmarkStart w:id="258" w:name="BR_LOY_004"/>
      <w:tr w:rsidR="00936FF2" w14:paraId="75D03829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7C80" w14:textId="77777777" w:rsidR="00936FF2" w:rsidRDefault="00000000">
            <w:r>
              <w:fldChar w:fldCharType="begin"/>
            </w:r>
            <w:r>
              <w:instrText>HYPERLINK \l "BR_LOY_004"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BR-LOY-004</w:t>
            </w:r>
            <w:r>
              <w:fldChar w:fldCharType="end"/>
            </w:r>
            <w:bookmarkEnd w:id="258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1875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 переключении типа программы с «баллов» на «скидку» накопленные баллы замораживаются и подлежат автосписанию по неактивности</w:t>
            </w:r>
          </w:p>
        </w:tc>
      </w:tr>
      <w:bookmarkStart w:id="259" w:name="BR_LOY_005"/>
      <w:tr w:rsidR="00936FF2" w14:paraId="1D4879C9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803E" w14:textId="77777777" w:rsidR="00936FF2" w:rsidRDefault="00000000">
            <w:r>
              <w:fldChar w:fldCharType="begin"/>
            </w:r>
            <w:r>
              <w:instrText>HYPERLINK \l "BR_LOY_005"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BR-LOY-005</w:t>
            </w:r>
            <w:r>
              <w:fldChar w:fldCharType="end"/>
            </w:r>
            <w:bookmarkEnd w:id="259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B46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Списание баллов ограничено процентом от суммы чека, заданным заведением, но не более 50 %. В абсолютном выражении сумма списания не ограничена</w:t>
            </w:r>
          </w:p>
        </w:tc>
      </w:tr>
      <w:bookmarkStart w:id="260" w:name="BR_LOY_006"/>
      <w:tr w:rsidR="00936FF2" w14:paraId="3B8EF297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4C780" w14:textId="77777777" w:rsidR="00936FF2" w:rsidRDefault="00000000">
            <w:r>
              <w:fldChar w:fldCharType="begin"/>
            </w:r>
            <w:r>
              <w:instrText>HYPERLINK \l "BR_LOY_006"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BR-LOY-006</w:t>
            </w:r>
            <w:r>
              <w:fldChar w:fldCharType="end"/>
            </w:r>
            <w:bookmarkEnd w:id="260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24D0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Достигнутые уровни накопления не сгорают при отсутствии визитов</w:t>
            </w:r>
          </w:p>
        </w:tc>
      </w:tr>
      <w:bookmarkStart w:id="261" w:name="BR_LOY_007"/>
      <w:tr w:rsidR="00936FF2" w14:paraId="0282F804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D6494" w14:textId="77777777" w:rsidR="00936FF2" w:rsidRDefault="00000000">
            <w:r>
              <w:fldChar w:fldCharType="begin"/>
            </w:r>
            <w:r>
              <w:instrText>HYPERLINK \l "BR_LOY_007"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BR-LOY-007</w:t>
            </w:r>
            <w:r>
              <w:fldChar w:fldCharType="end"/>
            </w:r>
            <w:bookmarkEnd w:id="261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827F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В одном заказе доступно только одно действие с бонусами: накопление за чек, списание в оплату чека или покупка позиций «Меню за баллы»</w:t>
            </w:r>
          </w:p>
        </w:tc>
      </w:tr>
      <w:bookmarkStart w:id="262" w:name="BR_LOY_008"/>
      <w:tr w:rsidR="00936FF2" w14:paraId="688FCD28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15591" w14:textId="77777777" w:rsidR="00936FF2" w:rsidRDefault="00000000">
            <w:r>
              <w:fldChar w:fldCharType="begin"/>
            </w:r>
            <w:r>
              <w:instrText>HYPERLINK \l "BR_LOY_008"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BR-LOY-008</w:t>
            </w:r>
            <w:r>
              <w:fldChar w:fldCharType="end"/>
            </w:r>
            <w:bookmarkEnd w:id="262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8AA6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«Меню за баллы» доступно гостю без ограничений по достигнутому уровню</w:t>
            </w:r>
          </w:p>
        </w:tc>
      </w:tr>
      <w:bookmarkStart w:id="263" w:name="BR_LOY_009"/>
      <w:tr w:rsidR="00936FF2" w14:paraId="5FD9C7D8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E62FA" w14:textId="77777777" w:rsidR="00936FF2" w:rsidRDefault="00000000">
            <w:r>
              <w:fldChar w:fldCharType="begin"/>
            </w:r>
            <w:r>
              <w:instrText>HYPERLINK \l "BR_LOY_009"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BR-LOY-009</w:t>
            </w:r>
            <w:r>
              <w:fldChar w:fldCharType="end"/>
            </w:r>
            <w:bookmarkEnd w:id="263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7FCCA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При изменении заведением условий достижения уровней уровень гостя повышается, если позволяют его метрики, и не понижается при ужесточении условий</w:t>
            </w:r>
          </w:p>
        </w:tc>
      </w:tr>
      <w:bookmarkStart w:id="264" w:name="BR_LOY_010"/>
      <w:tr w:rsidR="00936FF2" w14:paraId="6953330F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8A0D" w14:textId="77777777" w:rsidR="00936FF2" w:rsidRDefault="00000000">
            <w:r>
              <w:fldChar w:fldCharType="begin"/>
            </w:r>
            <w:r>
              <w:instrText>HYPERLINK \l "BR_LOY_010"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BR-LOY-010</w:t>
            </w:r>
            <w:r>
              <w:fldChar w:fldCharType="end"/>
            </w:r>
            <w:bookmarkEnd w:id="264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0F3BC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Критерий «сумма покупок» для достижения уровня вычисляется как сумма всех чеков гостя за всё время</w:t>
            </w:r>
          </w:p>
        </w:tc>
      </w:tr>
      <w:bookmarkStart w:id="265" w:name="BR_LOY_011"/>
      <w:tr w:rsidR="00936FF2" w14:paraId="352D0EB9" w14:textId="77777777">
        <w:trPr>
          <w:cantSplit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AB665" w14:textId="77777777" w:rsidR="00936FF2" w:rsidRDefault="00000000">
            <w:r>
              <w:fldChar w:fldCharType="begin"/>
            </w:r>
            <w:r>
              <w:instrText>HYPERLINK \l "BR_LOY_011"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t>BR-LOY-011</w:t>
            </w:r>
            <w:r>
              <w:fldChar w:fldCharType="end"/>
            </w:r>
            <w:bookmarkEnd w:id="265"/>
          </w:p>
        </w:tc>
        <w:tc>
          <w:tcPr>
            <w:tcW w:w="7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0267" w14:textId="77777777" w:rsidR="00936FF2" w:rsidRDefault="00000000">
            <w:r>
              <w:rPr>
                <w:rFonts w:ascii="Times New Roman" w:hAnsi="Times New Roman" w:cs="Times New Roman"/>
                <w:sz w:val="24"/>
              </w:rPr>
              <w:t>Условие достижения уровня задаётся одним критерием («сумма покупок» или «количество визитов») либо комбинацией двух критериев с оператором «И»/«ИЛИ»</w:t>
            </w:r>
          </w:p>
        </w:tc>
      </w:tr>
    </w:tbl>
    <w:p w14:paraId="1C9A98DD" w14:textId="77777777" w:rsidR="00936FF2" w:rsidRDefault="00936FF2"/>
    <w:sectPr w:rsidR="00936FF2">
      <w:footerReference w:type="default" r:id="rId13"/>
      <w:footerReference w:type="first" r:id="rId14"/>
      <w:pgSz w:w="11906" w:h="16838"/>
      <w:pgMar w:top="1134" w:right="1134" w:bottom="1700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876D" w14:textId="77777777" w:rsidR="00C22E34" w:rsidRDefault="00C22E34">
      <w:r>
        <w:separator/>
      </w:r>
    </w:p>
  </w:endnote>
  <w:endnote w:type="continuationSeparator" w:id="0">
    <w:p w14:paraId="0E4A2163" w14:textId="77777777" w:rsidR="00C22E34" w:rsidRDefault="00C2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BD6E" w14:textId="77777777" w:rsidR="00936FF2" w:rsidRDefault="00000000">
    <w:pPr>
      <w:jc w:val="righ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>2</w:t>
    </w:r>
    <w:r>
      <w:rPr>
        <w:rFonts w:ascii="Times New Roman" w:hAnsi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4E97" w14:textId="77777777" w:rsidR="00936FF2" w:rsidRDefault="00936FF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C06C" w14:textId="77777777" w:rsidR="00C22E34" w:rsidRDefault="00C22E34">
      <w:r>
        <w:separator/>
      </w:r>
    </w:p>
  </w:footnote>
  <w:footnote w:type="continuationSeparator" w:id="0">
    <w:p w14:paraId="2BA97FDF" w14:textId="77777777" w:rsidR="00C22E34" w:rsidRDefault="00C22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B8589CC8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CCE633E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  <w:sz w:val="28"/>
        <w:szCs w:val="28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8F07E9E"/>
    <w:multiLevelType w:val="multilevel"/>
    <w:tmpl w:val="1BC2671E"/>
    <w:lvl w:ilvl="0">
      <w:start w:val="1"/>
      <w:numFmt w:val="russianUpper"/>
      <w:pStyle w:val="a4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1330140721">
    <w:abstractNumId w:val="2"/>
  </w:num>
  <w:num w:numId="2" w16cid:durableId="1419054223">
    <w:abstractNumId w:val="3"/>
  </w:num>
  <w:num w:numId="3" w16cid:durableId="1801874109">
    <w:abstractNumId w:val="3"/>
  </w:num>
  <w:num w:numId="4" w16cid:durableId="868567122">
    <w:abstractNumId w:val="3"/>
  </w:num>
  <w:num w:numId="5" w16cid:durableId="778598372">
    <w:abstractNumId w:val="3"/>
  </w:num>
  <w:num w:numId="6" w16cid:durableId="1216548501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520633990">
    <w:abstractNumId w:val="5"/>
  </w:num>
  <w:num w:numId="8" w16cid:durableId="1738474820">
    <w:abstractNumId w:val="4"/>
  </w:num>
  <w:num w:numId="9" w16cid:durableId="720910117">
    <w:abstractNumId w:val="4"/>
  </w:num>
  <w:num w:numId="10" w16cid:durableId="839466615">
    <w:abstractNumId w:val="4"/>
  </w:num>
  <w:num w:numId="11" w16cid:durableId="610093065">
    <w:abstractNumId w:val="4"/>
  </w:num>
  <w:num w:numId="12" w16cid:durableId="840317373">
    <w:abstractNumId w:val="4"/>
  </w:num>
  <w:num w:numId="13" w16cid:durableId="1007714007">
    <w:abstractNumId w:val="4"/>
  </w:num>
  <w:num w:numId="14" w16cid:durableId="140641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D8"/>
    <w:rsid w:val="0007163A"/>
    <w:rsid w:val="000A2ABB"/>
    <w:rsid w:val="00275438"/>
    <w:rsid w:val="002E5B8A"/>
    <w:rsid w:val="00375948"/>
    <w:rsid w:val="005F6B0F"/>
    <w:rsid w:val="00724FDA"/>
    <w:rsid w:val="007B036F"/>
    <w:rsid w:val="00893DA9"/>
    <w:rsid w:val="00936FF2"/>
    <w:rsid w:val="00965F47"/>
    <w:rsid w:val="0096631D"/>
    <w:rsid w:val="009B32DB"/>
    <w:rsid w:val="00A6390E"/>
    <w:rsid w:val="00AF4DBF"/>
    <w:rsid w:val="00B44B9A"/>
    <w:rsid w:val="00BD1009"/>
    <w:rsid w:val="00BD49D8"/>
    <w:rsid w:val="00C16DD2"/>
    <w:rsid w:val="00C22E34"/>
    <w:rsid w:val="00CA3CE5"/>
    <w:rsid w:val="00CC1D4C"/>
    <w:rsid w:val="00D258CB"/>
    <w:rsid w:val="00EC217A"/>
    <w:rsid w:val="00F2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599F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206A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1">
    <w:name w:val="heading 1"/>
    <w:aliases w:val="Знак Знак"/>
    <w:basedOn w:val="a5"/>
    <w:next w:val="a5"/>
    <w:link w:val="12"/>
    <w:qFormat/>
    <w:rsid w:val="00F2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5"/>
    <w:next w:val="a5"/>
    <w:link w:val="22"/>
    <w:unhideWhenUsed/>
    <w:qFormat/>
    <w:rsid w:val="00F2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5"/>
    <w:next w:val="a5"/>
    <w:link w:val="32"/>
    <w:unhideWhenUsed/>
    <w:qFormat/>
    <w:rsid w:val="00F206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1">
    <w:name w:val="heading 4"/>
    <w:basedOn w:val="a5"/>
    <w:next w:val="a5"/>
    <w:link w:val="42"/>
    <w:unhideWhenUsed/>
    <w:qFormat/>
    <w:rsid w:val="00F206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F206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F206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F206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F206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F206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TNR">
    <w:name w:val="#TNR.БО"/>
    <w:basedOn w:val="a5"/>
    <w:qFormat/>
    <w:rsid w:val="00F206AD"/>
    <w:pPr>
      <w:spacing w:line="360" w:lineRule="exact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#Источ"/>
    <w:basedOn w:val="a5"/>
    <w:qFormat/>
    <w:rsid w:val="00F206AD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9">
    <w:name w:val="#Код"/>
    <w:basedOn w:val="a5"/>
    <w:qFormat/>
    <w:rsid w:val="00F206AD"/>
    <w:pPr>
      <w:spacing w:line="360" w:lineRule="exact"/>
      <w:contextualSpacing/>
      <w:jc w:val="both"/>
    </w:pPr>
    <w:rPr>
      <w:rFonts w:ascii="Consolas" w:hAnsi="Consolas"/>
      <w:sz w:val="20"/>
      <w:lang w:val="en-US"/>
    </w:rPr>
  </w:style>
  <w:style w:type="paragraph" w:customStyle="1" w:styleId="aa">
    <w:name w:val="#Коммент"/>
    <w:basedOn w:val="a5"/>
    <w:qFormat/>
    <w:rsid w:val="00F206AD"/>
    <w:pPr>
      <w:spacing w:line="360" w:lineRule="exact"/>
      <w:ind w:firstLine="709"/>
      <w:contextualSpacing/>
      <w:jc w:val="both"/>
    </w:pPr>
    <w:rPr>
      <w:rFonts w:ascii="Times New Roman" w:hAnsi="Times New Roman"/>
      <w:color w:val="7030A0"/>
      <w:sz w:val="28"/>
      <w14:numForm w14:val="lining"/>
    </w:rPr>
  </w:style>
  <w:style w:type="paragraph" w:customStyle="1" w:styleId="1">
    <w:name w:val="#ПеречП1"/>
    <w:basedOn w:val="a5"/>
    <w:qFormat/>
    <w:rsid w:val="00F206AD"/>
    <w:pPr>
      <w:numPr>
        <w:numId w:val="5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2">
    <w:name w:val="#ПеречП2"/>
    <w:basedOn w:val="1"/>
    <w:qFormat/>
    <w:rsid w:val="00F206AD"/>
    <w:pPr>
      <w:numPr>
        <w:ilvl w:val="1"/>
      </w:numPr>
    </w:pPr>
  </w:style>
  <w:style w:type="paragraph" w:customStyle="1" w:styleId="3">
    <w:name w:val="#ПеречП3"/>
    <w:basedOn w:val="1"/>
    <w:qFormat/>
    <w:rsid w:val="00F206AD"/>
    <w:pPr>
      <w:numPr>
        <w:ilvl w:val="2"/>
      </w:numPr>
    </w:pPr>
  </w:style>
  <w:style w:type="paragraph" w:customStyle="1" w:styleId="4">
    <w:name w:val="#ПеречП4"/>
    <w:basedOn w:val="3"/>
    <w:qFormat/>
    <w:rsid w:val="00F206AD"/>
    <w:pPr>
      <w:numPr>
        <w:ilvl w:val="3"/>
      </w:numPr>
    </w:pPr>
  </w:style>
  <w:style w:type="paragraph" w:customStyle="1" w:styleId="a0">
    <w:name w:val="#ПеречС"/>
    <w:basedOn w:val="a5"/>
    <w:qFormat/>
    <w:rsid w:val="00F206AD"/>
    <w:pPr>
      <w:numPr>
        <w:numId w:val="6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4">
    <w:name w:val="#Прилож"/>
    <w:basedOn w:val="TNR"/>
    <w:next w:val="a5"/>
    <w:qFormat/>
    <w:rsid w:val="00F206AD"/>
    <w:pPr>
      <w:numPr>
        <w:numId w:val="7"/>
      </w:numPr>
      <w:spacing w:after="360"/>
      <w:jc w:val="center"/>
      <w:outlineLvl w:val="0"/>
    </w:pPr>
    <w:rPr>
      <w:b/>
      <w:bCs/>
      <w:caps/>
    </w:rPr>
  </w:style>
  <w:style w:type="paragraph" w:customStyle="1" w:styleId="a3">
    <w:name w:val="#Рис"/>
    <w:basedOn w:val="a5"/>
    <w:next w:val="a5"/>
    <w:link w:val="ab"/>
    <w:qFormat/>
    <w:rsid w:val="00F206AD"/>
    <w:pPr>
      <w:numPr>
        <w:ilvl w:val="5"/>
        <w:numId w:val="13"/>
      </w:numPr>
      <w:suppressAutoHyphens/>
      <w:spacing w:before="360" w:after="360" w:line="360" w:lineRule="exact"/>
      <w:contextualSpacing/>
      <w:jc w:val="center"/>
    </w:pPr>
    <w:rPr>
      <w:rFonts w:ascii="Times New Roman" w:hAnsi="Times New Roman"/>
      <w:sz w:val="28"/>
    </w:rPr>
  </w:style>
  <w:style w:type="character" w:customStyle="1" w:styleId="ab">
    <w:name w:val="#Рис Знак"/>
    <w:basedOn w:val="a6"/>
    <w:link w:val="a3"/>
    <w:rsid w:val="00F206AD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2">
    <w:name w:val="#Табл"/>
    <w:basedOn w:val="a5"/>
    <w:next w:val="a5"/>
    <w:qFormat/>
    <w:rsid w:val="00F206AD"/>
    <w:pPr>
      <w:numPr>
        <w:ilvl w:val="4"/>
        <w:numId w:val="13"/>
      </w:numPr>
      <w:suppressAutoHyphens/>
      <w:spacing w:before="240" w:line="360" w:lineRule="exact"/>
      <w:contextualSpacing/>
    </w:pPr>
    <w:rPr>
      <w:rFonts w:ascii="Times New Roman" w:hAnsi="Times New Roman"/>
      <w:sz w:val="28"/>
    </w:rPr>
  </w:style>
  <w:style w:type="paragraph" w:customStyle="1" w:styleId="13">
    <w:name w:val="#Ур1Ц.НЕогл"/>
    <w:basedOn w:val="a5"/>
    <w:next w:val="a5"/>
    <w:link w:val="14"/>
    <w:qFormat/>
    <w:rsid w:val="00F206AD"/>
    <w:pPr>
      <w:spacing w:after="360" w:line="360" w:lineRule="exact"/>
      <w:contextualSpacing/>
      <w:jc w:val="center"/>
    </w:pPr>
    <w:rPr>
      <w:rFonts w:ascii="Times New Roman" w:hAnsi="Times New Roman"/>
      <w:b/>
      <w:caps/>
      <w:sz w:val="28"/>
      <w:lang w:val="en-US"/>
    </w:rPr>
  </w:style>
  <w:style w:type="character" w:customStyle="1" w:styleId="14">
    <w:name w:val="#Ур1Ц.НЕогл Знак"/>
    <w:basedOn w:val="a6"/>
    <w:link w:val="13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5">
    <w:name w:val="#Ур1Ц"/>
    <w:basedOn w:val="13"/>
    <w:next w:val="a5"/>
    <w:link w:val="16"/>
    <w:qFormat/>
    <w:rsid w:val="00F206AD"/>
    <w:pPr>
      <w:outlineLvl w:val="0"/>
    </w:pPr>
  </w:style>
  <w:style w:type="character" w:customStyle="1" w:styleId="16">
    <w:name w:val="#Ур1Ц Знак"/>
    <w:basedOn w:val="14"/>
    <w:link w:val="15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0">
    <w:name w:val="#Уров1"/>
    <w:basedOn w:val="a5"/>
    <w:next w:val="a5"/>
    <w:qFormat/>
    <w:rsid w:val="00F206AD"/>
    <w:pPr>
      <w:numPr>
        <w:numId w:val="13"/>
      </w:numPr>
      <w:suppressAutoHyphens/>
      <w:spacing w:after="360" w:line="360" w:lineRule="exact"/>
      <w:contextualSpacing/>
      <w:outlineLvl w:val="0"/>
    </w:pPr>
    <w:rPr>
      <w:rFonts w:ascii="Times New Roman" w:hAnsi="Times New Roman"/>
      <w:b/>
      <w:caps/>
      <w:sz w:val="28"/>
      <w:lang w:val="en-US"/>
    </w:rPr>
  </w:style>
  <w:style w:type="paragraph" w:customStyle="1" w:styleId="20">
    <w:name w:val="#Уров2"/>
    <w:basedOn w:val="a5"/>
    <w:next w:val="a5"/>
    <w:qFormat/>
    <w:rsid w:val="00F206AD"/>
    <w:pPr>
      <w:numPr>
        <w:ilvl w:val="1"/>
        <w:numId w:val="13"/>
      </w:numPr>
      <w:suppressAutoHyphens/>
      <w:spacing w:after="360" w:line="360" w:lineRule="exact"/>
      <w:contextualSpacing/>
      <w:outlineLvl w:val="1"/>
    </w:pPr>
    <w:rPr>
      <w:rFonts w:ascii="Times New Roman" w:hAnsi="Times New Roman"/>
      <w:b/>
      <w:sz w:val="28"/>
    </w:rPr>
  </w:style>
  <w:style w:type="paragraph" w:customStyle="1" w:styleId="30">
    <w:name w:val="#Уров3"/>
    <w:basedOn w:val="a5"/>
    <w:next w:val="a5"/>
    <w:qFormat/>
    <w:rsid w:val="00F206AD"/>
    <w:pPr>
      <w:numPr>
        <w:ilvl w:val="2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40">
    <w:name w:val="#Уров4"/>
    <w:basedOn w:val="a5"/>
    <w:next w:val="a5"/>
    <w:qFormat/>
    <w:rsid w:val="00F206AD"/>
    <w:pPr>
      <w:numPr>
        <w:ilvl w:val="3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">
    <w:name w:val="#Экспликация"/>
    <w:basedOn w:val="a5"/>
    <w:next w:val="a5"/>
    <w:qFormat/>
    <w:rsid w:val="00F206AD"/>
    <w:pPr>
      <w:numPr>
        <w:numId w:val="14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F206AD"/>
    <w:rPr>
      <w:color w:val="0563C1" w:themeColor="hyperlink"/>
      <w:u w:val="single"/>
    </w:rPr>
  </w:style>
  <w:style w:type="character" w:customStyle="1" w:styleId="12">
    <w:name w:val="Заголовок 1 Знак"/>
    <w:aliases w:val="Знак Знак Знак"/>
    <w:basedOn w:val="a6"/>
    <w:link w:val="1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2">
    <w:name w:val="Заголовок 2 Знак"/>
    <w:basedOn w:val="a6"/>
    <w:link w:val="2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2">
    <w:name w:val="Заголовок 3 Знак"/>
    <w:basedOn w:val="a6"/>
    <w:link w:val="31"/>
    <w:rsid w:val="00F206AD"/>
    <w:rPr>
      <w:rFonts w:eastAsiaTheme="majorEastAsia" w:cstheme="majorBidi"/>
      <w:color w:val="2F5496" w:themeColor="accent1" w:themeShade="BF"/>
      <w:kern w:val="0"/>
      <w:sz w:val="22"/>
      <w:szCs w:val="28"/>
      <w14:ligatures w14:val="none"/>
    </w:rPr>
  </w:style>
  <w:style w:type="character" w:customStyle="1" w:styleId="42">
    <w:name w:val="Заголовок 4 Знак"/>
    <w:basedOn w:val="a6"/>
    <w:link w:val="41"/>
    <w:rsid w:val="00F206AD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6"/>
    <w:link w:val="5"/>
    <w:uiPriority w:val="9"/>
    <w:semiHidden/>
    <w:rsid w:val="00F206AD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6"/>
    <w:link w:val="6"/>
    <w:uiPriority w:val="9"/>
    <w:semiHidden/>
    <w:rsid w:val="00F206A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6"/>
    <w:link w:val="7"/>
    <w:uiPriority w:val="9"/>
    <w:semiHidden/>
    <w:rsid w:val="00F206A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6"/>
    <w:link w:val="8"/>
    <w:uiPriority w:val="9"/>
    <w:semiHidden/>
    <w:rsid w:val="00F206A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6"/>
    <w:link w:val="9"/>
    <w:uiPriority w:val="9"/>
    <w:semiHidden/>
    <w:rsid w:val="00F206A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styleId="ad">
    <w:name w:val="Unresolved Mention"/>
    <w:basedOn w:val="a6"/>
    <w:uiPriority w:val="99"/>
    <w:semiHidden/>
    <w:unhideWhenUsed/>
    <w:rsid w:val="00F206AD"/>
    <w:rPr>
      <w:color w:val="605E5C"/>
      <w:shd w:val="clear" w:color="auto" w:fill="E1DFDD"/>
    </w:rPr>
  </w:style>
  <w:style w:type="paragraph" w:styleId="17">
    <w:name w:val="toc 1"/>
    <w:basedOn w:val="a5"/>
    <w:next w:val="a5"/>
    <w:autoRedefine/>
    <w:uiPriority w:val="39"/>
    <w:unhideWhenUsed/>
    <w:qFormat/>
    <w:rsid w:val="00F206AD"/>
    <w:pPr>
      <w:tabs>
        <w:tab w:val="right" w:leader="dot" w:pos="9348"/>
      </w:tabs>
      <w:ind w:left="284" w:hanging="284"/>
    </w:pPr>
    <w:rPr>
      <w:rFonts w:ascii="Times New Roman" w:hAnsi="Times New Roman" w:cs="Times New Roman"/>
      <w:sz w:val="28"/>
      <w:szCs w:val="28"/>
    </w:rPr>
  </w:style>
  <w:style w:type="paragraph" w:styleId="23">
    <w:name w:val="toc 2"/>
    <w:basedOn w:val="a5"/>
    <w:next w:val="a5"/>
    <w:autoRedefine/>
    <w:uiPriority w:val="39"/>
    <w:unhideWhenUsed/>
    <w:qFormat/>
    <w:rsid w:val="00F206AD"/>
    <w:pPr>
      <w:tabs>
        <w:tab w:val="left" w:pos="960"/>
        <w:tab w:val="right" w:leader="dot" w:pos="9348"/>
      </w:tabs>
      <w:ind w:left="851" w:hanging="567"/>
    </w:pPr>
    <w:rPr>
      <w:rFonts w:ascii="Times New Roman" w:hAnsi="Times New Roman" w:cs="Times New Roman"/>
      <w:sz w:val="28"/>
      <w:szCs w:val="28"/>
    </w:rPr>
  </w:style>
  <w:style w:type="table" w:styleId="ae">
    <w:name w:val="Table Grid"/>
    <w:basedOn w:val="a7"/>
    <w:uiPriority w:val="39"/>
    <w:rsid w:val="00F206A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7"/>
    <w:next w:val="ae"/>
    <w:rsid w:val="00F206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NR0">
    <w:name w:val="#TNR"/>
    <w:qFormat/>
    <w:rsid w:val="00965F47"/>
    <w:pPr>
      <w:spacing w:after="0" w:line="360" w:lineRule="exact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af">
    <w:name w:val="титульный лист"/>
    <w:basedOn w:val="a5"/>
    <w:pPr>
      <w:spacing w:line="264" w:lineRule="auto"/>
      <w:jc w:val="center"/>
    </w:pPr>
    <w:rPr>
      <w:rFonts w:ascii="Times New Roman" w:eastAsia="Calibri" w:hAnsi="Times New Roman" w:cs="Times New Roman"/>
      <w:sz w:val="28"/>
    </w:rPr>
  </w:style>
  <w:style w:type="paragraph" w:styleId="af0">
    <w:name w:val="TOC Heading"/>
    <w:basedOn w:val="11"/>
    <w:next w:val="a5"/>
    <w:uiPriority w:val="39"/>
    <w:unhideWhenUsed/>
    <w:qFormat/>
    <w:rsid w:val="00D258CB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af1">
    <w:name w:val="header"/>
    <w:basedOn w:val="a5"/>
    <w:link w:val="af2"/>
    <w:uiPriority w:val="99"/>
    <w:unhideWhenUsed/>
    <w:rsid w:val="002E5B8A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6"/>
    <w:link w:val="af1"/>
    <w:uiPriority w:val="99"/>
    <w:rsid w:val="002E5B8A"/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af3">
    <w:name w:val="footer"/>
    <w:basedOn w:val="a5"/>
    <w:link w:val="af4"/>
    <w:uiPriority w:val="99"/>
    <w:unhideWhenUsed/>
    <w:rsid w:val="002E5B8A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6"/>
    <w:link w:val="af3"/>
    <w:uiPriority w:val="99"/>
    <w:rsid w:val="002E5B8A"/>
    <w:rPr>
      <w:rFonts w:ascii="Courier New" w:eastAsia="Courier New" w:hAnsi="Courier New" w:cs="Courier Ne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F7BBB-BB01-44BF-9125-E771A35C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9150</Words>
  <Characters>52158</Characters>
  <Application>Microsoft Office Word</Application>
  <DocSecurity>0</DocSecurity>
  <Lines>434</Lines>
  <Paragraphs>122</Paragraphs>
  <ScaleCrop>false</ScaleCrop>
  <Company/>
  <LinksUpToDate>false</LinksUpToDate>
  <CharactersWithSpaces>61186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2026-09-23T19:00:00Z</dcterms:created>
  <dcterms:modified xsi:type="dcterms:W3CDTF">2026-09-23T19:00:00Z</dcterms:modified>
</cp:coreProperties>
</file>