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84" w:rsidRPr="00274584" w:rsidRDefault="00274584" w:rsidP="0027458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4584">
        <w:rPr>
          <w:rFonts w:ascii="Arial" w:eastAsia="Times New Roman" w:hAnsi="Arial" w:cs="Arial"/>
          <w:sz w:val="27"/>
          <w:szCs w:val="27"/>
          <w:lang w:eastAsia="ru-RU"/>
        </w:rPr>
        <w:t>Рекомендуемые источники:</w:t>
      </w:r>
    </w:p>
    <w:p w:rsidR="00274584" w:rsidRPr="00274584" w:rsidRDefault="00274584" w:rsidP="0027458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4584">
        <w:rPr>
          <w:rFonts w:ascii="Arial" w:eastAsia="Times New Roman" w:hAnsi="Arial" w:cs="Arial"/>
          <w:sz w:val="27"/>
          <w:szCs w:val="27"/>
          <w:lang w:eastAsia="ru-RU"/>
        </w:rPr>
        <w:t xml:space="preserve">Официальная документация </w:t>
      </w:r>
      <w:proofErr w:type="spellStart"/>
      <w:r w:rsidRPr="00274584">
        <w:rPr>
          <w:rFonts w:ascii="Arial" w:eastAsia="Times New Roman" w:hAnsi="Arial" w:cs="Arial"/>
          <w:sz w:val="27"/>
          <w:szCs w:val="27"/>
          <w:lang w:eastAsia="ru-RU"/>
        </w:rPr>
        <w:t>Microsoft</w:t>
      </w:r>
      <w:proofErr w:type="spellEnd"/>
      <w:r w:rsidRPr="00274584">
        <w:rPr>
          <w:rFonts w:ascii="Arial" w:eastAsia="Times New Roman" w:hAnsi="Arial" w:cs="Arial"/>
          <w:sz w:val="27"/>
          <w:szCs w:val="27"/>
          <w:lang w:eastAsia="ru-RU"/>
        </w:rPr>
        <w:t xml:space="preserve">: </w:t>
      </w:r>
      <w:hyperlink r:id="rId5" w:history="1">
        <w:r w:rsidRPr="00274584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ru-RU"/>
          </w:rPr>
          <w:t>docs.microsoft.com</w:t>
        </w:r>
      </w:hyperlink>
      <w:r w:rsidRPr="00274584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274584" w:rsidRPr="00274584" w:rsidRDefault="00274584" w:rsidP="0027458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4584">
        <w:rPr>
          <w:rFonts w:ascii="Arial" w:eastAsia="Times New Roman" w:hAnsi="Arial" w:cs="Arial"/>
          <w:sz w:val="27"/>
          <w:szCs w:val="27"/>
          <w:lang w:eastAsia="ru-RU"/>
        </w:rPr>
        <w:t xml:space="preserve">CLR </w:t>
      </w:r>
      <w:proofErr w:type="spellStart"/>
      <w:r w:rsidRPr="00274584">
        <w:rPr>
          <w:rFonts w:ascii="Arial" w:eastAsia="Times New Roman" w:hAnsi="Arial" w:cs="Arial"/>
          <w:sz w:val="27"/>
          <w:szCs w:val="27"/>
          <w:lang w:eastAsia="ru-RU"/>
        </w:rPr>
        <w:t>via</w:t>
      </w:r>
      <w:proofErr w:type="spellEnd"/>
      <w:r w:rsidRPr="00274584">
        <w:rPr>
          <w:rFonts w:ascii="Arial" w:eastAsia="Times New Roman" w:hAnsi="Arial" w:cs="Arial"/>
          <w:sz w:val="27"/>
          <w:szCs w:val="27"/>
          <w:lang w:eastAsia="ru-RU"/>
        </w:rPr>
        <w:t xml:space="preserve"> C#, Джеффри Рихтер;</w:t>
      </w:r>
    </w:p>
    <w:p w:rsidR="00274584" w:rsidRPr="00274584" w:rsidRDefault="00274584" w:rsidP="0027458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4584">
        <w:rPr>
          <w:rFonts w:ascii="Arial" w:eastAsia="Times New Roman" w:hAnsi="Arial" w:cs="Arial"/>
          <w:sz w:val="27"/>
          <w:szCs w:val="27"/>
          <w:lang w:eastAsia="ru-RU"/>
        </w:rPr>
        <w:t>C# программирование для профессионалов, Джон Скит;</w:t>
      </w:r>
    </w:p>
    <w:p w:rsidR="00274584" w:rsidRPr="00274584" w:rsidRDefault="00274584" w:rsidP="0027458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4584">
        <w:rPr>
          <w:rFonts w:ascii="Arial" w:eastAsia="Times New Roman" w:hAnsi="Arial" w:cs="Arial"/>
          <w:sz w:val="27"/>
          <w:szCs w:val="27"/>
          <w:lang w:eastAsia="ru-RU"/>
        </w:rPr>
        <w:t>Разработка через тестирование, Кент Бек;</w:t>
      </w:r>
    </w:p>
    <w:p w:rsidR="00274584" w:rsidRPr="00274584" w:rsidRDefault="00274584" w:rsidP="0027458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4584">
        <w:rPr>
          <w:rFonts w:ascii="Arial" w:eastAsia="Times New Roman" w:hAnsi="Arial" w:cs="Arial"/>
          <w:sz w:val="27"/>
          <w:szCs w:val="27"/>
          <w:lang w:eastAsia="ru-RU"/>
        </w:rPr>
        <w:t xml:space="preserve">Эффективная работа с унаследованным кодом, Майкл </w:t>
      </w:r>
      <w:proofErr w:type="spellStart"/>
      <w:r w:rsidRPr="00274584">
        <w:rPr>
          <w:rFonts w:ascii="Arial" w:eastAsia="Times New Roman" w:hAnsi="Arial" w:cs="Arial"/>
          <w:sz w:val="27"/>
          <w:szCs w:val="27"/>
          <w:lang w:eastAsia="ru-RU"/>
        </w:rPr>
        <w:t>Физерс</w:t>
      </w:r>
      <w:proofErr w:type="spellEnd"/>
      <w:r w:rsidRPr="00274584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274584" w:rsidRPr="00274584" w:rsidRDefault="00274584" w:rsidP="0027458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274584">
        <w:rPr>
          <w:rFonts w:ascii="Arial" w:eastAsia="Times New Roman" w:hAnsi="Arial" w:cs="Arial"/>
          <w:sz w:val="27"/>
          <w:szCs w:val="27"/>
          <w:lang w:eastAsia="ru-RU"/>
        </w:rPr>
        <w:t>Рефакторинг</w:t>
      </w:r>
      <w:proofErr w:type="spellEnd"/>
      <w:r w:rsidRPr="00274584">
        <w:rPr>
          <w:rFonts w:ascii="Arial" w:eastAsia="Times New Roman" w:hAnsi="Arial" w:cs="Arial"/>
          <w:sz w:val="27"/>
          <w:szCs w:val="27"/>
          <w:lang w:eastAsia="ru-RU"/>
        </w:rPr>
        <w:t xml:space="preserve">. Улучшение существующего кода, Мартин </w:t>
      </w:r>
      <w:proofErr w:type="spellStart"/>
      <w:r w:rsidRPr="00274584">
        <w:rPr>
          <w:rFonts w:ascii="Arial" w:eastAsia="Times New Roman" w:hAnsi="Arial" w:cs="Arial"/>
          <w:sz w:val="27"/>
          <w:szCs w:val="27"/>
          <w:lang w:eastAsia="ru-RU"/>
        </w:rPr>
        <w:t>Фаулер</w:t>
      </w:r>
      <w:proofErr w:type="spellEnd"/>
      <w:r w:rsidRPr="00274584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274584" w:rsidRDefault="00274584" w:rsidP="00274584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Выполнение работ</w:t>
      </w:r>
    </w:p>
    <w:p w:rsidR="00274584" w:rsidRPr="00274584" w:rsidRDefault="00274584" w:rsidP="00274584">
      <w:pPr>
        <w:pStyle w:val="w-ful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Каждая работа должна быть размещена в отдельном публичном </w:t>
      </w:r>
      <w:proofErr w:type="spellStart"/>
      <w:r>
        <w:rPr>
          <w:rFonts w:ascii="Arial" w:hAnsi="Arial" w:cs="Arial"/>
          <w:sz w:val="27"/>
          <w:szCs w:val="27"/>
        </w:rPr>
        <w:t>репозитории</w:t>
      </w:r>
      <w:proofErr w:type="spellEnd"/>
      <w:r>
        <w:rPr>
          <w:rFonts w:ascii="Arial" w:hAnsi="Arial" w:cs="Arial"/>
          <w:sz w:val="27"/>
          <w:szCs w:val="27"/>
        </w:rPr>
        <w:t xml:space="preserve"> на любом удобном для вас 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>-хостинге (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gitlab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bitbucket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etc</w:t>
      </w:r>
      <w:proofErr w:type="spellEnd"/>
      <w:r>
        <w:rPr>
          <w:rFonts w:ascii="Arial" w:hAnsi="Arial" w:cs="Arial"/>
          <w:sz w:val="27"/>
          <w:szCs w:val="27"/>
        </w:rPr>
        <w:t>).</w:t>
      </w:r>
    </w:p>
    <w:p w:rsidR="00274584" w:rsidRDefault="00274584" w:rsidP="00274584">
      <w:pPr>
        <w:pStyle w:val="w-ful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Для реализации можно использовать любой CIL-язык. Предпочтительный вариант — C#, так как на его примере все объясняется на лекциях, и он же должен быть использован на экзамене для решения задачи. Рекомендуется использовать .NET 6.</w:t>
      </w:r>
    </w:p>
    <w:p w:rsidR="00274584" w:rsidRDefault="00274584" w:rsidP="00274584">
      <w:pPr>
        <w:pStyle w:val="w-ful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Код должен следовать стилю программирования, принятому для используемого вами языка. Для С# это </w:t>
      </w:r>
      <w:hyperlink r:id="rId6" w:history="1">
        <w:r>
          <w:rPr>
            <w:rStyle w:val="a3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 xml:space="preserve">C# </w:t>
        </w:r>
        <w:proofErr w:type="spellStart"/>
        <w:r>
          <w:rPr>
            <w:rStyle w:val="a3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Coding</w:t>
        </w:r>
        <w:proofErr w:type="spellEnd"/>
        <w:r>
          <w:rPr>
            <w:rStyle w:val="a3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 xml:space="preserve"> </w:t>
        </w:r>
        <w:proofErr w:type="spellStart"/>
        <w:r>
          <w:rPr>
            <w:rStyle w:val="a3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Conventions</w:t>
        </w:r>
        <w:proofErr w:type="spellEnd"/>
      </w:hyperlink>
      <w:r>
        <w:rPr>
          <w:rFonts w:ascii="Arial" w:hAnsi="Arial" w:cs="Arial"/>
          <w:sz w:val="27"/>
          <w:szCs w:val="27"/>
        </w:rPr>
        <w:t>.</w:t>
      </w:r>
    </w:p>
    <w:p w:rsidR="00274584" w:rsidRDefault="00274584" w:rsidP="00274584">
      <w:pPr>
        <w:pStyle w:val="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pacing w:val="-6"/>
        </w:rPr>
      </w:pPr>
      <w:r>
        <w:rPr>
          <w:spacing w:val="-6"/>
        </w:rPr>
        <w:t xml:space="preserve">1. </w:t>
      </w:r>
      <w:proofErr w:type="spellStart"/>
      <w:r>
        <w:rPr>
          <w:spacing w:val="-6"/>
        </w:rPr>
        <w:t>Tracer</w:t>
      </w:r>
      <w:proofErr w:type="spellEnd"/>
    </w:p>
    <w:p w:rsidR="00274584" w:rsidRDefault="00274584" w:rsidP="00274584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>Затрагиваемые темы</w:t>
      </w:r>
    </w:p>
    <w:p w:rsidR="00274584" w:rsidRDefault="00274584" w:rsidP="00274584">
      <w:pPr>
        <w:pStyle w:val="w-ful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Reflection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274584" w:rsidRDefault="00274584" w:rsidP="00274584">
      <w:pPr>
        <w:pStyle w:val="w-ful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Многопоточное программирование.</w:t>
      </w:r>
    </w:p>
    <w:p w:rsidR="00274584" w:rsidRDefault="00274584" w:rsidP="00274584">
      <w:pPr>
        <w:pStyle w:val="w-ful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Сериализация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274584" w:rsidRDefault="00274584" w:rsidP="00274584">
      <w:pPr>
        <w:pStyle w:val="w-ful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Объектно-ориентированный дизайн.</w:t>
      </w:r>
    </w:p>
    <w:p w:rsidR="00274584" w:rsidRDefault="00274584" w:rsidP="00274584">
      <w:pPr>
        <w:pStyle w:val="w-ful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Плагины.</w:t>
      </w:r>
    </w:p>
    <w:p w:rsidR="00274584" w:rsidRDefault="00274584" w:rsidP="00274584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Необходимо реализовать измеритель времени выполнения методов, используя системный класс </w:t>
      </w:r>
      <w:hyperlink r:id="rId7" w:history="1">
        <w:proofErr w:type="spellStart"/>
        <w:r>
          <w:rPr>
            <w:rStyle w:val="a3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StackTrace</w:t>
        </w:r>
        <w:proofErr w:type="spellEnd"/>
      </w:hyperlink>
      <w:r>
        <w:rPr>
          <w:rFonts w:ascii="Arial" w:hAnsi="Arial" w:cs="Arial"/>
          <w:sz w:val="27"/>
          <w:szCs w:val="27"/>
        </w:rPr>
        <w:t>.</w:t>
      </w:r>
    </w:p>
    <w:p w:rsidR="00274584" w:rsidRDefault="00274584" w:rsidP="00274584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Класс должен реализовывать следующий интерфейс:</w:t>
      </w: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public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interface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ITracer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</w:t>
      </w: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// вызывается в начале замеряемого метода</w:t>
      </w: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void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StartTrace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);</w:t>
      </w: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// вызывается в конце замеряемого метода</w:t>
      </w: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void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StopTrace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);</w:t>
      </w: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// получить результаты измерений</w:t>
      </w: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TraceResult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GetTraceResult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</w:t>
      </w:r>
      <w:proofErr w:type="gram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);</w:t>
      </w:r>
    </w:p>
    <w:p w:rsidR="00274584" w:rsidRDefault="00274584" w:rsidP="00274584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:rsidR="00274584" w:rsidRDefault="00274584" w:rsidP="00274584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Конкретная структура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TraceResult</w:t>
      </w:r>
      <w:proofErr w:type="spellEnd"/>
      <w:r>
        <w:rPr>
          <w:rFonts w:ascii="Arial" w:hAnsi="Arial" w:cs="Arial"/>
          <w:sz w:val="27"/>
          <w:szCs w:val="27"/>
        </w:rPr>
        <w:t xml:space="preserve"> на усмотрение автора, однако публичный интерфейс должен предоставлять </w:t>
      </w: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доступ только для чтения: </w:t>
      </w:r>
      <w:r>
        <w:rPr>
          <w:rFonts w:ascii="Arial" w:hAnsi="Arial" w:cs="Arial"/>
          <w:sz w:val="27"/>
          <w:szCs w:val="27"/>
        </w:rPr>
        <w:t xml:space="preserve">свойства должны быть </w:t>
      </w: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неизменяемыми и использовать неизменяемые типы данных </w:t>
      </w:r>
      <w:r>
        <w:rPr>
          <w:rFonts w:ascii="Arial" w:hAnsi="Arial" w:cs="Arial"/>
          <w:sz w:val="27"/>
          <w:szCs w:val="27"/>
        </w:rPr>
        <w:t>(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IReadOnlyList</w:t>
      </w:r>
      <w:proofErr w:type="spellEnd"/>
      <w:r>
        <w:rPr>
          <w:rStyle w:val="HTML1"/>
          <w:rFonts w:ascii="var(--font-mono)" w:hAnsi="var(--font-mono)"/>
          <w:bdr w:val="single" w:sz="2" w:space="0" w:color="E5E7EB" w:frame="1"/>
        </w:rPr>
        <w:t>&lt;T&gt;</w:t>
      </w:r>
      <w:r>
        <w:rPr>
          <w:rFonts w:ascii="Arial" w:hAnsi="Arial" w:cs="Arial"/>
          <w:sz w:val="27"/>
          <w:szCs w:val="27"/>
        </w:rPr>
        <w:t xml:space="preserve">, </w:t>
      </w:r>
      <w:proofErr w:type="spellStart"/>
      <w:proofErr w:type="gramStart"/>
      <w:r>
        <w:rPr>
          <w:rStyle w:val="HTML1"/>
          <w:rFonts w:ascii="var(--font-mono)" w:hAnsi="var(--font-mono)"/>
          <w:bdr w:val="single" w:sz="2" w:space="0" w:color="E5E7EB" w:frame="1"/>
        </w:rPr>
        <w:t>IReadOnlyDictionary</w:t>
      </w:r>
      <w:proofErr w:type="spellEnd"/>
      <w:r>
        <w:rPr>
          <w:rStyle w:val="HTML1"/>
          <w:rFonts w:ascii="var(--font-mono)" w:hAnsi="var(--font-mono)"/>
          <w:bdr w:val="single" w:sz="2" w:space="0" w:color="E5E7EB" w:frame="1"/>
        </w:rPr>
        <w:t>&lt;</w:t>
      </w:r>
      <w:proofErr w:type="spellStart"/>
      <w:proofErr w:type="gramEnd"/>
      <w:r>
        <w:rPr>
          <w:rStyle w:val="HTML1"/>
          <w:rFonts w:ascii="var(--font-mono)" w:hAnsi="var(--font-mono)"/>
          <w:bdr w:val="single" w:sz="2" w:space="0" w:color="E5E7EB" w:frame="1"/>
        </w:rPr>
        <w:t>TKey</w:t>
      </w:r>
      <w:proofErr w:type="spellEnd"/>
      <w:r>
        <w:rPr>
          <w:rStyle w:val="HTML1"/>
          <w:rFonts w:ascii="var(--font-mono)" w:hAnsi="var(--font-mono)"/>
          <w:bdr w:val="single" w:sz="2" w:space="0" w:color="E5E7EB" w:frame="1"/>
        </w:rPr>
        <w:t xml:space="preserve">,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TValue</w:t>
      </w:r>
      <w:proofErr w:type="spellEnd"/>
      <w:r>
        <w:rPr>
          <w:rStyle w:val="HTML1"/>
          <w:rFonts w:ascii="var(--font-mono)" w:hAnsi="var(--font-mono)"/>
          <w:bdr w:val="single" w:sz="2" w:space="0" w:color="E5E7EB" w:frame="1"/>
        </w:rPr>
        <w:t>&gt;</w:t>
      </w:r>
      <w:r>
        <w:rPr>
          <w:rFonts w:ascii="Arial" w:hAnsi="Arial" w:cs="Arial"/>
          <w:sz w:val="27"/>
          <w:szCs w:val="27"/>
        </w:rPr>
        <w:t xml:space="preserve"> и подобные), также не должно быть публичных методов, изменяющих внутреннее состояние </w:t>
      </w: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TraceResult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274584" w:rsidRDefault="00274584" w:rsidP="00274584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proofErr w:type="spellStart"/>
      <w:r>
        <w:rPr>
          <w:rStyle w:val="HTML1"/>
          <w:rFonts w:ascii="var(--font-mono)" w:hAnsi="var(--font-mono)"/>
          <w:bdr w:val="single" w:sz="2" w:space="0" w:color="E5E7EB" w:frame="1"/>
        </w:rPr>
        <w:t>Tracer</w:t>
      </w:r>
      <w:proofErr w:type="spellEnd"/>
      <w:r>
        <w:rPr>
          <w:rFonts w:ascii="Arial" w:hAnsi="Arial" w:cs="Arial"/>
          <w:sz w:val="27"/>
          <w:szCs w:val="27"/>
        </w:rPr>
        <w:t xml:space="preserve"> должен собирать следующую информацию об измеряемом методе:</w:t>
      </w:r>
    </w:p>
    <w:p w:rsidR="00274584" w:rsidRDefault="00274584" w:rsidP="00274584">
      <w:pPr>
        <w:pStyle w:val="w-ful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имя метода;</w:t>
      </w:r>
    </w:p>
    <w:p w:rsidR="00274584" w:rsidRDefault="00274584" w:rsidP="00274584">
      <w:pPr>
        <w:pStyle w:val="w-ful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имя класса с измеряемым методом;</w:t>
      </w:r>
    </w:p>
    <w:p w:rsidR="00274584" w:rsidRDefault="00274584" w:rsidP="00274584">
      <w:pPr>
        <w:pStyle w:val="w-ful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время выполнения метода.</w:t>
      </w:r>
    </w:p>
    <w:p w:rsidR="00274584" w:rsidRDefault="00274584" w:rsidP="00274584">
      <w:pPr>
        <w:rPr>
          <w:rFonts w:ascii="Arial" w:hAnsi="Arial" w:cs="Arial"/>
          <w:sz w:val="27"/>
          <w:szCs w:val="27"/>
        </w:rPr>
      </w:pPr>
    </w:p>
    <w:p w:rsidR="00274584" w:rsidRDefault="00274584" w:rsidP="00274584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Пример использования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>public class Foo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>{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private Bar _bar;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private </w:t>
      </w:r>
      <w:proofErr w:type="spellStart"/>
      <w:r w:rsidRPr="00274584">
        <w:rPr>
          <w:rFonts w:ascii="Arial" w:hAnsi="Arial" w:cs="Arial"/>
          <w:sz w:val="27"/>
          <w:szCs w:val="27"/>
          <w:lang w:val="en-US"/>
        </w:rPr>
        <w:t>ITracer</w:t>
      </w:r>
      <w:proofErr w:type="spellEnd"/>
      <w:r w:rsidRPr="00274584">
        <w:rPr>
          <w:rFonts w:ascii="Arial" w:hAnsi="Arial" w:cs="Arial"/>
          <w:sz w:val="27"/>
          <w:szCs w:val="27"/>
          <w:lang w:val="en-US"/>
        </w:rPr>
        <w:t xml:space="preserve"> _tracer;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internal </w:t>
      </w:r>
      <w:proofErr w:type="gramStart"/>
      <w:r w:rsidRPr="00274584">
        <w:rPr>
          <w:rFonts w:ascii="Arial" w:hAnsi="Arial" w:cs="Arial"/>
          <w:sz w:val="27"/>
          <w:szCs w:val="27"/>
          <w:lang w:val="en-US"/>
        </w:rPr>
        <w:t>Foo(</w:t>
      </w:r>
      <w:proofErr w:type="spellStart"/>
      <w:proofErr w:type="gramEnd"/>
      <w:r w:rsidRPr="00274584">
        <w:rPr>
          <w:rFonts w:ascii="Arial" w:hAnsi="Arial" w:cs="Arial"/>
          <w:sz w:val="27"/>
          <w:szCs w:val="27"/>
          <w:lang w:val="en-US"/>
        </w:rPr>
        <w:t>ITracer</w:t>
      </w:r>
      <w:proofErr w:type="spellEnd"/>
      <w:r w:rsidRPr="00274584">
        <w:rPr>
          <w:rFonts w:ascii="Arial" w:hAnsi="Arial" w:cs="Arial"/>
          <w:sz w:val="27"/>
          <w:szCs w:val="27"/>
          <w:lang w:val="en-US"/>
        </w:rPr>
        <w:t xml:space="preserve"> tracer)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{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    _tracer = tracer;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    _bar = new Bar(_tracer);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}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274584">
        <w:rPr>
          <w:rFonts w:ascii="Arial" w:hAnsi="Arial" w:cs="Arial"/>
          <w:sz w:val="27"/>
          <w:szCs w:val="27"/>
          <w:lang w:val="en-US"/>
        </w:rPr>
        <w:t>MyMethod</w:t>
      </w:r>
      <w:proofErr w:type="spellEnd"/>
      <w:r w:rsidRPr="00274584">
        <w:rPr>
          <w:rFonts w:ascii="Arial" w:hAnsi="Arial" w:cs="Arial"/>
          <w:sz w:val="27"/>
          <w:szCs w:val="27"/>
          <w:lang w:val="en-US"/>
        </w:rPr>
        <w:t>(</w:t>
      </w:r>
      <w:proofErr w:type="gramEnd"/>
      <w:r w:rsidRPr="00274584">
        <w:rPr>
          <w:rFonts w:ascii="Arial" w:hAnsi="Arial" w:cs="Arial"/>
          <w:sz w:val="27"/>
          <w:szCs w:val="27"/>
          <w:lang w:val="en-US"/>
        </w:rPr>
        <w:t>)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{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    _</w:t>
      </w:r>
      <w:proofErr w:type="spellStart"/>
      <w:proofErr w:type="gramStart"/>
      <w:r w:rsidRPr="00274584">
        <w:rPr>
          <w:rFonts w:ascii="Arial" w:hAnsi="Arial" w:cs="Arial"/>
          <w:sz w:val="27"/>
          <w:szCs w:val="27"/>
          <w:lang w:val="en-US"/>
        </w:rPr>
        <w:t>tracer.StartTrace</w:t>
      </w:r>
      <w:proofErr w:type="spellEnd"/>
      <w:proofErr w:type="gramEnd"/>
      <w:r w:rsidRPr="00274584">
        <w:rPr>
          <w:rFonts w:ascii="Arial" w:hAnsi="Arial" w:cs="Arial"/>
          <w:sz w:val="27"/>
          <w:szCs w:val="27"/>
          <w:lang w:val="en-US"/>
        </w:rPr>
        <w:t>();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    </w:t>
      </w:r>
      <w:r w:rsidRPr="00274584">
        <w:rPr>
          <w:rFonts w:ascii="Arial" w:hAnsi="Arial" w:cs="Arial"/>
          <w:sz w:val="27"/>
          <w:szCs w:val="27"/>
        </w:rPr>
        <w:t>...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</w:rPr>
      </w:pPr>
      <w:r w:rsidRPr="00274584">
        <w:rPr>
          <w:rFonts w:ascii="Arial" w:hAnsi="Arial" w:cs="Arial"/>
          <w:sz w:val="27"/>
          <w:szCs w:val="27"/>
        </w:rPr>
        <w:t xml:space="preserve">        _</w:t>
      </w:r>
      <w:proofErr w:type="spellStart"/>
      <w:proofErr w:type="gramStart"/>
      <w:r w:rsidRPr="00274584">
        <w:rPr>
          <w:rFonts w:ascii="Arial" w:hAnsi="Arial" w:cs="Arial"/>
          <w:sz w:val="27"/>
          <w:szCs w:val="27"/>
        </w:rPr>
        <w:t>bar.InnerMethod</w:t>
      </w:r>
      <w:proofErr w:type="spellEnd"/>
      <w:proofErr w:type="gramEnd"/>
      <w:r w:rsidRPr="00274584">
        <w:rPr>
          <w:rFonts w:ascii="Arial" w:hAnsi="Arial" w:cs="Arial"/>
          <w:sz w:val="27"/>
          <w:szCs w:val="27"/>
        </w:rPr>
        <w:t>();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</w:rPr>
      </w:pPr>
      <w:r w:rsidRPr="00274584">
        <w:rPr>
          <w:rFonts w:ascii="Arial" w:hAnsi="Arial" w:cs="Arial"/>
          <w:sz w:val="27"/>
          <w:szCs w:val="27"/>
        </w:rPr>
        <w:t xml:space="preserve">        ...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</w:rPr>
      </w:pPr>
      <w:r w:rsidRPr="00274584">
        <w:rPr>
          <w:rFonts w:ascii="Arial" w:hAnsi="Arial" w:cs="Arial"/>
          <w:sz w:val="27"/>
          <w:szCs w:val="27"/>
        </w:rPr>
        <w:t xml:space="preserve">        _</w:t>
      </w:r>
      <w:proofErr w:type="spellStart"/>
      <w:proofErr w:type="gramStart"/>
      <w:r w:rsidRPr="00274584">
        <w:rPr>
          <w:rFonts w:ascii="Arial" w:hAnsi="Arial" w:cs="Arial"/>
          <w:sz w:val="27"/>
          <w:szCs w:val="27"/>
        </w:rPr>
        <w:t>tracer.StopTrace</w:t>
      </w:r>
      <w:proofErr w:type="spellEnd"/>
      <w:proofErr w:type="gramEnd"/>
      <w:r w:rsidRPr="00274584">
        <w:rPr>
          <w:rFonts w:ascii="Arial" w:hAnsi="Arial" w:cs="Arial"/>
          <w:sz w:val="27"/>
          <w:szCs w:val="27"/>
        </w:rPr>
        <w:t>();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</w:rPr>
      </w:pPr>
      <w:r w:rsidRPr="00274584">
        <w:rPr>
          <w:rFonts w:ascii="Arial" w:hAnsi="Arial" w:cs="Arial"/>
          <w:sz w:val="27"/>
          <w:szCs w:val="27"/>
        </w:rPr>
        <w:t xml:space="preserve">    }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</w:rPr>
      </w:pPr>
      <w:r w:rsidRPr="00274584">
        <w:rPr>
          <w:rFonts w:ascii="Arial" w:hAnsi="Arial" w:cs="Arial"/>
          <w:sz w:val="27"/>
          <w:szCs w:val="27"/>
        </w:rPr>
        <w:t>}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</w:rPr>
      </w:pP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>public class Bar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>{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private </w:t>
      </w:r>
      <w:proofErr w:type="spellStart"/>
      <w:r w:rsidRPr="00274584">
        <w:rPr>
          <w:rFonts w:ascii="Arial" w:hAnsi="Arial" w:cs="Arial"/>
          <w:sz w:val="27"/>
          <w:szCs w:val="27"/>
          <w:lang w:val="en-US"/>
        </w:rPr>
        <w:t>ITracer</w:t>
      </w:r>
      <w:proofErr w:type="spellEnd"/>
      <w:r w:rsidRPr="00274584">
        <w:rPr>
          <w:rFonts w:ascii="Arial" w:hAnsi="Arial" w:cs="Arial"/>
          <w:sz w:val="27"/>
          <w:szCs w:val="27"/>
          <w:lang w:val="en-US"/>
        </w:rPr>
        <w:t xml:space="preserve"> _tracer;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internal </w:t>
      </w:r>
      <w:proofErr w:type="gramStart"/>
      <w:r w:rsidRPr="00274584">
        <w:rPr>
          <w:rFonts w:ascii="Arial" w:hAnsi="Arial" w:cs="Arial"/>
          <w:sz w:val="27"/>
          <w:szCs w:val="27"/>
          <w:lang w:val="en-US"/>
        </w:rPr>
        <w:t>Bar(</w:t>
      </w:r>
      <w:proofErr w:type="spellStart"/>
      <w:proofErr w:type="gramEnd"/>
      <w:r w:rsidRPr="00274584">
        <w:rPr>
          <w:rFonts w:ascii="Arial" w:hAnsi="Arial" w:cs="Arial"/>
          <w:sz w:val="27"/>
          <w:szCs w:val="27"/>
          <w:lang w:val="en-US"/>
        </w:rPr>
        <w:t>ITracer</w:t>
      </w:r>
      <w:proofErr w:type="spellEnd"/>
      <w:r w:rsidRPr="00274584">
        <w:rPr>
          <w:rFonts w:ascii="Arial" w:hAnsi="Arial" w:cs="Arial"/>
          <w:sz w:val="27"/>
          <w:szCs w:val="27"/>
          <w:lang w:val="en-US"/>
        </w:rPr>
        <w:t xml:space="preserve"> tracer)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{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    _tracer = tracer;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}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274584">
        <w:rPr>
          <w:rFonts w:ascii="Arial" w:hAnsi="Arial" w:cs="Arial"/>
          <w:sz w:val="27"/>
          <w:szCs w:val="27"/>
          <w:lang w:val="en-US"/>
        </w:rPr>
        <w:t>InnerMethod</w:t>
      </w:r>
      <w:proofErr w:type="spellEnd"/>
      <w:r w:rsidRPr="00274584">
        <w:rPr>
          <w:rFonts w:ascii="Arial" w:hAnsi="Arial" w:cs="Arial"/>
          <w:sz w:val="27"/>
          <w:szCs w:val="27"/>
          <w:lang w:val="en-US"/>
        </w:rPr>
        <w:t>(</w:t>
      </w:r>
      <w:proofErr w:type="gramEnd"/>
      <w:r w:rsidRPr="00274584">
        <w:rPr>
          <w:rFonts w:ascii="Arial" w:hAnsi="Arial" w:cs="Arial"/>
          <w:sz w:val="27"/>
          <w:szCs w:val="27"/>
          <w:lang w:val="en-US"/>
        </w:rPr>
        <w:t>)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{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  <w:lang w:val="en-US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    _</w:t>
      </w:r>
      <w:proofErr w:type="spellStart"/>
      <w:proofErr w:type="gramStart"/>
      <w:r w:rsidRPr="00274584">
        <w:rPr>
          <w:rFonts w:ascii="Arial" w:hAnsi="Arial" w:cs="Arial"/>
          <w:sz w:val="27"/>
          <w:szCs w:val="27"/>
          <w:lang w:val="en-US"/>
        </w:rPr>
        <w:t>tracer.StartTrace</w:t>
      </w:r>
      <w:proofErr w:type="spellEnd"/>
      <w:proofErr w:type="gramEnd"/>
      <w:r w:rsidRPr="00274584">
        <w:rPr>
          <w:rFonts w:ascii="Arial" w:hAnsi="Arial" w:cs="Arial"/>
          <w:sz w:val="27"/>
          <w:szCs w:val="27"/>
          <w:lang w:val="en-US"/>
        </w:rPr>
        <w:t>();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</w:rPr>
      </w:pPr>
      <w:r w:rsidRPr="00274584">
        <w:rPr>
          <w:rFonts w:ascii="Arial" w:hAnsi="Arial" w:cs="Arial"/>
          <w:sz w:val="27"/>
          <w:szCs w:val="27"/>
          <w:lang w:val="en-US"/>
        </w:rPr>
        <w:t xml:space="preserve">        </w:t>
      </w:r>
      <w:r w:rsidRPr="00274584">
        <w:rPr>
          <w:rFonts w:ascii="Arial" w:hAnsi="Arial" w:cs="Arial"/>
          <w:sz w:val="27"/>
          <w:szCs w:val="27"/>
        </w:rPr>
        <w:t>...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</w:rPr>
      </w:pPr>
      <w:r w:rsidRPr="00274584">
        <w:rPr>
          <w:rFonts w:ascii="Arial" w:hAnsi="Arial" w:cs="Arial"/>
          <w:sz w:val="27"/>
          <w:szCs w:val="27"/>
        </w:rPr>
        <w:t xml:space="preserve">        _</w:t>
      </w:r>
      <w:proofErr w:type="spellStart"/>
      <w:proofErr w:type="gramStart"/>
      <w:r w:rsidRPr="00274584">
        <w:rPr>
          <w:rFonts w:ascii="Arial" w:hAnsi="Arial" w:cs="Arial"/>
          <w:sz w:val="27"/>
          <w:szCs w:val="27"/>
        </w:rPr>
        <w:t>tracer.StopTrace</w:t>
      </w:r>
      <w:proofErr w:type="spellEnd"/>
      <w:proofErr w:type="gramEnd"/>
      <w:r w:rsidRPr="00274584">
        <w:rPr>
          <w:rFonts w:ascii="Arial" w:hAnsi="Arial" w:cs="Arial"/>
          <w:sz w:val="27"/>
          <w:szCs w:val="27"/>
        </w:rPr>
        <w:t>();</w:t>
      </w:r>
    </w:p>
    <w:p w:rsidR="00274584" w:rsidRPr="00274584" w:rsidRDefault="00274584" w:rsidP="00274584">
      <w:pPr>
        <w:rPr>
          <w:rFonts w:ascii="Arial" w:hAnsi="Arial" w:cs="Arial"/>
          <w:sz w:val="27"/>
          <w:szCs w:val="27"/>
        </w:rPr>
      </w:pPr>
      <w:r w:rsidRPr="00274584">
        <w:rPr>
          <w:rFonts w:ascii="Arial" w:hAnsi="Arial" w:cs="Arial"/>
          <w:sz w:val="27"/>
          <w:szCs w:val="27"/>
        </w:rPr>
        <w:t xml:space="preserve">    }</w:t>
      </w:r>
    </w:p>
    <w:p w:rsidR="00274584" w:rsidRDefault="00274584" w:rsidP="00274584">
      <w:pPr>
        <w:rPr>
          <w:rFonts w:ascii="Arial" w:hAnsi="Arial" w:cs="Arial"/>
          <w:sz w:val="27"/>
          <w:szCs w:val="27"/>
        </w:rPr>
      </w:pPr>
      <w:r w:rsidRPr="00274584">
        <w:rPr>
          <w:rFonts w:ascii="Arial" w:hAnsi="Arial" w:cs="Arial"/>
          <w:sz w:val="27"/>
          <w:szCs w:val="27"/>
        </w:rPr>
        <w:t>}</w:t>
      </w:r>
    </w:p>
    <w:p w:rsidR="00274584" w:rsidRDefault="00274584" w:rsidP="00274584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Также должно подсчитываться общее время выполнения анализируемых методов в одном потоке. Для этого достаточно подсчитать сумму времен "корневых" методов, вызванных из потока.</w:t>
      </w:r>
    </w:p>
    <w:p w:rsidR="00274584" w:rsidRDefault="00274584" w:rsidP="00274584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Результаты трассировки вложенных методов должны быть представлены в соответствующем месте в дереве результатов.</w:t>
      </w:r>
    </w:p>
    <w:p w:rsidR="00274584" w:rsidRDefault="00274584" w:rsidP="00274584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Для замеров времени следует использовать </w:t>
      </w:r>
      <w:hyperlink r:id="rId8" w:history="1">
        <w:r>
          <w:rPr>
            <w:rStyle w:val="a3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 xml:space="preserve">класс </w:t>
        </w:r>
        <w:proofErr w:type="spellStart"/>
        <w:r>
          <w:rPr>
            <w:rStyle w:val="a3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Stopwatch</w:t>
        </w:r>
        <w:proofErr w:type="spellEnd"/>
      </w:hyperlink>
      <w:r>
        <w:rPr>
          <w:rFonts w:ascii="Arial" w:hAnsi="Arial" w:cs="Arial"/>
          <w:sz w:val="27"/>
          <w:szCs w:val="27"/>
        </w:rPr>
        <w:t>.</w:t>
      </w:r>
    </w:p>
    <w:p w:rsidR="00274584" w:rsidRDefault="00274584" w:rsidP="00274584"/>
    <w:p w:rsidR="002A60AF" w:rsidRPr="002A60AF" w:rsidRDefault="002A60AF" w:rsidP="002A60AF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</w:rPr>
      </w:pPr>
      <w:r w:rsidRPr="002A60AF">
        <w:rPr>
          <w:rFonts w:ascii="Arial" w:hAnsi="Arial" w:cs="Arial"/>
          <w:spacing w:val="-3"/>
          <w:sz w:val="36"/>
        </w:rPr>
        <w:t>Представление результата</w:t>
      </w:r>
    </w:p>
    <w:p w:rsidR="002A60AF" w:rsidRDefault="002A60AF" w:rsidP="002A60AF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Результат измерений должен быть представлен в </w:t>
      </w:r>
      <w:r>
        <w:rPr>
          <w:rFonts w:ascii="Arial" w:hAnsi="Arial" w:cs="Arial"/>
          <w:sz w:val="27"/>
          <w:szCs w:val="27"/>
        </w:rPr>
        <w:t>одном формате на выбор</w:t>
      </w:r>
      <w:r>
        <w:rPr>
          <w:rFonts w:ascii="Arial" w:hAnsi="Arial" w:cs="Arial"/>
          <w:sz w:val="27"/>
          <w:szCs w:val="27"/>
        </w:rPr>
        <w:t xml:space="preserve">: </w:t>
      </w: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>JSON,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XML </w:t>
      </w:r>
      <w:r>
        <w:rPr>
          <w:rFonts w:ascii="Arial" w:hAnsi="Arial" w:cs="Arial"/>
          <w:sz w:val="27"/>
          <w:szCs w:val="27"/>
        </w:rPr>
        <w:t>и</w:t>
      </w: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YAML. </w:t>
      </w:r>
      <w:r>
        <w:rPr>
          <w:rFonts w:ascii="Arial" w:hAnsi="Arial" w:cs="Arial"/>
          <w:sz w:val="27"/>
          <w:szCs w:val="27"/>
        </w:rPr>
        <w:t xml:space="preserve">При реализации плагинов следует использовать </w:t>
      </w: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готовые библиотеки для работы с данными форматами. </w:t>
      </w:r>
    </w:p>
    <w:p w:rsidR="002A60AF" w:rsidRDefault="002A60AF" w:rsidP="002A60AF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При этом класс </w:t>
      </w:r>
      <w:proofErr w:type="spellStart"/>
      <w:r>
        <w:rPr>
          <w:rStyle w:val="HTML1"/>
          <w:rFonts w:ascii="var(--font-mono)" w:eastAsiaTheme="majorEastAsia" w:hAnsi="var(--font-mono)"/>
          <w:bdr w:val="single" w:sz="2" w:space="0" w:color="E5E7EB" w:frame="1"/>
        </w:rPr>
        <w:t>TraceResult</w:t>
      </w:r>
      <w:proofErr w:type="spellEnd"/>
      <w:r>
        <w:rPr>
          <w:rFonts w:ascii="Arial" w:hAnsi="Arial" w:cs="Arial"/>
          <w:sz w:val="27"/>
          <w:szCs w:val="27"/>
        </w:rPr>
        <w:t xml:space="preserve"> не должен содержать никакого дополнительного кода для </w:t>
      </w:r>
      <w:proofErr w:type="spellStart"/>
      <w:r>
        <w:rPr>
          <w:rFonts w:ascii="Arial" w:hAnsi="Arial" w:cs="Arial"/>
          <w:sz w:val="27"/>
          <w:szCs w:val="27"/>
        </w:rPr>
        <w:t>сериализации</w:t>
      </w:r>
      <w:proofErr w:type="spellEnd"/>
      <w:r>
        <w:rPr>
          <w:rFonts w:ascii="Arial" w:hAnsi="Arial" w:cs="Arial"/>
          <w:sz w:val="27"/>
          <w:szCs w:val="27"/>
        </w:rPr>
        <w:t xml:space="preserve">: атрибутов, ненужных конструкторов/полей/свойств, реализаций интерфейсов или наследований. Подобный код, если он нужен, должен содержаться только в проекте для конкретного </w:t>
      </w:r>
      <w:proofErr w:type="spellStart"/>
      <w:r>
        <w:rPr>
          <w:rFonts w:ascii="Arial" w:hAnsi="Arial" w:cs="Arial"/>
          <w:sz w:val="27"/>
          <w:szCs w:val="27"/>
        </w:rPr>
        <w:t>сериа</w:t>
      </w:r>
      <w:r>
        <w:rPr>
          <w:rFonts w:ascii="Arial" w:hAnsi="Arial" w:cs="Arial"/>
          <w:sz w:val="27"/>
          <w:szCs w:val="27"/>
        </w:rPr>
        <w:t>лизатора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2A60AF" w:rsidRPr="002A60AF" w:rsidRDefault="002A60AF" w:rsidP="002A60AF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  <w:lang w:val="en-US"/>
        </w:rPr>
      </w:pPr>
      <w:r>
        <w:rPr>
          <w:rFonts w:ascii="Arial" w:hAnsi="Arial" w:cs="Arial"/>
          <w:sz w:val="27"/>
          <w:szCs w:val="27"/>
        </w:rPr>
        <w:t xml:space="preserve">Классы для </w:t>
      </w:r>
      <w:proofErr w:type="spellStart"/>
      <w:r>
        <w:rPr>
          <w:rFonts w:ascii="Arial" w:hAnsi="Arial" w:cs="Arial"/>
          <w:sz w:val="27"/>
          <w:szCs w:val="27"/>
        </w:rPr>
        <w:t>сериализации</w:t>
      </w:r>
      <w:proofErr w:type="spellEnd"/>
      <w:r>
        <w:rPr>
          <w:rFonts w:ascii="Arial" w:hAnsi="Arial" w:cs="Arial"/>
          <w:sz w:val="27"/>
          <w:szCs w:val="27"/>
        </w:rPr>
        <w:t xml:space="preserve"> результата должны иметь общий интерфейс (интерфейс должен располагаться в отдельном проекте, см. </w:t>
      </w:r>
      <w:r>
        <w:rPr>
          <w:rFonts w:ascii="Arial" w:hAnsi="Arial" w:cs="Arial"/>
          <w:sz w:val="27"/>
          <w:szCs w:val="27"/>
          <w:bdr w:val="single" w:sz="2" w:space="0" w:color="E5E7EB" w:frame="1"/>
        </w:rPr>
        <w:t>Организация кода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) и загружаться динамически во время выполнения как "плагины" с помощью метода </w:t>
      </w:r>
      <w:proofErr w:type="spellStart"/>
      <w:r>
        <w:rPr>
          <w:rStyle w:val="HTML1"/>
          <w:rFonts w:ascii="var(--font-mono)" w:eastAsiaTheme="majorEastAsia" w:hAnsi="var(--font-mono)"/>
          <w:bdr w:val="single" w:sz="2" w:space="0" w:color="E5E7EB" w:frame="1"/>
        </w:rPr>
        <w:t>Assembly.Load</w:t>
      </w:r>
      <w:proofErr w:type="spellEnd"/>
      <w:r>
        <w:rPr>
          <w:rFonts w:ascii="Arial" w:hAnsi="Arial" w:cs="Arial"/>
          <w:sz w:val="27"/>
          <w:szCs w:val="27"/>
        </w:rPr>
        <w:t xml:space="preserve"> (см. </w:t>
      </w:r>
      <w:hyperlink r:id="rId9" w:anchor="example" w:history="1">
        <w:r w:rsidRPr="002A60AF">
          <w:rPr>
            <w:rStyle w:val="a3"/>
            <w:rFonts w:ascii="Arial" w:hAnsi="Arial" w:cs="Arial"/>
            <w:sz w:val="27"/>
            <w:szCs w:val="27"/>
            <w:bdr w:val="single" w:sz="2" w:space="0" w:color="E5E7EB" w:frame="1"/>
            <w:lang w:val="en-US"/>
          </w:rPr>
          <w:t>How to: Load Assemblies into an Application Domain, Example</w:t>
        </w:r>
      </w:hyperlink>
      <w:r w:rsidRPr="002A60AF">
        <w:rPr>
          <w:rFonts w:ascii="Arial" w:hAnsi="Arial" w:cs="Arial"/>
          <w:sz w:val="27"/>
          <w:szCs w:val="27"/>
          <w:lang w:val="en-US"/>
        </w:rPr>
        <w:t>).</w:t>
      </w:r>
    </w:p>
    <w:p w:rsidR="002A60AF" w:rsidRPr="002A60AF" w:rsidRDefault="002A60AF" w:rsidP="002A60AF">
      <w:pPr>
        <w:rPr>
          <w:rFonts w:ascii="Arial" w:hAnsi="Arial" w:cs="Arial"/>
          <w:sz w:val="27"/>
          <w:szCs w:val="27"/>
          <w:lang w:val="en-US"/>
        </w:rPr>
      </w:pPr>
      <w:r w:rsidRPr="002A60AF">
        <w:rPr>
          <w:rFonts w:ascii="Arial" w:hAnsi="Arial" w:cs="Arial"/>
          <w:sz w:val="27"/>
          <w:szCs w:val="27"/>
          <w:lang w:val="en-US"/>
        </w:rPr>
        <w:t>Copy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public interface </w:t>
      </w:r>
      <w:proofErr w:type="spell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ITraceResultSerializer</w:t>
      </w:r>
      <w:proofErr w:type="spellEnd"/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// Опционально: возвращает формат, используемый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сериализатором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(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xml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json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/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yaml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).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// Может быть удобно для выбора имени файлов (см. ниже).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string Format </w:t>
      </w:r>
      <w:proofErr w:type="gram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{ get</w:t>
      </w:r>
      <w:proofErr w:type="gram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; }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void </w:t>
      </w:r>
      <w:proofErr w:type="gram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Serialize(</w:t>
      </w:r>
      <w:proofErr w:type="spellStart"/>
      <w:proofErr w:type="gram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TraceResult</w:t>
      </w:r>
      <w:proofErr w:type="spell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</w:t>
      </w:r>
      <w:proofErr w:type="spell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traceResult</w:t>
      </w:r>
      <w:proofErr w:type="spell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, Stream to);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var(--font-mono)" w:hAnsi="var(--font-mono)"/>
          <w:sz w:val="27"/>
          <w:szCs w:val="27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}</w:t>
      </w:r>
    </w:p>
    <w:p w:rsidR="002A60AF" w:rsidRPr="002A60AF" w:rsidRDefault="002A60AF" w:rsidP="002A60AF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  <w:lang w:val="en-US"/>
        </w:rPr>
      </w:pPr>
      <w:r>
        <w:rPr>
          <w:rFonts w:ascii="Arial" w:hAnsi="Arial" w:cs="Arial"/>
          <w:sz w:val="27"/>
          <w:szCs w:val="27"/>
        </w:rPr>
        <w:t>Результирующие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файлы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могут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иметь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любые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имена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: </w:t>
      </w:r>
      <w:r w:rsidRPr="002A60AF">
        <w:rPr>
          <w:rStyle w:val="HTML1"/>
          <w:rFonts w:ascii="var(--font-mono)" w:eastAsiaTheme="majorEastAsia" w:hAnsi="var(--font-mono)"/>
          <w:bdr w:val="single" w:sz="2" w:space="0" w:color="E5E7EB" w:frame="1"/>
          <w:lang w:val="en-US"/>
        </w:rPr>
        <w:t>1.txt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, </w:t>
      </w:r>
      <w:r w:rsidRPr="002A60AF">
        <w:rPr>
          <w:rStyle w:val="HTML1"/>
          <w:rFonts w:ascii="var(--font-mono)" w:eastAsiaTheme="majorEastAsia" w:hAnsi="var(--font-mono)"/>
          <w:bdr w:val="single" w:sz="2" w:space="0" w:color="E5E7EB" w:frame="1"/>
          <w:lang w:val="en-US"/>
        </w:rPr>
        <w:t>2.txt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, </w:t>
      </w:r>
      <w:r w:rsidRPr="002A60AF">
        <w:rPr>
          <w:rStyle w:val="HTML1"/>
          <w:rFonts w:ascii="var(--font-mono)" w:eastAsiaTheme="majorEastAsia" w:hAnsi="var(--font-mono)"/>
          <w:bdr w:val="single" w:sz="2" w:space="0" w:color="E5E7EB" w:frame="1"/>
          <w:lang w:val="en-US"/>
        </w:rPr>
        <w:t>3.txt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. </w:t>
      </w:r>
      <w:r>
        <w:rPr>
          <w:rFonts w:ascii="Arial" w:hAnsi="Arial" w:cs="Arial"/>
          <w:sz w:val="27"/>
          <w:szCs w:val="27"/>
        </w:rPr>
        <w:t>Также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можно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использовать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использовать</w:t>
      </w:r>
      <w:proofErr w:type="spellEnd"/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свойство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proofErr w:type="spellStart"/>
      <w:r w:rsidRPr="002A60AF">
        <w:rPr>
          <w:rStyle w:val="HTML1"/>
          <w:rFonts w:ascii="var(--font-mono)" w:eastAsiaTheme="majorEastAsia" w:hAnsi="var(--font-mono)"/>
          <w:bdr w:val="single" w:sz="2" w:space="0" w:color="E5E7EB" w:frame="1"/>
          <w:lang w:val="en-US"/>
        </w:rPr>
        <w:t>ITraceResultSerializer.Format</w:t>
      </w:r>
      <w:proofErr w:type="spellEnd"/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для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создания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файлов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с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соответствующим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 </w:t>
      </w:r>
      <w:r>
        <w:rPr>
          <w:rFonts w:ascii="Arial" w:hAnsi="Arial" w:cs="Arial"/>
          <w:sz w:val="27"/>
          <w:szCs w:val="27"/>
        </w:rPr>
        <w:t>расширением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: </w:t>
      </w:r>
      <w:proofErr w:type="spellStart"/>
      <w:proofErr w:type="gramStart"/>
      <w:r w:rsidRPr="002A60AF">
        <w:rPr>
          <w:rStyle w:val="HTML1"/>
          <w:rFonts w:ascii="var(--font-mono)" w:eastAsiaTheme="majorEastAsia" w:hAnsi="var(--font-mono)"/>
          <w:bdr w:val="single" w:sz="2" w:space="0" w:color="E5E7EB" w:frame="1"/>
          <w:lang w:val="en-US"/>
        </w:rPr>
        <w:t>result.json</w:t>
      </w:r>
      <w:proofErr w:type="spellEnd"/>
      <w:proofErr w:type="gramEnd"/>
      <w:r w:rsidRPr="002A60AF">
        <w:rPr>
          <w:rFonts w:ascii="Arial" w:hAnsi="Arial" w:cs="Arial"/>
          <w:sz w:val="27"/>
          <w:szCs w:val="27"/>
          <w:lang w:val="en-US"/>
        </w:rPr>
        <w:t xml:space="preserve">, </w:t>
      </w:r>
      <w:r w:rsidRPr="002A60AF">
        <w:rPr>
          <w:rStyle w:val="HTML1"/>
          <w:rFonts w:ascii="var(--font-mono)" w:eastAsiaTheme="majorEastAsia" w:hAnsi="var(--font-mono)"/>
          <w:bdr w:val="single" w:sz="2" w:space="0" w:color="E5E7EB" w:frame="1"/>
          <w:lang w:val="en-US"/>
        </w:rPr>
        <w:t>result.xml</w:t>
      </w:r>
      <w:r w:rsidRPr="002A60AF">
        <w:rPr>
          <w:rFonts w:ascii="Arial" w:hAnsi="Arial" w:cs="Arial"/>
          <w:sz w:val="27"/>
          <w:szCs w:val="27"/>
          <w:lang w:val="en-US"/>
        </w:rPr>
        <w:t xml:space="preserve">, </w:t>
      </w:r>
      <w:proofErr w:type="spellStart"/>
      <w:r w:rsidRPr="002A60AF">
        <w:rPr>
          <w:rStyle w:val="HTML1"/>
          <w:rFonts w:ascii="var(--font-mono)" w:eastAsiaTheme="majorEastAsia" w:hAnsi="var(--font-mono)"/>
          <w:bdr w:val="single" w:sz="2" w:space="0" w:color="E5E7EB" w:frame="1"/>
          <w:lang w:val="en-US"/>
        </w:rPr>
        <w:t>result.yaml</w:t>
      </w:r>
      <w:proofErr w:type="spellEnd"/>
      <w:r w:rsidRPr="002A60AF">
        <w:rPr>
          <w:rFonts w:ascii="Arial" w:hAnsi="Arial" w:cs="Arial"/>
          <w:sz w:val="27"/>
          <w:szCs w:val="27"/>
          <w:lang w:val="en-US"/>
        </w:rPr>
        <w:t>.</w:t>
      </w:r>
    </w:p>
    <w:p w:rsidR="002A60AF" w:rsidRDefault="002A60AF" w:rsidP="002A60AF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>Важно</w:t>
      </w:r>
    </w:p>
    <w:p w:rsidR="002A60AF" w:rsidRDefault="002A60AF" w:rsidP="002A60AF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Код загрузки плагинов</w:t>
      </w: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не должен содержать никаких указаний (путей к сборкам, имён классов и т. д.) на сами плагины.</w:t>
      </w:r>
      <w:r>
        <w:rPr>
          <w:rFonts w:ascii="Arial" w:hAnsi="Arial" w:cs="Arial"/>
          <w:sz w:val="27"/>
          <w:szCs w:val="27"/>
        </w:rPr>
        <w:t xml:space="preserve"> Сборки должны загружаться динамически из папки, следует использовать все найденные реализации интерфейса </w:t>
      </w:r>
      <w:proofErr w:type="spellStart"/>
      <w:r>
        <w:rPr>
          <w:rStyle w:val="HTML1"/>
          <w:rFonts w:ascii="var(--font-mono)" w:eastAsiaTheme="majorEastAsia" w:hAnsi="var(--font-mono)"/>
          <w:bdr w:val="single" w:sz="2" w:space="0" w:color="E5E7EB" w:frame="1"/>
        </w:rPr>
        <w:t>ITraceResultSerializer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</w:p>
    <w:p w:rsidR="002A60AF" w:rsidRDefault="002A60AF" w:rsidP="002A60AF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>Пример</w:t>
      </w:r>
      <w:r>
        <w:rPr>
          <w:rStyle w:val="a4"/>
          <w:rFonts w:ascii="Arial" w:eastAsiaTheme="majorEastAsia" w:hAnsi="Arial" w:cs="Arial"/>
          <w:sz w:val="27"/>
          <w:szCs w:val="27"/>
          <w:bdr w:val="single" w:sz="2" w:space="0" w:color="E5E7EB" w:frame="1"/>
        </w:rPr>
        <w:t xml:space="preserve"> результатов: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threads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[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</w:t>
      </w: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{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"id": "1",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"time": "42ms",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"methods": [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    {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        "name": "</w:t>
      </w:r>
      <w:proofErr w:type="spell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MyMethod</w:t>
      </w:r>
      <w:proofErr w:type="spell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",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        "class": "Foo",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        "time": "15ms",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lastRenderedPageBreak/>
        <w:t xml:space="preserve">                    "methods": [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            {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                "name": "</w:t>
      </w:r>
      <w:proofErr w:type="spell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InnerMethod</w:t>
      </w:r>
      <w:proofErr w:type="spell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",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                "class": "Bar",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                "time": "10ms",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                    </w:t>
      </w: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methods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": ...    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         }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     ]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 },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 ...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]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},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{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"2",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"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time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": "24ms"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...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}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]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:rsidR="002A60AF" w:rsidRDefault="002A60AF" w:rsidP="002A60AF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Обратите внимание, что в результатах работы потока на одном уровне может находиться несколько методов. Это возникает в ситуации, когда </w:t>
      </w:r>
      <w:proofErr w:type="spellStart"/>
      <w:proofErr w:type="gramStart"/>
      <w:r>
        <w:rPr>
          <w:rStyle w:val="HTML1"/>
          <w:rFonts w:ascii="var(--font-mono)" w:eastAsiaTheme="majorEastAsia" w:hAnsi="var(--font-mono)"/>
          <w:bdr w:val="single" w:sz="2" w:space="0" w:color="E5E7EB" w:frame="1"/>
        </w:rPr>
        <w:t>StartTrace</w:t>
      </w:r>
      <w:proofErr w:type="spellEnd"/>
      <w:r>
        <w:rPr>
          <w:rStyle w:val="HTML1"/>
          <w:rFonts w:ascii="var(--font-mono)" w:eastAsiaTheme="majorEastAsia" w:hAnsi="var(--font-mono)"/>
          <w:bdr w:val="single" w:sz="2" w:space="0" w:color="E5E7EB" w:frame="1"/>
        </w:rPr>
        <w:t>(</w:t>
      </w:r>
      <w:proofErr w:type="gramEnd"/>
      <w:r>
        <w:rPr>
          <w:rStyle w:val="HTML1"/>
          <w:rFonts w:ascii="var(--font-mono)" w:eastAsiaTheme="majorEastAsia" w:hAnsi="var(--font-mono)"/>
          <w:bdr w:val="single" w:sz="2" w:space="0" w:color="E5E7EB" w:frame="1"/>
        </w:rPr>
        <w:t>)</w:t>
      </w:r>
      <w:r>
        <w:rPr>
          <w:rFonts w:ascii="Arial" w:hAnsi="Arial" w:cs="Arial"/>
          <w:sz w:val="27"/>
          <w:szCs w:val="27"/>
        </w:rPr>
        <w:t xml:space="preserve"> и </w:t>
      </w:r>
      <w:proofErr w:type="spellStart"/>
      <w:r>
        <w:rPr>
          <w:rStyle w:val="HTML1"/>
          <w:rFonts w:ascii="var(--font-mono)" w:eastAsiaTheme="majorEastAsia" w:hAnsi="var(--font-mono)"/>
          <w:bdr w:val="single" w:sz="2" w:space="0" w:color="E5E7EB" w:frame="1"/>
        </w:rPr>
        <w:t>StopTrace</w:t>
      </w:r>
      <w:proofErr w:type="spellEnd"/>
      <w:r>
        <w:rPr>
          <w:rStyle w:val="HTML1"/>
          <w:rFonts w:ascii="var(--font-mono)" w:eastAsiaTheme="majorEastAsia" w:hAnsi="var(--font-mono)"/>
          <w:bdr w:val="single" w:sz="2" w:space="0" w:color="E5E7EB" w:frame="1"/>
        </w:rPr>
        <w:t>()</w:t>
      </w:r>
      <w:r>
        <w:rPr>
          <w:rFonts w:ascii="Arial" w:hAnsi="Arial" w:cs="Arial"/>
          <w:sz w:val="27"/>
          <w:szCs w:val="27"/>
        </w:rPr>
        <w:t xml:space="preserve"> вызываются не везде (два вкладки: с кодом и с результатом):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public class C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{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private </w:t>
      </w:r>
      <w:proofErr w:type="spell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ITracer</w:t>
      </w:r>
      <w:proofErr w:type="spell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_tracer;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public </w:t>
      </w:r>
      <w:proofErr w:type="gram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C(</w:t>
      </w:r>
      <w:proofErr w:type="spellStart"/>
      <w:proofErr w:type="gram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ITracer</w:t>
      </w:r>
      <w:proofErr w:type="spell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tracer)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{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_tracer = tracer;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</w:t>
      </w: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public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void</w:t>
      </w:r>
      <w:proofErr w:type="spellEnd"/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M0()</w:t>
      </w:r>
    </w:p>
    <w:p w:rsid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{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M1();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M2();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}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private void M1()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{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_</w:t>
      </w:r>
      <w:proofErr w:type="spellStart"/>
      <w:proofErr w:type="gram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tracer.StartTrace</w:t>
      </w:r>
      <w:proofErr w:type="spellEnd"/>
      <w:proofErr w:type="gram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();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</w:t>
      </w:r>
      <w:proofErr w:type="spell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Thread.Sleep</w:t>
      </w:r>
      <w:proofErr w:type="spell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(100);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_</w:t>
      </w:r>
      <w:proofErr w:type="spellStart"/>
      <w:proofErr w:type="gram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tracer.StopTrace</w:t>
      </w:r>
      <w:proofErr w:type="spellEnd"/>
      <w:proofErr w:type="gram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();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lastRenderedPageBreak/>
        <w:t xml:space="preserve">    }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private void M2()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{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_</w:t>
      </w:r>
      <w:proofErr w:type="spellStart"/>
      <w:proofErr w:type="gram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tracer.StartTrace</w:t>
      </w:r>
      <w:proofErr w:type="spellEnd"/>
      <w:proofErr w:type="gram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();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</w:t>
      </w:r>
      <w:proofErr w:type="spell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Thread.Sleep</w:t>
      </w:r>
      <w:proofErr w:type="spell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(200);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    _</w:t>
      </w:r>
      <w:proofErr w:type="spellStart"/>
      <w:proofErr w:type="gramStart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tracer.StopTrace</w:t>
      </w:r>
      <w:proofErr w:type="spellEnd"/>
      <w:proofErr w:type="gramEnd"/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();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 xml:space="preserve">    }</w:t>
      </w:r>
    </w:p>
    <w:p w:rsidR="002A60AF" w:rsidRPr="002A60AF" w:rsidRDefault="002A60AF" w:rsidP="002A60AF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var(--font-mono)" w:hAnsi="var(--font-mono)"/>
          <w:sz w:val="27"/>
          <w:szCs w:val="27"/>
          <w:lang w:val="en-US"/>
        </w:rPr>
      </w:pPr>
      <w:r w:rsidRPr="002A60AF"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  <w:lang w:val="en-US"/>
        </w:rPr>
        <w:t>}</w:t>
      </w:r>
    </w:p>
    <w:p w:rsidR="00830D16" w:rsidRPr="00830D16" w:rsidRDefault="00830D16" w:rsidP="00830D16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 w:rsidRPr="00830D16">
        <w:br/>
      </w:r>
      <w:r>
        <w:rPr>
          <w:rFonts w:ascii="Arial" w:hAnsi="Arial" w:cs="Arial"/>
          <w:b/>
          <w:bCs/>
          <w:spacing w:val="-5"/>
          <w:sz w:val="36"/>
          <w:szCs w:val="36"/>
        </w:rPr>
        <w:t>Организация кода</w:t>
      </w:r>
      <w:r>
        <w:rPr>
          <w:rFonts w:ascii="Arial" w:hAnsi="Arial" w:cs="Arial"/>
          <w:b/>
          <w:bCs/>
          <w:spacing w:val="-5"/>
          <w:sz w:val="36"/>
          <w:szCs w:val="36"/>
        </w:rPr>
        <w:br/>
      </w:r>
      <w:r>
        <w:rPr>
          <w:rFonts w:ascii="Arial" w:hAnsi="Arial" w:cs="Arial"/>
          <w:b/>
          <w:bCs/>
          <w:spacing w:val="-5"/>
          <w:sz w:val="36"/>
          <w:szCs w:val="36"/>
        </w:rPr>
        <w:br/>
      </w:r>
      <w:r>
        <w:rPr>
          <w:noProof/>
        </w:rPr>
        <w:drawing>
          <wp:inline distT="0" distB="0" distL="0" distR="0" wp14:anchorId="544B6CD8" wp14:editId="79D450EB">
            <wp:extent cx="5940425" cy="2468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pacing w:val="-5"/>
          <w:sz w:val="36"/>
          <w:szCs w:val="36"/>
        </w:rPr>
        <w:br/>
      </w:r>
      <w:r w:rsidRPr="00830D16">
        <w:rPr>
          <w:rFonts w:ascii="Arial" w:hAnsi="Arial" w:cs="Arial"/>
          <w:sz w:val="27"/>
          <w:szCs w:val="27"/>
        </w:rPr>
        <w:t xml:space="preserve">Код лабораторной работы должен состоять </w:t>
      </w:r>
      <w:r w:rsidRPr="00830D16">
        <w:rPr>
          <w:rFonts w:ascii="Arial" w:hAnsi="Arial" w:cs="Arial"/>
          <w:b/>
          <w:bCs/>
          <w:sz w:val="27"/>
          <w:szCs w:val="27"/>
          <w:bdr w:val="single" w:sz="2" w:space="0" w:color="E5E7EB" w:frame="1"/>
        </w:rPr>
        <w:t>из двух решений (</w:t>
      </w:r>
      <w:proofErr w:type="spellStart"/>
      <w:r w:rsidRPr="00830D16">
        <w:rPr>
          <w:rFonts w:ascii="Arial" w:hAnsi="Arial" w:cs="Arial"/>
          <w:b/>
          <w:bCs/>
          <w:sz w:val="27"/>
          <w:szCs w:val="27"/>
          <w:bdr w:val="single" w:sz="2" w:space="0" w:color="E5E7EB" w:frame="1"/>
        </w:rPr>
        <w:t>solutions</w:t>
      </w:r>
      <w:proofErr w:type="spellEnd"/>
      <w:r w:rsidRPr="00830D16">
        <w:rPr>
          <w:rFonts w:ascii="Arial" w:hAnsi="Arial" w:cs="Arial"/>
          <w:b/>
          <w:bCs/>
          <w:sz w:val="27"/>
          <w:szCs w:val="27"/>
          <w:bdr w:val="single" w:sz="2" w:space="0" w:color="E5E7EB" w:frame="1"/>
        </w:rPr>
        <w:t>)</w:t>
      </w:r>
      <w:r w:rsidRPr="00830D16">
        <w:rPr>
          <w:rFonts w:ascii="Arial" w:hAnsi="Arial" w:cs="Arial"/>
          <w:sz w:val="27"/>
          <w:szCs w:val="27"/>
        </w:rPr>
        <w:t>:</w:t>
      </w:r>
    </w:p>
    <w:p w:rsidR="00830D16" w:rsidRPr="00830D16" w:rsidRDefault="00830D16" w:rsidP="00830D1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 xml:space="preserve">Tracer.sln: </w:t>
      </w:r>
      <w:r w:rsidRPr="00830D16">
        <w:rPr>
          <w:rFonts w:ascii="Arial" w:eastAsia="Times New Roman" w:hAnsi="Arial" w:cs="Arial"/>
          <w:sz w:val="27"/>
          <w:szCs w:val="27"/>
          <w:lang w:eastAsia="ru-RU"/>
        </w:rPr>
        <w:t>содержит основной код, тесты и интерфейс для создания плагинов.</w:t>
      </w:r>
    </w:p>
    <w:p w:rsidR="00830D16" w:rsidRPr="00830D16" w:rsidRDefault="00830D16" w:rsidP="00830D16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>Tracer.Core</w:t>
      </w:r>
      <w:proofErr w:type="spellEnd"/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 xml:space="preserve">: </w:t>
      </w:r>
      <w:r w:rsidRPr="00830D16">
        <w:rPr>
          <w:rFonts w:ascii="Arial" w:eastAsia="Times New Roman" w:hAnsi="Arial" w:cs="Arial"/>
          <w:sz w:val="27"/>
          <w:szCs w:val="27"/>
          <w:lang w:eastAsia="ru-RU"/>
        </w:rPr>
        <w:t>основная часть библиотеки, реализующая измерение и формирование результатов.</w:t>
      </w:r>
    </w:p>
    <w:p w:rsidR="00830D16" w:rsidRPr="00830D16" w:rsidRDefault="00830D16" w:rsidP="00830D16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>Tracer.Core.Tests</w:t>
      </w:r>
      <w:proofErr w:type="spell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>: модульные тесты для основной части библиотеки.</w:t>
      </w:r>
    </w:p>
    <w:p w:rsidR="00830D16" w:rsidRPr="00830D16" w:rsidRDefault="00830D16" w:rsidP="00830D16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>Tracer.Serialization.Abstractions</w:t>
      </w:r>
      <w:proofErr w:type="spell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 xml:space="preserve">: содержит интерфейс </w:t>
      </w:r>
      <w:proofErr w:type="spellStart"/>
      <w:r w:rsidRPr="00830D16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eastAsia="ru-RU"/>
        </w:rPr>
        <w:t>ITraceResultSerializer</w:t>
      </w:r>
      <w:proofErr w:type="spellEnd"/>
      <w:r>
        <w:rPr>
          <w:rFonts w:eastAsia="Times New Roman" w:cs="Courier New"/>
          <w:sz w:val="20"/>
          <w:szCs w:val="20"/>
          <w:bdr w:val="single" w:sz="2" w:space="0" w:color="E5E7EB" w:frame="1"/>
          <w:lang w:eastAsia="ru-RU"/>
        </w:rPr>
        <w:t xml:space="preserve"> </w:t>
      </w:r>
      <w:r w:rsidRPr="00830D16">
        <w:rPr>
          <w:rFonts w:ascii="Arial" w:eastAsia="Times New Roman" w:hAnsi="Arial" w:cs="Arial"/>
          <w:sz w:val="27"/>
          <w:szCs w:val="27"/>
          <w:lang w:eastAsia="ru-RU"/>
        </w:rPr>
        <w:t>для использования в плагинах.</w:t>
      </w:r>
    </w:p>
    <w:p w:rsidR="00830D16" w:rsidRPr="00830D16" w:rsidRDefault="00830D16" w:rsidP="00830D16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>Tracer.Serialization</w:t>
      </w:r>
      <w:proofErr w:type="spell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 xml:space="preserve">: содержит код для загрузки плагинов и сохранения результатов, ссылается на </w:t>
      </w:r>
      <w:proofErr w:type="spellStart"/>
      <w:r w:rsidRPr="00830D16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eastAsia="ru-RU"/>
        </w:rPr>
        <w:t>Tracer.Serialization.Abstractions</w:t>
      </w:r>
      <w:proofErr w:type="spell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830D16" w:rsidRPr="00830D16" w:rsidRDefault="00830D16" w:rsidP="00830D16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>Tracer.Example</w:t>
      </w:r>
      <w:proofErr w:type="spellEnd"/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 xml:space="preserve">: </w:t>
      </w:r>
      <w:r w:rsidRPr="00830D16">
        <w:rPr>
          <w:rFonts w:ascii="Arial" w:eastAsia="Times New Roman" w:hAnsi="Arial" w:cs="Arial"/>
          <w:sz w:val="27"/>
          <w:szCs w:val="27"/>
          <w:lang w:eastAsia="ru-RU"/>
        </w:rPr>
        <w:t>консольное приложение, демонстрирующее общий случай работы библиотеки (в многопоточном режиме при трассировке вложенных методов) и записывающее результат в файл в соответствии с загруженными плагинами.</w:t>
      </w:r>
    </w:p>
    <w:p w:rsidR="00830D16" w:rsidRPr="00830D16" w:rsidRDefault="00830D16" w:rsidP="00830D1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 xml:space="preserve">Tracer.Serialization.sln: </w:t>
      </w:r>
      <w:r w:rsidRPr="00830D16">
        <w:rPr>
          <w:rFonts w:ascii="Arial" w:eastAsia="Times New Roman" w:hAnsi="Arial" w:cs="Arial"/>
          <w:sz w:val="27"/>
          <w:szCs w:val="27"/>
          <w:lang w:eastAsia="ru-RU"/>
        </w:rPr>
        <w:t xml:space="preserve">содержит проекты с реализацией плагинов для требуемых форматов </w:t>
      </w:r>
      <w:proofErr w:type="spellStart"/>
      <w:r w:rsidRPr="00830D16">
        <w:rPr>
          <w:rFonts w:ascii="Arial" w:eastAsia="Times New Roman" w:hAnsi="Arial" w:cs="Arial"/>
          <w:sz w:val="27"/>
          <w:szCs w:val="27"/>
          <w:lang w:eastAsia="ru-RU"/>
        </w:rPr>
        <w:t>сериализации</w:t>
      </w:r>
      <w:proofErr w:type="spell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 xml:space="preserve"> и ссылку на </w:t>
      </w:r>
      <w:proofErr w:type="spellStart"/>
      <w:r w:rsidRPr="00830D16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eastAsia="ru-RU"/>
        </w:rPr>
        <w:t>Tracer.Serialization.Abstractions</w:t>
      </w:r>
      <w:proofErr w:type="spell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 xml:space="preserve"> из основного решения.</w:t>
      </w:r>
    </w:p>
    <w:p w:rsidR="00830D16" w:rsidRPr="00830D16" w:rsidRDefault="00830D16" w:rsidP="00830D16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lastRenderedPageBreak/>
        <w:t>Tracer.Serialization.Json</w:t>
      </w:r>
      <w:proofErr w:type="spellEnd"/>
    </w:p>
    <w:p w:rsidR="00830D16" w:rsidRPr="00830D16" w:rsidRDefault="00830D16" w:rsidP="00830D16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>Tracer.Serialization.Yaml</w:t>
      </w:r>
      <w:proofErr w:type="spellEnd"/>
    </w:p>
    <w:p w:rsidR="00830D16" w:rsidRPr="00830D16" w:rsidRDefault="00830D16" w:rsidP="00830D16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>Tracer.Serialization.Xml</w:t>
      </w:r>
      <w:proofErr w:type="spellEnd"/>
    </w:p>
    <w:p w:rsidR="00830D16" w:rsidRPr="00830D16" w:rsidRDefault="00830D16" w:rsidP="00830D16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30D16">
        <w:rPr>
          <w:rFonts w:ascii="Arial" w:eastAsia="Times New Roman" w:hAnsi="Arial" w:cs="Arial"/>
          <w:i/>
          <w:iCs/>
          <w:sz w:val="27"/>
          <w:szCs w:val="27"/>
          <w:bdr w:val="single" w:sz="2" w:space="0" w:color="E5E7EB" w:frame="1"/>
          <w:lang w:eastAsia="ru-RU"/>
        </w:rPr>
        <w:t>Tracer.Serialization.Abstractions</w:t>
      </w:r>
      <w:proofErr w:type="spell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>:</w:t>
      </w:r>
      <w:r w:rsidRPr="00830D16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  <w:lang w:eastAsia="ru-RU"/>
        </w:rPr>
        <w:t xml:space="preserve"> </w:t>
      </w:r>
      <w:r w:rsidRPr="00830D16">
        <w:rPr>
          <w:rFonts w:ascii="Arial" w:eastAsia="Times New Roman" w:hAnsi="Arial" w:cs="Arial"/>
          <w:sz w:val="27"/>
          <w:szCs w:val="27"/>
          <w:lang w:eastAsia="ru-RU"/>
        </w:rPr>
        <w:t xml:space="preserve">данный проект из основного решения нужен для использования интерфейса </w:t>
      </w:r>
      <w:proofErr w:type="spellStart"/>
      <w:r w:rsidRPr="00830D16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eastAsia="ru-RU"/>
        </w:rPr>
        <w:t>ITraceResultSerializer</w:t>
      </w:r>
      <w:proofErr w:type="spell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 xml:space="preserve"> из </w:t>
      </w:r>
      <w:proofErr w:type="gramStart"/>
      <w:r w:rsidRPr="00830D16">
        <w:rPr>
          <w:rFonts w:ascii="Arial" w:eastAsia="Times New Roman" w:hAnsi="Arial" w:cs="Arial"/>
          <w:sz w:val="27"/>
          <w:szCs w:val="27"/>
          <w:lang w:eastAsia="ru-RU"/>
        </w:rPr>
        <w:t xml:space="preserve">проектов </w:t>
      </w:r>
      <w:r w:rsidRPr="00830D16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eastAsia="ru-RU"/>
        </w:rPr>
        <w:t>.</w:t>
      </w:r>
      <w:proofErr w:type="spellStart"/>
      <w:r w:rsidRPr="00830D16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eastAsia="ru-RU"/>
        </w:rPr>
        <w:t>Json</w:t>
      </w:r>
      <w:proofErr w:type="spellEnd"/>
      <w:proofErr w:type="gram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r w:rsidRPr="00830D16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eastAsia="ru-RU"/>
        </w:rPr>
        <w:t>.</w:t>
      </w:r>
      <w:proofErr w:type="spellStart"/>
      <w:r w:rsidRPr="00830D16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eastAsia="ru-RU"/>
        </w:rPr>
        <w:t>Yaml</w:t>
      </w:r>
      <w:proofErr w:type="spell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r w:rsidRPr="00830D16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eastAsia="ru-RU"/>
        </w:rPr>
        <w:t>.</w:t>
      </w:r>
      <w:proofErr w:type="spellStart"/>
      <w:r w:rsidRPr="00830D16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  <w:lang w:eastAsia="ru-RU"/>
        </w:rPr>
        <w:t>Xml</w:t>
      </w:r>
      <w:proofErr w:type="spellEnd"/>
      <w:r w:rsidRPr="00830D16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2A60AF" w:rsidRPr="00830D16" w:rsidRDefault="002A60AF" w:rsidP="00274584">
      <w:r>
        <w:rPr>
          <w:rFonts w:ascii="Arial" w:hAnsi="Arial" w:cs="Arial"/>
          <w:b/>
          <w:bCs/>
          <w:spacing w:val="-5"/>
          <w:sz w:val="36"/>
          <w:szCs w:val="36"/>
        </w:rPr>
        <w:br/>
      </w:r>
      <w:r>
        <w:rPr>
          <w:rFonts w:ascii="Arial" w:hAnsi="Arial" w:cs="Arial"/>
          <w:b/>
          <w:bCs/>
          <w:spacing w:val="-5"/>
          <w:sz w:val="36"/>
          <w:szCs w:val="36"/>
        </w:rPr>
        <w:tab/>
      </w:r>
      <w:bookmarkStart w:id="0" w:name="_GoBack"/>
      <w:bookmarkEnd w:id="0"/>
    </w:p>
    <w:sectPr w:rsidR="002A60AF" w:rsidRPr="0083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mono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0E1"/>
    <w:multiLevelType w:val="multilevel"/>
    <w:tmpl w:val="C6AE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97117"/>
    <w:multiLevelType w:val="multilevel"/>
    <w:tmpl w:val="8A6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82705"/>
    <w:multiLevelType w:val="multilevel"/>
    <w:tmpl w:val="322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93024"/>
    <w:multiLevelType w:val="multilevel"/>
    <w:tmpl w:val="35E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22FC7"/>
    <w:multiLevelType w:val="multilevel"/>
    <w:tmpl w:val="48D0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65984"/>
    <w:multiLevelType w:val="multilevel"/>
    <w:tmpl w:val="C43E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D2175"/>
    <w:multiLevelType w:val="multilevel"/>
    <w:tmpl w:val="592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F5AC0"/>
    <w:multiLevelType w:val="multilevel"/>
    <w:tmpl w:val="923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84"/>
    <w:rsid w:val="000A5A3F"/>
    <w:rsid w:val="00274584"/>
    <w:rsid w:val="002A60AF"/>
    <w:rsid w:val="00412675"/>
    <w:rsid w:val="0083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6917"/>
  <w15:chartTrackingRefBased/>
  <w15:docId w15:val="{BDC42CD3-BB87-4A0D-80CA-EE1FD37F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74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45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-full">
    <w:name w:val="w-full"/>
    <w:basedOn w:val="a"/>
    <w:rsid w:val="0027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7458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74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5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27458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74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5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4584"/>
    <w:rPr>
      <w:rFonts w:ascii="Courier New" w:eastAsia="Times New Roman" w:hAnsi="Courier New" w:cs="Courier New"/>
      <w:sz w:val="20"/>
      <w:szCs w:val="20"/>
    </w:rPr>
  </w:style>
  <w:style w:type="character" w:customStyle="1" w:styleId="ml-3">
    <w:name w:val="ml-3"/>
    <w:basedOn w:val="a0"/>
    <w:rsid w:val="00274584"/>
  </w:style>
  <w:style w:type="character" w:styleId="a5">
    <w:name w:val="FollowedHyperlink"/>
    <w:basedOn w:val="a0"/>
    <w:uiPriority w:val="99"/>
    <w:semiHidden/>
    <w:unhideWhenUsed/>
    <w:rsid w:val="002A6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3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3100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8668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0538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9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935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714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628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307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366681448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09638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80547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77836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2437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63812184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02164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5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7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762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641081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21990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3572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21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21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451553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7943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92897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75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09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112162980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87522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02139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03156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12901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13900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56451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4186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26667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738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565210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9396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07882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71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06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8303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9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5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3046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81938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7194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29007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46665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420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954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623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09841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2787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943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94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5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723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9293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0319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47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2557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50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21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3518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5809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9897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79738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5273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6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528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2803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6585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3254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7960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1230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31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80305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197497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67478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450998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38676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8255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55208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5841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899607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136979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37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17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4920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1958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1058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7781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5804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diagnostics.stopwatch?view=net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diagnostics.stacktrace?view=net-6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fundamentals/coding-style/coding-conven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framework/app-domains/how-to-load-assemblies-into-an-application-do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2025-01-23T12:56:00Z</dcterms:created>
  <dcterms:modified xsi:type="dcterms:W3CDTF">2025-01-23T13:10:00Z</dcterms:modified>
</cp:coreProperties>
</file>