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6ECF" w14:textId="602D0BC6" w:rsidR="00540A27" w:rsidRPr="00316348" w:rsidRDefault="00540A27" w:rsidP="00540A27">
      <w:pPr>
        <w:jc w:val="center"/>
        <w:rPr>
          <w:rFonts w:ascii="Arial" w:hAnsi="Arial" w:cs="Arial"/>
          <w:b/>
          <w:bCs/>
        </w:rPr>
      </w:pPr>
      <w:r w:rsidRPr="00316348">
        <w:rPr>
          <w:rFonts w:ascii="Arial" w:hAnsi="Arial" w:cs="Arial"/>
          <w:b/>
          <w:bCs/>
        </w:rPr>
        <w:t>For pro-immigration participants (A is pro, B is anti)</w:t>
      </w:r>
    </w:p>
    <w:p w14:paraId="2E1AFE75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>Why are some people against immigration?</w:t>
      </w:r>
    </w:p>
    <w:p w14:paraId="5CA0A186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B:</w:t>
      </w:r>
      <w:r w:rsidRPr="00316348">
        <w:rPr>
          <w:rFonts w:ascii="Arial" w:hAnsi="Arial" w:cs="Arial"/>
        </w:rPr>
        <w:br/>
        <w:t>It comes up a lot in politics these days. People who oppose immigration usually focus on how it affects jobs, public resources, and communities.</w:t>
      </w:r>
    </w:p>
    <w:p w14:paraId="19617569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>I think immigration can help the economy. Businesses often need workers, and immigrants can help fill those gaps.</w:t>
      </w:r>
    </w:p>
    <w:p w14:paraId="4AE20DEB" w14:textId="58D26FC4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B:</w:t>
      </w:r>
      <w:r w:rsidRPr="00316348">
        <w:rPr>
          <w:rFonts w:ascii="Arial" w:hAnsi="Arial" w:cs="Arial"/>
        </w:rPr>
        <w:br/>
        <w:t>That can happen, but some people worry about job competition. When the labor supply grows, it can affect wages or job opportunities.</w:t>
      </w:r>
    </w:p>
    <w:p w14:paraId="5D3CC2DE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>But with aging populations, we actually need more workers. Immigration can help maintain the number of working-age people.</w:t>
      </w:r>
    </w:p>
    <w:p w14:paraId="7F0C97F6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B:</w:t>
      </w:r>
      <w:r w:rsidRPr="00316348">
        <w:rPr>
          <w:rFonts w:ascii="Arial" w:hAnsi="Arial" w:cs="Arial"/>
        </w:rPr>
        <w:br/>
        <w:t>That’s one argument supporters make. Critics usually say immigration alone cannot solve demographic problems in the long run.</w:t>
      </w:r>
    </w:p>
    <w:p w14:paraId="212EA5FD" w14:textId="24D59AE6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 xml:space="preserve">True, it probably can’t be the only solution. But immigrants can still contribute to the economy </w:t>
      </w:r>
      <w:r w:rsidR="0075125F" w:rsidRPr="00316348">
        <w:rPr>
          <w:rFonts w:ascii="Arial" w:hAnsi="Arial" w:cs="Arial"/>
        </w:rPr>
        <w:t>in the long run</w:t>
      </w:r>
      <w:r w:rsidRPr="00316348">
        <w:rPr>
          <w:rFonts w:ascii="Arial" w:hAnsi="Arial" w:cs="Arial"/>
        </w:rPr>
        <w:t>. They can bring innovation, start businesses, and introduce new skills.</w:t>
      </w:r>
    </w:p>
    <w:p w14:paraId="15A2AADD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B:</w:t>
      </w:r>
      <w:r w:rsidRPr="00316348">
        <w:rPr>
          <w:rFonts w:ascii="Arial" w:hAnsi="Arial" w:cs="Arial"/>
        </w:rPr>
        <w:br/>
        <w:t>That can happen, but critics also point out that rapid population growth can put pressure on resources like housing, healthcare, and infrastructure.</w:t>
      </w:r>
    </w:p>
    <w:p w14:paraId="1C818C7F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>So it sounds like the main concern is how quickly immigration happens.</w:t>
      </w:r>
    </w:p>
    <w:p w14:paraId="30F79E0F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B:</w:t>
      </w:r>
      <w:r w:rsidRPr="00316348">
        <w:rPr>
          <w:rFonts w:ascii="Arial" w:hAnsi="Arial" w:cs="Arial"/>
        </w:rPr>
        <w:br/>
        <w:t>That’s part of it. There’s also the cultural side. Critics say that when newcomers and locals have very different expectations about social behavior or public rules, it can sometimes create tension.</w:t>
      </w:r>
    </w:p>
    <w:p w14:paraId="26776896" w14:textId="2F3CE5D5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 xml:space="preserve">Integration takes time though. </w:t>
      </w:r>
      <w:r w:rsidR="0075125F">
        <w:rPr>
          <w:rFonts w:ascii="Arial" w:hAnsi="Arial" w:cs="Arial"/>
        </w:rPr>
        <w:t>But c</w:t>
      </w:r>
      <w:r w:rsidRPr="00316348">
        <w:rPr>
          <w:rFonts w:ascii="Arial" w:hAnsi="Arial" w:cs="Arial"/>
        </w:rPr>
        <w:t>ultures have always changed and influenced each other.</w:t>
      </w:r>
    </w:p>
    <w:p w14:paraId="4DF412BD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lastRenderedPageBreak/>
        <w:t>B:</w:t>
      </w:r>
      <w:r w:rsidRPr="00316348">
        <w:rPr>
          <w:rFonts w:ascii="Arial" w:hAnsi="Arial" w:cs="Arial"/>
        </w:rPr>
        <w:br/>
        <w:t>That’s true. I just think the pace matters. If communities have time to adapt and understand each other, it probably works better.</w:t>
      </w:r>
    </w:p>
    <w:p w14:paraId="277FCB1B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A:</w:t>
      </w:r>
      <w:r w:rsidRPr="00316348">
        <w:rPr>
          <w:rFonts w:ascii="Arial" w:hAnsi="Arial" w:cs="Arial"/>
        </w:rPr>
        <w:br/>
        <w:t>That makes sense. I guess the real debate is about finding the right balance.</w:t>
      </w:r>
    </w:p>
    <w:p w14:paraId="6C9F9A9B" w14:textId="77777777" w:rsidR="00316348" w:rsidRPr="00316348" w:rsidRDefault="00316348" w:rsidP="00316348">
      <w:pPr>
        <w:rPr>
          <w:rFonts w:ascii="Arial" w:hAnsi="Arial" w:cs="Arial"/>
        </w:rPr>
      </w:pPr>
      <w:r w:rsidRPr="00316348">
        <w:rPr>
          <w:rFonts w:ascii="Arial" w:hAnsi="Arial" w:cs="Arial"/>
          <w:b/>
          <w:bCs/>
        </w:rPr>
        <w:t>B:</w:t>
      </w:r>
      <w:r w:rsidRPr="00316348">
        <w:rPr>
          <w:rFonts w:ascii="Arial" w:hAnsi="Arial" w:cs="Arial"/>
        </w:rPr>
        <w:br/>
        <w:t>Yeah, pretty much. It’s less about whether immigration exists and more about how it’s managed.</w:t>
      </w:r>
    </w:p>
    <w:p w14:paraId="00826E38" w14:textId="77777777" w:rsidR="00316348" w:rsidRPr="00316348" w:rsidRDefault="00316348">
      <w:pPr>
        <w:rPr>
          <w:rFonts w:ascii="Arial" w:hAnsi="Arial" w:cs="Arial"/>
        </w:rPr>
      </w:pPr>
    </w:p>
    <w:p w14:paraId="51F8D2AA" w14:textId="1C0AA86B" w:rsidR="00316348" w:rsidRPr="00316348" w:rsidRDefault="00316348" w:rsidP="00316348">
      <w:pPr>
        <w:jc w:val="center"/>
        <w:rPr>
          <w:rFonts w:ascii="Arial" w:hAnsi="Arial" w:cs="Arial"/>
          <w:b/>
          <w:bCs/>
        </w:rPr>
      </w:pPr>
      <w:r w:rsidRPr="00316348">
        <w:rPr>
          <w:rFonts w:ascii="Arial" w:hAnsi="Arial" w:cs="Arial"/>
          <w:b/>
          <w:bCs/>
        </w:rPr>
        <w:t>For anti-immigration participants (A is anti, B is pro)</w:t>
      </w:r>
    </w:p>
    <w:p w14:paraId="7851097B" w14:textId="0DC84E09" w:rsidR="00316348" w:rsidRPr="00316348" w:rsidRDefault="00316348" w:rsidP="00316348">
      <w:pPr>
        <w:pStyle w:val="NormalWeb"/>
        <w:rPr>
          <w:rFonts w:ascii="Arial" w:eastAsiaTheme="majorEastAsia" w:hAnsi="Arial" w:cs="Arial"/>
          <w:b/>
          <w:bCs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  <w:t>Why do some people support immigration so much?</w:t>
      </w:r>
    </w:p>
    <w:p w14:paraId="57E5BCCD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  <w:t>It comes up a lot in politics these days. People who support immigration usually focus on how it can help the economy, the workforce, and innovation.</w:t>
      </w:r>
    </w:p>
    <w:p w14:paraId="2388EDC0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  <w:t>I’m more concerned about job competition. When more workers enter the labor market, it can affect wages or job opportunities.</w:t>
      </w:r>
    </w:p>
    <w:p w14:paraId="57159A18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  <w:t>That concern comes up often. Supporters usually argue that immigrants fill gaps in the labor market where businesses struggle to find workers.</w:t>
      </w:r>
    </w:p>
    <w:p w14:paraId="72C55F29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  <w:t>But immigration can also increase the overall labor supply. That can make it harder for some local workers to find stable jobs.</w:t>
      </w:r>
    </w:p>
    <w:p w14:paraId="18E09CEF" w14:textId="03EE74EB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  <w:t>Supporters say</w:t>
      </w:r>
      <w:r w:rsidR="004E3ADC">
        <w:rPr>
          <w:rFonts w:ascii="Arial" w:hAnsi="Arial" w:cs="Arial"/>
          <w:color w:val="000000"/>
        </w:rPr>
        <w:t xml:space="preserve"> that with </w:t>
      </w:r>
      <w:r w:rsidR="004E3ADC" w:rsidRPr="00316348">
        <w:rPr>
          <w:rFonts w:ascii="Arial" w:hAnsi="Arial" w:cs="Arial"/>
          <w:color w:val="000000"/>
        </w:rPr>
        <w:t>aging populations</w:t>
      </w:r>
      <w:r w:rsidR="004E3ADC">
        <w:rPr>
          <w:rFonts w:ascii="Arial" w:hAnsi="Arial" w:cs="Arial"/>
          <w:color w:val="000000"/>
        </w:rPr>
        <w:t>,</w:t>
      </w:r>
      <w:r w:rsidRPr="00316348">
        <w:rPr>
          <w:rFonts w:ascii="Arial" w:hAnsi="Arial" w:cs="Arial"/>
          <w:color w:val="000000"/>
        </w:rPr>
        <w:t xml:space="preserve"> </w:t>
      </w:r>
      <w:r w:rsidR="004E3ADC">
        <w:rPr>
          <w:rFonts w:ascii="Arial" w:hAnsi="Arial" w:cs="Arial"/>
          <w:color w:val="000000"/>
        </w:rPr>
        <w:t xml:space="preserve">we actually need </w:t>
      </w:r>
      <w:r w:rsidRPr="00316348">
        <w:rPr>
          <w:rFonts w:ascii="Arial" w:hAnsi="Arial" w:cs="Arial"/>
          <w:color w:val="000000"/>
        </w:rPr>
        <w:t xml:space="preserve">immigration </w:t>
      </w:r>
      <w:r w:rsidR="004E3ADC">
        <w:rPr>
          <w:rFonts w:ascii="Arial" w:hAnsi="Arial" w:cs="Arial"/>
          <w:color w:val="000000"/>
        </w:rPr>
        <w:t>to increase</w:t>
      </w:r>
      <w:r w:rsidRPr="00316348">
        <w:rPr>
          <w:rFonts w:ascii="Arial" w:hAnsi="Arial" w:cs="Arial"/>
          <w:color w:val="000000"/>
        </w:rPr>
        <w:t xml:space="preserve"> the number of working-age people in the economy.</w:t>
      </w:r>
    </w:p>
    <w:p w14:paraId="7BF14C05" w14:textId="72265492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  <w:t>Maybe partly, but immigration alone can’t solve demographic problems in the long run.</w:t>
      </w:r>
    </w:p>
    <w:p w14:paraId="72713C0F" w14:textId="2D552E3A" w:rsidR="007F5462" w:rsidRPr="007F5462" w:rsidRDefault="00316348" w:rsidP="007F5462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  <w:t>That’s true. Many supporters see it as just one part of a larger solution.</w:t>
      </w:r>
      <w:r w:rsidR="007F5462">
        <w:rPr>
          <w:rFonts w:ascii="Arial" w:hAnsi="Arial" w:cs="Arial"/>
          <w:color w:val="000000"/>
        </w:rPr>
        <w:t xml:space="preserve"> I</w:t>
      </w:r>
      <w:r w:rsidR="007F5462" w:rsidRPr="007F5462">
        <w:rPr>
          <w:rFonts w:ascii="Arial" w:hAnsi="Arial" w:cs="Arial"/>
          <w:color w:val="000000"/>
        </w:rPr>
        <w:t>mmigrants can still contribute to the economy in the long run. They can bring innovation, start businesses, and introduce new skills.</w:t>
      </w:r>
    </w:p>
    <w:p w14:paraId="72FE5BCB" w14:textId="7D19F3AC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</w:p>
    <w:p w14:paraId="23145DE1" w14:textId="34671774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</w:r>
      <w:r w:rsidR="00224575" w:rsidRPr="00224575">
        <w:rPr>
          <w:rFonts w:ascii="Arial" w:hAnsi="Arial" w:cs="Arial"/>
          <w:color w:val="000000"/>
        </w:rPr>
        <w:t>They could. But even with new businesses, immigration can still put pressure on resources. Rapid population growth can affect housing, healthcare, and infrastructure.</w:t>
      </w:r>
    </w:p>
    <w:p w14:paraId="5F624033" w14:textId="2F6ACDE5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</w:r>
      <w:r w:rsidR="00223649">
        <w:rPr>
          <w:rFonts w:ascii="Arial" w:hAnsi="Arial" w:cs="Arial"/>
          <w:color w:val="000000"/>
        </w:rPr>
        <w:t>P</w:t>
      </w:r>
      <w:r w:rsidRPr="00316348">
        <w:rPr>
          <w:rFonts w:ascii="Arial" w:hAnsi="Arial" w:cs="Arial"/>
          <w:color w:val="000000"/>
        </w:rPr>
        <w:t>ressure can happen, but they often say better planning and policy can help communities keep up with population changes.</w:t>
      </w:r>
    </w:p>
    <w:p w14:paraId="5745DEF6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  <w:t>There’s also the cultural side. When communities change quickly, it can create tension if people have different expectations about social norms.</w:t>
      </w:r>
    </w:p>
    <w:p w14:paraId="2E875591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  <w:t>That’s something people talk about. Supporters usually say cultural exchange can also strengthen communities and bring new perspectives.</w:t>
      </w:r>
    </w:p>
    <w:p w14:paraId="18EA591F" w14:textId="77777777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  <w:t>Maybe, but adaptation still takes time for both newcomers and locals.</w:t>
      </w:r>
    </w:p>
    <w:p w14:paraId="7169ABA3" w14:textId="7C0441E2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  <w:t>That’s fair. Many would agree that integration works best when communities have time and support to adjust.</w:t>
      </w:r>
    </w:p>
    <w:p w14:paraId="7DEA80F3" w14:textId="2AB23448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A:</w:t>
      </w:r>
      <w:r w:rsidRPr="00316348">
        <w:rPr>
          <w:rFonts w:ascii="Arial" w:hAnsi="Arial" w:cs="Arial"/>
          <w:color w:val="000000"/>
        </w:rPr>
        <w:br/>
      </w:r>
      <w:r w:rsidR="001D04DB" w:rsidRPr="001D04DB">
        <w:rPr>
          <w:rFonts w:ascii="Arial" w:hAnsi="Arial" w:cs="Arial"/>
          <w:color w:val="000000"/>
        </w:rPr>
        <w:t>That makes sense. I guess the real debate is about finding the right balance.</w:t>
      </w:r>
    </w:p>
    <w:p w14:paraId="73398FAD" w14:textId="77777777" w:rsidR="000432F4" w:rsidRPr="000432F4" w:rsidRDefault="00316348" w:rsidP="000432F4">
      <w:pPr>
        <w:pStyle w:val="NormalWeb"/>
        <w:rPr>
          <w:rFonts w:ascii="Arial" w:hAnsi="Arial" w:cs="Arial"/>
          <w:color w:val="000000"/>
        </w:rPr>
      </w:pPr>
      <w:r w:rsidRPr="00316348">
        <w:rPr>
          <w:rStyle w:val="Strong"/>
          <w:rFonts w:ascii="Arial" w:eastAsiaTheme="majorEastAsia" w:hAnsi="Arial" w:cs="Arial"/>
          <w:color w:val="000000"/>
        </w:rPr>
        <w:t>B:</w:t>
      </w:r>
      <w:r w:rsidRPr="00316348">
        <w:rPr>
          <w:rFonts w:ascii="Arial" w:hAnsi="Arial" w:cs="Arial"/>
          <w:color w:val="000000"/>
        </w:rPr>
        <w:br/>
      </w:r>
      <w:r w:rsidR="000432F4" w:rsidRPr="000432F4">
        <w:rPr>
          <w:rFonts w:ascii="Arial" w:hAnsi="Arial" w:cs="Arial"/>
          <w:color w:val="000000"/>
        </w:rPr>
        <w:t>Yeah, pretty much. It’s less about whether immigration exists and more about how it’s managed.</w:t>
      </w:r>
    </w:p>
    <w:p w14:paraId="2861EA55" w14:textId="0249C468" w:rsidR="00316348" w:rsidRPr="00316348" w:rsidRDefault="00316348" w:rsidP="00316348">
      <w:pPr>
        <w:pStyle w:val="NormalWeb"/>
        <w:rPr>
          <w:rFonts w:ascii="Arial" w:hAnsi="Arial" w:cs="Arial"/>
          <w:color w:val="000000"/>
        </w:rPr>
      </w:pPr>
    </w:p>
    <w:p w14:paraId="7AD82B0F" w14:textId="77777777" w:rsidR="00316348" w:rsidRPr="00316348" w:rsidRDefault="00316348">
      <w:pPr>
        <w:rPr>
          <w:rFonts w:ascii="Arial" w:hAnsi="Arial" w:cs="Arial"/>
        </w:rPr>
      </w:pPr>
    </w:p>
    <w:sectPr w:rsidR="00316348" w:rsidRPr="0031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7F"/>
    <w:rsid w:val="00024E01"/>
    <w:rsid w:val="000402D3"/>
    <w:rsid w:val="000432F4"/>
    <w:rsid w:val="00074044"/>
    <w:rsid w:val="00077941"/>
    <w:rsid w:val="000E2956"/>
    <w:rsid w:val="001156F0"/>
    <w:rsid w:val="001379A7"/>
    <w:rsid w:val="00186483"/>
    <w:rsid w:val="00192E3B"/>
    <w:rsid w:val="001D04DB"/>
    <w:rsid w:val="00220FD9"/>
    <w:rsid w:val="00223649"/>
    <w:rsid w:val="00224575"/>
    <w:rsid w:val="002B4787"/>
    <w:rsid w:val="003073D6"/>
    <w:rsid w:val="00316348"/>
    <w:rsid w:val="003573BE"/>
    <w:rsid w:val="003D4B4C"/>
    <w:rsid w:val="003F7950"/>
    <w:rsid w:val="004116AF"/>
    <w:rsid w:val="00470076"/>
    <w:rsid w:val="004D282F"/>
    <w:rsid w:val="004E1A7F"/>
    <w:rsid w:val="004E3ADC"/>
    <w:rsid w:val="0050725D"/>
    <w:rsid w:val="005122B3"/>
    <w:rsid w:val="00516B8E"/>
    <w:rsid w:val="00540A27"/>
    <w:rsid w:val="00543511"/>
    <w:rsid w:val="0056252D"/>
    <w:rsid w:val="00597C9E"/>
    <w:rsid w:val="005B6E6E"/>
    <w:rsid w:val="00612069"/>
    <w:rsid w:val="00630B01"/>
    <w:rsid w:val="0063150C"/>
    <w:rsid w:val="0067324D"/>
    <w:rsid w:val="006D762D"/>
    <w:rsid w:val="006F21DF"/>
    <w:rsid w:val="0074269A"/>
    <w:rsid w:val="00746DD3"/>
    <w:rsid w:val="0075125F"/>
    <w:rsid w:val="007B3E95"/>
    <w:rsid w:val="007F5462"/>
    <w:rsid w:val="00837AEB"/>
    <w:rsid w:val="00854653"/>
    <w:rsid w:val="00885307"/>
    <w:rsid w:val="00890041"/>
    <w:rsid w:val="00916EE5"/>
    <w:rsid w:val="0092480F"/>
    <w:rsid w:val="0099579B"/>
    <w:rsid w:val="009D3CB7"/>
    <w:rsid w:val="009F64CA"/>
    <w:rsid w:val="009F6533"/>
    <w:rsid w:val="00A01645"/>
    <w:rsid w:val="00A219F4"/>
    <w:rsid w:val="00A40EA2"/>
    <w:rsid w:val="00A56A8A"/>
    <w:rsid w:val="00A83656"/>
    <w:rsid w:val="00B32F01"/>
    <w:rsid w:val="00B63CDE"/>
    <w:rsid w:val="00BA05A7"/>
    <w:rsid w:val="00BE1B98"/>
    <w:rsid w:val="00C34E77"/>
    <w:rsid w:val="00C54DB1"/>
    <w:rsid w:val="00CA1122"/>
    <w:rsid w:val="00D20CC9"/>
    <w:rsid w:val="00D25EED"/>
    <w:rsid w:val="00D40482"/>
    <w:rsid w:val="00D46D22"/>
    <w:rsid w:val="00D97CF7"/>
    <w:rsid w:val="00DB2FDE"/>
    <w:rsid w:val="00DE162F"/>
    <w:rsid w:val="00DF23F0"/>
    <w:rsid w:val="00DF394D"/>
    <w:rsid w:val="00EC222C"/>
    <w:rsid w:val="00ED222B"/>
    <w:rsid w:val="00F0533C"/>
    <w:rsid w:val="00F618EC"/>
    <w:rsid w:val="00FB2BD8"/>
    <w:rsid w:val="00FD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AC98"/>
  <w15:chartTrackingRefBased/>
  <w15:docId w15:val="{7D8E4164-792D-1846-A4A7-F9EEC968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63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617</Words>
  <Characters>3211</Characters>
  <Application>Microsoft Office Word</Application>
  <DocSecurity>0</DocSecurity>
  <Lines>91</Lines>
  <Paragraphs>32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Evelyn</dc:creator>
  <cp:keywords/>
  <dc:description/>
  <cp:lastModifiedBy>Kim, Antino</cp:lastModifiedBy>
  <cp:revision>17</cp:revision>
  <dcterms:created xsi:type="dcterms:W3CDTF">2026-03-16T20:48:00Z</dcterms:created>
  <dcterms:modified xsi:type="dcterms:W3CDTF">2026-03-17T22:14:00Z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c658b1d7-d1e9-444e-b22a-382204c10b99</vt:lpwstr>
  </property>
</Properties>
</file>