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EB29" w14:textId="2DBBEC84" w:rsidR="00674BD5" w:rsidRPr="00674BD5" w:rsidRDefault="00674BD5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bookmarkStart w:id="0" w:name="_Hlk116052738"/>
      <w:r w:rsidRPr="00674BD5">
        <w:rPr>
          <w:rFonts w:asciiTheme="minorHAnsi" w:hAnsiTheme="minorHAnsi" w:cstheme="minorHAnsi"/>
          <w:b/>
          <w:bCs/>
          <w:color w:val="232629"/>
          <w:sz w:val="28"/>
          <w:szCs w:val="28"/>
        </w:rPr>
        <w:t>Part A.</w:t>
      </w:r>
    </w:p>
    <w:p w14:paraId="302D9CDA" w14:textId="3733E2BB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>Repulsive Pressure = P</w:t>
      </w:r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 xml:space="preserve">rep </w:t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60E72D83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Attraction Pressure = </w:t>
      </w:r>
      <w:proofErr w:type="spellStart"/>
      <w:r w:rsidRPr="00F81378">
        <w:rPr>
          <w:rFonts w:asciiTheme="minorHAnsi" w:hAnsiTheme="minorHAnsi" w:cstheme="minorHAnsi"/>
          <w:color w:val="232629"/>
          <w:sz w:val="28"/>
          <w:szCs w:val="28"/>
        </w:rPr>
        <w:t>P</w:t>
      </w:r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>att</w:t>
      </w:r>
      <w:proofErr w:type="spellEnd"/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 xml:space="preserve"> </w:t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1FC9DE06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Force due to Surface Tension = </w:t>
      </w:r>
      <m:oMath>
        <m:f>
          <m:f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4T</m:t>
            </m:r>
          </m:num>
          <m:den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r</m:t>
            </m:r>
          </m:den>
        </m:f>
      </m:oMath>
    </w:p>
    <w:p w14:paraId="1E574115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For equilibrium: Total pressure of attraction = Total pressure of repulsion </w:t>
      </w:r>
    </w:p>
    <w:p w14:paraId="14687F40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ind w:left="2880" w:firstLine="720"/>
        <w:textAlignment w:val="baseline"/>
        <w:rPr>
          <w:rFonts w:asciiTheme="minorHAnsi" w:hAnsiTheme="minorHAnsi" w:cstheme="minorHAnsi"/>
          <w:color w:val="232629"/>
          <w:sz w:val="28"/>
          <w:szCs w:val="28"/>
          <w:vertAlign w:val="subscript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  </w:t>
      </w:r>
      <w:proofErr w:type="spellStart"/>
      <w:r w:rsidRPr="00F81378">
        <w:rPr>
          <w:rFonts w:asciiTheme="minorHAnsi" w:hAnsiTheme="minorHAnsi" w:cstheme="minorHAnsi"/>
          <w:color w:val="232629"/>
          <w:sz w:val="28"/>
          <w:szCs w:val="28"/>
        </w:rPr>
        <w:t>P</w:t>
      </w:r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>att</w:t>
      </w:r>
      <w:proofErr w:type="spellEnd"/>
      <w:r w:rsidRPr="00F81378">
        <w:rPr>
          <w:rFonts w:asciiTheme="minorHAnsi" w:hAnsiTheme="minorHAnsi" w:cstheme="minorHAnsi"/>
          <w:color w:val="232629"/>
          <w:sz w:val="28"/>
          <w:szCs w:val="28"/>
        </w:rPr>
        <w:t>+ P</w:t>
      </w:r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 xml:space="preserve">T </w:t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>= P</w:t>
      </w:r>
      <w:r w:rsidRPr="00F81378">
        <w:rPr>
          <w:rFonts w:asciiTheme="minorHAnsi" w:hAnsiTheme="minorHAnsi" w:cstheme="minorHAnsi"/>
          <w:color w:val="232629"/>
          <w:sz w:val="28"/>
          <w:szCs w:val="28"/>
          <w:vertAlign w:val="subscript"/>
        </w:rPr>
        <w:t>rep</w:t>
      </w:r>
    </w:p>
    <w:p w14:paraId="07E66BB5" w14:textId="77777777" w:rsidR="00391BAA" w:rsidRPr="00F81378" w:rsidRDefault="00000000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4T</m:t>
              </m:r>
            </m:num>
            <m:den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 </m:t>
          </m:r>
        </m:oMath>
      </m:oMathPara>
    </w:p>
    <w:p w14:paraId="2DBEADBC" w14:textId="77777777" w:rsidR="00391BAA" w:rsidRPr="00F81378" w:rsidRDefault="00000000" w:rsidP="00391BAA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color w:val="232629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r-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4T</m:t>
            </m:r>
          </m:den>
        </m:f>
      </m:oMath>
      <w:r w:rsidR="00391BAA" w:rsidRPr="00F81378">
        <w:rPr>
          <w:rFonts w:asciiTheme="minorHAnsi" w:hAnsiTheme="minorHAnsi" w:cstheme="minorHAnsi"/>
          <w:color w:val="232629"/>
          <w:sz w:val="28"/>
          <w:szCs w:val="28"/>
        </w:rPr>
        <w:t>)</w:t>
      </w:r>
    </w:p>
    <w:p w14:paraId="071BDADE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232629"/>
              <w:sz w:val="28"/>
              <w:szCs w:val="28"/>
            </w:rPr>
            <m:t>4T</m:t>
          </m:r>
          <m:sSup>
            <m:sSup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232629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32629"/>
              <w:sz w:val="28"/>
              <w:szCs w:val="28"/>
            </w:rPr>
            <m:t>r+</m:t>
          </m:r>
          <m:sSub>
            <m:sSub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=0  </m:t>
          </m:r>
        </m:oMath>
      </m:oMathPara>
    </w:p>
    <w:p w14:paraId="52A83AC2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for universe to be neither contracting nor expanding, the equation must have at least one positive real root, but from </w:t>
      </w:r>
      <w:hyperlink r:id="rId6" w:history="1">
        <w:r w:rsidRPr="00F81378">
          <w:rPr>
            <w:rStyle w:val="Hyperlink"/>
            <w:rFonts w:asciiTheme="minorHAnsi" w:hAnsiTheme="minorHAnsi" w:cstheme="minorHAnsi"/>
            <w:sz w:val="28"/>
            <w:szCs w:val="28"/>
          </w:rPr>
          <w:t>Descartes’ rule of sign</w:t>
        </w:r>
      </w:hyperlink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this equation can only have 2 or 0 positive roots, also if the equation have 2 positive roots (equal or distinct) then the total number of real roots must be 3 (cubic equations have odd number of real roots). Now let’s assume our equation have 3 real roots (only feasible solution). </w:t>
      </w:r>
    </w:p>
    <w:p w14:paraId="1AE30297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Here the local minima </w:t>
      </w:r>
      <w:proofErr w:type="gramStart"/>
      <w:r w:rsidRPr="00F81378">
        <w:rPr>
          <w:rFonts w:asciiTheme="minorHAnsi" w:hAnsiTheme="minorHAnsi" w:cstheme="minorHAnsi"/>
          <w:color w:val="232629"/>
          <w:sz w:val="28"/>
          <w:szCs w:val="28"/>
        </w:rPr>
        <w:t>is</w:t>
      </w:r>
      <w:proofErr w:type="gramEnd"/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at r = </w:t>
      </w:r>
      <m:oMath>
        <m:r>
          <w:rPr>
            <w:rFonts w:ascii="Cambria Math" w:hAnsi="Cambria Math" w:cstheme="minorHAnsi"/>
            <w:color w:val="232629"/>
            <w:sz w:val="28"/>
            <w:szCs w:val="28"/>
          </w:rPr>
          <m:t>√</m:t>
        </m:r>
        <m:f>
          <m:f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k1</m:t>
            </m:r>
          </m:num>
          <m:den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12T</m:t>
            </m:r>
          </m:den>
        </m:f>
      </m:oMath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 which is positive, thus the equation must have one positive roots (assuming as all roots are real). </w:t>
      </w:r>
    </w:p>
    <w:p w14:paraId="11E713BB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proofErr w:type="gramStart"/>
      <w:r w:rsidRPr="00F81378">
        <w:rPr>
          <w:rFonts w:asciiTheme="minorHAnsi" w:hAnsiTheme="minorHAnsi" w:cstheme="minorHAnsi"/>
          <w:b/>
          <w:bCs/>
          <w:color w:val="232629"/>
          <w:sz w:val="28"/>
          <w:szCs w:val="28"/>
        </w:rPr>
        <w:t>Thus</w:t>
      </w:r>
      <w:proofErr w:type="gramEnd"/>
      <w:r w:rsidRPr="00F81378">
        <w:rPr>
          <w:rFonts w:asciiTheme="minorHAnsi" w:hAnsiTheme="minorHAnsi" w:cstheme="minorHAnsi"/>
          <w:b/>
          <w:bCs/>
          <w:color w:val="232629"/>
          <w:sz w:val="28"/>
          <w:szCs w:val="28"/>
        </w:rPr>
        <w:t xml:space="preserve"> we can say that if the equation have 3 real roots then 2 of them will be positive otherwise no positive root will exist </w:t>
      </w:r>
    </w:p>
    <w:p w14:paraId="68EC9B3D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Now, for 3 real roots (all coefficients are real) </w:t>
      </w:r>
      <w:hyperlink r:id="rId7" w:history="1">
        <w:r w:rsidRPr="00F81378">
          <w:rPr>
            <w:rStyle w:val="Hyperlink"/>
            <w:rFonts w:asciiTheme="minorHAnsi" w:hAnsiTheme="minorHAnsi" w:cstheme="minorHAnsi"/>
            <w:sz w:val="28"/>
            <w:szCs w:val="28"/>
          </w:rPr>
          <w:t>discriminant of cubic</w:t>
        </w:r>
      </w:hyperlink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must be greater than or equal to zero (both positive roots are equal):</w:t>
      </w:r>
    </w:p>
    <w:p w14:paraId="580C56BD" w14:textId="77777777" w:rsidR="00391BAA" w:rsidRPr="00F81378" w:rsidRDefault="00391BAA" w:rsidP="00391BAA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m:oMath>
        <m:r>
          <w:rPr>
            <w:rFonts w:ascii="Cambria Math" w:hAnsi="Cambria Math" w:cstheme="minorHAnsi"/>
            <w:color w:val="232629"/>
            <w:sz w:val="28"/>
            <w:szCs w:val="28"/>
          </w:rPr>
          <m:t>-4</m:t>
        </m:r>
        <m:d>
          <m:d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4T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-k</m:t>
                </m:r>
              </m:e>
              <m:sub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3</m:t>
                </m:r>
              </m:sup>
            </m:sSubSup>
          </m:e>
        </m:d>
        <m:r>
          <w:rPr>
            <w:rFonts w:ascii="Cambria Math" w:hAnsi="Cambria Math" w:cstheme="minorHAnsi"/>
            <w:color w:val="232629"/>
            <w:sz w:val="28"/>
            <w:szCs w:val="28"/>
          </w:rPr>
          <m:t>-27</m:t>
        </m:r>
        <m:sSup>
          <m:sSup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4T</m:t>
                </m:r>
              </m:e>
            </m:d>
          </m:e>
          <m:sup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color w:val="23262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232629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k2</m:t>
                </m:r>
              </m:e>
            </m:d>
          </m:e>
          <m:sup>
            <m:r>
              <w:rPr>
                <w:rFonts w:ascii="Cambria Math" w:hAnsi="Cambria Math" w:cstheme="minorHAnsi"/>
                <w:color w:val="232629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color w:val="232629"/>
            <w:sz w:val="28"/>
            <w:szCs w:val="28"/>
          </w:rPr>
          <m:t>≥0</m:t>
        </m:r>
      </m:oMath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</w:t>
      </w:r>
    </w:p>
    <w:p w14:paraId="6C6879DB" w14:textId="77777777" w:rsidR="00391BAA" w:rsidRPr="00F81378" w:rsidRDefault="00000000" w:rsidP="00391BAA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32629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32629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232629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32629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32629"/>
            <w:sz w:val="28"/>
            <w:szCs w:val="28"/>
          </w:rPr>
          <m:t>-27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3262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232629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T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32629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32629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3262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232629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32629"/>
                    <w:sz w:val="28"/>
                    <w:szCs w:val="28"/>
                  </w:rPr>
                  <m:t>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32629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32629"/>
            <w:sz w:val="28"/>
            <w:szCs w:val="28"/>
          </w:rPr>
          <m:t>≥0</m:t>
        </m:r>
      </m:oMath>
      <w:r w:rsidR="00391BAA" w:rsidRPr="00F81378">
        <w:rPr>
          <w:rFonts w:asciiTheme="minorHAnsi" w:hAnsiTheme="minorHAnsi" w:cstheme="minorHAnsi"/>
          <w:b/>
          <w:bCs/>
          <w:color w:val="232629"/>
          <w:sz w:val="28"/>
          <w:szCs w:val="28"/>
        </w:rPr>
        <w:t xml:space="preserve"> , </w:t>
      </w:r>
    </w:p>
    <w:p w14:paraId="7F17C7A8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lastRenderedPageBreak/>
        <w:t>This is the necessary and sufficient condition for where at least One value of least one value of Radius(r) exists where the universe is neither expanding nor contracting.</w:t>
      </w:r>
    </w:p>
    <w:p w14:paraId="4E537709" w14:textId="21283271" w:rsidR="00391BAA" w:rsidRPr="00F81378" w:rsidRDefault="00674BD5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32629"/>
          <w:sz w:val="28"/>
          <w:szCs w:val="28"/>
        </w:rPr>
        <w:t>Part (B).</w:t>
      </w:r>
    </w:p>
    <w:p w14:paraId="730A699C" w14:textId="645D1808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Following set of constants have cardinal number of possible radii, rest have no such radii </w:t>
      </w:r>
      <w:r w:rsidR="00981526"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(rest have cardinal number zero) </w:t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>where universe is neither expanding nor contracting.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540"/>
        <w:gridCol w:w="960"/>
      </w:tblGrid>
      <w:tr w:rsidR="00391BAA" w:rsidRPr="0023577A" w14:paraId="1D8B7EBB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182819A" w14:textId="77777777" w:rsidR="00391BAA" w:rsidRPr="0023577A" w:rsidRDefault="00391BAA" w:rsidP="00D74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36B2DB92" w14:textId="77777777" w:rsidR="00391BAA" w:rsidRPr="0023577A" w:rsidRDefault="00391BAA" w:rsidP="00D74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069E35CD" w14:textId="77777777" w:rsidR="00391BAA" w:rsidRPr="0023577A" w:rsidRDefault="00391BAA" w:rsidP="00D74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E82B111" w14:textId="77777777" w:rsidR="00391BAA" w:rsidRPr="0023577A" w:rsidRDefault="00391BAA" w:rsidP="00D74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number of possible radii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6CFD0D5" w14:textId="77777777" w:rsidR="00391BAA" w:rsidRPr="0023577A" w:rsidRDefault="00391BAA" w:rsidP="00D74ED6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4D11F331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0B898F73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3750D524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330D9FEB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238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CBCCC0B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61EC9B62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43585C50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44AB6A8E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F23958F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132D9633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259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56E7D0C2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16407F17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0E5E3D14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FDA436D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635988AF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CDD847A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59303388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935C1F3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5C8BD9E1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5059EBC6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4B6FE06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1B3BDFA8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630001B4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124E2FC8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4FF6EA1D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C327EDA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38396389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0CAC5FCE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638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4BE41DEE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095D00DE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391BAA" w:rsidRPr="0023577A" w14:paraId="2502E67E" w14:textId="77777777" w:rsidTr="00D74ED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4E802D7B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65DA472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717A7E4E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163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034C6ED3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23577A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noWrap/>
            <w:vAlign w:val="bottom"/>
            <w:hideMark/>
          </w:tcPr>
          <w:p w14:paraId="26444B21" w14:textId="77777777" w:rsidR="00391BAA" w:rsidRPr="0023577A" w:rsidRDefault="00391BAA" w:rsidP="00D74ED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7B512E69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Here the number of possible radii </w:t>
      </w:r>
      <w:proofErr w:type="gramStart"/>
      <w:r w:rsidRPr="00F81378">
        <w:rPr>
          <w:rFonts w:asciiTheme="minorHAnsi" w:hAnsiTheme="minorHAnsi" w:cstheme="minorHAnsi"/>
          <w:color w:val="232629"/>
          <w:sz w:val="28"/>
          <w:szCs w:val="28"/>
        </w:rPr>
        <w:t>are</w:t>
      </w:r>
      <w:proofErr w:type="gramEnd"/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the positive roots of the force balance equation.</w:t>
      </w:r>
    </w:p>
    <w:p w14:paraId="746E6CA6" w14:textId="77777777" w:rsidR="00391BAA" w:rsidRPr="00F81378" w:rsidRDefault="00000000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4T</m:t>
              </m:r>
            </m:num>
            <m:den>
              <m:r>
                <w:rPr>
                  <w:rFonts w:ascii="Cambria Math" w:hAnsi="Cambria Math" w:cstheme="minorHAnsi"/>
                  <w:color w:val="232629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theme="minorHAnsi"/>
              <w:color w:val="232629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232629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326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232629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4B4B1BE8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>The solution is obtained from the following python script</w:t>
      </w:r>
    </w:p>
    <w:p w14:paraId="1B7A7A03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noProof/>
          <w:color w:val="232629"/>
          <w:sz w:val="28"/>
          <w:szCs w:val="28"/>
        </w:rPr>
        <w:drawing>
          <wp:inline distT="0" distB="0" distL="0" distR="0" wp14:anchorId="3D72A43D" wp14:editId="721382B6">
            <wp:extent cx="57226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Solution Dataset </w:t>
      </w:r>
    </w:p>
    <w:p w14:paraId="6C6D837A" w14:textId="77777777" w:rsidR="005944C3" w:rsidRPr="00F81378" w:rsidRDefault="00000000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hyperlink r:id="rId9" w:history="1">
        <w:r w:rsidR="005944C3" w:rsidRPr="00F81378">
          <w:rPr>
            <w:rStyle w:val="Hyperlink"/>
            <w:rFonts w:asciiTheme="minorHAnsi" w:hAnsiTheme="minorHAnsi" w:cstheme="minorHAnsi"/>
            <w:sz w:val="28"/>
            <w:szCs w:val="28"/>
          </w:rPr>
          <w:t>https://docs.google.com/spreadsheets/d/1HEowlKrUiX2U-04Vc0NW0YnVXVIKE253ID9AcRAQei8/edit?usp=sharing</w:t>
        </w:r>
      </w:hyperlink>
      <w:r w:rsidR="005944C3"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 </w:t>
      </w:r>
    </w:p>
    <w:p w14:paraId="67F44268" w14:textId="02DA51BF" w:rsidR="00391BAA" w:rsidRPr="00F81378" w:rsidRDefault="00674BD5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bCs/>
          <w:color w:val="23262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32629"/>
          <w:sz w:val="28"/>
          <w:szCs w:val="28"/>
        </w:rPr>
        <w:t>part C.</w:t>
      </w:r>
    </w:p>
    <w:p w14:paraId="20A47815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For given values of k1, k2, T and R all the systems are contracting. </w:t>
      </w:r>
    </w:p>
    <w:p w14:paraId="609F9179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Script used: </w:t>
      </w:r>
    </w:p>
    <w:p w14:paraId="649CB29C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</w:p>
    <w:p w14:paraId="6A7CFAD6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</w:p>
    <w:p w14:paraId="57AFE0B9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</w:p>
    <w:p w14:paraId="114CF226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noProof/>
          <w:color w:val="232629"/>
          <w:sz w:val="28"/>
          <w:szCs w:val="28"/>
        </w:rPr>
        <w:drawing>
          <wp:inline distT="0" distB="0" distL="0" distR="0" wp14:anchorId="718A760D" wp14:editId="67DFCD54">
            <wp:extent cx="5730240" cy="277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solution dataset: </w:t>
      </w:r>
    </w:p>
    <w:p w14:paraId="4FF26695" w14:textId="7994FA93" w:rsidR="00391BAA" w:rsidRPr="00F81378" w:rsidRDefault="00000000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hyperlink r:id="rId11" w:history="1">
        <w:r w:rsidR="005944C3" w:rsidRPr="00F81378">
          <w:rPr>
            <w:rStyle w:val="Hyperlink"/>
            <w:rFonts w:asciiTheme="minorHAnsi" w:hAnsiTheme="minorHAnsi" w:cstheme="minorHAnsi"/>
            <w:sz w:val="28"/>
            <w:szCs w:val="28"/>
          </w:rPr>
          <w:t>https://drive.google.com/file/d/1_R7JL-sdjZ18NyJwX7xAk-XL6zEBl4oN/view?usp=sharing</w:t>
        </w:r>
      </w:hyperlink>
    </w:p>
    <w:p w14:paraId="558F5B5A" w14:textId="77777777" w:rsidR="005944C3" w:rsidRPr="00F81378" w:rsidRDefault="005944C3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</w:p>
    <w:p w14:paraId="2156469C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>Following script is used to draw the graphs and mark the stable radii;</w:t>
      </w:r>
    </w:p>
    <w:p w14:paraId="05DF9868" w14:textId="77777777" w:rsidR="00391BAA" w:rsidRPr="00F81378" w:rsidRDefault="00391BAA" w:rsidP="00391BAA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noProof/>
          <w:color w:val="232629"/>
          <w:sz w:val="28"/>
          <w:szCs w:val="28"/>
        </w:rPr>
        <w:lastRenderedPageBreak/>
        <w:drawing>
          <wp:inline distT="0" distB="0" distL="0" distR="0" wp14:anchorId="0FD4EC0E" wp14:editId="76709512">
            <wp:extent cx="572262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EB4E" w14:textId="22AE3E44" w:rsidR="00C449D7" w:rsidRPr="00F81378" w:rsidRDefault="00391BAA" w:rsidP="00391BA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F81378">
        <w:rPr>
          <w:rFonts w:asciiTheme="minorHAnsi" w:hAnsiTheme="minorHAnsi" w:cstheme="minorHAnsi"/>
          <w:color w:val="232629"/>
          <w:sz w:val="28"/>
          <w:szCs w:val="28"/>
        </w:rPr>
        <w:t xml:space="preserve">The generated graphs are: </w:t>
      </w:r>
    </w:p>
    <w:p w14:paraId="0DF8E55D" w14:textId="7C3AADD9" w:rsidR="00992D7C" w:rsidRPr="00F81378" w:rsidRDefault="00000000" w:rsidP="005944C3">
      <w:pPr>
        <w:pStyle w:val="NormalWeb"/>
        <w:shd w:val="clear" w:color="auto" w:fill="FFFFFF"/>
        <w:spacing w:before="0" w:beforeAutospacing="0" w:after="0"/>
        <w:textAlignment w:val="baseline"/>
        <w:rPr>
          <w:rStyle w:val="selectable-text1"/>
          <w:rFonts w:asciiTheme="minorHAnsi" w:hAnsiTheme="minorHAnsi" w:cstheme="minorHAnsi"/>
          <w:color w:val="232629"/>
          <w:sz w:val="28"/>
          <w:szCs w:val="28"/>
        </w:rPr>
      </w:pPr>
      <w:hyperlink r:id="rId13" w:history="1">
        <w:r w:rsidR="005944C3" w:rsidRPr="00F81378">
          <w:rPr>
            <w:rStyle w:val="Hyperlink"/>
            <w:rFonts w:asciiTheme="minorHAnsi" w:hAnsiTheme="minorHAnsi" w:cstheme="minorHAnsi"/>
            <w:sz w:val="28"/>
            <w:szCs w:val="28"/>
          </w:rPr>
          <w:t>https://drive.google.com/file/d/1zLlckFueP9NIXANV-ID0I3tZodHFu33O/view?usp=sharing</w:t>
        </w:r>
      </w:hyperlink>
    </w:p>
    <w:bookmarkEnd w:id="0"/>
    <w:p w14:paraId="08D76629" w14:textId="34EB7E36" w:rsidR="00E10185" w:rsidRPr="00924244" w:rsidRDefault="00E10185" w:rsidP="00B0354E">
      <w:pPr>
        <w:rPr>
          <w:lang w:val="en-US"/>
        </w:rPr>
      </w:pPr>
    </w:p>
    <w:sectPr w:rsidR="00E10185" w:rsidRPr="0092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3831"/>
    <w:multiLevelType w:val="hybridMultilevel"/>
    <w:tmpl w:val="E4ECF4DC"/>
    <w:lvl w:ilvl="0" w:tplc="8662E5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19D7"/>
    <w:multiLevelType w:val="hybridMultilevel"/>
    <w:tmpl w:val="11622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25826"/>
    <w:multiLevelType w:val="hybridMultilevel"/>
    <w:tmpl w:val="C0AAC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3D45"/>
    <w:multiLevelType w:val="multilevel"/>
    <w:tmpl w:val="755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652063">
    <w:abstractNumId w:val="3"/>
  </w:num>
  <w:num w:numId="2" w16cid:durableId="2132627325">
    <w:abstractNumId w:val="1"/>
  </w:num>
  <w:num w:numId="3" w16cid:durableId="1201085605">
    <w:abstractNumId w:val="0"/>
  </w:num>
  <w:num w:numId="4" w16cid:durableId="167746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44"/>
    <w:rsid w:val="00077945"/>
    <w:rsid w:val="00097193"/>
    <w:rsid w:val="000C6167"/>
    <w:rsid w:val="000E551E"/>
    <w:rsid w:val="0010340E"/>
    <w:rsid w:val="00154FF8"/>
    <w:rsid w:val="00166A6A"/>
    <w:rsid w:val="00186F43"/>
    <w:rsid w:val="001A759A"/>
    <w:rsid w:val="002165D5"/>
    <w:rsid w:val="00216D62"/>
    <w:rsid w:val="002450F7"/>
    <w:rsid w:val="003208DC"/>
    <w:rsid w:val="00391BAA"/>
    <w:rsid w:val="003E628A"/>
    <w:rsid w:val="00423A04"/>
    <w:rsid w:val="00482F27"/>
    <w:rsid w:val="004921DB"/>
    <w:rsid w:val="004B241E"/>
    <w:rsid w:val="004C7D38"/>
    <w:rsid w:val="0053062C"/>
    <w:rsid w:val="0057691E"/>
    <w:rsid w:val="005944C3"/>
    <w:rsid w:val="005A4679"/>
    <w:rsid w:val="005B0539"/>
    <w:rsid w:val="005C000E"/>
    <w:rsid w:val="005C752D"/>
    <w:rsid w:val="0062656A"/>
    <w:rsid w:val="00640502"/>
    <w:rsid w:val="00674BD5"/>
    <w:rsid w:val="006D3937"/>
    <w:rsid w:val="007230EC"/>
    <w:rsid w:val="00752F2C"/>
    <w:rsid w:val="007B606B"/>
    <w:rsid w:val="007F4D27"/>
    <w:rsid w:val="00853C0E"/>
    <w:rsid w:val="008A6C65"/>
    <w:rsid w:val="009175C9"/>
    <w:rsid w:val="00924244"/>
    <w:rsid w:val="00934C28"/>
    <w:rsid w:val="00935313"/>
    <w:rsid w:val="009460E0"/>
    <w:rsid w:val="00950211"/>
    <w:rsid w:val="009536B2"/>
    <w:rsid w:val="00981526"/>
    <w:rsid w:val="009879BF"/>
    <w:rsid w:val="00992D7C"/>
    <w:rsid w:val="009A0783"/>
    <w:rsid w:val="00AD0B30"/>
    <w:rsid w:val="00B0354E"/>
    <w:rsid w:val="00C17F96"/>
    <w:rsid w:val="00C449D7"/>
    <w:rsid w:val="00C67CB1"/>
    <w:rsid w:val="00CD605E"/>
    <w:rsid w:val="00CE0393"/>
    <w:rsid w:val="00D039EA"/>
    <w:rsid w:val="00D12924"/>
    <w:rsid w:val="00D22E38"/>
    <w:rsid w:val="00D24D84"/>
    <w:rsid w:val="00D2616B"/>
    <w:rsid w:val="00DC3E6C"/>
    <w:rsid w:val="00E06434"/>
    <w:rsid w:val="00E10185"/>
    <w:rsid w:val="00E72FA2"/>
    <w:rsid w:val="00E911CB"/>
    <w:rsid w:val="00F42565"/>
    <w:rsid w:val="00F81378"/>
    <w:rsid w:val="00F86DBB"/>
    <w:rsid w:val="00FA0FBB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0ECC"/>
  <w15:docId w15:val="{9207A0AF-4DEF-407C-8421-6A8EA705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244"/>
    <w:rPr>
      <w:color w:val="0000FF"/>
      <w:u w:val="single"/>
    </w:rPr>
  </w:style>
  <w:style w:type="paragraph" w:customStyle="1" w:styleId="selectable-text">
    <w:name w:val="selectable-text"/>
    <w:basedOn w:val="Normal"/>
    <w:rsid w:val="00F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F42565"/>
  </w:style>
  <w:style w:type="character" w:customStyle="1" w:styleId="texhtml">
    <w:name w:val="texhtml"/>
    <w:basedOn w:val="DefaultParagraphFont"/>
    <w:rsid w:val="00CE0393"/>
  </w:style>
  <w:style w:type="paragraph" w:styleId="NormalWeb">
    <w:name w:val="Normal (Web)"/>
    <w:basedOn w:val="Normal"/>
    <w:uiPriority w:val="99"/>
    <w:unhideWhenUsed/>
    <w:rsid w:val="0095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36B2"/>
    <w:rPr>
      <w:b/>
      <w:bCs/>
    </w:rPr>
  </w:style>
  <w:style w:type="paragraph" w:styleId="ListParagraph">
    <w:name w:val="List Paragraph"/>
    <w:basedOn w:val="Normal"/>
    <w:uiPriority w:val="34"/>
    <w:qFormat/>
    <w:rsid w:val="00C44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50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94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344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78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zLlckFueP9NIXANV-ID0I3tZodHFu33O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scriminan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scartes%27_rule_of_signs" TargetMode="External"/><Relationship Id="rId11" Type="http://schemas.openxmlformats.org/officeDocument/2006/relationships/hyperlink" Target="https://drive.google.com/file/d/1_R7JL-sdjZ18NyJwX7xAk-XL6zEBl4oN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HEowlKrUiX2U-04Vc0NW0YnVXVIKE253ID9AcRAQei8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A402-D28A-48C7-9100-732295FF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Jindal</dc:creator>
  <cp:keywords/>
  <dc:description/>
  <cp:lastModifiedBy>sumit kumar</cp:lastModifiedBy>
  <cp:revision>3</cp:revision>
  <cp:lastPrinted>2022-10-16T18:18:00Z</cp:lastPrinted>
  <dcterms:created xsi:type="dcterms:W3CDTF">2023-02-10T21:49:00Z</dcterms:created>
  <dcterms:modified xsi:type="dcterms:W3CDTF">2023-02-10T21:51:00Z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e35b99ab-0c60-4443-8125-12e7326fbd3b</vt:lpwstr>
  </property>
</Properties>
</file>