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0E43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>I’m pushing us back to an older version because I feel the filtering system broke the game a bit. Let’s start with this older version and implement the below changes:</w:t>
      </w:r>
    </w:p>
    <w:p w14:paraId="32F91634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 xml:space="preserve">Occasional </w:t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celebration break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after a success makes the rhythm feel less relentless. Flavor text related to the action success should occur before break</w:t>
      </w:r>
    </w:p>
    <w:p w14:paraId="18D59805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 xml:space="preserve">Resting gives you a </w:t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camp interlude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(journal/talk/observe/think), then dream, then next turn. You set up camp still comes first with flavor text and, if present, companion observation/dialogue</w:t>
      </w:r>
    </w:p>
    <w:p w14:paraId="5535A419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05E53A56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45FBB442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b/>
          <w:bCs/>
          <w:color w:val="0E0E0E"/>
          <w:kern w:val="0"/>
          <w:sz w:val="28"/>
          <w:szCs w:val="28"/>
        </w:rPr>
        <w:t>3. Journal as actual world/lore history</w:t>
      </w:r>
    </w:p>
    <w:p w14:paraId="643F1899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 xml:space="preserve">The World Bible </w:t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matches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the campaign’s proper nouns/places.</w:t>
      </w:r>
    </w:p>
    <w:p w14:paraId="639F9081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It is appended with natural </w:t>
      </w:r>
      <w:proofErr w:type="spellStart"/>
      <w:r>
        <w:rPr>
          <w:rFonts w:ascii="System Font" w:hAnsi="System Font" w:cs="System Font"/>
          <w:color w:val="0E0E0E"/>
          <w:kern w:val="0"/>
          <w:sz w:val="22"/>
          <w:szCs w:val="22"/>
        </w:rPr>
        <w:t>langayfe</w:t>
      </w:r>
      <w:proofErr w:type="spellEnd"/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after each turn/event</w:t>
      </w:r>
    </w:p>
    <w:p w14:paraId="7B77866B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336CA3BE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Talking doesn’t burn turns.</w:t>
      </w:r>
    </w:p>
    <w:p w14:paraId="69D28703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4C9279DF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No more doubled outcome lines.</w:t>
      </w:r>
    </w:p>
    <w:p w14:paraId="2A5A3C8D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62D1AD36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>On each turn, after gemma generates a turn situation text (not random encounter) it selects it analyzed the situation and selects if a new actor has been introduced or not (if yes, it immediately adds that actor the actor database which the player can then choose to talk or attack on that turn).</w:t>
      </w:r>
    </w:p>
    <w:p w14:paraId="20EECF1B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048BF429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>Third paragraph separated by break, WITH POTENTIAL COMPANION DIALOGUE. Remains as is in this version before we made the changes.</w:t>
      </w:r>
    </w:p>
    <w:p w14:paraId="082288F6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2FED0475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32D0D419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lastRenderedPageBreak/>
        <w:t xml:space="preserve">When an NPC is generated, assign a </w:t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Personality Archetype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(joyful, inquisitive, stoic, aggressive, etc.).</w:t>
      </w:r>
    </w:p>
    <w:p w14:paraId="10658386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Store in actor database + journal.</w:t>
      </w:r>
    </w:p>
    <w:p w14:paraId="21736740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Dialogue generation is given the personality, mood, and relationship status before Gemma outputs a line.</w:t>
      </w:r>
    </w:p>
    <w:p w14:paraId="634CC53C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1337777A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51EF2D48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b/>
          <w:bCs/>
          <w:color w:val="0E0E0E"/>
          <w:kern w:val="0"/>
          <w:sz w:val="28"/>
          <w:szCs w:val="28"/>
        </w:rPr>
        <w:t>. If NPC doesn’t engage</w:t>
      </w:r>
    </w:p>
    <w:p w14:paraId="5FA8F234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Agree — currently it still generates lines because all encounters pass through dialogue generator.</w:t>
      </w:r>
    </w:p>
    <w:p w14:paraId="6F60A6EE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Fix:</w:t>
      </w:r>
    </w:p>
    <w:p w14:paraId="69F0E3D5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 xml:space="preserve">First, generate </w:t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Encounter Description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(“A gaunt merchant warms himself by the fire”).</w:t>
      </w:r>
    </w:p>
    <w:p w14:paraId="59614775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 xml:space="preserve">Then decide if they detect you. If </w:t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false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>, no dialogue; present options: Talk, Attack, Leave.</w:t>
      </w:r>
    </w:p>
    <w:p w14:paraId="03FF2E9F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If Leave, remove them from active actor database unless flagged as stalking.</w:t>
      </w:r>
    </w:p>
    <w:p w14:paraId="6FAC3871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8"/>
          <w:szCs w:val="8"/>
        </w:rPr>
      </w:pPr>
    </w:p>
    <w:p w14:paraId="3CFE271C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8"/>
          <w:szCs w:val="8"/>
        </w:rPr>
      </w:pPr>
      <w:r>
        <w:rPr>
          <w:rFonts w:ascii="Helvetica" w:hAnsi="Helvetica" w:cs="Helvetica"/>
          <w:kern w:val="0"/>
          <w:sz w:val="8"/>
          <w:szCs w:val="8"/>
        </w:rPr>
        <w:t>⸻</w:t>
      </w:r>
    </w:p>
    <w:p w14:paraId="7D2F31C3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169508D1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b/>
          <w:bCs/>
          <w:color w:val="0E0E0E"/>
          <w:kern w:val="0"/>
          <w:sz w:val="28"/>
          <w:szCs w:val="28"/>
        </w:rPr>
        <w:t>7. Act Goal progression too slow</w:t>
      </w:r>
    </w:p>
    <w:p w14:paraId="6E8000E1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 xml:space="preserve">We can easily bump up success gains — maybe 10–20% more points per success, </w:t>
      </w:r>
    </w:p>
    <w:p w14:paraId="3FAEB877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2CE78952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b/>
          <w:bCs/>
          <w:color w:val="0E0E0E"/>
          <w:kern w:val="0"/>
          <w:sz w:val="28"/>
          <w:szCs w:val="28"/>
        </w:rPr>
        <w:t>0. Lowering focus ramp to 60%</w:t>
      </w:r>
    </w:p>
    <w:p w14:paraId="498BCB55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13044CBB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27005509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b/>
          <w:bCs/>
          <w:color w:val="0E0E0E"/>
          <w:kern w:val="0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>Action plans are having difficulty generating still (</w:t>
      </w:r>
      <w:r>
        <w:rPr>
          <w:rFonts w:ascii="System Font" w:hAnsi="System Font" w:cs="System Font"/>
          <w:b/>
          <w:bCs/>
          <w:color w:val="0E0E0E"/>
          <w:kern w:val="0"/>
        </w:rPr>
        <w:t xml:space="preserve">we should not filter </w:t>
      </w:r>
      <w:proofErr w:type="spellStart"/>
      <w:r>
        <w:rPr>
          <w:rFonts w:ascii="System Font" w:hAnsi="System Font" w:cs="System Font"/>
          <w:b/>
          <w:bCs/>
          <w:color w:val="0E0E0E"/>
          <w:kern w:val="0"/>
        </w:rPr>
        <w:t>microplans</w:t>
      </w:r>
      <w:proofErr w:type="spellEnd"/>
      <w:r>
        <w:rPr>
          <w:rFonts w:ascii="System Font" w:hAnsi="System Font" w:cs="System Font"/>
          <w:b/>
          <w:bCs/>
          <w:color w:val="0E0E0E"/>
          <w:kern w:val="0"/>
        </w:rPr>
        <w:t xml:space="preserve"> that introduce off-screen nouns, but we should bias toward recent events, especially for failures) It seems better when my laptop is charging—is this coincidence or a result of gemma being local?</w:t>
      </w:r>
    </w:p>
    <w:p w14:paraId="52CB0F76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b/>
          <w:bCs/>
          <w:color w:val="0E0E0E"/>
          <w:kern w:val="0"/>
        </w:rPr>
      </w:pPr>
    </w:p>
    <w:p w14:paraId="531D0FDC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b/>
          <w:bCs/>
          <w:color w:val="0E0E0E"/>
          <w:kern w:val="0"/>
        </w:rPr>
      </w:pPr>
      <w:r>
        <w:rPr>
          <w:rFonts w:ascii="System Font" w:hAnsi="System Font" w:cs="System Font"/>
          <w:b/>
          <w:bCs/>
          <w:color w:val="0E0E0E"/>
          <w:kern w:val="0"/>
        </w:rPr>
        <w:lastRenderedPageBreak/>
        <w:t>Act 2 intro should lean more into outcome of act 1(still need to be careful of not filtering too much if at all)</w:t>
      </w:r>
    </w:p>
    <w:p w14:paraId="1CF65DA4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b/>
          <w:bCs/>
          <w:color w:val="0E0E0E"/>
          <w:kern w:val="0"/>
        </w:rPr>
      </w:pPr>
    </w:p>
    <w:p w14:paraId="32731394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b/>
          <w:bCs/>
          <w:color w:val="0E0E0E"/>
          <w:kern w:val="0"/>
        </w:rPr>
      </w:pPr>
    </w:p>
    <w:p w14:paraId="03C2D4AF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When a companion or NPC is generated, we tag them in the actor database with:</w:t>
      </w:r>
    </w:p>
    <w:p w14:paraId="6465EEBA" w14:textId="77777777" w:rsidR="00E64D42" w:rsidRDefault="00E64D42" w:rsidP="00E64D42">
      <w:pPr>
        <w:tabs>
          <w:tab w:val="right" w:pos="900"/>
          <w:tab w:val="left" w:pos="1060"/>
        </w:tabs>
        <w:autoSpaceDE w:val="0"/>
        <w:autoSpaceDN w:val="0"/>
        <w:adjustRightInd w:val="0"/>
        <w:spacing w:before="240" w:after="0" w:line="324" w:lineRule="auto"/>
        <w:ind w:left="1060" w:hanging="10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Species / Type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(human, mutant, animal, synthetic)</w:t>
      </w:r>
    </w:p>
    <w:p w14:paraId="35843568" w14:textId="77777777" w:rsidR="00E64D42" w:rsidRDefault="00E64D42" w:rsidP="00E64D42">
      <w:pPr>
        <w:tabs>
          <w:tab w:val="right" w:pos="900"/>
          <w:tab w:val="left" w:pos="1060"/>
        </w:tabs>
        <w:autoSpaceDE w:val="0"/>
        <w:autoSpaceDN w:val="0"/>
        <w:adjustRightInd w:val="0"/>
        <w:spacing w:before="240" w:after="0" w:line="324" w:lineRule="auto"/>
        <w:ind w:left="1060" w:hanging="10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</w:r>
      <w:r>
        <w:rPr>
          <w:rFonts w:ascii="Helvetica Neue" w:hAnsi="Helvetica Neue" w:cs="Helvetica Neue"/>
          <w:b/>
          <w:bCs/>
          <w:color w:val="0E0E0E"/>
          <w:kern w:val="0"/>
          <w:sz w:val="22"/>
          <w:szCs w:val="22"/>
        </w:rPr>
        <w:t>Communication Style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(speech, gestures, growls, etc.)</w:t>
      </w:r>
    </w:p>
    <w:p w14:paraId="2C019679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•</w:t>
      </w:r>
      <w:r>
        <w:rPr>
          <w:rFonts w:ascii="System Font" w:hAnsi="System Font" w:cs="System Font"/>
          <w:color w:val="0E0E0E"/>
          <w:kern w:val="0"/>
          <w:sz w:val="22"/>
          <w:szCs w:val="22"/>
        </w:rPr>
        <w:tab/>
        <w:t>Dialogue generation checks the style before outputting. If speech is fa</w:t>
      </w:r>
    </w:p>
    <w:p w14:paraId="53F66291" w14:textId="77777777" w:rsidR="00E64D42" w:rsidRDefault="00E64D42" w:rsidP="00E64D42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2E3040E0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>Optional choice to insert long form details for the campaign generation/world bible generation at campaign setup</w:t>
      </w:r>
    </w:p>
    <w:p w14:paraId="0C358FF2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7DDFDDB9" w14:textId="77777777" w:rsidR="00E64D42" w:rsidRDefault="00E64D42" w:rsidP="00E64D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Here are some observations. Let me know if you find any other </w:t>
      </w:r>
      <w:proofErr w:type="spellStart"/>
      <w:r>
        <w:rPr>
          <w:rFonts w:ascii="System Font" w:hAnsi="System Font" w:cs="System Font"/>
          <w:color w:val="0E0E0E"/>
          <w:kern w:val="0"/>
          <w:sz w:val="22"/>
          <w:szCs w:val="22"/>
        </w:rPr>
        <w:t>irregualrties</w:t>
      </w:r>
      <w:proofErr w:type="spellEnd"/>
      <w:r>
        <w:rPr>
          <w:rFonts w:ascii="System Font" w:hAnsi="System Font" w:cs="System Font"/>
          <w:color w:val="0E0E0E"/>
          <w:kern w:val="0"/>
          <w:sz w:val="22"/>
          <w:szCs w:val="22"/>
        </w:rPr>
        <w:t xml:space="preserve"> from the output.</w:t>
      </w:r>
    </w:p>
    <w:p w14:paraId="104A05DC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</w:p>
    <w:p w14:paraId="02CF81F2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>Generate the full code. Keep the original functionality the same without any changes unless they are necessary to implement these edits.</w:t>
      </w:r>
    </w:p>
    <w:p w14:paraId="6DB8DD27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22"/>
          <w:szCs w:val="22"/>
        </w:rPr>
      </w:pPr>
      <w:r>
        <w:rPr>
          <w:rFonts w:ascii="System Font" w:hAnsi="System Font" w:cs="System Font"/>
          <w:color w:val="0E0E0E"/>
          <w:kern w:val="0"/>
          <w:sz w:val="22"/>
          <w:szCs w:val="22"/>
        </w:rPr>
        <w:t>Here is the current version for reference:</w:t>
      </w:r>
    </w:p>
    <w:p w14:paraId="680922DE" w14:textId="77777777" w:rsidR="00E64D42" w:rsidRDefault="00E64D42" w:rsidP="00E64D42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</w:rPr>
      </w:pPr>
    </w:p>
    <w:p w14:paraId="489CCB22" w14:textId="77777777" w:rsidR="00E64D42" w:rsidRDefault="00E64D42" w:rsidP="00E64D42">
      <w:pPr>
        <w:autoSpaceDE w:val="0"/>
        <w:autoSpaceDN w:val="0"/>
        <w:adjustRightInd w:val="0"/>
        <w:spacing w:after="360" w:line="240" w:lineRule="auto"/>
        <w:rPr>
          <w:rFonts w:ascii="Helvetica" w:hAnsi="Helvetica" w:cs="Helvetica"/>
          <w:color w:val="141517"/>
          <w:kern w:val="0"/>
          <w:sz w:val="28"/>
          <w:szCs w:val="28"/>
        </w:rPr>
      </w:pPr>
    </w:p>
    <w:p w14:paraId="56AA3D83" w14:textId="77777777" w:rsidR="00E64D42" w:rsidRDefault="00E64D42" w:rsidP="00E64D42">
      <w:pPr>
        <w:autoSpaceDE w:val="0"/>
        <w:autoSpaceDN w:val="0"/>
        <w:adjustRightInd w:val="0"/>
        <w:spacing w:after="360" w:line="240" w:lineRule="auto"/>
        <w:rPr>
          <w:rFonts w:ascii="Helvetica" w:hAnsi="Helvetica" w:cs="Helvetica"/>
          <w:color w:val="141517"/>
          <w:kern w:val="0"/>
          <w:sz w:val="28"/>
          <w:szCs w:val="28"/>
        </w:rPr>
      </w:pPr>
    </w:p>
    <w:p w14:paraId="05550264" w14:textId="4229BFA7" w:rsidR="00E64D42" w:rsidRDefault="00E64D42" w:rsidP="00E64D42">
      <w:pPr>
        <w:autoSpaceDE w:val="0"/>
        <w:autoSpaceDN w:val="0"/>
        <w:adjustRightInd w:val="0"/>
        <w:spacing w:after="360" w:line="240" w:lineRule="auto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color w:val="141517"/>
          <w:kern w:val="0"/>
          <w:sz w:val="28"/>
          <w:szCs w:val="28"/>
        </w:rPr>
        <w:t>World Bible for a Fallout Text Adventure Game</w:t>
      </w:r>
    </w:p>
    <w:p w14:paraId="29496FCD" w14:textId="77777777" w:rsidR="00E64D42" w:rsidRDefault="00E64D42" w:rsidP="00E64D42">
      <w:pPr>
        <w:autoSpaceDE w:val="0"/>
        <w:autoSpaceDN w:val="0"/>
        <w:adjustRightInd w:val="0"/>
        <w:spacing w:after="360" w:line="240" w:lineRule="auto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Premise: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The year is 2297, over 200 years after the Great War of 2077.[</w:t>
      </w:r>
      <w:hyperlink r:id="rId5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][</w:t>
      </w:r>
      <w:hyperlink r:id="rId6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2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 xml:space="preserve">] A two-hour nuclear exchange between the United States and 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lastRenderedPageBreak/>
        <w:t>China devastated the world, leaving behind an irradiated wasteland.[</w:t>
      </w:r>
      <w:hyperlink r:id="rId7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2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][</w:t>
      </w:r>
      <w:hyperlink r:id="rId8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3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The setting is a post-apocalyptic America with a retro-futuristic, atompunk aesthetic heavily influenced by the 1950s post-war culture.[</w:t>
      </w:r>
      <w:hyperlink r:id="rId9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4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Society clings to the remnants of the old world, struggling to survive and rebuild.</w:t>
      </w:r>
    </w:p>
    <w:p w14:paraId="0152CB2A" w14:textId="77777777" w:rsidR="00E64D42" w:rsidRDefault="00E64D42" w:rsidP="00E64D42">
      <w:pPr>
        <w:autoSpaceDE w:val="0"/>
        <w:autoSpaceDN w:val="0"/>
        <w:adjustRightInd w:val="0"/>
        <w:spacing w:after="360" w:line="240" w:lineRule="auto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World State: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The world is a vast, dangerous "Wasteland."[</w:t>
      </w:r>
      <w:hyperlink r:id="rId10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5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Cities are hollowed-out ruins, the landscape is scarred, and pockets of lethal radiation are a constant threat.[</w:t>
      </w:r>
      <w:hyperlink r:id="rId11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6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][</w:t>
      </w:r>
      <w:hyperlink r:id="rId12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7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Clean water and uncontaminated food are scarce resources. The currency of the old world is worthless; bottle caps are the standard medium of exchange. Survival is a daily struggle against starvation, dehydration, radiation poisoning, mutated creatures, and hostile humans. Despite the decay, humanity endures in scattered settlements, fortified towns, and underground Vaults.[</w:t>
      </w:r>
      <w:hyperlink r:id="rId13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8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6048CCDE" w14:textId="77777777" w:rsidR="00E64D42" w:rsidRDefault="00E64D42" w:rsidP="00E64D42">
      <w:pPr>
        <w:autoSpaceDE w:val="0"/>
        <w:autoSpaceDN w:val="0"/>
        <w:adjustRightInd w:val="0"/>
        <w:spacing w:after="360" w:line="240" w:lineRule="auto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Key Factions:</w:t>
      </w:r>
    </w:p>
    <w:p w14:paraId="63E84CD8" w14:textId="77777777" w:rsidR="00E64D42" w:rsidRDefault="00E64D42" w:rsidP="00E64D4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The Brotherhood of Steel: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A technologically advanced, quasi-religious military order descended from the pre-war U.S. military.[</w:t>
      </w:r>
      <w:hyperlink r:id="rId14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9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Their primary mission is to secure and preserve advanced technology, often putting them at odds with other factions.[</w:t>
      </w:r>
      <w:hyperlink r:id="rId15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10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They are recognizable by their formidable Power Armor.[</w:t>
      </w:r>
      <w:hyperlink r:id="rId16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11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61D8EADC" w14:textId="77777777" w:rsidR="00E64D42" w:rsidRDefault="00E64D42" w:rsidP="00E64D4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The New California Republic (NCR):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One of the largest post-war governments, the NCR is a democratic republic dedicated to restoring order, law, and infrastructure.[</w:t>
      </w:r>
      <w:hyperlink r:id="rId17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12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][</w:t>
      </w:r>
      <w:hyperlink r:id="rId18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13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They are often seen as a beacon of civilization but are criticized for their bureaucracy and expansionist policies.[</w:t>
      </w:r>
      <w:hyperlink r:id="rId19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13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59B6E571" w14:textId="77777777" w:rsidR="00E64D42" w:rsidRDefault="00E64D42" w:rsidP="00E64D4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Raiders: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The scourge of the wasteland, these are disorganized gangs of violent marauders who prey on settlers and travelers.[</w:t>
      </w:r>
      <w:hyperlink r:id="rId20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14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They are motivated by pure survival, greed, and cruelty.[</w:t>
      </w:r>
      <w:hyperlink r:id="rId21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11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588D12FD" w14:textId="77777777" w:rsidR="00E64D42" w:rsidRDefault="00E64D42" w:rsidP="00E64D4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Vault-Tec: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The pre-war corporation that designed and built the Vaults.[</w:t>
      </w:r>
      <w:hyperlink r:id="rId22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15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While publicly marketed as shelters from nuclear war, most Vaults were secretly designed to conduct long-term, often unethical, social and scientific experiments on their inhabitants.[</w:t>
      </w:r>
      <w:hyperlink r:id="rId23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2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Their legacy and technology are scattered across the wasteland.</w:t>
      </w:r>
    </w:p>
    <w:p w14:paraId="371E662D" w14:textId="77777777" w:rsidR="00E64D42" w:rsidRDefault="00E64D42" w:rsidP="00E64D42">
      <w:pPr>
        <w:autoSpaceDE w:val="0"/>
        <w:autoSpaceDN w:val="0"/>
        <w:adjustRightInd w:val="0"/>
        <w:spacing w:after="360" w:line="240" w:lineRule="auto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Technology &amp; Items:</w:t>
      </w:r>
    </w:p>
    <w:p w14:paraId="2442A643" w14:textId="77777777" w:rsidR="00E64D42" w:rsidRDefault="00E64D42" w:rsidP="00E64D4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lastRenderedPageBreak/>
        <w:t>Pip-Boy: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A wrist-mounted personal information processor that serves as the player's interface for maps, inventory, and health status.</w:t>
      </w:r>
    </w:p>
    <w:p w14:paraId="2BF130FB" w14:textId="77777777" w:rsidR="00E64D42" w:rsidRDefault="00E64D42" w:rsidP="00E64D4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Power Armor: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Advanced, personal armored suits that provide excellent protection from damage and radiation.[</w:t>
      </w:r>
      <w:hyperlink r:id="rId24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11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5EF0E273" w14:textId="77777777" w:rsidR="00E64D42" w:rsidRDefault="00E64D42" w:rsidP="00E64D4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proofErr w:type="spellStart"/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Stimpacks</w:t>
      </w:r>
      <w:proofErr w:type="spellEnd"/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A common form of medical treatment, using a syringe to rapidly heal injuries.</w:t>
      </w:r>
    </w:p>
    <w:p w14:paraId="5A2C4ABD" w14:textId="77777777" w:rsidR="00E64D42" w:rsidRDefault="00E64D42" w:rsidP="00E64D4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Energy Weapons: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Remnants of pre-war technology, including laser and plasma pistols and rifles.[</w:t>
      </w:r>
      <w:hyperlink r:id="rId25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16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703C2340" w14:textId="77777777" w:rsidR="00E64D42" w:rsidRDefault="00E64D42" w:rsidP="00E64D4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G.E.C.K. (Garden of Eden Creation Kit):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An incredibly rare and advanced terraforming device designed to create thriving settlements in the wasteland.[</w:t>
      </w:r>
      <w:hyperlink r:id="rId26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17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4E215259" w14:textId="77777777" w:rsidR="00E64D42" w:rsidRDefault="00E64D42" w:rsidP="00E64D42">
      <w:pPr>
        <w:autoSpaceDE w:val="0"/>
        <w:autoSpaceDN w:val="0"/>
        <w:adjustRightInd w:val="0"/>
        <w:spacing w:after="360" w:line="240" w:lineRule="auto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Creatures &amp; Dangers:</w:t>
      </w:r>
    </w:p>
    <w:p w14:paraId="6F610329" w14:textId="77777777" w:rsidR="00E64D42" w:rsidRDefault="00E64D42" w:rsidP="00E64D4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Ghouls: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Humans mutated by intense radiation exposure.[</w:t>
      </w:r>
      <w:hyperlink r:id="rId27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14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While many become feral and aggressive, some retain their intelligence and memories.[</w:t>
      </w:r>
      <w:hyperlink r:id="rId28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18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77C32C22" w14:textId="77777777" w:rsidR="00E64D42" w:rsidRDefault="00E64D42" w:rsidP="00E64D4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Super Mutants: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Hulking, green-skinned humanoids created by the Forced Evolutionary Virus (FEV).[</w:t>
      </w:r>
      <w:hyperlink r:id="rId29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14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 They are incredibly strong and often hostile towards humans.[</w:t>
      </w:r>
      <w:hyperlink r:id="rId30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19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1581184E" w14:textId="77777777" w:rsidR="00E64D42" w:rsidRDefault="00E64D42" w:rsidP="00E64D4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Mutated Wildlife: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 xml:space="preserve"> The wasteland is teeming with irradiated animals, including giant </w:t>
      </w:r>
      <w:proofErr w:type="spellStart"/>
      <w:r>
        <w:rPr>
          <w:rFonts w:ascii="Helvetica" w:hAnsi="Helvetica" w:cs="Helvetica"/>
          <w:color w:val="141517"/>
          <w:kern w:val="0"/>
          <w:sz w:val="28"/>
          <w:szCs w:val="28"/>
        </w:rPr>
        <w:t>Radscorpions</w:t>
      </w:r>
      <w:proofErr w:type="spellEnd"/>
      <w:r>
        <w:rPr>
          <w:rFonts w:ascii="Helvetica" w:hAnsi="Helvetica" w:cs="Helvetica"/>
          <w:color w:val="141517"/>
          <w:kern w:val="0"/>
          <w:sz w:val="28"/>
          <w:szCs w:val="28"/>
        </w:rPr>
        <w:t xml:space="preserve">, ferocious Yao </w:t>
      </w:r>
      <w:proofErr w:type="spellStart"/>
      <w:r>
        <w:rPr>
          <w:rFonts w:ascii="Helvetica" w:hAnsi="Helvetica" w:cs="Helvetica"/>
          <w:color w:val="141517"/>
          <w:kern w:val="0"/>
          <w:sz w:val="28"/>
          <w:szCs w:val="28"/>
        </w:rPr>
        <w:t>Guai</w:t>
      </w:r>
      <w:proofErr w:type="spellEnd"/>
      <w:r>
        <w:rPr>
          <w:rFonts w:ascii="Helvetica" w:hAnsi="Helvetica" w:cs="Helvetica"/>
          <w:color w:val="141517"/>
          <w:kern w:val="0"/>
          <w:sz w:val="28"/>
          <w:szCs w:val="28"/>
        </w:rPr>
        <w:t xml:space="preserve"> (mutated bears), and armored </w:t>
      </w:r>
      <w:proofErr w:type="spellStart"/>
      <w:r>
        <w:rPr>
          <w:rFonts w:ascii="Helvetica" w:hAnsi="Helvetica" w:cs="Helvetica"/>
          <w:color w:val="141517"/>
          <w:kern w:val="0"/>
          <w:sz w:val="28"/>
          <w:szCs w:val="28"/>
        </w:rPr>
        <w:t>Mirelurks</w:t>
      </w:r>
      <w:proofErr w:type="spellEnd"/>
      <w:r>
        <w:rPr>
          <w:rFonts w:ascii="Helvetica" w:hAnsi="Helvetica" w:cs="Helvetica"/>
          <w:color w:val="141517"/>
          <w:kern w:val="0"/>
          <w:sz w:val="28"/>
          <w:szCs w:val="28"/>
        </w:rPr>
        <w:t xml:space="preserve"> (mutated crustaceans).[</w:t>
      </w:r>
      <w:hyperlink r:id="rId31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14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][</w:t>
      </w:r>
      <w:hyperlink r:id="rId32" w:history="1">
        <w:r>
          <w:rPr>
            <w:rFonts w:ascii="Helvetica" w:hAnsi="Helvetica" w:cs="Helvetica"/>
            <w:color w:val="0C52FF"/>
            <w:kern w:val="0"/>
            <w:sz w:val="28"/>
            <w:szCs w:val="28"/>
          </w:rPr>
          <w:t>20</w:t>
        </w:r>
      </w:hyperlink>
      <w:r>
        <w:rPr>
          <w:rFonts w:ascii="Helvetica" w:hAnsi="Helvetica" w:cs="Helvetica"/>
          <w:color w:val="141517"/>
          <w:kern w:val="0"/>
          <w:sz w:val="28"/>
          <w:szCs w:val="28"/>
        </w:rPr>
        <w:t>]</w:t>
      </w:r>
    </w:p>
    <w:p w14:paraId="148E16DF" w14:textId="77777777" w:rsidR="00E64D42" w:rsidRDefault="00E64D42" w:rsidP="00E64D4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 w:line="240" w:lineRule="auto"/>
        <w:ind w:hanging="720"/>
        <w:rPr>
          <w:rFonts w:ascii="Helvetica" w:hAnsi="Helvetica" w:cs="Helvetica"/>
          <w:color w:val="141517"/>
          <w:kern w:val="0"/>
          <w:sz w:val="28"/>
          <w:szCs w:val="28"/>
        </w:rPr>
      </w:pPr>
      <w:r>
        <w:rPr>
          <w:rFonts w:ascii="Helvetica" w:hAnsi="Helvetica" w:cs="Helvetica"/>
          <w:b/>
          <w:bCs/>
          <w:color w:val="141517"/>
          <w:kern w:val="0"/>
          <w:sz w:val="28"/>
          <w:szCs w:val="28"/>
        </w:rPr>
        <w:t>Radiation:</w:t>
      </w:r>
      <w:r>
        <w:rPr>
          <w:rFonts w:ascii="Helvetica" w:hAnsi="Helvetica" w:cs="Helvetica"/>
          <w:color w:val="141517"/>
          <w:kern w:val="0"/>
          <w:sz w:val="28"/>
          <w:szCs w:val="28"/>
        </w:rPr>
        <w:t> An invisible and persistent danger that can lead to sickness and death.</w:t>
      </w:r>
    </w:p>
    <w:p w14:paraId="4E579E4A" w14:textId="77777777" w:rsidR="00B84EB2" w:rsidRDefault="00B84EB2"/>
    <w:sectPr w:rsidR="00B84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3857648">
    <w:abstractNumId w:val="0"/>
  </w:num>
  <w:num w:numId="2" w16cid:durableId="2129155448">
    <w:abstractNumId w:val="1"/>
  </w:num>
  <w:num w:numId="3" w16cid:durableId="532615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42"/>
    <w:rsid w:val="003D05D5"/>
    <w:rsid w:val="006C4A56"/>
    <w:rsid w:val="00A76786"/>
    <w:rsid w:val="00B84EB2"/>
    <w:rsid w:val="00E6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49CFA"/>
  <w15:chartTrackingRefBased/>
  <w15:docId w15:val="{522E0860-6B4C-9541-890C-CFE24493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E&amp;q=https%3A%2F%2Fvertexaisearch.cloud.google.com%2Fgrounding-api-redirect%2FAUZIYQFFzgakQaStStDj674WJZm6LdzuE5P8lWwh-_nyH06Ny95tEuLtoGpMi-jn2CBzMWSlmNhj0wKoz63oBRns183w31ss8C3Tkj1yKNdT6SQWpPYfb7X4JLAS-YuKYWK4CK5hthPwPM3TyqDxZwkzaxUglbhZLCofVLAz9I7u3ElyjX2tI59N4Sw6IvxotF5ydtn2nPzGxwxhRJNI" TargetMode="External"/><Relationship Id="rId18" Type="http://schemas.openxmlformats.org/officeDocument/2006/relationships/hyperlink" Target="https://www.google.com/url?sa=E&amp;q=https%3A%2F%2Fvertexaisearch.cloud.google.com%2Fgrounding-api-redirect%2FAUZIYQHPgxM_1gpNlDoUvOliz3aFUKnjaIH9a6dlX_Q_PlGp-8H8HR8ARn1AE4JXKIVEJZ4v1rYfSnFj2uGs3ieBNv5OcVH4IKkJRaIxUITmJpA0EaNEoDg8q8NiY25u5G337jbj5L3D4nNzwVe7t7898cs95eLcbPFgazY4NlMzoqlB8Gf04bgZ-Relni32Zg%3D%3D" TargetMode="External"/><Relationship Id="rId26" Type="http://schemas.openxmlformats.org/officeDocument/2006/relationships/hyperlink" Target="https://www.google.com/url?sa=E&amp;q=https%3A%2F%2Fvertexaisearch.cloud.google.com%2Fgrounding-api-redirect%2FAUZIYQHOc8imlnaRYiQwXhStDmZOZvvFos9HDl4dNsQui633vmROm5hfhxVG_bcDC1jnTPqVCzh_r_loie1SLlqFPEjk1qDMlSpINU3g5G475FRmqqZ-2FJB3zquc2eaC-5V6B3hVoYcF9w%3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url?sa=E&amp;q=https%3A%2F%2Fvertexaisearch.cloud.google.com%2Fgrounding-api-redirect%2FAUZIYQHE30WUlIeRqmkWahQIXVZPQn3ON19Za1PRnWG6zlJ4JJHrF10a7Ri79TEuICfgUfEm0WCt4URZEeSCUGHu8v1Ruio9Nf4nA3hqEYzUaRjsSeAKC-OPh0f_7JE1Nh8XTpcAhiCWoR-6K7jj_ffVMoHVb_8yVQ%3D%3D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google.com/url?sa=E&amp;q=https%3A%2F%2Fvertexaisearch.cloud.google.com%2Fgrounding-api-redirect%2FAUZIYQEYuf7s9Jnj0Z2WpkEQztrghunM5YUt8knPo4eJ55sp9RGWM7ciW3DvQzu7EaZRAcZx_Zmq8p7-EjfyzMJq2D-7mRd4qlsp2wF4c6sd_a-5S-yyP8_NTmiB0zgjsoVJUOG41MMJhWKZulWj9K25Xm5m8awKRhCXpA%3D%3D" TargetMode="External"/><Relationship Id="rId12" Type="http://schemas.openxmlformats.org/officeDocument/2006/relationships/hyperlink" Target="https://www.google.com/url?sa=E&amp;q=https%3A%2F%2Fvertexaisearch.cloud.google.com%2Fgrounding-api-redirect%2FAUZIYQFg6Naw3pPQwNpr4FvfvqOh7tj6__4cpr1Gyy6y5DDK9fz2R4g25ZbgIKOSnBoewEObxrzKGjwocffZjjL-OYjo_oizDj7GTZABHiHuk8xhJMG507RlrdCWSDXcLfqIm21vASLxAg8kCLLd-E0BSBBboUv0NCUjPz1vgOlzxuhPGA%3D%3D" TargetMode="External"/><Relationship Id="rId17" Type="http://schemas.openxmlformats.org/officeDocument/2006/relationships/hyperlink" Target="https://www.google.com/url?sa=E&amp;q=https%3A%2F%2Fvertexaisearch.cloud.google.com%2Fgrounding-api-redirect%2FAUZIYQF5Krxn5rN9SmjFpCPlDcgw-z4dLqhhkeLPpljKo_W1mIJsy8m131Nae80wsDfWHF8uoSzSixplicKgBKhxY5aX-eVYvKU_K71-sEsAWCg2NSal5DbWkeLq6D5k83MRWNXEGSPvS7WiXucplfeTKElG-L5CmuspsRj07NPSxBztOq0TkHYeAn4b6q6VkA9Zmh3s92AfQ2T3YA%3D%3D" TargetMode="External"/><Relationship Id="rId25" Type="http://schemas.openxmlformats.org/officeDocument/2006/relationships/hyperlink" Target="https://www.google.com/url?sa=E&amp;q=https%3A%2F%2Fvertexaisearch.cloud.google.com%2Fgrounding-api-redirect%2FAUZIYQF-w5rN4qkNj4iM1bun7gMfBJ5UARBK2QfOm5yqtjn3OhbWXMsjE5UWYGJp5psPTjQDE_OKMdk-zMlHBAPeJnxZTqXL5QtcvCpm9ZAVNog-w3T7RsRcKoFhEm7BJRs20IJwS5ujNog%3D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url?sa=E&amp;q=https%3A%2F%2Fvertexaisearch.cloud.google.com%2Fgrounding-api-redirect%2FAUZIYQHE30WUlIeRqmkWahQIXVZPQn3ON19Za1PRnWG6zlJ4JJHrF10a7Ri79TEuICfgUfEm0WCt4URZEeSCUGHu8v1Ruio9Nf4nA3hqEYzUaRjsSeAKC-OPh0f_7JE1Nh8XTpcAhiCWoR-6K7jj_ffVMoHVb_8yVQ%3D%3D" TargetMode="External"/><Relationship Id="rId20" Type="http://schemas.openxmlformats.org/officeDocument/2006/relationships/hyperlink" Target="https://www.google.com/url?sa=E&amp;q=https%3A%2F%2Fvertexaisearch.cloud.google.com%2Fgrounding-api-redirect%2FAUZIYQG6FZ3f_YeTbBsTOF128gCGhhndq-8SKpTMhVs1ucH00cNVFkvlnQa240gbt_nqXeC9zlngC6nj2e6u18NP4X1IwkbpFx0OyQVhcOVo0Az4Z1J4jZwF3gBQ4AgP32GWH7atczOpZGh7UdPZwU20OI2dqQU_CNjE" TargetMode="External"/><Relationship Id="rId29" Type="http://schemas.openxmlformats.org/officeDocument/2006/relationships/hyperlink" Target="https://www.google.com/url?sa=E&amp;q=https%3A%2F%2Fvertexaisearch.cloud.google.com%2Fgrounding-api-redirect%2FAUZIYQG6FZ3f_YeTbBsTOF128gCGhhndq-8SKpTMhVs1ucH00cNVFkvlnQa240gbt_nqXeC9zlngC6nj2e6u18NP4X1IwkbpFx0OyQVhcOVo0Az4Z1J4jZwF3gBQ4AgP32GWH7atczOpZGh7UdPZwU20OI2dqQU_CNj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vertexaisearch.cloud.google.com%2Fgrounding-api-redirect%2FAUZIYQEYuf7s9Jnj0Z2WpkEQztrghunM5YUt8knPo4eJ55sp9RGWM7ciW3DvQzu7EaZRAcZx_Zmq8p7-EjfyzMJq2D-7mRd4qlsp2wF4c6sd_a-5S-yyP8_NTmiB0zgjsoVJUOG41MMJhWKZulWj9K25Xm5m8awKRhCXpA%3D%3D" TargetMode="External"/><Relationship Id="rId11" Type="http://schemas.openxmlformats.org/officeDocument/2006/relationships/hyperlink" Target="https://www.google.com/url?sa=E&amp;q=https%3A%2F%2Fvertexaisearch.cloud.google.com%2Fgrounding-api-redirect%2FAUZIYQFXnxz1TsEgjECS-y38vgPuhcF9UcrGTPhr3ocp-tz576aOoEaU2H6qMD5UIUhd38e_gFa5uF1DkIF3eTpiiFbVj2K8q0R6bz_sFe4fNqDrFpyuTd5bhjW3gpjoYQdD_zTxwYNTdumPqZTKW_BPtStn4F19dRuB_EQnJ7c3TWaKf7e3Tb_nJSIvDjiIj8XMh14vw-9nthq8tw%3D%3D" TargetMode="External"/><Relationship Id="rId24" Type="http://schemas.openxmlformats.org/officeDocument/2006/relationships/hyperlink" Target="https://www.google.com/url?sa=E&amp;q=https%3A%2F%2Fvertexaisearch.cloud.google.com%2Fgrounding-api-redirect%2FAUZIYQHE30WUlIeRqmkWahQIXVZPQn3ON19Za1PRnWG6zlJ4JJHrF10a7Ri79TEuICfgUfEm0WCt4URZEeSCUGHu8v1Ruio9Nf4nA3hqEYzUaRjsSeAKC-OPh0f_7JE1Nh8XTpcAhiCWoR-6K7jj_ffVMoHVb_8yVQ%3D%3D" TargetMode="External"/><Relationship Id="rId32" Type="http://schemas.openxmlformats.org/officeDocument/2006/relationships/hyperlink" Target="https://www.google.com/url?sa=E&amp;q=https%3A%2F%2Fvertexaisearch.cloud.google.com%2Fgrounding-api-redirect%2FAUZIYQHRfUulgSys1XpDvKbtI6SAiCRposaSt--X9O9vSup5nwS_akn9eYEPb3DAHhmroqMQy1wiJ9w4AaSMJgJV3583R9N8qyjQJiXbLA0mQ6by3-dLWHoi7OtlGGS_ldokyjsFysTNBo0%3D" TargetMode="External"/><Relationship Id="rId5" Type="http://schemas.openxmlformats.org/officeDocument/2006/relationships/hyperlink" Target="https://www.google.com/url?sa=E&amp;q=https%3A%2F%2Fvertexaisearch.cloud.google.com%2Fgrounding-api-redirect%2FAUZIYQEP5pavebMREG8f2OdobtIQtOcA2YIRzj9-3bS4BDyMd11gTcK9_pp5jow4f-RAgimvIt-mWTzmOYprdVEQqef7YPADuHfj2172QEgc24ctTwTiXjTmAH-5-yr66dlHmq8lfg%3D%3D" TargetMode="External"/><Relationship Id="rId15" Type="http://schemas.openxmlformats.org/officeDocument/2006/relationships/hyperlink" Target="https://www.google.com/url?sa=E&amp;q=https%3A%2F%2Fvertexaisearch.cloud.google.com%2Fgrounding-api-redirect%2FAUZIYQEuvjmTNQGALHCNv2eYH79qE1YBl0XHVdU2ctuvrbc-5ny1Q4c0pBmQeebIN-xo21Jm20a-GxK0wEw2jlsNdrQ64x6DRZBUUb2L94S0nXEUF6wECayIpStF12-9sVpMjjtDdCk84C8i2uHxgBuoYyVFX42015PDL_oabLAQBXQ%3D" TargetMode="External"/><Relationship Id="rId23" Type="http://schemas.openxmlformats.org/officeDocument/2006/relationships/hyperlink" Target="https://www.google.com/url?sa=E&amp;q=https%3A%2F%2Fvertexaisearch.cloud.google.com%2Fgrounding-api-redirect%2FAUZIYQEYuf7s9Jnj0Z2WpkEQztrghunM5YUt8knPo4eJ55sp9RGWM7ciW3DvQzu7EaZRAcZx_Zmq8p7-EjfyzMJq2D-7mRd4qlsp2wF4c6sd_a-5S-yyP8_NTmiB0zgjsoVJUOG41MMJhWKZulWj9K25Xm5m8awKRhCXpA%3D%3D" TargetMode="External"/><Relationship Id="rId28" Type="http://schemas.openxmlformats.org/officeDocument/2006/relationships/hyperlink" Target="https://www.google.com/url?sa=E&amp;q=https%3A%2F%2Fvertexaisearch.cloud.google.com%2Fgrounding-api-redirect%2FAUZIYQESFEc6Z4pudSxESSQzwrEm_rHi35TrZCjyllT_Gw5DVSwqhHWGqBHcxBZjQB6a_xNad9FsEAO5X8uWPIL6QrtmWH9_1mIOiYSaV4woXvguM8yp7f4ldeWg6rm9HFm3SBdZATplugVZvRWx66TfoXa4MFcCkm7QofXS47aFcjpwqtMm8hSOgL1pk-AQu1Dt" TargetMode="External"/><Relationship Id="rId10" Type="http://schemas.openxmlformats.org/officeDocument/2006/relationships/hyperlink" Target="https://www.google.com/url?sa=E&amp;q=https%3A%2F%2Fvertexaisearch.cloud.google.com%2Fgrounding-api-redirect%2FAUZIYQHQDphbPJjETz2F-bZd7KTp2JXxss66r4IZNqrtQBcyW9-csA5T_8zW9ModDzv8sfNV3wCcVQQtKMhNimEt8dKr-qb-Ih0pBWMl6wqo8XLEIC041lym3Ui0Q1Cj8ZZf3biAPLW9v6-h-AaJzBZEwp4_LGFxzciwzRO6ds6Tx1Gr0L2JxxNjB_mX0_CM" TargetMode="External"/><Relationship Id="rId19" Type="http://schemas.openxmlformats.org/officeDocument/2006/relationships/hyperlink" Target="https://www.google.com/url?sa=E&amp;q=https%3A%2F%2Fvertexaisearch.cloud.google.com%2Fgrounding-api-redirect%2FAUZIYQHPgxM_1gpNlDoUvOliz3aFUKnjaIH9a6dlX_Q_PlGp-8H8HR8ARn1AE4JXKIVEJZ4v1rYfSnFj2uGs3ieBNv5OcVH4IKkJRaIxUITmJpA0EaNEoDg8q8NiY25u5G337jbj5L3D4nNzwVe7t7898cs95eLcbPFgazY4NlMzoqlB8Gf04bgZ-Relni32Zg%3D%3D" TargetMode="External"/><Relationship Id="rId31" Type="http://schemas.openxmlformats.org/officeDocument/2006/relationships/hyperlink" Target="https://www.google.com/url?sa=E&amp;q=https%3A%2F%2Fvertexaisearch.cloud.google.com%2Fgrounding-api-redirect%2FAUZIYQG6FZ3f_YeTbBsTOF128gCGhhndq-8SKpTMhVs1ucH00cNVFkvlnQa240gbt_nqXeC9zlngC6nj2e6u18NP4X1IwkbpFx0OyQVhcOVo0Az4Z1J4jZwF3gBQ4AgP32GWH7atczOpZGh7UdPZwU20OI2dqQU_CNj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vertexaisearch.cloud.google.com%2Fgrounding-api-redirect%2FAUZIYQEY0K_vfasI9oryudd63MxEEQ4nb0B5m_fDvZbbz2AMNfIiG7m0X9_h4EMokRxtPC5_AGdim4_RKN6WwnDl6cJBObaYbsCP0Q6-O6BRavrB9H50csjWAZvskZLkk2DU61eA_MZ2H8O8D7F7Eaw%3D" TargetMode="External"/><Relationship Id="rId14" Type="http://schemas.openxmlformats.org/officeDocument/2006/relationships/hyperlink" Target="https://www.google.com/url?sa=E&amp;q=https%3A%2F%2Fvertexaisearch.cloud.google.com%2Fgrounding-api-redirect%2FAUZIYQG5Q7NvCuK1egaxJoSg6Zs6h2Rg6ljHCsAUnLXdQForQi0gslj7xC0yBxHX8VBxLF6ULC5Aa1ZlsZew3Ud41VMGxCwiqJYEwr2h4S9KazWHdE_q6gB077LzVr8ROhK7rgMqBS9su3oKoo0OOhh6lO2ytOMWyH_7rw2AUqtLVahsymTC86PVMA%3D%3D" TargetMode="External"/><Relationship Id="rId22" Type="http://schemas.openxmlformats.org/officeDocument/2006/relationships/hyperlink" Target="https://www.google.com/url?sa=E&amp;q=https%3A%2F%2Fvertexaisearch.cloud.google.com%2Fgrounding-api-redirect%2FAUZIYQELVSMCaMg7X-4c7zhEeImuyaZ0sreP4o23mD89pNbhfsJrIEMp31iAN3OiKpkAFkaGyBcHxnr5w23sk0yb462XWvnRLkU1bvqPXZLCgjXmLKo4_JtouSnYaxqhk9Z-HYo__NTyVZk%3D" TargetMode="External"/><Relationship Id="rId27" Type="http://schemas.openxmlformats.org/officeDocument/2006/relationships/hyperlink" Target="https://www.google.com/url?sa=E&amp;q=https%3A%2F%2Fvertexaisearch.cloud.google.com%2Fgrounding-api-redirect%2FAUZIYQG6FZ3f_YeTbBsTOF128gCGhhndq-8SKpTMhVs1ucH00cNVFkvlnQa240gbt_nqXeC9zlngC6nj2e6u18NP4X1IwkbpFx0OyQVhcOVo0Az4Z1J4jZwF3gBQ4AgP32GWH7atczOpZGh7UdPZwU20OI2dqQU_CNjE" TargetMode="External"/><Relationship Id="rId30" Type="http://schemas.openxmlformats.org/officeDocument/2006/relationships/hyperlink" Target="https://www.google.com/url?sa=E&amp;q=https%3A%2F%2Fvertexaisearch.cloud.google.com%2Fgrounding-api-redirect%2FAUZIYQFyHMcDkU67spmbRPewXtN0gAPbpd3fOp7-PEM120NLxFC5Oo7_oOgO_ycVet-YBNUZ2zReRL6J2lINBSxJcKdR5DZtkvOtvvncI7MF_IsjxQHnbRRT5VnV_6LKhNevd5jqFhPF2uNKLKqOgWouW2ts3EzqkzoMoH7lEqEAEFYh1Es2C7mdQr0qlVuiaz04" TargetMode="External"/><Relationship Id="rId8" Type="http://schemas.openxmlformats.org/officeDocument/2006/relationships/hyperlink" Target="https://www.google.com/url?sa=E&amp;q=https%3A%2F%2Fvertexaisearch.cloud.google.com%2Fgrounding-api-redirect%2FAUZIYQGCY1MH4iZJGt1gzz0KDy4dcYVwoBDdNt5Q8NSLJZoVP3q2q_N3UQVHWNeHm16Hm2JMqG5Kv8MusQ3aVcq7Ldk2RpggxtXy8-vy8L03ikQQ2_FghuC_b_TBXEIwY5G5rqiziMvYH2Eqs4FvsChZDn1CdzCoswhRMRfx4T9vU0kJjswmCvhcYNa3IHi_JNy_eNdy1w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2209</Words>
  <Characters>12594</Characters>
  <Application>Microsoft Office Word</Application>
  <DocSecurity>0</DocSecurity>
  <Lines>104</Lines>
  <Paragraphs>29</Paragraphs>
  <ScaleCrop>false</ScaleCrop>
  <Company/>
  <LinksUpToDate>false</LinksUpToDate>
  <CharactersWithSpaces>14774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Asuega</dc:creator>
  <cp:keywords/>
  <dc:description/>
  <cp:lastModifiedBy>Anthony Asuega</cp:lastModifiedBy>
  <cp:revision>1</cp:revision>
  <dcterms:created xsi:type="dcterms:W3CDTF">2025-09-16T17:55:00Z</dcterms:created>
  <dcterms:modified xsi:type="dcterms:W3CDTF">2025-09-16T17:55:00Z</dcterms:modified>
</cp:coreProperties>
</file>