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line="21" w:lineRule="atLeast"/>
        <w:ind w:left="0" w:firstLine="0"/>
        <w:rPr>
          <w:rFonts w:ascii="Helvetica" w:hAnsi="Helvetica" w:eastAsia="Helvetica" w:cs="Helvetica"/>
          <w:i w:val="0"/>
          <w:caps w:val="0"/>
          <w:spacing w:val="-2"/>
        </w:rPr>
      </w:pPr>
      <w:r>
        <w:rPr>
          <w:rFonts w:hint="default" w:ascii="Helvetica" w:hAnsi="Helvetica" w:eastAsia="Helvetica" w:cs="Helvetica"/>
          <w:i w:val="0"/>
          <w:caps w:val="0"/>
          <w:spacing w:val="-2"/>
        </w:rPr>
        <w:t>先简单聊聊测试</w:t>
      </w:r>
      <w:r>
        <w:rPr>
          <w:rFonts w:hint="default" w:ascii="Helvetica" w:hAnsi="Helvetica" w:eastAsia="Helvetica" w:cs="Helvetica"/>
          <w:i w:val="0"/>
          <w:caps w:val="0"/>
          <w:spacing w:val="-2"/>
          <w:u w:val="none"/>
        </w:rPr>
        <w:fldChar w:fldCharType="begin"/>
      </w:r>
      <w:r>
        <w:rPr>
          <w:rFonts w:hint="default" w:ascii="Helvetica" w:hAnsi="Helvetica" w:eastAsia="Helvetica" w:cs="Helvetica"/>
          <w:i w:val="0"/>
          <w:caps w:val="0"/>
          <w:spacing w:val="-2"/>
          <w:u w:val="none"/>
        </w:rPr>
        <w:instrText xml:space="preserve"> HYPERLINK "https://airtest.doc.io.netease.com/tutorial/0_automated_testing/" \l "_3" \o "Permanent link" </w:instrText>
      </w:r>
      <w:r>
        <w:rPr>
          <w:rFonts w:hint="default" w:ascii="Helvetica" w:hAnsi="Helvetica" w:eastAsia="Helvetica" w:cs="Helvetica"/>
          <w:i w:val="0"/>
          <w:caps w:val="0"/>
          <w:spacing w:val="-2"/>
          <w:u w:val="none"/>
        </w:rPr>
        <w:fldChar w:fldCharType="separate"/>
      </w:r>
      <w:r>
        <w:rPr>
          <w:rStyle w:val="7"/>
          <w:rFonts w:hint="default" w:ascii="Helvetica" w:hAnsi="Helvetica" w:eastAsia="Helvetica" w:cs="Helvetica"/>
          <w:i w:val="0"/>
          <w:caps w:val="0"/>
          <w:spacing w:val="-2"/>
          <w:u w:val="none"/>
        </w:rPr>
        <w:t>¶</w:t>
      </w:r>
      <w:r>
        <w:rPr>
          <w:rFonts w:hint="default" w:ascii="Helvetica" w:hAnsi="Helvetica" w:eastAsia="Helvetica" w:cs="Helvetica"/>
          <w:i w:val="0"/>
          <w:caps w:val="0"/>
          <w:spacing w:val="-2"/>
          <w:u w:val="none"/>
        </w:rPr>
        <w:fldChar w:fldCharType="end"/>
      </w:r>
    </w:p>
    <w:p>
      <w:pPr>
        <w:pStyle w:val="4"/>
        <w:keepNext w:val="0"/>
        <w:keepLines w:val="0"/>
        <w:widowControl/>
        <w:suppressLineNumbers w:val="0"/>
        <w:spacing w:before="210" w:beforeAutospacing="0" w:after="210" w:afterAutospacing="0"/>
        <w:ind w:left="0" w:right="0" w:firstLine="0"/>
        <w:rPr>
          <w:rFonts w:hint="default" w:ascii="Helvetica" w:hAnsi="Helvetica" w:eastAsia="Helvetica" w:cs="Helvetica"/>
          <w:i w:val="0"/>
          <w:caps w:val="0"/>
          <w:spacing w:val="0"/>
          <w:sz w:val="26"/>
          <w:szCs w:val="26"/>
        </w:rPr>
      </w:pPr>
      <w:r>
        <w:rPr>
          <w:rFonts w:hint="default" w:ascii="Helvetica" w:hAnsi="Helvetica" w:eastAsia="Helvetica" w:cs="Helvetica"/>
          <w:i w:val="0"/>
          <w:caps w:val="0"/>
          <w:spacing w:val="0"/>
          <w:sz w:val="26"/>
          <w:szCs w:val="26"/>
        </w:rPr>
        <w:t>软件测试可以理解成为一个用来鉴定软件是否符合需求以及是否有缺陷的过程。根据不同的维度，软件测试又可以细分成为不同的测试类型。</w:t>
      </w:r>
    </w:p>
    <w:p>
      <w:pPr>
        <w:pStyle w:val="3"/>
        <w:keepNext w:val="0"/>
        <w:keepLines w:val="0"/>
        <w:widowControl/>
        <w:suppressLineNumbers w:val="0"/>
        <w:ind w:left="0" w:firstLine="0"/>
        <w:rPr>
          <w:rFonts w:hint="default" w:ascii="Helvetica" w:hAnsi="Helvetica" w:eastAsia="Helvetica" w:cs="Helvetica"/>
          <w:b/>
          <w:i w:val="0"/>
          <w:caps/>
          <w:spacing w:val="-2"/>
        </w:rPr>
      </w:pPr>
      <w:r>
        <w:rPr>
          <w:rFonts w:hint="default" w:ascii="Helvetica" w:hAnsi="Helvetica" w:eastAsia="Helvetica" w:cs="Helvetica"/>
          <w:b/>
          <w:i w:val="0"/>
          <w:caps/>
          <w:spacing w:val="-2"/>
        </w:rPr>
        <w:t>首先根据测试方法来划分，可以分为：</w:t>
      </w:r>
      <w:r>
        <w:rPr>
          <w:rFonts w:hint="default" w:ascii="Helvetica" w:hAnsi="Helvetica" w:eastAsia="Helvetica" w:cs="Helvetica"/>
          <w:b/>
          <w:i w:val="0"/>
          <w:caps/>
          <w:spacing w:val="-2"/>
          <w:u w:val="none"/>
        </w:rPr>
        <w:fldChar w:fldCharType="begin"/>
      </w:r>
      <w:r>
        <w:rPr>
          <w:rFonts w:hint="default" w:ascii="Helvetica" w:hAnsi="Helvetica" w:eastAsia="Helvetica" w:cs="Helvetica"/>
          <w:b/>
          <w:i w:val="0"/>
          <w:caps/>
          <w:spacing w:val="-2"/>
          <w:u w:val="none"/>
        </w:rPr>
        <w:instrText xml:space="preserve"> HYPERLINK "https://airtest.doc.io.netease.com/tutorial/0_automated_testing/" \l "_4" \o "Permanent link" </w:instrText>
      </w:r>
      <w:r>
        <w:rPr>
          <w:rFonts w:hint="default" w:ascii="Helvetica" w:hAnsi="Helvetica" w:eastAsia="Helvetica" w:cs="Helvetica"/>
          <w:b/>
          <w:i w:val="0"/>
          <w:caps/>
          <w:spacing w:val="-2"/>
          <w:u w:val="none"/>
        </w:rPr>
        <w:fldChar w:fldCharType="separate"/>
      </w:r>
      <w:r>
        <w:rPr>
          <w:rStyle w:val="7"/>
          <w:rFonts w:hint="default" w:ascii="Helvetica" w:hAnsi="Helvetica" w:eastAsia="Helvetica" w:cs="Helvetica"/>
          <w:b/>
          <w:i w:val="0"/>
          <w:caps/>
          <w:spacing w:val="-2"/>
          <w:u w:val="none"/>
        </w:rPr>
        <w:t>¶</w:t>
      </w:r>
      <w:r>
        <w:rPr>
          <w:rFonts w:hint="default" w:ascii="Helvetica" w:hAnsi="Helvetica" w:eastAsia="Helvetica" w:cs="Helvetica"/>
          <w:b/>
          <w:i w:val="0"/>
          <w:caps/>
          <w:spacing w:val="-2"/>
          <w:u w:val="none"/>
        </w:rPr>
        <w:fldChar w:fldCharType="end"/>
      </w:r>
    </w:p>
    <w:p>
      <w:pPr>
        <w:keepNext w:val="0"/>
        <w:keepLines w:val="0"/>
        <w:widowControl/>
        <w:numPr>
          <w:ilvl w:val="0"/>
          <w:numId w:val="1"/>
        </w:numPr>
        <w:suppressLineNumbers w:val="0"/>
        <w:spacing w:before="0" w:beforeAutospacing="1" w:after="105" w:afterAutospacing="0"/>
        <w:ind w:left="394" w:hanging="360"/>
      </w:pPr>
      <w:r>
        <w:rPr>
          <w:rFonts w:hint="default" w:ascii="Helvetica" w:hAnsi="Helvetica" w:eastAsia="Helvetica" w:cs="Helvetica"/>
          <w:i w:val="0"/>
          <w:caps w:val="0"/>
          <w:spacing w:val="0"/>
          <w:sz w:val="26"/>
          <w:szCs w:val="26"/>
        </w:rPr>
        <w:t>黑盒测试：最基础的功能测试，不关心内部的代码</w:t>
      </w:r>
      <w:bookmarkStart w:id="0" w:name="_GoBack"/>
      <w:bookmarkEnd w:id="0"/>
      <w:r>
        <w:rPr>
          <w:rFonts w:hint="default" w:ascii="Helvetica" w:hAnsi="Helvetica" w:eastAsia="Helvetica" w:cs="Helvetica"/>
          <w:i w:val="0"/>
          <w:caps w:val="0"/>
          <w:spacing w:val="0"/>
          <w:sz w:val="26"/>
          <w:szCs w:val="26"/>
        </w:rPr>
        <w:t>实现，而仅验证输入输出的正确性。</w:t>
      </w:r>
    </w:p>
    <w:p>
      <w:pPr>
        <w:keepNext w:val="0"/>
        <w:keepLines w:val="0"/>
        <w:widowControl/>
        <w:numPr>
          <w:ilvl w:val="0"/>
          <w:numId w:val="1"/>
        </w:numPr>
        <w:suppressLineNumbers w:val="0"/>
        <w:spacing w:before="0" w:beforeAutospacing="1" w:after="105" w:afterAutospacing="0"/>
        <w:ind w:left="394" w:hanging="360"/>
      </w:pPr>
      <w:r>
        <w:rPr>
          <w:rFonts w:hint="default" w:ascii="Helvetica" w:hAnsi="Helvetica" w:eastAsia="Helvetica" w:cs="Helvetica"/>
          <w:i w:val="0"/>
          <w:caps w:val="0"/>
          <w:spacing w:val="0"/>
          <w:sz w:val="26"/>
          <w:szCs w:val="26"/>
        </w:rPr>
        <w:t>白盒测试：基于逻辑驱动或者基于代码测试，打开代码内部的实现，去研究源代码中的接口或者具体实现的正确性。</w:t>
      </w:r>
    </w:p>
    <w:p>
      <w:pPr>
        <w:keepNext w:val="0"/>
        <w:keepLines w:val="0"/>
        <w:widowControl/>
        <w:numPr>
          <w:ilvl w:val="0"/>
          <w:numId w:val="1"/>
        </w:numPr>
        <w:suppressLineNumbers w:val="0"/>
        <w:spacing w:before="0" w:beforeAutospacing="1" w:after="0" w:afterAutospacing="0"/>
        <w:ind w:left="394" w:hanging="360"/>
      </w:pPr>
      <w:r>
        <w:rPr>
          <w:rFonts w:hint="default" w:ascii="Helvetica" w:hAnsi="Helvetica" w:eastAsia="Helvetica" w:cs="Helvetica"/>
          <w:i w:val="0"/>
          <w:caps w:val="0"/>
          <w:spacing w:val="0"/>
          <w:sz w:val="26"/>
          <w:szCs w:val="26"/>
        </w:rPr>
        <w:t>灰盒测试：介于二者之间的一种测试。</w:t>
      </w:r>
    </w:p>
    <w:p>
      <w:pPr>
        <w:pStyle w:val="3"/>
        <w:keepNext w:val="0"/>
        <w:keepLines w:val="0"/>
        <w:widowControl/>
        <w:suppressLineNumbers w:val="0"/>
        <w:ind w:left="0" w:firstLine="0"/>
        <w:rPr>
          <w:rFonts w:hint="default" w:ascii="Helvetica" w:hAnsi="Helvetica" w:eastAsia="Helvetica" w:cs="Helvetica"/>
          <w:b/>
          <w:i w:val="0"/>
          <w:caps/>
          <w:spacing w:val="-2"/>
        </w:rPr>
      </w:pPr>
      <w:r>
        <w:rPr>
          <w:rFonts w:hint="default" w:ascii="Helvetica" w:hAnsi="Helvetica" w:eastAsia="Helvetica" w:cs="Helvetica"/>
          <w:b/>
          <w:i w:val="0"/>
          <w:caps/>
          <w:spacing w:val="-2"/>
        </w:rPr>
        <w:t>其次，根据测试目标来划分，又可以分为：</w:t>
      </w:r>
      <w:r>
        <w:rPr>
          <w:rFonts w:hint="default" w:ascii="Helvetica" w:hAnsi="Helvetica" w:eastAsia="Helvetica" w:cs="Helvetica"/>
          <w:b/>
          <w:i w:val="0"/>
          <w:caps/>
          <w:spacing w:val="-2"/>
          <w:u w:val="none"/>
        </w:rPr>
        <w:fldChar w:fldCharType="begin"/>
      </w:r>
      <w:r>
        <w:rPr>
          <w:rFonts w:hint="default" w:ascii="Helvetica" w:hAnsi="Helvetica" w:eastAsia="Helvetica" w:cs="Helvetica"/>
          <w:b/>
          <w:i w:val="0"/>
          <w:caps/>
          <w:spacing w:val="-2"/>
          <w:u w:val="none"/>
        </w:rPr>
        <w:instrText xml:space="preserve"> HYPERLINK "https://airtest.doc.io.netease.com/tutorial/0_automated_testing/" \l "_5" \o "Permanent link" </w:instrText>
      </w:r>
      <w:r>
        <w:rPr>
          <w:rFonts w:hint="default" w:ascii="Helvetica" w:hAnsi="Helvetica" w:eastAsia="Helvetica" w:cs="Helvetica"/>
          <w:b/>
          <w:i w:val="0"/>
          <w:caps/>
          <w:spacing w:val="-2"/>
          <w:u w:val="none"/>
        </w:rPr>
        <w:fldChar w:fldCharType="separate"/>
      </w:r>
      <w:r>
        <w:rPr>
          <w:rStyle w:val="7"/>
          <w:rFonts w:hint="default" w:ascii="Helvetica" w:hAnsi="Helvetica" w:eastAsia="Helvetica" w:cs="Helvetica"/>
          <w:b/>
          <w:i w:val="0"/>
          <w:caps/>
          <w:spacing w:val="-2"/>
          <w:u w:val="none"/>
        </w:rPr>
        <w:t>¶</w:t>
      </w:r>
      <w:r>
        <w:rPr>
          <w:rFonts w:hint="default" w:ascii="Helvetica" w:hAnsi="Helvetica" w:eastAsia="Helvetica" w:cs="Helvetica"/>
          <w:b/>
          <w:i w:val="0"/>
          <w:caps/>
          <w:spacing w:val="-2"/>
          <w:u w:val="none"/>
        </w:rPr>
        <w:fldChar w:fldCharType="end"/>
      </w:r>
    </w:p>
    <w:p>
      <w:pPr>
        <w:keepNext w:val="0"/>
        <w:keepLines w:val="0"/>
        <w:widowControl/>
        <w:numPr>
          <w:ilvl w:val="0"/>
          <w:numId w:val="2"/>
        </w:numPr>
        <w:suppressLineNumbers w:val="0"/>
        <w:spacing w:before="0" w:beforeAutospacing="1" w:after="105" w:afterAutospacing="0"/>
        <w:ind w:left="394" w:hanging="360"/>
      </w:pPr>
      <w:r>
        <w:rPr>
          <w:rFonts w:hint="default" w:ascii="Helvetica" w:hAnsi="Helvetica" w:eastAsia="Helvetica" w:cs="Helvetica"/>
          <w:i w:val="0"/>
          <w:caps w:val="0"/>
          <w:spacing w:val="0"/>
          <w:sz w:val="26"/>
          <w:szCs w:val="26"/>
        </w:rPr>
        <w:t>功能测试：对产品和模块的各个功能进行测试</w:t>
      </w:r>
    </w:p>
    <w:p>
      <w:pPr>
        <w:keepNext w:val="0"/>
        <w:keepLines w:val="0"/>
        <w:widowControl/>
        <w:numPr>
          <w:ilvl w:val="0"/>
          <w:numId w:val="2"/>
        </w:numPr>
        <w:suppressLineNumbers w:val="0"/>
        <w:spacing w:before="0" w:beforeAutospacing="1" w:after="105" w:afterAutospacing="0"/>
        <w:ind w:left="394" w:hanging="360"/>
      </w:pPr>
      <w:r>
        <w:rPr>
          <w:rFonts w:hint="default" w:ascii="Helvetica" w:hAnsi="Helvetica" w:eastAsia="Helvetica" w:cs="Helvetica"/>
          <w:i w:val="0"/>
          <w:caps w:val="0"/>
          <w:spacing w:val="0"/>
          <w:sz w:val="26"/>
          <w:szCs w:val="26"/>
        </w:rPr>
        <w:t>性能测试：对系统的各项性能指标进行测试</w:t>
      </w:r>
    </w:p>
    <w:p>
      <w:pPr>
        <w:keepNext w:val="0"/>
        <w:keepLines w:val="0"/>
        <w:widowControl/>
        <w:numPr>
          <w:ilvl w:val="0"/>
          <w:numId w:val="2"/>
        </w:numPr>
        <w:suppressLineNumbers w:val="0"/>
        <w:spacing w:before="0" w:beforeAutospacing="1" w:after="105" w:afterAutospacing="0"/>
        <w:ind w:left="394" w:hanging="360"/>
      </w:pPr>
      <w:r>
        <w:rPr>
          <w:rFonts w:hint="default" w:ascii="Helvetica" w:hAnsi="Helvetica" w:eastAsia="Helvetica" w:cs="Helvetica"/>
          <w:i w:val="0"/>
          <w:caps w:val="0"/>
          <w:spacing w:val="0"/>
          <w:sz w:val="26"/>
          <w:szCs w:val="26"/>
        </w:rPr>
        <w:t>压力测试：测试软件或系统的负载能力，挖掘隐患</w:t>
      </w:r>
    </w:p>
    <w:p>
      <w:pPr>
        <w:keepNext w:val="0"/>
        <w:keepLines w:val="0"/>
        <w:widowControl/>
        <w:numPr>
          <w:ilvl w:val="0"/>
          <w:numId w:val="2"/>
        </w:numPr>
        <w:suppressLineNumbers w:val="0"/>
        <w:spacing w:before="0" w:beforeAutospacing="1" w:after="105" w:afterAutospacing="0"/>
        <w:ind w:left="394" w:hanging="360"/>
      </w:pPr>
      <w:r>
        <w:rPr>
          <w:rFonts w:hint="default" w:ascii="Helvetica" w:hAnsi="Helvetica" w:eastAsia="Helvetica" w:cs="Helvetica"/>
          <w:i w:val="0"/>
          <w:caps w:val="0"/>
          <w:spacing w:val="0"/>
          <w:sz w:val="26"/>
          <w:szCs w:val="26"/>
        </w:rPr>
        <w:t>兼容性测试：对产品和软硬件之间的兼容性进行测试，比如软件在各种不同安卓机型上的兼容性。</w:t>
      </w:r>
    </w:p>
    <w:p>
      <w:pPr>
        <w:keepNext w:val="0"/>
        <w:keepLines w:val="0"/>
        <w:widowControl/>
        <w:numPr>
          <w:ilvl w:val="0"/>
          <w:numId w:val="2"/>
        </w:numPr>
        <w:suppressLineNumbers w:val="0"/>
        <w:spacing w:before="0" w:beforeAutospacing="1" w:after="105" w:afterAutospacing="0"/>
        <w:ind w:left="394" w:hanging="360"/>
      </w:pPr>
      <w:r>
        <w:rPr>
          <w:rFonts w:hint="default" w:ascii="Helvetica" w:hAnsi="Helvetica" w:eastAsia="Helvetica" w:cs="Helvetica"/>
          <w:i w:val="0"/>
          <w:caps w:val="0"/>
          <w:spacing w:val="0"/>
          <w:sz w:val="26"/>
          <w:szCs w:val="26"/>
        </w:rPr>
        <w:t>安全性测试：通过不同方法发现软件的安全性问题，比如信息泄露、非法使用、恶意破坏等等。</w:t>
      </w:r>
    </w:p>
    <w:p>
      <w:pPr>
        <w:keepNext w:val="0"/>
        <w:keepLines w:val="0"/>
        <w:widowControl/>
        <w:numPr>
          <w:ilvl w:val="0"/>
          <w:numId w:val="2"/>
        </w:numPr>
        <w:suppressLineNumbers w:val="0"/>
        <w:spacing w:before="0" w:beforeAutospacing="1" w:after="0" w:afterAutospacing="0"/>
        <w:ind w:left="394" w:hanging="360"/>
      </w:pPr>
      <w:r>
        <w:rPr>
          <w:rFonts w:hint="default" w:ascii="Helvetica" w:hAnsi="Helvetica" w:eastAsia="Helvetica" w:cs="Helvetica"/>
          <w:i w:val="0"/>
          <w:caps w:val="0"/>
          <w:spacing w:val="0"/>
          <w:sz w:val="26"/>
          <w:szCs w:val="26"/>
        </w:rPr>
        <w:t>其他专项测试：比如弱网络测试、耗电量测试、流畅度测试等等</w:t>
      </w:r>
    </w:p>
    <w:p>
      <w:pPr>
        <w:pStyle w:val="3"/>
        <w:keepNext w:val="0"/>
        <w:keepLines w:val="0"/>
        <w:widowControl/>
        <w:suppressLineNumbers w:val="0"/>
        <w:ind w:left="0" w:firstLine="0"/>
        <w:rPr>
          <w:rFonts w:hint="default" w:ascii="Helvetica" w:hAnsi="Helvetica" w:eastAsia="Helvetica" w:cs="Helvetica"/>
          <w:b/>
          <w:i w:val="0"/>
          <w:caps/>
          <w:spacing w:val="-2"/>
        </w:rPr>
      </w:pPr>
      <w:r>
        <w:rPr>
          <w:rFonts w:hint="default" w:ascii="Helvetica" w:hAnsi="Helvetica" w:eastAsia="Helvetica" w:cs="Helvetica"/>
          <w:b/>
          <w:i w:val="0"/>
          <w:caps/>
          <w:spacing w:val="-2"/>
        </w:rPr>
        <w:t>最后，如果根据软件开发阶段来划分，每个阶段又可以做：</w:t>
      </w:r>
      <w:r>
        <w:rPr>
          <w:rFonts w:hint="default" w:ascii="Helvetica" w:hAnsi="Helvetica" w:eastAsia="Helvetica" w:cs="Helvetica"/>
          <w:b/>
          <w:i w:val="0"/>
          <w:caps/>
          <w:spacing w:val="-2"/>
          <w:u w:val="none"/>
        </w:rPr>
        <w:fldChar w:fldCharType="begin"/>
      </w:r>
      <w:r>
        <w:rPr>
          <w:rFonts w:hint="default" w:ascii="Helvetica" w:hAnsi="Helvetica" w:eastAsia="Helvetica" w:cs="Helvetica"/>
          <w:b/>
          <w:i w:val="0"/>
          <w:caps/>
          <w:spacing w:val="-2"/>
          <w:u w:val="none"/>
        </w:rPr>
        <w:instrText xml:space="preserve"> HYPERLINK "https://airtest.doc.io.netease.com/tutorial/0_automated_testing/" \l "_6" \o "Permanent link" </w:instrText>
      </w:r>
      <w:r>
        <w:rPr>
          <w:rFonts w:hint="default" w:ascii="Helvetica" w:hAnsi="Helvetica" w:eastAsia="Helvetica" w:cs="Helvetica"/>
          <w:b/>
          <w:i w:val="0"/>
          <w:caps/>
          <w:spacing w:val="-2"/>
          <w:u w:val="none"/>
        </w:rPr>
        <w:fldChar w:fldCharType="separate"/>
      </w:r>
      <w:r>
        <w:rPr>
          <w:rStyle w:val="7"/>
          <w:rFonts w:hint="default" w:ascii="Helvetica" w:hAnsi="Helvetica" w:eastAsia="Helvetica" w:cs="Helvetica"/>
          <w:b/>
          <w:i w:val="0"/>
          <w:caps/>
          <w:spacing w:val="-2"/>
          <w:u w:val="none"/>
        </w:rPr>
        <w:t>¶</w:t>
      </w:r>
      <w:r>
        <w:rPr>
          <w:rFonts w:hint="default" w:ascii="Helvetica" w:hAnsi="Helvetica" w:eastAsia="Helvetica" w:cs="Helvetica"/>
          <w:b/>
          <w:i w:val="0"/>
          <w:caps/>
          <w:spacing w:val="-2"/>
          <w:u w:val="none"/>
        </w:rPr>
        <w:fldChar w:fldCharType="end"/>
      </w:r>
    </w:p>
    <w:p>
      <w:pPr>
        <w:keepNext w:val="0"/>
        <w:keepLines w:val="0"/>
        <w:widowControl/>
        <w:numPr>
          <w:ilvl w:val="0"/>
          <w:numId w:val="3"/>
        </w:numPr>
        <w:suppressLineNumbers w:val="0"/>
        <w:spacing w:before="0" w:beforeAutospacing="1" w:after="105" w:afterAutospacing="0"/>
        <w:ind w:left="394" w:hanging="360"/>
      </w:pPr>
      <w:r>
        <w:rPr>
          <w:rFonts w:hint="default" w:ascii="Helvetica" w:hAnsi="Helvetica" w:eastAsia="Helvetica" w:cs="Helvetica"/>
          <w:i w:val="0"/>
          <w:caps w:val="0"/>
          <w:spacing w:val="0"/>
          <w:sz w:val="26"/>
          <w:szCs w:val="26"/>
        </w:rPr>
        <w:t>单元测试：对程序中的独立模块进行白盒测试，目的是检验软件基本组成单位的正确性</w:t>
      </w:r>
    </w:p>
    <w:p>
      <w:pPr>
        <w:keepNext w:val="0"/>
        <w:keepLines w:val="0"/>
        <w:widowControl/>
        <w:numPr>
          <w:ilvl w:val="0"/>
          <w:numId w:val="3"/>
        </w:numPr>
        <w:suppressLineNumbers w:val="0"/>
        <w:spacing w:before="0" w:beforeAutospacing="1" w:after="105" w:afterAutospacing="0"/>
        <w:ind w:left="394" w:hanging="360"/>
      </w:pPr>
      <w:r>
        <w:rPr>
          <w:rFonts w:hint="default" w:ascii="Helvetica" w:hAnsi="Helvetica" w:eastAsia="Helvetica" w:cs="Helvetica"/>
          <w:i w:val="0"/>
          <w:caps w:val="0"/>
          <w:spacing w:val="0"/>
          <w:sz w:val="26"/>
          <w:szCs w:val="26"/>
        </w:rPr>
        <w:t>集成测试：通过对单元模块进行组合测试，目的是验证单元模块之间的接口是否正确</w:t>
      </w:r>
    </w:p>
    <w:p>
      <w:pPr>
        <w:keepNext w:val="0"/>
        <w:keepLines w:val="0"/>
        <w:widowControl/>
        <w:numPr>
          <w:ilvl w:val="0"/>
          <w:numId w:val="3"/>
        </w:numPr>
        <w:suppressLineNumbers w:val="0"/>
        <w:spacing w:before="0" w:beforeAutospacing="1" w:after="105" w:afterAutospacing="0"/>
        <w:ind w:left="394" w:hanging="360"/>
      </w:pPr>
      <w:r>
        <w:rPr>
          <w:rFonts w:hint="default" w:ascii="Helvetica" w:hAnsi="Helvetica" w:eastAsia="Helvetica" w:cs="Helvetica"/>
          <w:i w:val="0"/>
          <w:caps w:val="0"/>
          <w:spacing w:val="0"/>
          <w:sz w:val="26"/>
          <w:szCs w:val="26"/>
        </w:rPr>
        <w:t>系统测试：对整个系统进行完整测试，验证整个系统的正确性与合规性</w:t>
      </w:r>
    </w:p>
    <w:p>
      <w:pPr>
        <w:keepNext w:val="0"/>
        <w:keepLines w:val="0"/>
        <w:widowControl/>
        <w:numPr>
          <w:ilvl w:val="0"/>
          <w:numId w:val="3"/>
        </w:numPr>
        <w:suppressLineNumbers w:val="0"/>
        <w:spacing w:before="0" w:beforeAutospacing="1" w:after="105" w:afterAutospacing="0"/>
        <w:ind w:left="394" w:hanging="360"/>
      </w:pPr>
      <w:r>
        <w:rPr>
          <w:rFonts w:hint="default" w:ascii="Helvetica" w:hAnsi="Helvetica" w:eastAsia="Helvetica" w:cs="Helvetica"/>
          <w:i w:val="0"/>
          <w:caps w:val="0"/>
          <w:spacing w:val="0"/>
          <w:sz w:val="26"/>
          <w:szCs w:val="26"/>
        </w:rPr>
        <w:t>回归测试：当软件发生变更的时候，对这次变更可能受影响的功能模块进行验证</w:t>
      </w:r>
    </w:p>
    <w:p>
      <w:pPr>
        <w:keepNext w:val="0"/>
        <w:keepLines w:val="0"/>
        <w:widowControl/>
        <w:numPr>
          <w:ilvl w:val="0"/>
          <w:numId w:val="3"/>
        </w:numPr>
        <w:suppressLineNumbers w:val="0"/>
        <w:spacing w:before="0" w:beforeAutospacing="1" w:after="0" w:afterAutospacing="0"/>
        <w:ind w:left="394" w:hanging="360"/>
      </w:pPr>
      <w:r>
        <w:rPr>
          <w:rFonts w:hint="default" w:ascii="Helvetica" w:hAnsi="Helvetica" w:eastAsia="Helvetica" w:cs="Helvetica"/>
          <w:i w:val="0"/>
          <w:caps w:val="0"/>
          <w:spacing w:val="0"/>
          <w:sz w:val="26"/>
          <w:szCs w:val="26"/>
        </w:rPr>
        <w:t>验收测试：测试的最后一个阶段，软件发布或者上线前确保软件质量</w:t>
      </w:r>
    </w:p>
    <w:p>
      <w:pPr>
        <w:pStyle w:val="3"/>
        <w:keepNext w:val="0"/>
        <w:keepLines w:val="0"/>
        <w:widowControl/>
        <w:suppressLineNumbers w:val="0"/>
        <w:ind w:left="0" w:firstLine="0"/>
        <w:rPr>
          <w:rFonts w:hint="default" w:ascii="Helvetica" w:hAnsi="Helvetica" w:eastAsia="Helvetica" w:cs="Helvetica"/>
          <w:b/>
          <w:i w:val="0"/>
          <w:caps/>
          <w:spacing w:val="-2"/>
        </w:rPr>
      </w:pPr>
      <w:r>
        <w:rPr>
          <w:rFonts w:hint="default" w:ascii="Helvetica" w:hAnsi="Helvetica" w:eastAsia="Helvetica" w:cs="Helvetica"/>
          <w:b/>
          <w:i w:val="0"/>
          <w:caps/>
          <w:spacing w:val="-2"/>
        </w:rPr>
        <w:t>其他常用测试概念：</w:t>
      </w:r>
      <w:r>
        <w:rPr>
          <w:rFonts w:hint="default" w:ascii="Helvetica" w:hAnsi="Helvetica" w:eastAsia="Helvetica" w:cs="Helvetica"/>
          <w:b/>
          <w:i w:val="0"/>
          <w:caps/>
          <w:spacing w:val="-2"/>
          <w:u w:val="none"/>
        </w:rPr>
        <w:fldChar w:fldCharType="begin"/>
      </w:r>
      <w:r>
        <w:rPr>
          <w:rFonts w:hint="default" w:ascii="Helvetica" w:hAnsi="Helvetica" w:eastAsia="Helvetica" w:cs="Helvetica"/>
          <w:b/>
          <w:i w:val="0"/>
          <w:caps/>
          <w:spacing w:val="-2"/>
          <w:u w:val="none"/>
        </w:rPr>
        <w:instrText xml:space="preserve"> HYPERLINK "https://airtest.doc.io.netease.com/tutorial/0_automated_testing/" \l "_7" \o "Permanent link" </w:instrText>
      </w:r>
      <w:r>
        <w:rPr>
          <w:rFonts w:hint="default" w:ascii="Helvetica" w:hAnsi="Helvetica" w:eastAsia="Helvetica" w:cs="Helvetica"/>
          <w:b/>
          <w:i w:val="0"/>
          <w:caps/>
          <w:spacing w:val="-2"/>
          <w:u w:val="none"/>
        </w:rPr>
        <w:fldChar w:fldCharType="separate"/>
      </w:r>
      <w:r>
        <w:rPr>
          <w:rStyle w:val="7"/>
          <w:rFonts w:hint="default" w:ascii="Helvetica" w:hAnsi="Helvetica" w:eastAsia="Helvetica" w:cs="Helvetica"/>
          <w:b/>
          <w:i w:val="0"/>
          <w:caps/>
          <w:spacing w:val="-2"/>
          <w:u w:val="none"/>
        </w:rPr>
        <w:t>¶</w:t>
      </w:r>
      <w:r>
        <w:rPr>
          <w:rFonts w:hint="default" w:ascii="Helvetica" w:hAnsi="Helvetica" w:eastAsia="Helvetica" w:cs="Helvetica"/>
          <w:b/>
          <w:i w:val="0"/>
          <w:caps/>
          <w:spacing w:val="-2"/>
          <w:u w:val="none"/>
        </w:rPr>
        <w:fldChar w:fldCharType="end"/>
      </w:r>
    </w:p>
    <w:p>
      <w:pPr>
        <w:keepNext w:val="0"/>
        <w:keepLines w:val="0"/>
        <w:widowControl/>
        <w:numPr>
          <w:ilvl w:val="0"/>
          <w:numId w:val="4"/>
        </w:numPr>
        <w:suppressLineNumbers w:val="0"/>
        <w:spacing w:before="0" w:beforeAutospacing="1" w:after="105" w:afterAutospacing="0"/>
        <w:ind w:left="658" w:hanging="360"/>
      </w:pPr>
    </w:p>
    <w:p>
      <w:pPr>
        <w:pStyle w:val="4"/>
        <w:keepNext w:val="0"/>
        <w:keepLines w:val="0"/>
        <w:widowControl/>
        <w:suppressLineNumbers w:val="0"/>
        <w:spacing w:before="105" w:beforeAutospacing="0" w:after="105" w:afterAutospacing="0"/>
        <w:ind w:left="132" w:right="0"/>
      </w:pPr>
      <w:r>
        <w:rPr>
          <w:rFonts w:hint="default" w:ascii="Helvetica" w:hAnsi="Helvetica" w:eastAsia="Helvetica" w:cs="Helvetica"/>
          <w:i w:val="0"/>
          <w:caps w:val="0"/>
          <w:spacing w:val="0"/>
          <w:sz w:val="26"/>
          <w:szCs w:val="26"/>
        </w:rPr>
        <w:t>冒烟测试：冒烟测试是对软件最基本的功能进行简单测试，低成本的判断软件是否可测</w:t>
      </w:r>
    </w:p>
    <w:p>
      <w:pPr>
        <w:keepNext w:val="0"/>
        <w:keepLines w:val="0"/>
        <w:widowControl/>
        <w:numPr>
          <w:ilvl w:val="0"/>
          <w:numId w:val="4"/>
        </w:numPr>
        <w:suppressLineNumbers w:val="0"/>
        <w:spacing w:before="0" w:beforeAutospacing="1" w:after="105" w:afterAutospacing="0"/>
        <w:ind w:left="658" w:hanging="360"/>
      </w:pPr>
    </w:p>
    <w:p>
      <w:pPr>
        <w:pStyle w:val="4"/>
        <w:keepNext w:val="0"/>
        <w:keepLines w:val="0"/>
        <w:widowControl/>
        <w:suppressLineNumbers w:val="0"/>
        <w:spacing w:before="105" w:beforeAutospacing="0" w:after="105" w:afterAutospacing="0"/>
        <w:ind w:left="852" w:right="720"/>
      </w:pPr>
      <w:r>
        <w:rPr>
          <w:rFonts w:hint="eastAsia" w:ascii="宋体" w:hAnsi="宋体" w:eastAsia="宋体" w:cs="宋体"/>
          <w:i w:val="0"/>
          <w:caps w:val="0"/>
          <w:spacing w:val="0"/>
          <w:sz w:val="24"/>
          <w:szCs w:val="24"/>
        </w:rPr>
        <w:t>冒烟测试来源于硬件的测试，当电路板做好后，首先会进行一次加电，如果没有冒烟才会开始进行接下来的测试，否则说明产品没有达到最基本的质量要求，需要重新制作。</w:t>
      </w:r>
    </w:p>
    <w:p>
      <w:pPr>
        <w:keepNext w:val="0"/>
        <w:keepLines w:val="0"/>
        <w:widowControl/>
        <w:numPr>
          <w:ilvl w:val="0"/>
          <w:numId w:val="4"/>
        </w:numPr>
        <w:suppressLineNumbers w:val="0"/>
        <w:spacing w:before="0" w:beforeAutospacing="1" w:after="105" w:afterAutospacing="0"/>
        <w:ind w:left="658" w:hanging="360"/>
      </w:pPr>
    </w:p>
    <w:p>
      <w:pPr>
        <w:keepNext w:val="0"/>
        <w:keepLines w:val="0"/>
        <w:widowControl/>
        <w:numPr>
          <w:ilvl w:val="0"/>
          <w:numId w:val="4"/>
        </w:numPr>
        <w:suppressLineNumbers w:val="0"/>
        <w:spacing w:before="0" w:beforeAutospacing="1" w:after="0" w:afterAutospacing="0"/>
        <w:ind w:left="658" w:hanging="360"/>
      </w:pPr>
    </w:p>
    <w:p>
      <w:pPr>
        <w:pStyle w:val="4"/>
        <w:keepNext w:val="0"/>
        <w:keepLines w:val="0"/>
        <w:widowControl/>
        <w:suppressLineNumbers w:val="0"/>
        <w:spacing w:before="105" w:beforeAutospacing="0" w:after="105" w:afterAutospacing="0"/>
        <w:ind w:left="132" w:right="0"/>
      </w:pPr>
      <w:r>
        <w:rPr>
          <w:rFonts w:hint="default" w:ascii="Helvetica" w:hAnsi="Helvetica" w:eastAsia="Helvetica" w:cs="Helvetica"/>
          <w:i w:val="0"/>
          <w:caps w:val="0"/>
          <w:spacing w:val="0"/>
          <w:sz w:val="26"/>
          <w:szCs w:val="26"/>
        </w:rPr>
        <w:t>探索性测试：探索性更多的依赖测试人员的个人经验或者特长，依靠的是测试人员的主管能动性。</w:t>
      </w:r>
    </w:p>
    <w:p>
      <w:pPr>
        <w:keepNext w:val="0"/>
        <w:keepLines w:val="0"/>
        <w:widowControl/>
        <w:numPr>
          <w:ilvl w:val="0"/>
          <w:numId w:val="4"/>
        </w:numPr>
        <w:suppressLineNumbers w:val="0"/>
        <w:spacing w:before="0" w:beforeAutospacing="1" w:after="0" w:afterAutospacing="0"/>
        <w:ind w:left="658" w:hanging="360"/>
      </w:pPr>
    </w:p>
    <w:p>
      <w:pPr>
        <w:pStyle w:val="4"/>
        <w:keepNext w:val="0"/>
        <w:keepLines w:val="0"/>
        <w:widowControl/>
        <w:suppressLineNumbers w:val="0"/>
        <w:spacing w:before="105" w:beforeAutospacing="0" w:after="105" w:afterAutospacing="0"/>
        <w:ind w:left="852" w:right="720"/>
      </w:pPr>
      <w:r>
        <w:rPr>
          <w:rFonts w:hint="eastAsia" w:ascii="宋体" w:hAnsi="宋体" w:eastAsia="宋体" w:cs="宋体"/>
          <w:i w:val="0"/>
          <w:caps w:val="0"/>
          <w:spacing w:val="0"/>
          <w:sz w:val="24"/>
          <w:szCs w:val="24"/>
        </w:rPr>
        <w:t>探索性测试的重要性可以参考游戏测试领域，千千万万的玩家会在各种意想不到的环境下以意想不到的方式来进行游戏，所以游戏的测试者不仅要掌握系统的测试方法论、先进的测试工具以外，还要有丰富的游戏经验和探索的测试思维。</w:t>
      </w:r>
    </w:p>
    <w:p>
      <w:pPr>
        <w:keepNext w:val="0"/>
        <w:keepLines w:val="0"/>
        <w:widowControl/>
        <w:numPr>
          <w:ilvl w:val="0"/>
          <w:numId w:val="4"/>
        </w:numPr>
        <w:suppressLineNumbers w:val="0"/>
        <w:spacing w:before="0" w:beforeAutospacing="1" w:after="0" w:afterAutospacing="0"/>
        <w:ind w:left="658" w:hanging="360"/>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EBF3C8"/>
    <w:multiLevelType w:val="multilevel"/>
    <w:tmpl w:val="C5EBF3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CF857BC9"/>
    <w:multiLevelType w:val="multilevel"/>
    <w:tmpl w:val="CF857B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D2EE975C"/>
    <w:multiLevelType w:val="multilevel"/>
    <w:tmpl w:val="D2EE97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41509E14"/>
    <w:multiLevelType w:val="multilevel"/>
    <w:tmpl w:val="41509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602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2020-03-16T05:35:39Z</dcterms:created>
  <dc:creator>antip</dc:creator>
  <cp:lastModifiedBy>哲学传教士</cp:lastModifiedBy>
  <dcterms:modified xsi:type="dcterms:W3CDTF">2020-03-16T05:36:43Z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