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0"/>
        <w:gridCol w:w="2471"/>
        <w:gridCol w:w="2471"/>
        <w:gridCol w:w="2471"/>
        <w:gridCol w:w="2472"/>
      </w:tblGrid>
      <w:tr w:rsidR="00075B6F" w:rsidTr="0004458B">
        <w:trPr>
          <w:trHeight w:val="876"/>
        </w:trPr>
        <w:tc>
          <w:tcPr>
            <w:tcW w:w="810" w:type="dxa"/>
            <w:vAlign w:val="center"/>
          </w:tcPr>
          <w:p w:rsidR="00075B6F" w:rsidRDefault="00075B6F" w:rsidP="0004458B">
            <w:pPr>
              <w:jc w:val="center"/>
              <w:rPr>
                <w:rFonts w:hint="eastAsia"/>
              </w:rPr>
            </w:pPr>
            <w:r>
              <w:rPr>
                <w:rFonts w:hint="eastAsia"/>
              </w:rPr>
              <w:t>类型</w:t>
            </w:r>
          </w:p>
        </w:tc>
        <w:tc>
          <w:tcPr>
            <w:tcW w:w="2471" w:type="dxa"/>
            <w:vAlign w:val="center"/>
          </w:tcPr>
          <w:p w:rsidR="00075B6F" w:rsidRDefault="00075B6F" w:rsidP="0004458B">
            <w:pPr>
              <w:jc w:val="center"/>
              <w:rPr>
                <w:rFonts w:hint="eastAsia"/>
              </w:rPr>
            </w:pPr>
            <w:r>
              <w:rPr>
                <w:rFonts w:hint="eastAsia"/>
              </w:rPr>
              <w:t>A</w:t>
            </w:r>
          </w:p>
        </w:tc>
        <w:tc>
          <w:tcPr>
            <w:tcW w:w="2471" w:type="dxa"/>
            <w:vAlign w:val="center"/>
          </w:tcPr>
          <w:p w:rsidR="00075B6F" w:rsidRDefault="00075B6F" w:rsidP="0004458B">
            <w:pPr>
              <w:jc w:val="center"/>
              <w:rPr>
                <w:rFonts w:hint="eastAsia"/>
              </w:rPr>
            </w:pPr>
            <w:r>
              <w:rPr>
                <w:rFonts w:hint="eastAsia"/>
              </w:rPr>
              <w:t>话语理解力不足</w:t>
            </w:r>
          </w:p>
        </w:tc>
        <w:tc>
          <w:tcPr>
            <w:tcW w:w="2471" w:type="dxa"/>
            <w:vAlign w:val="center"/>
          </w:tcPr>
          <w:p w:rsidR="00075B6F" w:rsidRDefault="00075B6F" w:rsidP="0004458B">
            <w:pPr>
              <w:jc w:val="center"/>
              <w:rPr>
                <w:rFonts w:hint="eastAsia"/>
              </w:rPr>
            </w:pPr>
            <w:r>
              <w:rPr>
                <w:rFonts w:hint="eastAsia"/>
              </w:rPr>
              <w:t>6</w:t>
            </w:r>
          </w:p>
        </w:tc>
        <w:tc>
          <w:tcPr>
            <w:tcW w:w="2472" w:type="dxa"/>
            <w:vAlign w:val="center"/>
          </w:tcPr>
          <w:p w:rsidR="00075B6F" w:rsidRDefault="00075B6F" w:rsidP="0004458B">
            <w:pPr>
              <w:jc w:val="center"/>
              <w:rPr>
                <w:rFonts w:hint="eastAsia"/>
              </w:rPr>
            </w:pPr>
            <w:r>
              <w:rPr>
                <w:rFonts w:hint="eastAsia"/>
              </w:rPr>
              <w:t>牧者区分不足</w:t>
            </w:r>
          </w:p>
        </w:tc>
      </w:tr>
      <w:tr w:rsidR="00075B6F" w:rsidTr="0004458B">
        <w:trPr>
          <w:trHeight w:val="6531"/>
        </w:trPr>
        <w:tc>
          <w:tcPr>
            <w:tcW w:w="810" w:type="dxa"/>
            <w:vAlign w:val="center"/>
          </w:tcPr>
          <w:p w:rsidR="00075B6F" w:rsidRDefault="00075B6F" w:rsidP="0004458B">
            <w:pPr>
              <w:jc w:val="center"/>
              <w:rPr>
                <w:rFonts w:hint="eastAsia"/>
              </w:rPr>
            </w:pPr>
            <w:r>
              <w:rPr>
                <w:rFonts w:hint="eastAsia"/>
              </w:rPr>
              <w:t>对策</w:t>
            </w:r>
          </w:p>
          <w:p w:rsidR="00075B6F" w:rsidRDefault="00075B6F" w:rsidP="0004458B">
            <w:pPr>
              <w:jc w:val="center"/>
              <w:rPr>
                <w:rFonts w:hint="eastAsia"/>
              </w:rPr>
            </w:pPr>
            <w:r>
              <w:rPr>
                <w:rFonts w:hint="eastAsia"/>
              </w:rPr>
              <w:t>方案</w:t>
            </w:r>
          </w:p>
          <w:p w:rsidR="00075B6F" w:rsidRDefault="00075B6F" w:rsidP="0004458B">
            <w:pPr>
              <w:jc w:val="center"/>
              <w:rPr>
                <w:rFonts w:hint="eastAsia"/>
              </w:rPr>
            </w:pPr>
            <w:r>
              <w:rPr>
                <w:rFonts w:hint="eastAsia"/>
              </w:rPr>
              <w:t>（商谈内容</w:t>
            </w:r>
          </w:p>
        </w:tc>
        <w:tc>
          <w:tcPr>
            <w:tcW w:w="9885" w:type="dxa"/>
            <w:gridSpan w:val="4"/>
          </w:tcPr>
          <w:p w:rsidR="00075B6F" w:rsidRDefault="00075B6F" w:rsidP="0004458B">
            <w:pPr>
              <w:rPr>
                <w:rFonts w:hint="eastAsia"/>
              </w:rPr>
            </w:pPr>
          </w:p>
          <w:p w:rsidR="00075B6F" w:rsidRDefault="00075B6F" w:rsidP="00075B6F">
            <w:pPr>
              <w:numPr>
                <w:ilvl w:val="0"/>
                <w:numId w:val="1"/>
              </w:numPr>
              <w:rPr>
                <w:rFonts w:hint="eastAsia"/>
              </w:rPr>
            </w:pPr>
            <w:r>
              <w:rPr>
                <w:rFonts w:hint="eastAsia"/>
              </w:rPr>
              <w:t>对策方法：</w:t>
            </w:r>
          </w:p>
          <w:p w:rsidR="00075B6F" w:rsidRDefault="00075B6F" w:rsidP="0004458B">
            <w:pPr>
              <w:rPr>
                <w:rFonts w:hint="eastAsia"/>
              </w:rPr>
            </w:pPr>
            <w:r>
              <w:rPr>
                <w:rFonts w:hint="eastAsia"/>
              </w:rPr>
              <w:t xml:space="preserve">   </w:t>
            </w:r>
            <w:r>
              <w:rPr>
                <w:rFonts w:hint="eastAsia"/>
              </w:rPr>
              <w:t>通过沟通，正确掌握</w:t>
            </w:r>
            <w:proofErr w:type="gramStart"/>
            <w:r>
              <w:rPr>
                <w:rFonts w:hint="eastAsia"/>
              </w:rPr>
              <w:t>授讲生</w:t>
            </w:r>
            <w:proofErr w:type="gramEnd"/>
            <w:r>
              <w:rPr>
                <w:rFonts w:hint="eastAsia"/>
              </w:rPr>
              <w:t>的状态，通过圣经把牧者的使命重新确认后，对于一般基准教会的牧者以及神学博士主张的代表性的教理等拿出来比较并加以说明，循序渐进的使其明白那些和学院里所教导的是不同的，通过沟通要使其明白。</w:t>
            </w:r>
            <w:r>
              <w:rPr>
                <w:rFonts w:hint="eastAsia"/>
              </w:rPr>
              <w:t xml:space="preserve"> </w:t>
            </w:r>
          </w:p>
          <w:p w:rsidR="00075B6F" w:rsidRDefault="00075B6F" w:rsidP="0004458B">
            <w:pPr>
              <w:rPr>
                <w:rFonts w:hint="eastAsia"/>
              </w:rPr>
            </w:pPr>
          </w:p>
          <w:p w:rsidR="00075B6F" w:rsidRDefault="00075B6F" w:rsidP="00075B6F">
            <w:pPr>
              <w:numPr>
                <w:ilvl w:val="0"/>
                <w:numId w:val="1"/>
              </w:numPr>
              <w:rPr>
                <w:rFonts w:hint="eastAsia"/>
              </w:rPr>
            </w:pPr>
            <w:r>
              <w:rPr>
                <w:rFonts w:hint="eastAsia"/>
              </w:rPr>
              <w:t>实施：</w:t>
            </w:r>
          </w:p>
          <w:p w:rsidR="00075B6F" w:rsidRDefault="00075B6F" w:rsidP="0004458B">
            <w:pPr>
              <w:rPr>
                <w:rFonts w:hint="eastAsia"/>
              </w:rPr>
            </w:pPr>
            <w:r>
              <w:rPr>
                <w:rFonts w:hint="eastAsia"/>
              </w:rPr>
              <w:t xml:space="preserve">  1</w:t>
            </w:r>
            <w:r>
              <w:rPr>
                <w:rFonts w:hint="eastAsia"/>
              </w:rPr>
              <w:t>）每个时代，神都会区分参与议事的牧者的使命。</w:t>
            </w:r>
          </w:p>
          <w:p w:rsidR="00075B6F" w:rsidRDefault="00075B6F" w:rsidP="0004458B">
            <w:pPr>
              <w:rPr>
                <w:rFonts w:hint="eastAsia"/>
              </w:rPr>
            </w:pPr>
            <w:r>
              <w:rPr>
                <w:rFonts w:hint="eastAsia"/>
              </w:rPr>
              <w:t xml:space="preserve">     </w:t>
            </w:r>
            <w:r>
              <w:rPr>
                <w:rFonts w:hint="eastAsia"/>
              </w:rPr>
              <w:t>例）预言的牧者，一般牧者，立约的牧者</w:t>
            </w:r>
          </w:p>
          <w:p w:rsidR="00075B6F" w:rsidRDefault="00075B6F" w:rsidP="0004458B">
            <w:pPr>
              <w:rPr>
                <w:rFonts w:hint="eastAsia"/>
              </w:rPr>
            </w:pPr>
          </w:p>
          <w:p w:rsidR="00075B6F" w:rsidRDefault="00075B6F" w:rsidP="0004458B">
            <w:pPr>
              <w:rPr>
                <w:rFonts w:hint="eastAsia"/>
              </w:rPr>
            </w:pPr>
            <w:r>
              <w:rPr>
                <w:rFonts w:hint="eastAsia"/>
              </w:rPr>
              <w:t xml:space="preserve">  2</w:t>
            </w:r>
            <w:r>
              <w:rPr>
                <w:rFonts w:hint="eastAsia"/>
              </w:rPr>
              <w:t>）通过初临时，具体的区分牧者。</w:t>
            </w:r>
          </w:p>
          <w:p w:rsidR="00075B6F" w:rsidRDefault="00075B6F" w:rsidP="0004458B">
            <w:pPr>
              <w:rPr>
                <w:rFonts w:hint="eastAsia"/>
              </w:rPr>
            </w:pPr>
          </w:p>
          <w:p w:rsidR="00075B6F" w:rsidRDefault="00075B6F" w:rsidP="0004458B">
            <w:pPr>
              <w:rPr>
                <w:rFonts w:hint="eastAsia"/>
              </w:rPr>
            </w:pPr>
            <w:r>
              <w:rPr>
                <w:rFonts w:hint="eastAsia"/>
              </w:rPr>
              <w:t xml:space="preserve">  3</w:t>
            </w:r>
            <w:r>
              <w:rPr>
                <w:rFonts w:hint="eastAsia"/>
              </w:rPr>
              <w:t>）通过本国具代表性牧者的正道和影像，具体的区分。</w:t>
            </w:r>
          </w:p>
          <w:p w:rsidR="00075B6F" w:rsidRDefault="00075B6F" w:rsidP="0004458B">
            <w:pPr>
              <w:rPr>
                <w:rFonts w:hint="eastAsia"/>
              </w:rPr>
            </w:pPr>
          </w:p>
          <w:p w:rsidR="00075B6F" w:rsidRDefault="00075B6F" w:rsidP="0004458B">
            <w:pPr>
              <w:rPr>
                <w:rFonts w:hint="eastAsia"/>
              </w:rPr>
            </w:pPr>
            <w:r>
              <w:rPr>
                <w:rFonts w:hint="eastAsia"/>
              </w:rPr>
              <w:t xml:space="preserve">     </w:t>
            </w:r>
            <w:r w:rsidRPr="00E47543">
              <w:rPr>
                <w:rFonts w:hint="eastAsia"/>
              </w:rPr>
              <w:sym w:font="Wingdings" w:char="F081"/>
            </w:r>
            <w:r>
              <w:rPr>
                <w:rFonts w:hint="eastAsia"/>
              </w:rPr>
              <w:t xml:space="preserve"> </w:t>
            </w:r>
            <w:r>
              <w:rPr>
                <w:rFonts w:hint="eastAsia"/>
              </w:rPr>
              <w:t>彼此讨论不正确的区分案例，促成能够听取其他人意见的讨论气氛。</w:t>
            </w:r>
          </w:p>
          <w:p w:rsidR="00075B6F" w:rsidRDefault="00075B6F" w:rsidP="0004458B">
            <w:pPr>
              <w:rPr>
                <w:rFonts w:hint="eastAsia"/>
              </w:rPr>
            </w:pPr>
          </w:p>
          <w:p w:rsidR="00075B6F" w:rsidRDefault="00075B6F" w:rsidP="0004458B">
            <w:pPr>
              <w:rPr>
                <w:rFonts w:hint="eastAsia"/>
              </w:rPr>
            </w:pPr>
            <w:r>
              <w:rPr>
                <w:rFonts w:hint="eastAsia"/>
              </w:rPr>
              <w:t xml:space="preserve">     </w:t>
            </w:r>
            <w:r w:rsidRPr="00E47543">
              <w:rPr>
                <w:rFonts w:hint="eastAsia"/>
              </w:rPr>
              <w:sym w:font="Wingdings" w:char="F082"/>
            </w:r>
            <w:r>
              <w:rPr>
                <w:rFonts w:hint="eastAsia"/>
              </w:rPr>
              <w:t xml:space="preserve"> </w:t>
            </w:r>
            <w:r>
              <w:rPr>
                <w:rFonts w:hint="eastAsia"/>
              </w:rPr>
              <w:t>选择圣经里能够确切的区分的主题（例）‘饥荒’‘雹子’‘奶孩子的’加以比较说明。</w:t>
            </w:r>
          </w:p>
          <w:p w:rsidR="00075B6F" w:rsidRDefault="00075B6F" w:rsidP="0004458B">
            <w:pPr>
              <w:rPr>
                <w:rFonts w:hint="eastAsia"/>
              </w:rPr>
            </w:pPr>
          </w:p>
          <w:p w:rsidR="00075B6F" w:rsidRDefault="00075B6F" w:rsidP="0004458B">
            <w:pPr>
              <w:rPr>
                <w:rFonts w:hint="eastAsia"/>
              </w:rPr>
            </w:pPr>
            <w:r>
              <w:rPr>
                <w:rFonts w:hint="eastAsia"/>
              </w:rPr>
              <w:t xml:space="preserve">     </w:t>
            </w:r>
            <w:r w:rsidRPr="00E47543">
              <w:rPr>
                <w:rFonts w:hint="eastAsia"/>
              </w:rPr>
              <w:sym w:font="Wingdings" w:char="F083"/>
            </w:r>
            <w:r>
              <w:rPr>
                <w:rFonts w:hint="eastAsia"/>
              </w:rPr>
              <w:t xml:space="preserve"> </w:t>
            </w:r>
            <w:r>
              <w:rPr>
                <w:rFonts w:hint="eastAsia"/>
              </w:rPr>
              <w:t>通过管理组的聚集，轻松自然的使每一位</w:t>
            </w:r>
            <w:proofErr w:type="gramStart"/>
            <w:r>
              <w:rPr>
                <w:rFonts w:hint="eastAsia"/>
              </w:rPr>
              <w:t>授讲生</w:t>
            </w:r>
            <w:proofErr w:type="gramEnd"/>
            <w:r>
              <w:rPr>
                <w:rFonts w:hint="eastAsia"/>
              </w:rPr>
              <w:t>都说说以前自己所在教会牧者的讲道内容和现在</w:t>
            </w:r>
          </w:p>
          <w:p w:rsidR="00075B6F" w:rsidRDefault="00075B6F" w:rsidP="0004458B">
            <w:pPr>
              <w:rPr>
                <w:rFonts w:hint="eastAsia"/>
              </w:rPr>
            </w:pPr>
            <w:r>
              <w:rPr>
                <w:rFonts w:hint="eastAsia"/>
              </w:rPr>
              <w:t xml:space="preserve">        </w:t>
            </w:r>
            <w:r>
              <w:rPr>
                <w:rFonts w:hint="eastAsia"/>
              </w:rPr>
              <w:t>所学习的内容之间的差别。</w:t>
            </w:r>
          </w:p>
          <w:p w:rsidR="00075B6F" w:rsidRDefault="00075B6F" w:rsidP="0004458B">
            <w:pPr>
              <w:rPr>
                <w:rFonts w:hint="eastAsia"/>
              </w:rPr>
            </w:pPr>
            <w:r>
              <w:rPr>
                <w:rFonts w:hint="eastAsia"/>
              </w:rPr>
              <w:t xml:space="preserve">     * </w:t>
            </w:r>
            <w:r>
              <w:rPr>
                <w:rFonts w:hint="eastAsia"/>
              </w:rPr>
              <w:t>最近，在</w:t>
            </w:r>
            <w:r>
              <w:rPr>
                <w:rFonts w:hint="eastAsia"/>
              </w:rPr>
              <w:t>CTS, CBS</w:t>
            </w:r>
            <w:r>
              <w:rPr>
                <w:rFonts w:hint="eastAsia"/>
              </w:rPr>
              <w:t>那里正在诽谤攻击</w:t>
            </w:r>
            <w:r>
              <w:rPr>
                <w:rFonts w:hint="eastAsia"/>
              </w:rPr>
              <w:t>SCJ</w:t>
            </w:r>
            <w:r>
              <w:rPr>
                <w:rFonts w:hint="eastAsia"/>
              </w:rPr>
              <w:t>，可以打预防针。</w:t>
            </w:r>
          </w:p>
          <w:p w:rsidR="00075B6F" w:rsidRDefault="00075B6F" w:rsidP="0004458B">
            <w:pPr>
              <w:rPr>
                <w:rFonts w:hint="eastAsia"/>
              </w:rPr>
            </w:pPr>
          </w:p>
          <w:p w:rsidR="00075B6F" w:rsidRDefault="00075B6F" w:rsidP="0004458B">
            <w:pPr>
              <w:rPr>
                <w:rFonts w:hint="eastAsia"/>
              </w:rPr>
            </w:pPr>
            <w:r>
              <w:rPr>
                <w:rFonts w:hint="eastAsia"/>
              </w:rPr>
              <w:t xml:space="preserve">  4</w:t>
            </w:r>
            <w:r>
              <w:rPr>
                <w:rFonts w:hint="eastAsia"/>
              </w:rPr>
              <w:t>）约</w:t>
            </w:r>
            <w:r>
              <w:rPr>
                <w:rFonts w:hint="eastAsia"/>
              </w:rPr>
              <w:t>9</w:t>
            </w:r>
            <w:r>
              <w:rPr>
                <w:rFonts w:hint="eastAsia"/>
              </w:rPr>
              <w:t>章的状况再次认真严禁的加以巩固。</w:t>
            </w:r>
          </w:p>
          <w:p w:rsidR="00075B6F" w:rsidRDefault="00075B6F" w:rsidP="0004458B">
            <w:pPr>
              <w:rPr>
                <w:rFonts w:hint="eastAsia"/>
              </w:rPr>
            </w:pPr>
          </w:p>
          <w:p w:rsidR="00075B6F" w:rsidRDefault="00075B6F" w:rsidP="0004458B">
            <w:pPr>
              <w:rPr>
                <w:rFonts w:hint="eastAsia"/>
              </w:rPr>
            </w:pPr>
            <w:r>
              <w:rPr>
                <w:rFonts w:hint="eastAsia"/>
              </w:rPr>
              <w:t xml:space="preserve">  5</w:t>
            </w:r>
            <w:r>
              <w:rPr>
                <w:rFonts w:hint="eastAsia"/>
              </w:rPr>
              <w:t>）说明一下，</w:t>
            </w:r>
            <w:proofErr w:type="gramStart"/>
            <w:r>
              <w:rPr>
                <w:rFonts w:hint="eastAsia"/>
              </w:rPr>
              <w:t>遇到真牧者</w:t>
            </w:r>
            <w:proofErr w:type="gramEnd"/>
            <w:r>
              <w:rPr>
                <w:rFonts w:hint="eastAsia"/>
              </w:rPr>
              <w:t>也是真圣徒的道理，使其认识到，真正的信仰人是从</w:t>
            </w:r>
            <w:proofErr w:type="gramStart"/>
            <w:r>
              <w:rPr>
                <w:rFonts w:hint="eastAsia"/>
              </w:rPr>
              <w:t>发现真牧者</w:t>
            </w:r>
            <w:proofErr w:type="gramEnd"/>
            <w:r>
              <w:rPr>
                <w:rFonts w:hint="eastAsia"/>
              </w:rPr>
              <w:t>开始的。</w:t>
            </w:r>
          </w:p>
        </w:tc>
      </w:tr>
      <w:tr w:rsidR="00075B6F" w:rsidTr="0004458B">
        <w:trPr>
          <w:trHeight w:val="4776"/>
        </w:trPr>
        <w:tc>
          <w:tcPr>
            <w:tcW w:w="810" w:type="dxa"/>
            <w:vAlign w:val="center"/>
          </w:tcPr>
          <w:p w:rsidR="00075B6F" w:rsidRDefault="00075B6F" w:rsidP="0004458B">
            <w:pPr>
              <w:jc w:val="center"/>
              <w:rPr>
                <w:rFonts w:hint="eastAsia"/>
              </w:rPr>
            </w:pPr>
            <w:r>
              <w:rPr>
                <w:rFonts w:hint="eastAsia"/>
              </w:rPr>
              <w:t>帮助经文</w:t>
            </w:r>
          </w:p>
        </w:tc>
        <w:tc>
          <w:tcPr>
            <w:tcW w:w="9885" w:type="dxa"/>
            <w:gridSpan w:val="4"/>
          </w:tcPr>
          <w:p w:rsidR="00075B6F" w:rsidRDefault="00075B6F" w:rsidP="0004458B">
            <w:pPr>
              <w:rPr>
                <w:rFonts w:hint="eastAsia"/>
              </w:rPr>
            </w:pPr>
            <w:r>
              <w:rPr>
                <w:rFonts w:hint="eastAsia"/>
              </w:rPr>
              <w:t>约壹</w:t>
            </w:r>
            <w:proofErr w:type="gramStart"/>
            <w:r>
              <w:rPr>
                <w:rFonts w:hint="eastAsia"/>
              </w:rPr>
              <w:t>4</w:t>
            </w:r>
            <w:proofErr w:type="gramEnd"/>
            <w:r>
              <w:rPr>
                <w:rFonts w:hint="eastAsia"/>
              </w:rPr>
              <w:t>：</w:t>
            </w:r>
            <w:r>
              <w:rPr>
                <w:rFonts w:hint="eastAsia"/>
              </w:rPr>
              <w:t xml:space="preserve">1-5 </w:t>
            </w:r>
            <w:proofErr w:type="gramStart"/>
            <w:r>
              <w:rPr>
                <w:rFonts w:hint="eastAsia"/>
              </w:rPr>
              <w:t>凡灵不能</w:t>
            </w:r>
            <w:proofErr w:type="gramEnd"/>
            <w:r>
              <w:rPr>
                <w:rFonts w:hint="eastAsia"/>
              </w:rPr>
              <w:t>都信</w:t>
            </w:r>
          </w:p>
          <w:p w:rsidR="00075B6F" w:rsidRDefault="00075B6F" w:rsidP="0004458B">
            <w:pPr>
              <w:rPr>
                <w:rFonts w:hint="eastAsia"/>
              </w:rPr>
            </w:pPr>
            <w:r>
              <w:rPr>
                <w:rFonts w:hint="eastAsia"/>
              </w:rPr>
              <w:t>赛</w:t>
            </w:r>
            <w:r>
              <w:rPr>
                <w:rFonts w:hint="eastAsia"/>
              </w:rPr>
              <w:t>29</w:t>
            </w:r>
            <w:r>
              <w:rPr>
                <w:rFonts w:hint="eastAsia"/>
              </w:rPr>
              <w:t>：</w:t>
            </w:r>
            <w:r>
              <w:rPr>
                <w:rFonts w:hint="eastAsia"/>
              </w:rPr>
              <w:t xml:space="preserve">9-14 </w:t>
            </w:r>
            <w:r>
              <w:rPr>
                <w:rFonts w:hint="eastAsia"/>
              </w:rPr>
              <w:t>有知识的，没知识的</w:t>
            </w:r>
            <w:r>
              <w:rPr>
                <w:rFonts w:hint="eastAsia"/>
              </w:rPr>
              <w:t xml:space="preserve">-- </w:t>
            </w:r>
            <w:r>
              <w:rPr>
                <w:rFonts w:hint="eastAsia"/>
              </w:rPr>
              <w:t>默示：封住</w:t>
            </w:r>
          </w:p>
          <w:p w:rsidR="00075B6F" w:rsidRDefault="00075B6F" w:rsidP="0004458B">
            <w:pPr>
              <w:rPr>
                <w:rFonts w:hint="eastAsia"/>
              </w:rPr>
            </w:pPr>
            <w:r>
              <w:rPr>
                <w:rFonts w:hint="eastAsia"/>
              </w:rPr>
              <w:t>哈</w:t>
            </w:r>
            <w:r>
              <w:rPr>
                <w:rFonts w:hint="eastAsia"/>
              </w:rPr>
              <w:t>2</w:t>
            </w:r>
            <w:r>
              <w:rPr>
                <w:rFonts w:hint="eastAsia"/>
              </w:rPr>
              <w:t>：</w:t>
            </w:r>
            <w:r>
              <w:rPr>
                <w:rFonts w:hint="eastAsia"/>
              </w:rPr>
              <w:t xml:space="preserve">2-3 </w:t>
            </w:r>
            <w:r>
              <w:rPr>
                <w:rFonts w:hint="eastAsia"/>
              </w:rPr>
              <w:t>有一定的日期，必定成就</w:t>
            </w:r>
          </w:p>
          <w:p w:rsidR="00075B6F" w:rsidRDefault="00075B6F" w:rsidP="0004458B">
            <w:pPr>
              <w:rPr>
                <w:rFonts w:hint="eastAsia"/>
              </w:rPr>
            </w:pPr>
            <w:r>
              <w:rPr>
                <w:rFonts w:hint="eastAsia"/>
              </w:rPr>
              <w:t>太</w:t>
            </w:r>
            <w:r>
              <w:rPr>
                <w:rFonts w:hint="eastAsia"/>
              </w:rPr>
              <w:t>11</w:t>
            </w:r>
            <w:r>
              <w:rPr>
                <w:rFonts w:hint="eastAsia"/>
              </w:rPr>
              <w:t>：</w:t>
            </w:r>
            <w:r>
              <w:rPr>
                <w:rFonts w:hint="eastAsia"/>
              </w:rPr>
              <w:t xml:space="preserve">27 </w:t>
            </w:r>
            <w:r>
              <w:rPr>
                <w:rFonts w:hint="eastAsia"/>
              </w:rPr>
              <w:t>得到启示的人：认识</w:t>
            </w:r>
            <w:proofErr w:type="gramStart"/>
            <w:r>
              <w:rPr>
                <w:rFonts w:hint="eastAsia"/>
              </w:rPr>
              <w:t>神认识</w:t>
            </w:r>
            <w:proofErr w:type="gramEnd"/>
            <w:r>
              <w:rPr>
                <w:rFonts w:hint="eastAsia"/>
              </w:rPr>
              <w:t>耶稣</w:t>
            </w:r>
          </w:p>
          <w:p w:rsidR="00075B6F" w:rsidRDefault="00075B6F" w:rsidP="0004458B">
            <w:pPr>
              <w:rPr>
                <w:rFonts w:hint="eastAsia"/>
              </w:rPr>
            </w:pPr>
            <w:r>
              <w:rPr>
                <w:rFonts w:hint="eastAsia"/>
              </w:rPr>
              <w:t>约</w:t>
            </w:r>
            <w:r>
              <w:rPr>
                <w:rFonts w:hint="eastAsia"/>
              </w:rPr>
              <w:t>16</w:t>
            </w:r>
            <w:r>
              <w:rPr>
                <w:rFonts w:hint="eastAsia"/>
              </w:rPr>
              <w:t>：</w:t>
            </w:r>
            <w:r>
              <w:rPr>
                <w:rFonts w:hint="eastAsia"/>
              </w:rPr>
              <w:t xml:space="preserve">12-15 </w:t>
            </w:r>
            <w:r>
              <w:rPr>
                <w:rFonts w:hint="eastAsia"/>
              </w:rPr>
              <w:t>把授予我的告诉你们</w:t>
            </w:r>
          </w:p>
          <w:p w:rsidR="00075B6F" w:rsidRDefault="00075B6F" w:rsidP="0004458B">
            <w:pPr>
              <w:rPr>
                <w:rFonts w:hint="eastAsia"/>
              </w:rPr>
            </w:pPr>
            <w:r>
              <w:rPr>
                <w:rFonts w:hint="eastAsia"/>
              </w:rPr>
              <w:t>太</w:t>
            </w:r>
            <w:r>
              <w:rPr>
                <w:rFonts w:hint="eastAsia"/>
              </w:rPr>
              <w:t>7</w:t>
            </w:r>
            <w:r>
              <w:rPr>
                <w:rFonts w:hint="eastAsia"/>
              </w:rPr>
              <w:t>：</w:t>
            </w:r>
            <w:r>
              <w:rPr>
                <w:rFonts w:hint="eastAsia"/>
              </w:rPr>
              <w:t xml:space="preserve">15-20 </w:t>
            </w:r>
            <w:r>
              <w:rPr>
                <w:rFonts w:hint="eastAsia"/>
              </w:rPr>
              <w:t>看果子就知道树</w:t>
            </w:r>
          </w:p>
          <w:p w:rsidR="00075B6F" w:rsidRDefault="00075B6F" w:rsidP="0004458B">
            <w:pPr>
              <w:rPr>
                <w:rFonts w:hint="eastAsia"/>
              </w:rPr>
            </w:pPr>
            <w:r>
              <w:rPr>
                <w:rFonts w:hint="eastAsia"/>
              </w:rPr>
              <w:t>约</w:t>
            </w:r>
            <w:r>
              <w:rPr>
                <w:rFonts w:hint="eastAsia"/>
              </w:rPr>
              <w:t>8</w:t>
            </w:r>
            <w:r>
              <w:rPr>
                <w:rFonts w:hint="eastAsia"/>
              </w:rPr>
              <w:t>：</w:t>
            </w:r>
            <w:r>
              <w:rPr>
                <w:rFonts w:hint="eastAsia"/>
              </w:rPr>
              <w:t xml:space="preserve">44-45 </w:t>
            </w:r>
            <w:r>
              <w:rPr>
                <w:rFonts w:hint="eastAsia"/>
              </w:rPr>
              <w:t>不能传真理的</w:t>
            </w:r>
            <w:proofErr w:type="gramStart"/>
            <w:r>
              <w:rPr>
                <w:rFonts w:hint="eastAsia"/>
              </w:rPr>
              <w:t>就是假牧者</w:t>
            </w:r>
            <w:proofErr w:type="gramEnd"/>
            <w:r>
              <w:rPr>
                <w:rFonts w:hint="eastAsia"/>
              </w:rPr>
              <w:t>，里面是恶灵同在。</w:t>
            </w:r>
          </w:p>
          <w:p w:rsidR="00075B6F" w:rsidRDefault="00075B6F" w:rsidP="0004458B">
            <w:pPr>
              <w:rPr>
                <w:rFonts w:hint="eastAsia"/>
              </w:rPr>
            </w:pPr>
            <w:r>
              <w:rPr>
                <w:rFonts w:hint="eastAsia"/>
              </w:rPr>
              <w:t>约</w:t>
            </w:r>
            <w:r>
              <w:rPr>
                <w:rFonts w:hint="eastAsia"/>
              </w:rPr>
              <w:t>9</w:t>
            </w:r>
            <w:r>
              <w:rPr>
                <w:rFonts w:hint="eastAsia"/>
              </w:rPr>
              <w:t>章</w:t>
            </w:r>
            <w:r>
              <w:rPr>
                <w:rFonts w:hint="eastAsia"/>
              </w:rPr>
              <w:t xml:space="preserve"> </w:t>
            </w:r>
            <w:r>
              <w:rPr>
                <w:rFonts w:hint="eastAsia"/>
              </w:rPr>
              <w:t>瞎子的父母，曾教导过瞎子的牧者。</w:t>
            </w:r>
          </w:p>
          <w:p w:rsidR="00075B6F" w:rsidRDefault="00075B6F" w:rsidP="0004458B">
            <w:pPr>
              <w:rPr>
                <w:rFonts w:hint="eastAsia"/>
              </w:rPr>
            </w:pPr>
            <w:r>
              <w:rPr>
                <w:rFonts w:hint="eastAsia"/>
              </w:rPr>
              <w:t>启</w:t>
            </w:r>
            <w:r>
              <w:rPr>
                <w:rFonts w:hint="eastAsia"/>
              </w:rPr>
              <w:t>1</w:t>
            </w:r>
            <w:r>
              <w:rPr>
                <w:rFonts w:hint="eastAsia"/>
              </w:rPr>
              <w:t>：</w:t>
            </w:r>
            <w:r>
              <w:rPr>
                <w:rFonts w:hint="eastAsia"/>
              </w:rPr>
              <w:t xml:space="preserve">1-3 </w:t>
            </w:r>
            <w:r>
              <w:rPr>
                <w:rFonts w:hint="eastAsia"/>
              </w:rPr>
              <w:t>传启示之道的牧者和听到启示之道遵守的人才是真信仰人</w:t>
            </w:r>
          </w:p>
          <w:p w:rsidR="00075B6F" w:rsidRDefault="00075B6F" w:rsidP="0004458B">
            <w:pPr>
              <w:rPr>
                <w:rFonts w:hint="eastAsia"/>
              </w:rPr>
            </w:pPr>
            <w:r>
              <w:rPr>
                <w:rFonts w:hint="eastAsia"/>
              </w:rPr>
              <w:t>启</w:t>
            </w:r>
            <w:r>
              <w:rPr>
                <w:rFonts w:hint="eastAsia"/>
              </w:rPr>
              <w:t>10</w:t>
            </w:r>
            <w:r>
              <w:rPr>
                <w:rFonts w:hint="eastAsia"/>
              </w:rPr>
              <w:t>：</w:t>
            </w:r>
            <w:r>
              <w:rPr>
                <w:rFonts w:hint="eastAsia"/>
              </w:rPr>
              <w:t>1-3</w:t>
            </w:r>
            <w:r>
              <w:rPr>
                <w:rFonts w:hint="eastAsia"/>
              </w:rPr>
              <w:t>，</w:t>
            </w:r>
            <w:r>
              <w:rPr>
                <w:rFonts w:hint="eastAsia"/>
              </w:rPr>
              <w:t xml:space="preserve"> 8-11 </w:t>
            </w:r>
            <w:r>
              <w:rPr>
                <w:rFonts w:hint="eastAsia"/>
              </w:rPr>
              <w:t>从天使那里得到书卷并吃了，又向多国，多民，多王，多方见证。</w:t>
            </w:r>
          </w:p>
          <w:p w:rsidR="00075B6F" w:rsidRDefault="00075B6F" w:rsidP="0004458B">
            <w:pPr>
              <w:rPr>
                <w:rFonts w:hint="eastAsia"/>
              </w:rPr>
            </w:pPr>
            <w:r>
              <w:rPr>
                <w:rFonts w:hint="eastAsia"/>
              </w:rPr>
              <w:t>启</w:t>
            </w:r>
            <w:r>
              <w:rPr>
                <w:rFonts w:hint="eastAsia"/>
              </w:rPr>
              <w:t>22</w:t>
            </w:r>
            <w:r>
              <w:rPr>
                <w:rFonts w:hint="eastAsia"/>
              </w:rPr>
              <w:t>：</w:t>
            </w:r>
            <w:r>
              <w:rPr>
                <w:rFonts w:hint="eastAsia"/>
              </w:rPr>
              <w:t>8</w:t>
            </w:r>
            <w:r>
              <w:rPr>
                <w:rFonts w:hint="eastAsia"/>
              </w:rPr>
              <w:t>，</w:t>
            </w:r>
            <w:r>
              <w:rPr>
                <w:rFonts w:hint="eastAsia"/>
              </w:rPr>
              <w:t xml:space="preserve">16 </w:t>
            </w:r>
            <w:r>
              <w:rPr>
                <w:rFonts w:hint="eastAsia"/>
              </w:rPr>
              <w:t>使徒约翰：</w:t>
            </w:r>
            <w:r>
              <w:rPr>
                <w:rFonts w:hint="eastAsia"/>
              </w:rPr>
              <w:t xml:space="preserve"> </w:t>
            </w:r>
            <w:r>
              <w:rPr>
                <w:rFonts w:hint="eastAsia"/>
              </w:rPr>
              <w:t>证人</w:t>
            </w:r>
          </w:p>
          <w:p w:rsidR="00075B6F" w:rsidRDefault="00075B6F" w:rsidP="0004458B">
            <w:pPr>
              <w:rPr>
                <w:rFonts w:hint="eastAsia"/>
              </w:rPr>
            </w:pPr>
            <w:r w:rsidRPr="00E47543">
              <w:rPr>
                <w:rFonts w:hint="eastAsia"/>
                <w:color w:val="FF0000"/>
              </w:rPr>
              <w:t>？</w:t>
            </w:r>
            <w:r w:rsidRPr="00E47543">
              <w:rPr>
                <w:rFonts w:hint="eastAsia"/>
                <w:color w:val="FF0000"/>
              </w:rPr>
              <w:t>30</w:t>
            </w:r>
            <w:r w:rsidRPr="00E47543">
              <w:rPr>
                <w:rFonts w:hint="eastAsia"/>
                <w:color w:val="FF0000"/>
              </w:rPr>
              <w:t>：</w:t>
            </w:r>
            <w:r w:rsidRPr="00E47543">
              <w:rPr>
                <w:rFonts w:hint="eastAsia"/>
                <w:color w:val="FF0000"/>
              </w:rPr>
              <w:t>6</w:t>
            </w:r>
            <w:r>
              <w:rPr>
                <w:rFonts w:hint="eastAsia"/>
              </w:rPr>
              <w:t xml:space="preserve"> </w:t>
            </w:r>
            <w:r>
              <w:rPr>
                <w:rFonts w:hint="eastAsia"/>
              </w:rPr>
              <w:t>添加的是谎言（多说的是假话</w:t>
            </w:r>
            <w:r>
              <w:rPr>
                <w:rFonts w:hint="eastAsia"/>
              </w:rPr>
              <w:t xml:space="preserve">) </w:t>
            </w:r>
          </w:p>
        </w:tc>
      </w:tr>
      <w:tr w:rsidR="00075B6F" w:rsidTr="0004458B">
        <w:trPr>
          <w:trHeight w:val="3761"/>
        </w:trPr>
        <w:tc>
          <w:tcPr>
            <w:tcW w:w="810" w:type="dxa"/>
            <w:vAlign w:val="center"/>
          </w:tcPr>
          <w:p w:rsidR="00075B6F" w:rsidRDefault="00075B6F" w:rsidP="0004458B">
            <w:pPr>
              <w:jc w:val="center"/>
              <w:rPr>
                <w:rFonts w:hint="eastAsia"/>
              </w:rPr>
            </w:pPr>
            <w:r>
              <w:rPr>
                <w:rFonts w:hint="eastAsia"/>
              </w:rPr>
              <w:lastRenderedPageBreak/>
              <w:t>帮助经文</w:t>
            </w:r>
          </w:p>
        </w:tc>
        <w:tc>
          <w:tcPr>
            <w:tcW w:w="9885" w:type="dxa"/>
            <w:gridSpan w:val="4"/>
          </w:tcPr>
          <w:p w:rsidR="00075B6F" w:rsidRDefault="00075B6F" w:rsidP="0004458B">
            <w:pPr>
              <w:rPr>
                <w:rFonts w:hint="eastAsia"/>
              </w:rPr>
            </w:pPr>
          </w:p>
          <w:p w:rsidR="00075B6F" w:rsidRDefault="00075B6F" w:rsidP="0004458B">
            <w:pPr>
              <w:rPr>
                <w:rFonts w:hint="eastAsia"/>
              </w:rPr>
            </w:pPr>
            <w:r>
              <w:rPr>
                <w:rFonts w:hint="eastAsia"/>
              </w:rPr>
              <w:t>启</w:t>
            </w:r>
            <w:r>
              <w:rPr>
                <w:rFonts w:hint="eastAsia"/>
              </w:rPr>
              <w:t>22</w:t>
            </w:r>
            <w:r>
              <w:rPr>
                <w:rFonts w:hint="eastAsia"/>
              </w:rPr>
              <w:t>：</w:t>
            </w:r>
            <w:r>
              <w:rPr>
                <w:rFonts w:hint="eastAsia"/>
              </w:rPr>
              <w:t xml:space="preserve">18-19 </w:t>
            </w:r>
            <w:r>
              <w:rPr>
                <w:rFonts w:hint="eastAsia"/>
              </w:rPr>
              <w:t>不可加减</w:t>
            </w:r>
          </w:p>
          <w:p w:rsidR="00075B6F" w:rsidRDefault="00075B6F" w:rsidP="0004458B">
            <w:pPr>
              <w:rPr>
                <w:rFonts w:hint="eastAsia"/>
              </w:rPr>
            </w:pPr>
            <w:proofErr w:type="gramStart"/>
            <w:r>
              <w:rPr>
                <w:rFonts w:hint="eastAsia"/>
              </w:rPr>
              <w:t>伯</w:t>
            </w:r>
            <w:proofErr w:type="gramEnd"/>
            <w:r>
              <w:rPr>
                <w:rFonts w:hint="eastAsia"/>
              </w:rPr>
              <w:t>34</w:t>
            </w:r>
            <w:r>
              <w:rPr>
                <w:rFonts w:hint="eastAsia"/>
              </w:rPr>
              <w:t>：</w:t>
            </w:r>
            <w:r>
              <w:rPr>
                <w:rFonts w:hint="eastAsia"/>
              </w:rPr>
              <w:t xml:space="preserve">3-4 </w:t>
            </w:r>
            <w:r>
              <w:rPr>
                <w:rFonts w:hint="eastAsia"/>
              </w:rPr>
              <w:t>用嘴尝食物，用耳朵分辨话语</w:t>
            </w:r>
          </w:p>
          <w:p w:rsidR="00075B6F" w:rsidRDefault="00075B6F" w:rsidP="0004458B">
            <w:pPr>
              <w:rPr>
                <w:rFonts w:hint="eastAsia"/>
              </w:rPr>
            </w:pPr>
            <w:r>
              <w:rPr>
                <w:rFonts w:hint="eastAsia"/>
              </w:rPr>
              <w:t>弥</w:t>
            </w:r>
            <w:r>
              <w:rPr>
                <w:rFonts w:hint="eastAsia"/>
              </w:rPr>
              <w:t>3</w:t>
            </w:r>
            <w:r>
              <w:rPr>
                <w:rFonts w:hint="eastAsia"/>
              </w:rPr>
              <w:t>：</w:t>
            </w:r>
            <w:r>
              <w:rPr>
                <w:rFonts w:hint="eastAsia"/>
              </w:rPr>
              <w:t xml:space="preserve">1 </w:t>
            </w:r>
            <w:r>
              <w:rPr>
                <w:rFonts w:hint="eastAsia"/>
              </w:rPr>
              <w:t>以色列的治理者，雅各的首领：喜欢恶</w:t>
            </w:r>
          </w:p>
          <w:p w:rsidR="00075B6F" w:rsidRDefault="00075B6F" w:rsidP="0004458B">
            <w:pPr>
              <w:rPr>
                <w:rFonts w:hint="eastAsia"/>
              </w:rPr>
            </w:pPr>
            <w:r>
              <w:rPr>
                <w:rFonts w:hint="eastAsia"/>
              </w:rPr>
              <w:t>结</w:t>
            </w:r>
            <w:r>
              <w:rPr>
                <w:rFonts w:hint="eastAsia"/>
              </w:rPr>
              <w:t>13</w:t>
            </w:r>
            <w:r>
              <w:rPr>
                <w:rFonts w:hint="eastAsia"/>
              </w:rPr>
              <w:t>：</w:t>
            </w:r>
            <w:r>
              <w:rPr>
                <w:rFonts w:hint="eastAsia"/>
              </w:rPr>
              <w:t xml:space="preserve">1~ </w:t>
            </w:r>
            <w:r>
              <w:rPr>
                <w:rFonts w:hint="eastAsia"/>
              </w:rPr>
              <w:t>没有所看所听的，凭着自己</w:t>
            </w:r>
            <w:proofErr w:type="gramStart"/>
            <w:r>
              <w:rPr>
                <w:rFonts w:hint="eastAsia"/>
              </w:rPr>
              <w:t>的心发预言</w:t>
            </w:r>
            <w:proofErr w:type="gramEnd"/>
            <w:r>
              <w:rPr>
                <w:rFonts w:hint="eastAsia"/>
              </w:rPr>
              <w:t>的先知（牧者）</w:t>
            </w:r>
          </w:p>
          <w:p w:rsidR="00075B6F" w:rsidRDefault="00075B6F" w:rsidP="0004458B">
            <w:pPr>
              <w:rPr>
                <w:rFonts w:hint="eastAsia"/>
              </w:rPr>
            </w:pPr>
            <w:r>
              <w:rPr>
                <w:rFonts w:hint="eastAsia"/>
              </w:rPr>
              <w:t>申</w:t>
            </w:r>
            <w:r>
              <w:rPr>
                <w:rFonts w:hint="eastAsia"/>
              </w:rPr>
              <w:t>18</w:t>
            </w:r>
            <w:r>
              <w:rPr>
                <w:rFonts w:hint="eastAsia"/>
              </w:rPr>
              <w:t>：</w:t>
            </w:r>
            <w:r>
              <w:rPr>
                <w:rFonts w:hint="eastAsia"/>
              </w:rPr>
              <w:t xml:space="preserve">18-20 </w:t>
            </w:r>
            <w:r>
              <w:rPr>
                <w:rFonts w:hint="eastAsia"/>
              </w:rPr>
              <w:t>神没有吩咐，也没有成就，不是神所差来的。</w:t>
            </w:r>
            <w:r>
              <w:rPr>
                <w:rFonts w:hint="eastAsia"/>
              </w:rPr>
              <w:t xml:space="preserve"> </w:t>
            </w:r>
          </w:p>
          <w:p w:rsidR="00075B6F" w:rsidRDefault="00075B6F" w:rsidP="0004458B">
            <w:pPr>
              <w:rPr>
                <w:rFonts w:hint="eastAsia"/>
              </w:rPr>
            </w:pPr>
            <w:proofErr w:type="gramStart"/>
            <w:r>
              <w:rPr>
                <w:rFonts w:hint="eastAsia"/>
              </w:rPr>
              <w:t>耶</w:t>
            </w:r>
            <w:proofErr w:type="gramEnd"/>
            <w:r>
              <w:rPr>
                <w:rFonts w:hint="eastAsia"/>
              </w:rPr>
              <w:t>14</w:t>
            </w:r>
            <w:r>
              <w:rPr>
                <w:rFonts w:hint="eastAsia"/>
              </w:rPr>
              <w:t>：</w:t>
            </w:r>
            <w:r>
              <w:rPr>
                <w:rFonts w:hint="eastAsia"/>
              </w:rPr>
              <w:t xml:space="preserve">14 </w:t>
            </w:r>
            <w:r>
              <w:rPr>
                <w:rFonts w:hint="eastAsia"/>
              </w:rPr>
              <w:t>先知：假启示，占卜，虚假，本心的诡诈。</w:t>
            </w:r>
          </w:p>
          <w:p w:rsidR="00075B6F" w:rsidRDefault="00075B6F" w:rsidP="0004458B">
            <w:pPr>
              <w:rPr>
                <w:rFonts w:hint="eastAsia"/>
              </w:rPr>
            </w:pPr>
            <w:r>
              <w:rPr>
                <w:rFonts w:hint="eastAsia"/>
              </w:rPr>
              <w:t>结</w:t>
            </w:r>
            <w:r>
              <w:rPr>
                <w:rFonts w:hint="eastAsia"/>
              </w:rPr>
              <w:t>34</w:t>
            </w:r>
            <w:r>
              <w:rPr>
                <w:rFonts w:hint="eastAsia"/>
              </w:rPr>
              <w:t>：</w:t>
            </w:r>
            <w:r>
              <w:rPr>
                <w:rFonts w:hint="eastAsia"/>
              </w:rPr>
              <w:t xml:space="preserve">1-14 </w:t>
            </w:r>
            <w:r>
              <w:rPr>
                <w:rFonts w:hint="eastAsia"/>
              </w:rPr>
              <w:t>腐败的以色列牧者</w:t>
            </w:r>
          </w:p>
          <w:p w:rsidR="00075B6F" w:rsidRDefault="00075B6F" w:rsidP="0004458B">
            <w:pPr>
              <w:rPr>
                <w:rFonts w:hint="eastAsia"/>
              </w:rPr>
            </w:pPr>
            <w:r>
              <w:rPr>
                <w:rFonts w:hint="eastAsia"/>
              </w:rPr>
              <w:t>约</w:t>
            </w:r>
            <w:r>
              <w:rPr>
                <w:rFonts w:hint="eastAsia"/>
              </w:rPr>
              <w:t>4</w:t>
            </w:r>
            <w:r>
              <w:rPr>
                <w:rFonts w:hint="eastAsia"/>
              </w:rPr>
              <w:t>章</w:t>
            </w:r>
            <w:r>
              <w:rPr>
                <w:rFonts w:hint="eastAsia"/>
              </w:rPr>
              <w:t xml:space="preserve"> </w:t>
            </w:r>
            <w:r>
              <w:rPr>
                <w:rFonts w:hint="eastAsia"/>
              </w:rPr>
              <w:t>耶稣和撒玛利亚妇人的对话</w:t>
            </w:r>
          </w:p>
          <w:p w:rsidR="00075B6F" w:rsidRDefault="00075B6F" w:rsidP="0004458B">
            <w:pPr>
              <w:rPr>
                <w:rFonts w:hint="eastAsia"/>
              </w:rPr>
            </w:pPr>
            <w:r>
              <w:rPr>
                <w:rFonts w:hint="eastAsia"/>
              </w:rPr>
              <w:t>约</w:t>
            </w:r>
            <w:r>
              <w:rPr>
                <w:rFonts w:hint="eastAsia"/>
              </w:rPr>
              <w:t>3</w:t>
            </w:r>
            <w:r>
              <w:rPr>
                <w:rFonts w:hint="eastAsia"/>
              </w:rPr>
              <w:t>：</w:t>
            </w:r>
            <w:r>
              <w:rPr>
                <w:rFonts w:hint="eastAsia"/>
              </w:rPr>
              <w:t xml:space="preserve">31~34 </w:t>
            </w:r>
            <w:r>
              <w:rPr>
                <w:rFonts w:hint="eastAsia"/>
              </w:rPr>
              <w:t>神所差来的牧者</w:t>
            </w:r>
            <w:r>
              <w:rPr>
                <w:rFonts w:hint="eastAsia"/>
              </w:rPr>
              <w:t>=&gt;</w:t>
            </w:r>
            <w:r>
              <w:rPr>
                <w:rFonts w:hint="eastAsia"/>
              </w:rPr>
              <w:t>把听到看到的见证出来，</w:t>
            </w:r>
            <w:proofErr w:type="gramStart"/>
            <w:r>
              <w:rPr>
                <w:rFonts w:hint="eastAsia"/>
              </w:rPr>
              <w:t>撒但的</w:t>
            </w:r>
            <w:proofErr w:type="gramEnd"/>
            <w:r>
              <w:rPr>
                <w:rFonts w:hint="eastAsia"/>
              </w:rPr>
              <w:t>牧者</w:t>
            </w:r>
            <w:r>
              <w:rPr>
                <w:rFonts w:hint="eastAsia"/>
              </w:rPr>
              <w:t>=&gt;</w:t>
            </w:r>
            <w:r>
              <w:rPr>
                <w:rFonts w:hint="eastAsia"/>
              </w:rPr>
              <w:t>说地上的话</w:t>
            </w:r>
          </w:p>
          <w:p w:rsidR="00075B6F" w:rsidRDefault="00075B6F" w:rsidP="0004458B">
            <w:pPr>
              <w:rPr>
                <w:rFonts w:hint="eastAsia"/>
              </w:rPr>
            </w:pPr>
            <w:r>
              <w:rPr>
                <w:rFonts w:hint="eastAsia"/>
              </w:rPr>
              <w:t>林前</w:t>
            </w:r>
            <w:r>
              <w:rPr>
                <w:rFonts w:hint="eastAsia"/>
              </w:rPr>
              <w:t>2</w:t>
            </w:r>
            <w:r>
              <w:rPr>
                <w:rFonts w:hint="eastAsia"/>
              </w:rPr>
              <w:t>：</w:t>
            </w:r>
            <w:r>
              <w:rPr>
                <w:rFonts w:hint="eastAsia"/>
              </w:rPr>
              <w:t xml:space="preserve">10 </w:t>
            </w:r>
            <w:r>
              <w:rPr>
                <w:rFonts w:hint="eastAsia"/>
              </w:rPr>
              <w:t>圣灵的教导：</w:t>
            </w:r>
            <w:r>
              <w:rPr>
                <w:rFonts w:hint="eastAsia"/>
              </w:rPr>
              <w:t xml:space="preserve"> </w:t>
            </w:r>
            <w:r>
              <w:rPr>
                <w:rFonts w:hint="eastAsia"/>
              </w:rPr>
              <w:t>参透万事，连神深奥的事也参透了</w:t>
            </w:r>
          </w:p>
          <w:p w:rsidR="00075B6F" w:rsidRDefault="00075B6F" w:rsidP="0004458B">
            <w:pPr>
              <w:rPr>
                <w:rFonts w:hint="eastAsia"/>
              </w:rPr>
            </w:pPr>
          </w:p>
        </w:tc>
      </w:tr>
      <w:tr w:rsidR="00075B6F" w:rsidRPr="00E47543" w:rsidTr="0004458B">
        <w:trPr>
          <w:trHeight w:val="3731"/>
        </w:trPr>
        <w:tc>
          <w:tcPr>
            <w:tcW w:w="810" w:type="dxa"/>
            <w:vAlign w:val="center"/>
          </w:tcPr>
          <w:p w:rsidR="00075B6F" w:rsidRDefault="00075B6F" w:rsidP="0004458B">
            <w:pPr>
              <w:jc w:val="center"/>
              <w:rPr>
                <w:rFonts w:hint="eastAsia"/>
              </w:rPr>
            </w:pPr>
            <w:r w:rsidRPr="00E47543">
              <w:rPr>
                <w:rFonts w:ascii="宋体" w:hAnsi="宋体" w:cs="宋体" w:hint="eastAsia"/>
                <w:sz w:val="24"/>
                <w:szCs w:val="24"/>
              </w:rPr>
              <w:t>必要的参考资料（书籍和影像等</w:t>
            </w:r>
          </w:p>
        </w:tc>
        <w:tc>
          <w:tcPr>
            <w:tcW w:w="9885" w:type="dxa"/>
            <w:gridSpan w:val="4"/>
          </w:tcPr>
          <w:p w:rsidR="00075B6F" w:rsidRPr="00E47543" w:rsidRDefault="00075B6F" w:rsidP="0004458B">
            <w:pPr>
              <w:rPr>
                <w:rFonts w:hint="eastAsia"/>
                <w:color w:val="FF0000"/>
              </w:rPr>
            </w:pPr>
          </w:p>
          <w:p w:rsidR="00075B6F" w:rsidRPr="00E47543" w:rsidRDefault="00075B6F" w:rsidP="0004458B">
            <w:pPr>
              <w:rPr>
                <w:rFonts w:ascii="宋体" w:hAnsi="宋体" w:cs="宋体" w:hint="eastAsia"/>
              </w:rPr>
            </w:pPr>
            <w:r w:rsidRPr="00E47543">
              <w:rPr>
                <w:rFonts w:ascii="宋体" w:hAnsi="宋体" w:cs="宋体" w:hint="eastAsia"/>
              </w:rPr>
              <w:t>① 现有教会牧者的</w:t>
            </w:r>
            <w:proofErr w:type="gramStart"/>
            <w:r w:rsidRPr="00E47543">
              <w:rPr>
                <w:rFonts w:ascii="宋体" w:hAnsi="宋体" w:cs="宋体" w:hint="eastAsia"/>
              </w:rPr>
              <w:t>证道集</w:t>
            </w:r>
            <w:proofErr w:type="gramEnd"/>
            <w:r w:rsidRPr="00E47543">
              <w:rPr>
                <w:rFonts w:ascii="宋体" w:hAnsi="宋体" w:cs="宋体" w:hint="eastAsia"/>
              </w:rPr>
              <w:t>（对于不正确的部分，用话语确切的见证使其分辨）</w:t>
            </w:r>
          </w:p>
          <w:p w:rsidR="00075B6F" w:rsidRPr="00E47543" w:rsidRDefault="00075B6F" w:rsidP="0004458B">
            <w:pPr>
              <w:jc w:val="left"/>
              <w:rPr>
                <w:rFonts w:ascii="宋体" w:hAnsi="宋体" w:cs="宋体" w:hint="eastAsia"/>
                <w:sz w:val="24"/>
                <w:szCs w:val="24"/>
              </w:rPr>
            </w:pPr>
            <w:r w:rsidRPr="00E47543">
              <w:rPr>
                <w:rFonts w:ascii="宋体" w:hAnsi="宋体" w:cs="宋体" w:hint="eastAsia"/>
              </w:rPr>
              <w:t xml:space="preserve">   </w:t>
            </w:r>
            <w:r w:rsidRPr="00E47543">
              <w:rPr>
                <w:rFonts w:ascii="宋体" w:hAnsi="宋体" w:cs="宋体" w:hint="eastAsia"/>
                <w:sz w:val="24"/>
                <w:szCs w:val="24"/>
              </w:rPr>
              <w:t>&lt;参考：神学支援中心-有关启示录（影像）&gt;</w:t>
            </w:r>
          </w:p>
          <w:p w:rsidR="00075B6F" w:rsidRPr="00E47543" w:rsidRDefault="00075B6F" w:rsidP="0004458B">
            <w:pPr>
              <w:jc w:val="left"/>
              <w:rPr>
                <w:rFonts w:ascii="宋体" w:hAnsi="宋体" w:cs="宋体" w:hint="eastAsia"/>
                <w:sz w:val="24"/>
                <w:szCs w:val="24"/>
              </w:rPr>
            </w:pPr>
          </w:p>
          <w:p w:rsidR="00075B6F" w:rsidRPr="00E47543" w:rsidRDefault="00075B6F" w:rsidP="0004458B">
            <w:pPr>
              <w:jc w:val="left"/>
              <w:rPr>
                <w:rFonts w:ascii="宋体" w:hAnsi="宋体" w:cs="宋体" w:hint="eastAsia"/>
                <w:sz w:val="24"/>
                <w:szCs w:val="24"/>
              </w:rPr>
            </w:pPr>
            <w:r w:rsidRPr="00E47543">
              <w:rPr>
                <w:rFonts w:ascii="宋体" w:hAnsi="宋体" w:cs="宋体" w:hint="eastAsia"/>
                <w:sz w:val="24"/>
                <w:szCs w:val="24"/>
              </w:rPr>
              <w:t>② 有关于宗教方面的（初教派 新闻， 宗教新闻）</w:t>
            </w:r>
          </w:p>
          <w:p w:rsidR="00075B6F" w:rsidRPr="00E47543" w:rsidRDefault="00075B6F" w:rsidP="0004458B">
            <w:pPr>
              <w:jc w:val="left"/>
              <w:rPr>
                <w:rFonts w:ascii="宋体" w:hAnsi="宋体" w:cs="宋体" w:hint="eastAsia"/>
                <w:sz w:val="24"/>
                <w:szCs w:val="24"/>
              </w:rPr>
            </w:pPr>
          </w:p>
          <w:p w:rsidR="00075B6F" w:rsidRPr="00E47543" w:rsidRDefault="00075B6F" w:rsidP="0004458B">
            <w:pPr>
              <w:jc w:val="left"/>
              <w:rPr>
                <w:rFonts w:ascii="宋体" w:hAnsi="宋体" w:cs="宋体" w:hint="eastAsia"/>
                <w:sz w:val="24"/>
                <w:szCs w:val="24"/>
              </w:rPr>
            </w:pPr>
            <w:r w:rsidRPr="00E47543">
              <w:rPr>
                <w:rFonts w:ascii="宋体" w:hAnsi="宋体" w:cs="宋体" w:hint="eastAsia"/>
                <w:sz w:val="24"/>
                <w:szCs w:val="24"/>
              </w:rPr>
              <w:t xml:space="preserve">③ </w:t>
            </w:r>
            <w:proofErr w:type="gramStart"/>
            <w:r w:rsidRPr="00E47543">
              <w:rPr>
                <w:rFonts w:ascii="宋体" w:hAnsi="宋体" w:cs="宋体" w:hint="eastAsia"/>
                <w:sz w:val="24"/>
                <w:szCs w:val="24"/>
              </w:rPr>
              <w:t>选符合</w:t>
            </w:r>
            <w:proofErr w:type="gramEnd"/>
            <w:r w:rsidRPr="00E47543">
              <w:rPr>
                <w:rFonts w:ascii="宋体" w:hAnsi="宋体" w:cs="宋体" w:hint="eastAsia"/>
                <w:sz w:val="24"/>
                <w:szCs w:val="24"/>
              </w:rPr>
              <w:t>各个课题的有关巴比伦牧者的讲道影像</w:t>
            </w:r>
            <w:r w:rsidRPr="00E47543">
              <w:rPr>
                <w:rFonts w:ascii="宋体" w:hAnsi="宋体" w:cs="宋体" w:hint="eastAsia"/>
              </w:rPr>
              <w:t xml:space="preserve"> </w:t>
            </w:r>
            <w:r w:rsidRPr="00E47543">
              <w:rPr>
                <w:rFonts w:ascii="宋体" w:hAnsi="宋体" w:cs="宋体" w:hint="eastAsia"/>
                <w:sz w:val="24"/>
                <w:szCs w:val="24"/>
              </w:rPr>
              <w:t>&lt;参考：神学支援中心&gt;</w:t>
            </w:r>
          </w:p>
          <w:p w:rsidR="00075B6F" w:rsidRPr="00E47543" w:rsidRDefault="00075B6F" w:rsidP="0004458B">
            <w:pPr>
              <w:jc w:val="left"/>
              <w:rPr>
                <w:rFonts w:ascii="宋体" w:hAnsi="宋体" w:cs="宋体" w:hint="eastAsia"/>
                <w:sz w:val="24"/>
                <w:szCs w:val="24"/>
              </w:rPr>
            </w:pPr>
          </w:p>
          <w:p w:rsidR="00075B6F" w:rsidRPr="00E47543" w:rsidRDefault="00075B6F" w:rsidP="0004458B">
            <w:pPr>
              <w:jc w:val="left"/>
              <w:rPr>
                <w:rFonts w:ascii="宋体" w:hAnsi="宋体" w:cs="宋体" w:hint="eastAsia"/>
                <w:sz w:val="24"/>
                <w:szCs w:val="24"/>
              </w:rPr>
            </w:pPr>
            <w:r w:rsidRPr="00E47543">
              <w:rPr>
                <w:rFonts w:ascii="宋体" w:hAnsi="宋体" w:cs="宋体" w:hint="eastAsia"/>
                <w:sz w:val="24"/>
                <w:szCs w:val="24"/>
              </w:rPr>
              <w:t>④ CTS, CBS 牧师的讲道影像 &lt;参考：神学支援中心&gt;</w:t>
            </w:r>
          </w:p>
          <w:p w:rsidR="00075B6F" w:rsidRPr="00E47543" w:rsidRDefault="00075B6F" w:rsidP="0004458B">
            <w:pPr>
              <w:rPr>
                <w:rFonts w:ascii="宋体" w:hAnsi="宋体" w:cs="宋体" w:hint="eastAsia"/>
              </w:rPr>
            </w:pPr>
          </w:p>
        </w:tc>
      </w:tr>
      <w:tr w:rsidR="00075B6F" w:rsidTr="0004458B">
        <w:trPr>
          <w:trHeight w:val="3426"/>
        </w:trPr>
        <w:tc>
          <w:tcPr>
            <w:tcW w:w="810" w:type="dxa"/>
            <w:vAlign w:val="center"/>
          </w:tcPr>
          <w:p w:rsidR="00075B6F" w:rsidRDefault="00075B6F" w:rsidP="0004458B">
            <w:pPr>
              <w:jc w:val="center"/>
              <w:rPr>
                <w:rFonts w:hint="eastAsia"/>
              </w:rPr>
            </w:pPr>
            <w:r>
              <w:rPr>
                <w:rFonts w:hint="eastAsia"/>
              </w:rPr>
              <w:t>成功事例</w:t>
            </w:r>
          </w:p>
        </w:tc>
        <w:tc>
          <w:tcPr>
            <w:tcW w:w="9885" w:type="dxa"/>
            <w:gridSpan w:val="4"/>
          </w:tcPr>
          <w:p w:rsidR="00075B6F" w:rsidRPr="00E47543" w:rsidRDefault="00075B6F" w:rsidP="0004458B">
            <w:pPr>
              <w:rPr>
                <w:rFonts w:hint="eastAsia"/>
                <w:color w:val="FF0000"/>
              </w:rPr>
            </w:pPr>
          </w:p>
          <w:p w:rsidR="00075B6F" w:rsidRDefault="00075B6F" w:rsidP="0004458B">
            <w:pPr>
              <w:rPr>
                <w:rFonts w:hint="eastAsia"/>
              </w:rPr>
            </w:pPr>
            <w:r>
              <w:rPr>
                <w:rFonts w:hint="eastAsia"/>
              </w:rPr>
              <w:t>例</w:t>
            </w:r>
            <w:r>
              <w:rPr>
                <w:rFonts w:hint="eastAsia"/>
              </w:rPr>
              <w:t>1</w:t>
            </w:r>
            <w:r>
              <w:rPr>
                <w:rFonts w:hint="eastAsia"/>
              </w:rPr>
              <w:t>）</w:t>
            </w:r>
            <w:r>
              <w:rPr>
                <w:rFonts w:hint="eastAsia"/>
              </w:rPr>
              <w:t xml:space="preserve"> </w:t>
            </w:r>
            <w:r>
              <w:rPr>
                <w:rFonts w:hint="eastAsia"/>
              </w:rPr>
              <w:t>通过班级聚集聚会，引导每个人都发表意见，当中把牧者区分模糊化，将那些有警戒心的心灵能通</w:t>
            </w:r>
          </w:p>
          <w:p w:rsidR="00075B6F" w:rsidRDefault="00075B6F" w:rsidP="0004458B">
            <w:pPr>
              <w:rPr>
                <w:rFonts w:hint="eastAsia"/>
              </w:rPr>
            </w:pPr>
            <w:r>
              <w:rPr>
                <w:rFonts w:hint="eastAsia"/>
              </w:rPr>
              <w:t xml:space="preserve">      </w:t>
            </w:r>
            <w:r>
              <w:rPr>
                <w:rFonts w:hint="eastAsia"/>
              </w:rPr>
              <w:t>过这些见证把误会解开。</w:t>
            </w:r>
          </w:p>
          <w:p w:rsidR="00075B6F" w:rsidRDefault="00075B6F" w:rsidP="0004458B">
            <w:pPr>
              <w:rPr>
                <w:rFonts w:hint="eastAsia"/>
              </w:rPr>
            </w:pPr>
          </w:p>
          <w:p w:rsidR="00075B6F" w:rsidRDefault="00075B6F" w:rsidP="0004458B">
            <w:pPr>
              <w:rPr>
                <w:rFonts w:hint="eastAsia"/>
              </w:rPr>
            </w:pPr>
            <w:r>
              <w:rPr>
                <w:rFonts w:hint="eastAsia"/>
              </w:rPr>
              <w:t>例</w:t>
            </w:r>
            <w:r>
              <w:rPr>
                <w:rFonts w:hint="eastAsia"/>
              </w:rPr>
              <w:t>2</w:t>
            </w:r>
            <w:r>
              <w:rPr>
                <w:rFonts w:hint="eastAsia"/>
              </w:rPr>
              <w:t>）</w:t>
            </w:r>
            <w:r>
              <w:rPr>
                <w:rFonts w:hint="eastAsia"/>
              </w:rPr>
              <w:t xml:space="preserve"> </w:t>
            </w:r>
            <w:r>
              <w:rPr>
                <w:rFonts w:hint="eastAsia"/>
              </w:rPr>
              <w:t>非常渴慕话语也很喜乐，但是领悟不深，分辨力比较差的</w:t>
            </w:r>
            <w:proofErr w:type="gramStart"/>
            <w:r>
              <w:rPr>
                <w:rFonts w:hint="eastAsia"/>
              </w:rPr>
              <w:t>授讲生</w:t>
            </w:r>
            <w:proofErr w:type="gramEnd"/>
            <w:r>
              <w:rPr>
                <w:rFonts w:hint="eastAsia"/>
              </w:rPr>
              <w:t>20</w:t>
            </w:r>
            <w:r>
              <w:rPr>
                <w:rFonts w:hint="eastAsia"/>
              </w:rPr>
              <w:t>岁青年：</w:t>
            </w:r>
          </w:p>
          <w:p w:rsidR="00075B6F" w:rsidRDefault="00075B6F" w:rsidP="0004458B">
            <w:pPr>
              <w:rPr>
                <w:rFonts w:hint="eastAsia"/>
              </w:rPr>
            </w:pPr>
          </w:p>
          <w:p w:rsidR="00075B6F" w:rsidRDefault="00075B6F" w:rsidP="0004458B">
            <w:pPr>
              <w:rPr>
                <w:rFonts w:hint="eastAsia"/>
              </w:rPr>
            </w:pPr>
            <w:r>
              <w:rPr>
                <w:rFonts w:hint="eastAsia"/>
              </w:rPr>
              <w:t xml:space="preserve">       </w:t>
            </w:r>
            <w:r>
              <w:rPr>
                <w:rFonts w:hint="eastAsia"/>
              </w:rPr>
              <w:t>通过比较了</w:t>
            </w:r>
            <w:proofErr w:type="gramStart"/>
            <w:r>
              <w:rPr>
                <w:rFonts w:hint="eastAsia"/>
              </w:rPr>
              <w:t>注解书</w:t>
            </w:r>
            <w:proofErr w:type="gramEnd"/>
            <w:r>
              <w:rPr>
                <w:rFonts w:hint="eastAsia"/>
              </w:rPr>
              <w:t>和巴比伦牧者的影像加以说明后，信心成长，现在正常的做信仰生活。</w:t>
            </w:r>
          </w:p>
          <w:p w:rsidR="00075B6F" w:rsidRDefault="00075B6F" w:rsidP="0004458B">
            <w:pPr>
              <w:rPr>
                <w:rFonts w:hint="eastAsia"/>
              </w:rPr>
            </w:pPr>
            <w:r>
              <w:rPr>
                <w:rFonts w:hint="eastAsia"/>
              </w:rPr>
              <w:t xml:space="preserve"> </w:t>
            </w:r>
          </w:p>
          <w:p w:rsidR="00075B6F" w:rsidRDefault="00075B6F" w:rsidP="0004458B">
            <w:pPr>
              <w:rPr>
                <w:rFonts w:hint="eastAsia"/>
              </w:rPr>
            </w:pPr>
            <w:r>
              <w:rPr>
                <w:rFonts w:hint="eastAsia"/>
              </w:rPr>
              <w:t xml:space="preserve">       </w:t>
            </w:r>
            <w:r>
              <w:rPr>
                <w:rFonts w:hint="eastAsia"/>
              </w:rPr>
              <w:t>通过</w:t>
            </w:r>
            <w:proofErr w:type="gramStart"/>
            <w:r>
              <w:rPr>
                <w:rFonts w:hint="eastAsia"/>
              </w:rPr>
              <w:t>去问牧者</w:t>
            </w:r>
            <w:proofErr w:type="gramEnd"/>
            <w:r>
              <w:rPr>
                <w:rFonts w:hint="eastAsia"/>
              </w:rPr>
              <w:t>‘怀孕的和奶孩子的是谁？’得到了是属肉体的回答时，开始真正分辨。</w:t>
            </w:r>
          </w:p>
        </w:tc>
      </w:tr>
    </w:tbl>
    <w:p w:rsidR="00071FA4" w:rsidRPr="00075B6F" w:rsidRDefault="00071FA4"/>
    <w:sectPr w:rsidR="00071FA4" w:rsidRPr="00075B6F" w:rsidSect="00071FA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D84E39"/>
    <w:multiLevelType w:val="singleLevel"/>
    <w:tmpl w:val="55D84E39"/>
    <w:lvl w:ilvl="0">
      <w:start w:val="1"/>
      <w:numFmt w:val="decimal"/>
      <w:suff w:val="space"/>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75B6F"/>
    <w:rsid w:val="00071FA4"/>
    <w:rsid w:val="00075B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5B6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219</Words>
  <Characters>1250</Characters>
  <Application>Microsoft Office Word</Application>
  <DocSecurity>0</DocSecurity>
  <Lines>10</Lines>
  <Paragraphs>2</Paragraphs>
  <ScaleCrop>false</ScaleCrop>
  <Company>Toshiba</Company>
  <LinksUpToDate>false</LinksUpToDate>
  <CharactersWithSpaces>1467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2015-08-27T11:35:00Z</dcterms:created>
  <dcterms:modified xsi:type="dcterms:W3CDTF">2015-08-27T11:35:00Z</dcterms:modified>
</cp:coreProperties>
</file>