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Overlap w:val="never"/>
        <w:tblW w:w="0" w:type="auto"/>
        <w:tblCellMar>
          <w:top w:w="15" w:type="dxa"/>
          <w:left w:w="15" w:type="dxa"/>
          <w:bottom w:w="15" w:type="dxa"/>
          <w:right w:w="15" w:type="dxa"/>
        </w:tblCellMar>
        <w:tblLook w:val="04A0"/>
      </w:tblPr>
      <w:tblGrid>
        <w:gridCol w:w="1863"/>
        <w:gridCol w:w="910"/>
        <w:gridCol w:w="2625"/>
        <w:gridCol w:w="840"/>
        <w:gridCol w:w="2153"/>
      </w:tblGrid>
      <w:tr w:rsidR="00ED01BD" w:rsidRPr="00ED01BD" w:rsidTr="00ED01BD">
        <w:trPr>
          <w:trHeight w:val="695"/>
        </w:trPr>
        <w:tc>
          <w:tcPr>
            <w:tcW w:w="186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D01BD" w:rsidRPr="00ED01BD" w:rsidRDefault="00ED01BD" w:rsidP="00ED01BD">
            <w:pPr>
              <w:autoSpaceDE w:val="0"/>
              <w:autoSpaceDN w:val="0"/>
              <w:spacing w:line="276" w:lineRule="auto"/>
              <w:jc w:val="center"/>
              <w:textAlignment w:val="baseline"/>
              <w:rPr>
                <w:rFonts w:asciiTheme="minorEastAsia" w:hAnsiTheme="minorEastAsia" w:cs="宋体"/>
                <w:b/>
                <w:bCs/>
                <w:color w:val="000000"/>
                <w:kern w:val="0"/>
                <w:sz w:val="24"/>
                <w:szCs w:val="24"/>
              </w:rPr>
            </w:pPr>
            <w:r w:rsidRPr="00ED01BD">
              <w:rPr>
                <w:rFonts w:asciiTheme="minorEastAsia" w:hAnsiTheme="minorEastAsia" w:cs="宋体"/>
                <w:b/>
                <w:bCs/>
                <w:color w:val="000000"/>
                <w:kern w:val="0"/>
                <w:sz w:val="24"/>
                <w:szCs w:val="24"/>
              </w:rPr>
              <w:t>类型</w:t>
            </w:r>
          </w:p>
        </w:tc>
        <w:tc>
          <w:tcPr>
            <w:tcW w:w="9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D01BD" w:rsidRPr="00ED01BD" w:rsidRDefault="00ED01BD" w:rsidP="00ED01BD">
            <w:pPr>
              <w:autoSpaceDE w:val="0"/>
              <w:autoSpaceDN w:val="0"/>
              <w:spacing w:line="276" w:lineRule="auto"/>
              <w:jc w:val="center"/>
              <w:textAlignment w:val="baseline"/>
              <w:rPr>
                <w:rFonts w:asciiTheme="minorEastAsia" w:hAnsiTheme="minorEastAsia" w:cs="宋体"/>
                <w:b/>
                <w:bCs/>
                <w:color w:val="000000"/>
                <w:kern w:val="0"/>
                <w:sz w:val="24"/>
                <w:szCs w:val="24"/>
              </w:rPr>
            </w:pPr>
            <w:r w:rsidRPr="00ED01BD">
              <w:rPr>
                <w:rFonts w:asciiTheme="minorEastAsia" w:hAnsiTheme="minorEastAsia" w:cs="HCR Batang" w:hint="eastAsia"/>
                <w:b/>
                <w:bCs/>
                <w:color w:val="000000"/>
                <w:kern w:val="0"/>
                <w:sz w:val="24"/>
                <w:szCs w:val="24"/>
              </w:rPr>
              <w:t>B</w:t>
            </w:r>
          </w:p>
        </w:tc>
        <w:tc>
          <w:tcPr>
            <w:tcW w:w="26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D01BD" w:rsidRPr="00ED01BD" w:rsidRDefault="00ED01BD" w:rsidP="00ED01BD">
            <w:pPr>
              <w:autoSpaceDE w:val="0"/>
              <w:autoSpaceDN w:val="0"/>
              <w:spacing w:line="276" w:lineRule="auto"/>
              <w:jc w:val="center"/>
              <w:textAlignment w:val="baseline"/>
              <w:rPr>
                <w:rFonts w:asciiTheme="minorEastAsia" w:hAnsiTheme="minorEastAsia" w:cs="宋体"/>
                <w:b/>
                <w:bCs/>
                <w:color w:val="000000"/>
                <w:kern w:val="0"/>
                <w:sz w:val="24"/>
                <w:szCs w:val="24"/>
              </w:rPr>
            </w:pPr>
            <w:r w:rsidRPr="00ED01BD">
              <w:rPr>
                <w:rFonts w:asciiTheme="minorEastAsia" w:hAnsiTheme="minorEastAsia" w:cs="宋体"/>
                <w:b/>
                <w:bCs/>
                <w:color w:val="000000"/>
                <w:kern w:val="0"/>
                <w:sz w:val="24"/>
                <w:szCs w:val="24"/>
              </w:rPr>
              <w:t>环境因素</w:t>
            </w:r>
          </w:p>
        </w:tc>
        <w:tc>
          <w:tcPr>
            <w:tcW w:w="84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D01BD" w:rsidRPr="00ED01BD" w:rsidRDefault="00ED01BD" w:rsidP="00ED01BD">
            <w:pPr>
              <w:autoSpaceDE w:val="0"/>
              <w:autoSpaceDN w:val="0"/>
              <w:spacing w:line="276" w:lineRule="auto"/>
              <w:jc w:val="center"/>
              <w:textAlignment w:val="baseline"/>
              <w:rPr>
                <w:rFonts w:asciiTheme="minorEastAsia" w:hAnsiTheme="minorEastAsia" w:cs="宋体"/>
                <w:b/>
                <w:bCs/>
                <w:color w:val="000000"/>
                <w:kern w:val="0"/>
                <w:sz w:val="24"/>
                <w:szCs w:val="24"/>
              </w:rPr>
            </w:pPr>
            <w:r w:rsidRPr="00ED01BD">
              <w:rPr>
                <w:rFonts w:asciiTheme="minorEastAsia" w:hAnsiTheme="minorEastAsia" w:cs="HCR Batang" w:hint="eastAsia"/>
                <w:b/>
                <w:bCs/>
                <w:color w:val="000000"/>
                <w:kern w:val="0"/>
                <w:sz w:val="24"/>
                <w:szCs w:val="24"/>
              </w:rPr>
              <w:t>5</w:t>
            </w:r>
          </w:p>
        </w:tc>
        <w:tc>
          <w:tcPr>
            <w:tcW w:w="21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D01BD" w:rsidRPr="00ED01BD" w:rsidRDefault="00ED01BD" w:rsidP="00ED01BD">
            <w:pPr>
              <w:autoSpaceDE w:val="0"/>
              <w:autoSpaceDN w:val="0"/>
              <w:spacing w:line="276" w:lineRule="auto"/>
              <w:jc w:val="center"/>
              <w:textAlignment w:val="baseline"/>
              <w:rPr>
                <w:rFonts w:asciiTheme="minorEastAsia" w:hAnsiTheme="minorEastAsia" w:cs="宋体"/>
                <w:b/>
                <w:bCs/>
                <w:color w:val="000000"/>
                <w:kern w:val="0"/>
                <w:sz w:val="24"/>
                <w:szCs w:val="24"/>
              </w:rPr>
            </w:pPr>
            <w:r w:rsidRPr="00ED01BD">
              <w:rPr>
                <w:rFonts w:asciiTheme="minorEastAsia" w:hAnsiTheme="minorEastAsia" w:cs="宋体"/>
                <w:b/>
                <w:bCs/>
                <w:color w:val="000000"/>
                <w:kern w:val="0"/>
                <w:sz w:val="24"/>
                <w:szCs w:val="24"/>
              </w:rPr>
              <w:t>相信话语，但是不能够相信立约牧者</w:t>
            </w:r>
          </w:p>
        </w:tc>
      </w:tr>
      <w:tr w:rsidR="00ED01BD" w:rsidRPr="00ED01BD" w:rsidTr="00ED01BD">
        <w:trPr>
          <w:trHeight w:val="7616"/>
        </w:trPr>
        <w:tc>
          <w:tcPr>
            <w:tcW w:w="186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D01BD" w:rsidRPr="00ED01BD" w:rsidRDefault="00ED01BD" w:rsidP="00ED01BD">
            <w:pPr>
              <w:autoSpaceDE w:val="0"/>
              <w:autoSpaceDN w:val="0"/>
              <w:spacing w:line="276" w:lineRule="auto"/>
              <w:jc w:val="center"/>
              <w:textAlignment w:val="baseline"/>
              <w:rPr>
                <w:rFonts w:asciiTheme="minorEastAsia" w:hAnsiTheme="minorEastAsia" w:cs="宋体"/>
                <w:b/>
                <w:bCs/>
                <w:color w:val="000000"/>
                <w:kern w:val="0"/>
                <w:sz w:val="24"/>
                <w:szCs w:val="24"/>
              </w:rPr>
            </w:pPr>
            <w:r w:rsidRPr="00ED01BD">
              <w:rPr>
                <w:rFonts w:asciiTheme="minorEastAsia" w:hAnsiTheme="minorEastAsia" w:cs="宋体"/>
                <w:b/>
                <w:bCs/>
                <w:color w:val="000000"/>
                <w:kern w:val="0"/>
                <w:sz w:val="24"/>
                <w:szCs w:val="24"/>
              </w:rPr>
              <w:t>对策方案</w:t>
            </w:r>
          </w:p>
          <w:p w:rsidR="00ED01BD" w:rsidRPr="00ED01BD" w:rsidRDefault="00ED01BD" w:rsidP="00ED01BD">
            <w:pPr>
              <w:autoSpaceDE w:val="0"/>
              <w:autoSpaceDN w:val="0"/>
              <w:spacing w:line="276" w:lineRule="auto"/>
              <w:jc w:val="center"/>
              <w:textAlignment w:val="baseline"/>
              <w:rPr>
                <w:rFonts w:asciiTheme="minorEastAsia" w:hAnsiTheme="minorEastAsia" w:cs="宋体"/>
                <w:b/>
                <w:bCs/>
                <w:color w:val="000000"/>
                <w:kern w:val="0"/>
                <w:sz w:val="24"/>
                <w:szCs w:val="24"/>
              </w:rPr>
            </w:pPr>
            <w:r w:rsidRPr="00ED01BD">
              <w:rPr>
                <w:rFonts w:asciiTheme="minorEastAsia" w:hAnsiTheme="minorEastAsia" w:cs="宋体"/>
                <w:b/>
                <w:bCs/>
                <w:color w:val="000000"/>
                <w:kern w:val="0"/>
                <w:sz w:val="24"/>
                <w:szCs w:val="24"/>
              </w:rPr>
              <w:t>（商谈内容）</w:t>
            </w:r>
          </w:p>
        </w:tc>
        <w:tc>
          <w:tcPr>
            <w:tcW w:w="6528"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HCR Batang" w:hint="eastAsia"/>
                <w:color w:val="000000"/>
                <w:kern w:val="0"/>
                <w:sz w:val="24"/>
                <w:szCs w:val="24"/>
              </w:rPr>
              <w:t>1.</w:t>
            </w:r>
            <w:r w:rsidRPr="00ED01BD">
              <w:rPr>
                <w:rFonts w:asciiTheme="minorEastAsia" w:hAnsiTheme="minorEastAsia" w:cs="宋体"/>
                <w:color w:val="000000"/>
                <w:kern w:val="0"/>
                <w:sz w:val="24"/>
                <w:szCs w:val="24"/>
                <w:u w:val="single" w:color="000000"/>
              </w:rPr>
              <w:t>对策方法</w:t>
            </w:r>
          </w:p>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HCR Batang" w:hint="eastAsia"/>
                <w:color w:val="000000"/>
                <w:kern w:val="0"/>
                <w:sz w:val="24"/>
                <w:szCs w:val="24"/>
              </w:rPr>
              <w:t>1</w:t>
            </w:r>
            <w:r w:rsidRPr="00ED01BD">
              <w:rPr>
                <w:rFonts w:asciiTheme="minorEastAsia" w:hAnsiTheme="minorEastAsia" w:cs="宋体"/>
                <w:color w:val="000000"/>
                <w:kern w:val="0"/>
                <w:sz w:val="24"/>
                <w:szCs w:val="24"/>
              </w:rPr>
              <w:t>）认证话语是对的，但是</w:t>
            </w:r>
            <w:proofErr w:type="gramStart"/>
            <w:r w:rsidRPr="00ED01BD">
              <w:rPr>
                <w:rFonts w:asciiTheme="minorEastAsia" w:hAnsiTheme="minorEastAsia" w:cs="宋体"/>
                <w:color w:val="000000"/>
                <w:kern w:val="0"/>
                <w:sz w:val="24"/>
                <w:szCs w:val="24"/>
              </w:rPr>
              <w:t>因着</w:t>
            </w:r>
            <w:proofErr w:type="gramEnd"/>
            <w:r w:rsidRPr="00ED01BD">
              <w:rPr>
                <w:rFonts w:asciiTheme="minorEastAsia" w:hAnsiTheme="minorEastAsia" w:cs="宋体"/>
                <w:color w:val="000000"/>
                <w:kern w:val="0"/>
                <w:sz w:val="24"/>
                <w:szCs w:val="24"/>
              </w:rPr>
              <w:t>对圣经中没有的人物的排斥和对得胜者的误解导致的强烈的不好的印象。为了改变这一点通过得胜者的人生见证与得胜者的信仰性价值观使其理解预言</w:t>
            </w:r>
            <w:proofErr w:type="gramStart"/>
            <w:r w:rsidRPr="00ED01BD">
              <w:rPr>
                <w:rFonts w:asciiTheme="minorEastAsia" w:hAnsiTheme="minorEastAsia" w:cs="宋体"/>
                <w:color w:val="000000"/>
                <w:kern w:val="0"/>
                <w:sz w:val="24"/>
                <w:szCs w:val="24"/>
              </w:rPr>
              <w:t>与实状的</w:t>
            </w:r>
            <w:proofErr w:type="gramEnd"/>
            <w:r w:rsidRPr="00ED01BD">
              <w:rPr>
                <w:rFonts w:asciiTheme="minorEastAsia" w:hAnsiTheme="minorEastAsia" w:cs="宋体"/>
                <w:color w:val="000000"/>
                <w:kern w:val="0"/>
                <w:sz w:val="24"/>
                <w:szCs w:val="24"/>
              </w:rPr>
              <w:t>关系。</w:t>
            </w:r>
          </w:p>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HCR Batang" w:hint="eastAsia"/>
                <w:color w:val="000000"/>
                <w:kern w:val="0"/>
                <w:sz w:val="24"/>
                <w:szCs w:val="24"/>
              </w:rPr>
              <w:t>2</w:t>
            </w:r>
            <w:r w:rsidRPr="00ED01BD">
              <w:rPr>
                <w:rFonts w:asciiTheme="minorEastAsia" w:hAnsiTheme="minorEastAsia" w:cs="宋体"/>
                <w:color w:val="000000"/>
                <w:kern w:val="0"/>
                <w:sz w:val="24"/>
                <w:szCs w:val="24"/>
              </w:rPr>
              <w:t>）使其理解初临耶稣的实体是照圣经而来，神约定</w:t>
            </w:r>
            <w:proofErr w:type="gramStart"/>
            <w:r w:rsidRPr="00ED01BD">
              <w:rPr>
                <w:rFonts w:asciiTheme="minorEastAsia" w:hAnsiTheme="minorEastAsia" w:cs="宋体"/>
                <w:color w:val="000000"/>
                <w:kern w:val="0"/>
                <w:sz w:val="24"/>
                <w:szCs w:val="24"/>
              </w:rPr>
              <w:t>并成就</w:t>
            </w:r>
            <w:proofErr w:type="gramEnd"/>
            <w:r w:rsidRPr="00ED01BD">
              <w:rPr>
                <w:rFonts w:asciiTheme="minorEastAsia" w:hAnsiTheme="minorEastAsia" w:cs="宋体"/>
                <w:color w:val="000000"/>
                <w:kern w:val="0"/>
                <w:sz w:val="24"/>
                <w:szCs w:val="24"/>
              </w:rPr>
              <w:t>只有通过圣经才能认出来，进行商谈教育。</w:t>
            </w:r>
          </w:p>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HCR Batang" w:hint="eastAsia"/>
                <w:color w:val="000000"/>
                <w:kern w:val="0"/>
                <w:sz w:val="24"/>
                <w:szCs w:val="24"/>
              </w:rPr>
              <w:t>2.</w:t>
            </w:r>
            <w:r w:rsidRPr="00ED01BD">
              <w:rPr>
                <w:rFonts w:asciiTheme="minorEastAsia" w:hAnsiTheme="minorEastAsia" w:cs="宋体"/>
                <w:color w:val="000000"/>
                <w:kern w:val="0"/>
                <w:sz w:val="24"/>
                <w:szCs w:val="24"/>
                <w:u w:val="single" w:color="000000"/>
              </w:rPr>
              <w:t>实行</w:t>
            </w:r>
          </w:p>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HCR Batang" w:hint="eastAsia"/>
                <w:color w:val="000000"/>
                <w:kern w:val="0"/>
                <w:sz w:val="24"/>
                <w:szCs w:val="24"/>
              </w:rPr>
              <w:t>1</w:t>
            </w:r>
            <w:r w:rsidRPr="00ED01BD">
              <w:rPr>
                <w:rFonts w:asciiTheme="minorEastAsia" w:hAnsiTheme="minorEastAsia" w:cs="宋体"/>
                <w:color w:val="000000"/>
                <w:kern w:val="0"/>
                <w:sz w:val="24"/>
                <w:szCs w:val="24"/>
              </w:rPr>
              <w:t>）</w:t>
            </w:r>
            <w:proofErr w:type="gramStart"/>
            <w:r w:rsidRPr="00ED01BD">
              <w:rPr>
                <w:rFonts w:asciiTheme="minorEastAsia" w:hAnsiTheme="minorEastAsia" w:cs="宋体"/>
                <w:color w:val="000000"/>
                <w:kern w:val="0"/>
                <w:sz w:val="24"/>
                <w:szCs w:val="24"/>
                <w:u w:val="single" w:color="000000"/>
              </w:rPr>
              <w:t>与授讲生</w:t>
            </w:r>
            <w:proofErr w:type="gramEnd"/>
            <w:r w:rsidRPr="00ED01BD">
              <w:rPr>
                <w:rFonts w:asciiTheme="minorEastAsia" w:hAnsiTheme="minorEastAsia" w:cs="宋体"/>
                <w:color w:val="000000"/>
                <w:kern w:val="0"/>
                <w:sz w:val="24"/>
                <w:szCs w:val="24"/>
                <w:u w:val="single" w:color="000000"/>
              </w:rPr>
              <w:t>商谈</w:t>
            </w:r>
          </w:p>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宋体"/>
                <w:color w:val="000000"/>
                <w:kern w:val="0"/>
                <w:sz w:val="24"/>
                <w:szCs w:val="24"/>
              </w:rPr>
              <w:t>①检验</w:t>
            </w:r>
            <w:proofErr w:type="gramStart"/>
            <w:r w:rsidRPr="00ED01BD">
              <w:rPr>
                <w:rFonts w:asciiTheme="minorEastAsia" w:hAnsiTheme="minorEastAsia" w:cs="宋体"/>
                <w:color w:val="000000"/>
                <w:kern w:val="0"/>
                <w:sz w:val="24"/>
                <w:szCs w:val="24"/>
              </w:rPr>
              <w:t>授讲生</w:t>
            </w:r>
            <w:proofErr w:type="gramEnd"/>
            <w:r w:rsidRPr="00ED01BD">
              <w:rPr>
                <w:rFonts w:asciiTheme="minorEastAsia" w:hAnsiTheme="minorEastAsia" w:cs="宋体"/>
                <w:color w:val="000000"/>
                <w:kern w:val="0"/>
                <w:sz w:val="24"/>
                <w:szCs w:val="24"/>
              </w:rPr>
              <w:t>的信心并且对话语坚固多少，再次明确区分链接预言与成就的衔接点的历史，教训，预言。预言势必会成就，要教育不是教训的教导，要说明相信这个并且领悟的才是长成的信心的开始。</w:t>
            </w:r>
          </w:p>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宋体"/>
                <w:color w:val="000000"/>
                <w:kern w:val="0"/>
                <w:sz w:val="24"/>
                <w:szCs w:val="24"/>
              </w:rPr>
              <w:t>②使其充分理解</w:t>
            </w:r>
            <w:proofErr w:type="gramStart"/>
            <w:r w:rsidRPr="00ED01BD">
              <w:rPr>
                <w:rFonts w:asciiTheme="minorEastAsia" w:hAnsiTheme="minorEastAsia" w:cs="宋体"/>
                <w:color w:val="000000"/>
                <w:kern w:val="0"/>
                <w:sz w:val="24"/>
                <w:szCs w:val="24"/>
              </w:rPr>
              <w:t>初临时</w:t>
            </w:r>
            <w:proofErr w:type="gramEnd"/>
            <w:r w:rsidRPr="00ED01BD">
              <w:rPr>
                <w:rFonts w:asciiTheme="minorEastAsia" w:hAnsiTheme="minorEastAsia" w:cs="宋体"/>
                <w:color w:val="000000"/>
                <w:kern w:val="0"/>
                <w:sz w:val="24"/>
                <w:szCs w:val="24"/>
              </w:rPr>
              <w:t>代。犹太人因排斥耶稣没能够相信他，但是他的话语是带有权柄的。</w:t>
            </w:r>
          </w:p>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宋体"/>
                <w:color w:val="000000"/>
                <w:kern w:val="0"/>
                <w:sz w:val="24"/>
                <w:szCs w:val="24"/>
              </w:rPr>
              <w:t>③通过在旧约圣经一次都没有出现过的名字</w:t>
            </w:r>
            <w:proofErr w:type="gramStart"/>
            <w:r w:rsidRPr="00ED01BD">
              <w:rPr>
                <w:rFonts w:asciiTheme="minorEastAsia" w:hAnsiTheme="minorEastAsia" w:cs="宋体"/>
                <w:color w:val="000000"/>
                <w:kern w:val="0"/>
                <w:sz w:val="24"/>
                <w:szCs w:val="24"/>
              </w:rPr>
              <w:t>的实状的</w:t>
            </w:r>
            <w:proofErr w:type="gramEnd"/>
            <w:r w:rsidRPr="00ED01BD">
              <w:rPr>
                <w:rFonts w:asciiTheme="minorEastAsia" w:hAnsiTheme="minorEastAsia" w:cs="宋体"/>
                <w:color w:val="000000"/>
                <w:kern w:val="0"/>
                <w:sz w:val="24"/>
                <w:szCs w:val="24"/>
              </w:rPr>
              <w:t>耶稣和耶稣的门徒使其理解对圣经里没有的名字</w:t>
            </w:r>
            <w:proofErr w:type="gramStart"/>
            <w:r w:rsidRPr="00ED01BD">
              <w:rPr>
                <w:rFonts w:asciiTheme="minorEastAsia" w:hAnsiTheme="minorEastAsia" w:cs="宋体"/>
                <w:color w:val="000000"/>
                <w:kern w:val="0"/>
                <w:sz w:val="24"/>
                <w:szCs w:val="24"/>
              </w:rPr>
              <w:t>的实状的</w:t>
            </w:r>
            <w:proofErr w:type="gramEnd"/>
            <w:r w:rsidRPr="00ED01BD">
              <w:rPr>
                <w:rFonts w:asciiTheme="minorEastAsia" w:hAnsiTheme="minorEastAsia" w:cs="宋体"/>
                <w:color w:val="000000"/>
                <w:kern w:val="0"/>
                <w:sz w:val="24"/>
                <w:szCs w:val="24"/>
              </w:rPr>
              <w:t>登场。</w:t>
            </w:r>
          </w:p>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宋体"/>
                <w:color w:val="000000"/>
                <w:kern w:val="0"/>
                <w:sz w:val="24"/>
                <w:szCs w:val="24"/>
              </w:rPr>
              <w:t>④通过圣经使其意识到我们所传的福音是出于立约的牧者。所认证的这个话语是通过初次领受的一位牧者才学到的，</w:t>
            </w:r>
          </w:p>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宋体"/>
                <w:color w:val="000000"/>
                <w:kern w:val="0"/>
                <w:sz w:val="24"/>
                <w:szCs w:val="24"/>
              </w:rPr>
              <w:t>⑤首先认证</w:t>
            </w:r>
            <w:proofErr w:type="gramStart"/>
            <w:r w:rsidRPr="00ED01BD">
              <w:rPr>
                <w:rFonts w:asciiTheme="minorEastAsia" w:hAnsiTheme="minorEastAsia" w:cs="宋体"/>
                <w:color w:val="000000"/>
                <w:kern w:val="0"/>
                <w:sz w:val="24"/>
                <w:szCs w:val="24"/>
              </w:rPr>
              <w:t>因着</w:t>
            </w:r>
            <w:proofErr w:type="gramEnd"/>
            <w:r w:rsidRPr="00ED01BD">
              <w:rPr>
                <w:rFonts w:asciiTheme="minorEastAsia" w:hAnsiTheme="minorEastAsia" w:cs="宋体"/>
                <w:color w:val="000000"/>
                <w:kern w:val="0"/>
                <w:sz w:val="24"/>
                <w:szCs w:val="24"/>
              </w:rPr>
              <w:t>诽谤导致的心里的受伤，不着急，乃是以坚持不懈的忍耐相信对方的心结会打开</w:t>
            </w:r>
          </w:p>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宋体"/>
                <w:color w:val="000000"/>
                <w:kern w:val="0"/>
                <w:sz w:val="24"/>
                <w:szCs w:val="24"/>
              </w:rPr>
              <w:t>⑥这如同户口上明明是自己的父母但是相信不了其形象是一个道理。要说明要是相信话语也要相信按照话语成就的实状。</w:t>
            </w:r>
          </w:p>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宋体"/>
                <w:color w:val="000000"/>
                <w:kern w:val="0"/>
                <w:sz w:val="24"/>
                <w:szCs w:val="24"/>
              </w:rPr>
              <w:t>⑦相信话语但是</w:t>
            </w:r>
            <w:proofErr w:type="gramStart"/>
            <w:r w:rsidRPr="00ED01BD">
              <w:rPr>
                <w:rFonts w:asciiTheme="minorEastAsia" w:hAnsiTheme="minorEastAsia" w:cs="宋体"/>
                <w:color w:val="000000"/>
                <w:kern w:val="0"/>
                <w:sz w:val="24"/>
                <w:szCs w:val="24"/>
              </w:rPr>
              <w:t>信不了</w:t>
            </w:r>
            <w:proofErr w:type="gramEnd"/>
            <w:r w:rsidRPr="00ED01BD">
              <w:rPr>
                <w:rFonts w:asciiTheme="minorEastAsia" w:hAnsiTheme="minorEastAsia" w:cs="宋体"/>
                <w:color w:val="000000"/>
                <w:kern w:val="0"/>
                <w:sz w:val="24"/>
                <w:szCs w:val="24"/>
              </w:rPr>
              <w:t>按照话语成就的</w:t>
            </w:r>
            <w:proofErr w:type="gramStart"/>
            <w:r w:rsidRPr="00ED01BD">
              <w:rPr>
                <w:rFonts w:asciiTheme="minorEastAsia" w:hAnsiTheme="minorEastAsia" w:cs="宋体"/>
                <w:color w:val="000000"/>
                <w:kern w:val="0"/>
                <w:sz w:val="24"/>
                <w:szCs w:val="24"/>
              </w:rPr>
              <w:t>实状态</w:t>
            </w:r>
            <w:proofErr w:type="gramEnd"/>
            <w:r w:rsidRPr="00ED01BD">
              <w:rPr>
                <w:rFonts w:asciiTheme="minorEastAsia" w:hAnsiTheme="minorEastAsia" w:cs="宋体"/>
                <w:color w:val="000000"/>
                <w:kern w:val="0"/>
                <w:sz w:val="24"/>
                <w:szCs w:val="24"/>
              </w:rPr>
              <w:t>等于就是不相信话语。</w:t>
            </w:r>
          </w:p>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宋体"/>
                <w:color w:val="000000"/>
                <w:kern w:val="0"/>
                <w:sz w:val="24"/>
                <w:szCs w:val="24"/>
              </w:rPr>
              <w:t>⑧为了改善</w:t>
            </w:r>
            <w:proofErr w:type="gramStart"/>
            <w:r w:rsidRPr="00ED01BD">
              <w:rPr>
                <w:rFonts w:asciiTheme="minorEastAsia" w:hAnsiTheme="minorEastAsia" w:cs="宋体"/>
                <w:color w:val="000000"/>
                <w:kern w:val="0"/>
                <w:sz w:val="24"/>
                <w:szCs w:val="24"/>
              </w:rPr>
              <w:t>对实状的</w:t>
            </w:r>
            <w:proofErr w:type="gramEnd"/>
            <w:r w:rsidRPr="00ED01BD">
              <w:rPr>
                <w:rFonts w:asciiTheme="minorEastAsia" w:hAnsiTheme="minorEastAsia" w:cs="宋体"/>
                <w:color w:val="000000"/>
                <w:kern w:val="0"/>
                <w:sz w:val="24"/>
                <w:szCs w:val="24"/>
              </w:rPr>
              <w:t>印象要以更有礼节的信仰的样式和不同于风闻的板正的新天地人的形象改变错误的风闻。</w:t>
            </w:r>
          </w:p>
        </w:tc>
      </w:tr>
      <w:tr w:rsidR="00ED01BD" w:rsidRPr="00ED01BD" w:rsidTr="00ED01BD">
        <w:trPr>
          <w:trHeight w:val="4232"/>
        </w:trPr>
        <w:tc>
          <w:tcPr>
            <w:tcW w:w="186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D01BD" w:rsidRPr="00ED01BD" w:rsidRDefault="00ED01BD" w:rsidP="00ED01BD">
            <w:pPr>
              <w:wordWrap w:val="0"/>
              <w:autoSpaceDE w:val="0"/>
              <w:autoSpaceDN w:val="0"/>
              <w:spacing w:line="276" w:lineRule="auto"/>
              <w:textAlignment w:val="baseline"/>
              <w:rPr>
                <w:rFonts w:asciiTheme="minorEastAsia" w:hAnsiTheme="minorEastAsia" w:cs="宋体"/>
                <w:b/>
                <w:bCs/>
                <w:color w:val="000000"/>
                <w:kern w:val="0"/>
                <w:sz w:val="24"/>
                <w:szCs w:val="24"/>
              </w:rPr>
            </w:pPr>
            <w:r w:rsidRPr="00ED01BD">
              <w:rPr>
                <w:rFonts w:asciiTheme="minorEastAsia" w:hAnsiTheme="minorEastAsia" w:cs="宋体"/>
                <w:b/>
                <w:bCs/>
                <w:color w:val="000000"/>
                <w:kern w:val="0"/>
                <w:sz w:val="24"/>
                <w:szCs w:val="24"/>
              </w:rPr>
              <w:lastRenderedPageBreak/>
              <w:t>有助经文</w:t>
            </w:r>
          </w:p>
        </w:tc>
        <w:tc>
          <w:tcPr>
            <w:tcW w:w="6528"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宋体"/>
                <w:color w:val="000000"/>
                <w:kern w:val="0"/>
                <w:sz w:val="24"/>
                <w:szCs w:val="24"/>
              </w:rPr>
              <w:t>约</w:t>
            </w:r>
            <w:r w:rsidRPr="00ED01BD">
              <w:rPr>
                <w:rFonts w:asciiTheme="minorEastAsia" w:hAnsiTheme="minorEastAsia" w:cs="HCR Batang" w:hint="eastAsia"/>
                <w:color w:val="000000"/>
                <w:kern w:val="0"/>
                <w:sz w:val="24"/>
                <w:szCs w:val="24"/>
              </w:rPr>
              <w:t xml:space="preserve">5:39 </w:t>
            </w:r>
            <w:proofErr w:type="gramStart"/>
            <w:r w:rsidRPr="00ED01BD">
              <w:rPr>
                <w:rFonts w:asciiTheme="minorEastAsia" w:hAnsiTheme="minorEastAsia" w:cs="宋体"/>
                <w:color w:val="000000"/>
                <w:kern w:val="0"/>
                <w:sz w:val="24"/>
                <w:szCs w:val="24"/>
              </w:rPr>
              <w:t>这经乃是</w:t>
            </w:r>
            <w:proofErr w:type="gramEnd"/>
            <w:r w:rsidRPr="00ED01BD">
              <w:rPr>
                <w:rFonts w:asciiTheme="minorEastAsia" w:hAnsiTheme="minorEastAsia" w:cs="宋体"/>
                <w:color w:val="000000"/>
                <w:kern w:val="0"/>
                <w:sz w:val="24"/>
                <w:szCs w:val="24"/>
              </w:rPr>
              <w:t>给耶稣作见证的</w:t>
            </w:r>
          </w:p>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宋体"/>
                <w:color w:val="000000"/>
                <w:kern w:val="0"/>
                <w:sz w:val="24"/>
                <w:szCs w:val="24"/>
              </w:rPr>
              <w:t>林前</w:t>
            </w:r>
            <w:r w:rsidRPr="00ED01BD">
              <w:rPr>
                <w:rFonts w:asciiTheme="minorEastAsia" w:hAnsiTheme="minorEastAsia" w:cs="HCR Batang" w:hint="eastAsia"/>
                <w:color w:val="000000"/>
                <w:kern w:val="0"/>
                <w:sz w:val="24"/>
                <w:szCs w:val="24"/>
              </w:rPr>
              <w:t xml:space="preserve">15:3 </w:t>
            </w:r>
            <w:r w:rsidRPr="00ED01BD">
              <w:rPr>
                <w:rFonts w:asciiTheme="minorEastAsia" w:hAnsiTheme="minorEastAsia" w:cs="宋体"/>
                <w:color w:val="000000"/>
                <w:kern w:val="0"/>
                <w:sz w:val="24"/>
                <w:szCs w:val="24"/>
              </w:rPr>
              <w:t>照圣经死，照圣经复活</w:t>
            </w:r>
          </w:p>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宋体"/>
                <w:color w:val="000000"/>
                <w:kern w:val="0"/>
                <w:sz w:val="24"/>
                <w:szCs w:val="24"/>
              </w:rPr>
              <w:t>约</w:t>
            </w:r>
            <w:r w:rsidRPr="00ED01BD">
              <w:rPr>
                <w:rFonts w:asciiTheme="minorEastAsia" w:hAnsiTheme="minorEastAsia" w:cs="HCR Batang" w:hint="eastAsia"/>
                <w:color w:val="000000"/>
                <w:kern w:val="0"/>
                <w:sz w:val="24"/>
                <w:szCs w:val="24"/>
              </w:rPr>
              <w:t xml:space="preserve">14:10~11 </w:t>
            </w:r>
            <w:r w:rsidRPr="00ED01BD">
              <w:rPr>
                <w:rFonts w:asciiTheme="minorEastAsia" w:hAnsiTheme="minorEastAsia" w:cs="宋体"/>
                <w:color w:val="000000"/>
                <w:kern w:val="0"/>
                <w:sz w:val="24"/>
                <w:szCs w:val="24"/>
              </w:rPr>
              <w:t>父在我里面</w:t>
            </w:r>
          </w:p>
          <w:p w:rsidR="00ED01BD" w:rsidRPr="00ED01BD" w:rsidRDefault="00ED01BD" w:rsidP="00ED01BD">
            <w:pPr>
              <w:wordWrap w:val="0"/>
              <w:autoSpaceDE w:val="0"/>
              <w:autoSpaceDN w:val="0"/>
              <w:spacing w:line="276" w:lineRule="auto"/>
              <w:textAlignment w:val="baseline"/>
              <w:rPr>
                <w:rFonts w:asciiTheme="minorEastAsia" w:hAnsiTheme="minorEastAsia" w:cs="宋体"/>
                <w:color w:val="000000"/>
                <w:kern w:val="0"/>
                <w:sz w:val="24"/>
                <w:szCs w:val="24"/>
              </w:rPr>
            </w:pPr>
            <w:r w:rsidRPr="00ED01BD">
              <w:rPr>
                <w:rFonts w:asciiTheme="minorEastAsia" w:hAnsiTheme="minorEastAsia" w:cs="宋体"/>
                <w:color w:val="000000"/>
                <w:kern w:val="0"/>
                <w:sz w:val="24"/>
                <w:szCs w:val="24"/>
              </w:rPr>
              <w:t>约</w:t>
            </w:r>
            <w:r w:rsidRPr="00ED01BD">
              <w:rPr>
                <w:rFonts w:asciiTheme="minorEastAsia" w:hAnsiTheme="minorEastAsia" w:cs="HCR Batang" w:hint="eastAsia"/>
                <w:color w:val="000000"/>
                <w:kern w:val="0"/>
                <w:sz w:val="24"/>
                <w:szCs w:val="24"/>
              </w:rPr>
              <w:t xml:space="preserve">14:29 </w:t>
            </w:r>
            <w:r w:rsidRPr="00ED01BD">
              <w:rPr>
                <w:rFonts w:asciiTheme="minorEastAsia" w:hAnsiTheme="minorEastAsia" w:cs="宋体"/>
                <w:color w:val="000000"/>
                <w:kern w:val="0"/>
                <w:sz w:val="24"/>
                <w:szCs w:val="24"/>
              </w:rPr>
              <w:t>预言</w:t>
            </w:r>
            <w:r w:rsidRPr="00ED01BD">
              <w:rPr>
                <w:rFonts w:asciiTheme="minorEastAsia" w:hAnsiTheme="minorEastAsia" w:cs="HCR Batang" w:hint="eastAsia"/>
                <w:color w:val="000000"/>
                <w:kern w:val="0"/>
                <w:sz w:val="24"/>
                <w:szCs w:val="24"/>
              </w:rPr>
              <w:t>=</w:t>
            </w:r>
            <w:r w:rsidRPr="00ED01BD">
              <w:rPr>
                <w:rFonts w:asciiTheme="minorEastAsia" w:hAnsiTheme="minorEastAsia" w:cs="宋体"/>
                <w:color w:val="000000"/>
                <w:kern w:val="0"/>
                <w:sz w:val="24"/>
                <w:szCs w:val="24"/>
              </w:rPr>
              <w:t>为了</w:t>
            </w:r>
            <w:proofErr w:type="gramStart"/>
            <w:r w:rsidRPr="00ED01BD">
              <w:rPr>
                <w:rFonts w:asciiTheme="minorEastAsia" w:hAnsiTheme="minorEastAsia" w:cs="宋体"/>
                <w:color w:val="000000"/>
                <w:kern w:val="0"/>
                <w:sz w:val="24"/>
                <w:szCs w:val="24"/>
              </w:rPr>
              <w:t>使成就</w:t>
            </w:r>
            <w:proofErr w:type="gramEnd"/>
            <w:r w:rsidRPr="00ED01BD">
              <w:rPr>
                <w:rFonts w:asciiTheme="minorEastAsia" w:hAnsiTheme="minorEastAsia" w:cs="宋体"/>
                <w:color w:val="000000"/>
                <w:kern w:val="0"/>
                <w:sz w:val="24"/>
                <w:szCs w:val="24"/>
              </w:rPr>
              <w:t>的时候可以相信</w:t>
            </w:r>
          </w:p>
        </w:tc>
      </w:tr>
    </w:tbl>
    <w:p w:rsidR="00213675" w:rsidRPr="00ED01BD" w:rsidRDefault="00213675" w:rsidP="00ED01BD">
      <w:pPr>
        <w:spacing w:line="276" w:lineRule="auto"/>
        <w:rPr>
          <w:rFonts w:asciiTheme="minorEastAsia" w:hAnsiTheme="minorEastAsia"/>
          <w:sz w:val="24"/>
          <w:szCs w:val="24"/>
        </w:rPr>
      </w:pPr>
    </w:p>
    <w:sectPr w:rsidR="00213675" w:rsidRPr="00ED01BD" w:rsidSect="0021367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CR Batang">
    <w:panose1 w:val="02030504000101010101"/>
    <w:charset w:val="81"/>
    <w:family w:val="roman"/>
    <w:pitch w:val="variable"/>
    <w:sig w:usb0="F7FFAEFF" w:usb1="FBDFFFFF" w:usb2="0417FFFF"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ED01BD"/>
    <w:rsid w:val="00007263"/>
    <w:rsid w:val="000B5667"/>
    <w:rsid w:val="000C2950"/>
    <w:rsid w:val="000F6C22"/>
    <w:rsid w:val="001646AF"/>
    <w:rsid w:val="00213675"/>
    <w:rsid w:val="002D5A12"/>
    <w:rsid w:val="00566593"/>
    <w:rsid w:val="008A1DBD"/>
    <w:rsid w:val="00EB4AB9"/>
    <w:rsid w:val="00ED01BD"/>
    <w:rsid w:val="00F907BE"/>
    <w:rsid w:val="00FC4A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6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basedOn w:val="a"/>
    <w:rsid w:val="00ED01BD"/>
    <w:pPr>
      <w:wordWrap w:val="0"/>
      <w:autoSpaceDE w:val="0"/>
      <w:autoSpaceDN w:val="0"/>
      <w:spacing w:line="384" w:lineRule="auto"/>
      <w:textAlignment w:val="baseline"/>
    </w:pPr>
    <w:rPr>
      <w:rFonts w:ascii="宋体" w:eastAsia="宋体" w:hAnsi="宋体" w:cs="宋体"/>
      <w:color w:val="000000"/>
      <w:kern w:val="0"/>
      <w:sz w:val="20"/>
      <w:szCs w:val="20"/>
    </w:rPr>
  </w:style>
</w:styles>
</file>

<file path=word/webSettings.xml><?xml version="1.0" encoding="utf-8"?>
<w:webSettings xmlns:r="http://schemas.openxmlformats.org/officeDocument/2006/relationships" xmlns:w="http://schemas.openxmlformats.org/wordprocessingml/2006/main">
  <w:divs>
    <w:div w:id="88155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103</Words>
  <Characters>588</Characters>
  <Application>Microsoft Office Word</Application>
  <DocSecurity>0</DocSecurity>
  <Lines>4</Lines>
  <Paragraphs>1</Paragraphs>
  <ScaleCrop>false</ScaleCrop>
  <Company>Toshiba</Company>
  <LinksUpToDate>false</LinksUpToDate>
  <CharactersWithSpaces>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2015-12-15T01:42:00Z</dcterms:created>
  <dcterms:modified xsi:type="dcterms:W3CDTF">2015-12-15T02:29:00Z</dcterms:modified>
</cp:coreProperties>
</file>