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4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825"/>
        <w:gridCol w:w="2940"/>
        <w:gridCol w:w="780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人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-影响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93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因出席的教会关于新天地所做的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广告受影响的情况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7" w:hRule="atLeast"/>
        </w:trPr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对策方案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（商谈内容）</w:t>
            </w:r>
          </w:p>
        </w:tc>
        <w:tc>
          <w:tcPr>
            <w:tcW w:w="8480" w:type="dxa"/>
            <w:gridSpan w:val="4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对策方法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1）尽快见面商谈，若是学院担当者没能完全解开对方心结的状况，就要教师，引导者首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先去见面商谈劝导对方与学院担当讲师传道师商谈。用亲笔信或视频短信打开授讲生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关闭了的心门。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2）通过引导者使对方敞开心扉，掌握绊倒最严重的部分，使学院担当者商谈。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3）传道师们熟悉教会广告内容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 每一次的课程都用圣经来纠正因广告而错误的认知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4）为了消除因广告而产生的坏印象，变身为与教会广告不同的地方。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实行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1）</w:t>
            </w:r>
            <w:r>
              <w:rPr>
                <w:rFonts w:hint="eastAsia" w:ascii="SimSun" w:hAnsi="SimSun" w:eastAsia="SimSun" w:cs="SimSun"/>
                <w:u w:val="single"/>
                <w:vertAlign w:val="baseline"/>
                <w:lang w:val="en-US" w:eastAsia="zh-CN"/>
              </w:rPr>
              <w:t>教理的部分一一指点出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。（对于教会所说的部分做出反证。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  连实状的部分也都说明来使其理解）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① 再次说明道就是神，没有道就没有神同在，可却信赖没有道的地方所说的话是否正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确？（因知道是新天地的情况下听了教会的广告而关闭心门的情况）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② 因害怕不教导 ，在教会中听到说教导种子，天地，树，鸟就是异端而来的授讲生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而不教导天国是否可行呢？无法说出这些话又如何见证天国呢？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③ 解开疑惑的部分，再次通过善恶区分来使其认识到行逼迫的和受逼迫的各自是谁的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所属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④ 对于从其他的资料所听到的内容作出充分的反证来说明，解开误会。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2）用记事的方式写初临的状况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① 通过补课时间或各班所留的作业，假设是初临来让亲自成为那时代逼迫了耶稣的记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者记事，进而自觉的领悟这一点。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② 通过持续的商谈种下祝福盼望和未来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3）假装现实：‘诬陷耶稣为异端’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  2千年前被当做是异端的耶稣，若是用现代的广告媒体来逼迫？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  （制作 异端报纸广告，异端TV广告）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有助</w:t>
            </w:r>
          </w:p>
        </w:tc>
        <w:tc>
          <w:tcPr>
            <w:tcW w:w="8480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·太13:24~30,37~43 世界的末了 在田地（宗教世界）里会有收割的事</w:t>
            </w:r>
          </w:p>
        </w:tc>
      </w:tr>
    </w:tbl>
    <w:p>
      <w:pPr/>
    </w:p>
    <w:tbl>
      <w:tblPr>
        <w:tblStyle w:val="4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8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2" w:hRule="atLeast"/>
        </w:trPr>
        <w:tc>
          <w:tcPr>
            <w:tcW w:w="18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经文</w:t>
            </w:r>
          </w:p>
        </w:tc>
        <w:tc>
          <w:tcPr>
            <w:tcW w:w="84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·太24:3,40~44 人子的到来 像贼一样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·太24:31  与天使一同来招聚（收割）选民（麦子）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 说明像贼一样来收割的理由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·启14:14~16 末了来成就与天使来收割的事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·约14:29 豫先告诉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</w:t>
            </w:r>
            <w:r>
              <w:rPr>
                <w:rFonts w:hint="eastAsia"/>
                <w:vertAlign w:val="baseline"/>
                <w:lang w:val="en-US" w:eastAsia="zh-CN"/>
              </w:rPr>
              <w:t>叫你们到事情成就的时候，就可以信（启21:6 必定成就）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·可1:38~39 耶稣进入会堂传道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·约12:43~44 爱人的荣耀，过于爱神的荣耀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→ 不能得救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·约1:1  道就是神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·太13:31~32 比喻 - 天国：一粒芥菜种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·太13:10~11 说比喻的理由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·赛55:8~9 神的意念,非同你们的意念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·徒24:5  使徒保罗：我看这个人，，，又是拿撒勒教党里的一个头目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·路6:37 你们不要论断人，要饶恕人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·太6:33 每个时代他的国都受了逼迫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·太7:7 让认识到 应当祈求和寻找的是什么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·太12:31~32亵渎圣灵，总不得赦免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8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必要的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参考资料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（书籍，影像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等）</w:t>
            </w:r>
          </w:p>
        </w:tc>
        <w:tc>
          <w:tcPr>
            <w:tcW w:w="8465" w:type="dxa"/>
            <w:vAlign w:val="center"/>
          </w:tcPr>
          <w:p>
            <w:p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</w:rPr>
              <w:t>①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 xml:space="preserve"> 实状资料&lt;参考：神学支援中心&gt;</w:t>
            </w:r>
          </w:p>
          <w:p>
            <w:pPr>
              <w:jc w:val="both"/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② 历 PD手册，反正影像&lt;参考：神学支援中心&gt;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8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成功事例</w:t>
            </w:r>
          </w:p>
        </w:tc>
        <w:tc>
          <w:tcPr>
            <w:tcW w:w="8465" w:type="dxa"/>
          </w:tcPr>
          <w:p>
            <w:pPr>
              <w:rPr>
                <w:vertAlign w:val="baseline"/>
              </w:rPr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24496">
    <w:nsid w:val="566D9E30"/>
    <w:multiLevelType w:val="singleLevel"/>
    <w:tmpl w:val="566D9E3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024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A6324"/>
    <w:rsid w:val="0D7B4C7A"/>
    <w:rsid w:val="3DAA6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2015-12-13T16:11:00Z</dcterms:created>
  <dc:creator>Administrator</dc:creator>
  <cp:lastModifiedBy>지연화</cp:lastModifiedBy>
  <dcterms:modified xsi:type="dcterms:W3CDTF">2015-12-14T07:21:37Z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