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3CC" w:rsidRDefault="009E03CC"/>
    <w:p w:rsidR="009E03CC" w:rsidRDefault="009E03CC"/>
    <w:tbl>
      <w:tblPr>
        <w:tblStyle w:val="a3"/>
        <w:tblW w:w="10296" w:type="dxa"/>
        <w:tblLayout w:type="fixed"/>
        <w:tblLook w:val="04A0"/>
      </w:tblPr>
      <w:tblGrid>
        <w:gridCol w:w="1632"/>
        <w:gridCol w:w="690"/>
        <w:gridCol w:w="3450"/>
        <w:gridCol w:w="675"/>
        <w:gridCol w:w="3849"/>
      </w:tblGrid>
      <w:tr w:rsidR="009E03CC">
        <w:trPr>
          <w:trHeight w:val="617"/>
        </w:trPr>
        <w:tc>
          <w:tcPr>
            <w:tcW w:w="1632" w:type="dxa"/>
            <w:vAlign w:val="center"/>
          </w:tcPr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690" w:type="dxa"/>
            <w:vAlign w:val="center"/>
          </w:tcPr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E</w:t>
            </w:r>
          </w:p>
        </w:tc>
        <w:tc>
          <w:tcPr>
            <w:tcW w:w="3450" w:type="dxa"/>
            <w:vAlign w:val="center"/>
          </w:tcPr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环境因素</w:t>
            </w:r>
          </w:p>
        </w:tc>
        <w:tc>
          <w:tcPr>
            <w:tcW w:w="675" w:type="dxa"/>
            <w:vAlign w:val="center"/>
          </w:tcPr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3849" w:type="dxa"/>
            <w:vAlign w:val="center"/>
          </w:tcPr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常常值夜班而迟到，</w:t>
            </w:r>
          </w:p>
          <w:p w:rsidR="009E03CC" w:rsidRDefault="002A0B1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因缺席无法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正常受</w:t>
            </w:r>
            <w:r w:rsidR="00A2161C">
              <w:rPr>
                <w:rFonts w:hint="eastAsia"/>
                <w:b/>
                <w:bCs/>
                <w:sz w:val="24"/>
              </w:rPr>
              <w:t>课的</w:t>
            </w:r>
            <w:proofErr w:type="gramEnd"/>
            <w:r w:rsidR="00A2161C">
              <w:rPr>
                <w:rFonts w:hint="eastAsia"/>
                <w:b/>
                <w:bCs/>
                <w:sz w:val="24"/>
              </w:rPr>
              <w:t>人</w:t>
            </w:r>
          </w:p>
        </w:tc>
      </w:tr>
      <w:tr w:rsidR="009E03CC">
        <w:trPr>
          <w:trHeight w:val="4817"/>
        </w:trPr>
        <w:tc>
          <w:tcPr>
            <w:tcW w:w="1632" w:type="dxa"/>
            <w:vAlign w:val="center"/>
          </w:tcPr>
          <w:p w:rsidR="009E03CC" w:rsidRDefault="00A2161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对策方案</w:t>
            </w:r>
          </w:p>
          <w:p w:rsidR="009E03CC" w:rsidRDefault="00A2161C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（商谈内容）</w:t>
            </w:r>
          </w:p>
        </w:tc>
        <w:tc>
          <w:tcPr>
            <w:tcW w:w="8664" w:type="dxa"/>
            <w:gridSpan w:val="4"/>
          </w:tcPr>
          <w:p w:rsidR="009E03CC" w:rsidRDefault="009E03CC"/>
          <w:p w:rsidR="009E03CC" w:rsidRDefault="00A2161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对策</w:t>
            </w:r>
            <w:bookmarkStart w:id="0" w:name="_GoBack"/>
            <w:bookmarkEnd w:id="0"/>
            <w:r>
              <w:rPr>
                <w:rFonts w:hint="eastAsia"/>
              </w:rPr>
              <w:t>方法</w:t>
            </w:r>
          </w:p>
          <w:p w:rsidR="009E03CC" w:rsidRDefault="009E03CC"/>
          <w:p w:rsidR="009E03CC" w:rsidRDefault="00A2161C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）通过商谈使对方除上班时间之外补课。举例说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除执事的上班时间之外定下</w:t>
            </w:r>
            <w:r>
              <w:rPr>
                <w:rFonts w:hint="eastAsia"/>
              </w:rPr>
              <w:t>8:30</w:t>
            </w:r>
            <w:r>
              <w:rPr>
                <w:rFonts w:hint="eastAsia"/>
              </w:rPr>
              <w:t>的时间</w:t>
            </w:r>
          </w:p>
          <w:p w:rsidR="009E03CC" w:rsidRDefault="00A2161C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段来补课。可尽量还是劝勉换工作。</w:t>
            </w:r>
          </w:p>
          <w:p w:rsidR="009E03CC" w:rsidRDefault="00A2161C">
            <w:r>
              <w:rPr>
                <w:rFonts w:hint="eastAsia"/>
              </w:rPr>
              <w:t xml:space="preserve">  </w:t>
            </w:r>
          </w:p>
          <w:p w:rsidR="009E03CC" w:rsidRDefault="00A2161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）讲课核心是精神教育和盼望，为此以话语为中心，信仰的精神教育为中心做传达者的</w:t>
            </w:r>
          </w:p>
          <w:p w:rsidR="009E03CC" w:rsidRDefault="00A2161C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见证和信心。</w:t>
            </w:r>
          </w:p>
          <w:p w:rsidR="009E03CC" w:rsidRDefault="009E03CC"/>
          <w:p w:rsidR="009E03CC" w:rsidRDefault="00A2161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实行</w:t>
            </w:r>
          </w:p>
          <w:p w:rsidR="009E03CC" w:rsidRDefault="00A2161C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）不以进度为主，而是以适应的进度，为了圆滑的进行不得不做的公司事务和必须要进行</w:t>
            </w:r>
          </w:p>
          <w:p w:rsidR="009E03CC" w:rsidRDefault="00A2161C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的圣经学习而给予了帮助。</w:t>
            </w:r>
          </w:p>
          <w:p w:rsidR="009E03CC" w:rsidRDefault="00A2161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）虽然期间有因事业不顺而灰心的时候，</w:t>
            </w:r>
            <w:proofErr w:type="gramStart"/>
            <w:r>
              <w:rPr>
                <w:rFonts w:hint="eastAsia"/>
              </w:rPr>
              <w:t>可是通过</w:t>
            </w:r>
            <w:proofErr w:type="gramEnd"/>
            <w:r>
              <w:rPr>
                <w:rFonts w:hint="eastAsia"/>
              </w:rPr>
              <w:t>商谈来说明得到属神的时候也会有失去</w:t>
            </w:r>
          </w:p>
          <w:p w:rsidR="009E03CC" w:rsidRDefault="00A2161C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自己的时候，劝导对方坚持到底。</w:t>
            </w:r>
          </w:p>
          <w:p w:rsidR="009E03CC" w:rsidRDefault="00A2161C"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）期间通过家庭探访分享没能讲过的圣经故事，安慰对方或想比别人落后的心思，加以鼓</w:t>
            </w:r>
          </w:p>
          <w:p w:rsidR="009E03CC" w:rsidRDefault="00A2161C">
            <w:r>
              <w:rPr>
                <w:rFonts w:hint="eastAsia"/>
              </w:rPr>
              <w:t xml:space="preserve">     </w:t>
            </w:r>
            <w:proofErr w:type="gramStart"/>
            <w:r>
              <w:rPr>
                <w:rFonts w:hint="eastAsia"/>
              </w:rPr>
              <w:t>励</w:t>
            </w:r>
            <w:proofErr w:type="gramEnd"/>
            <w:r>
              <w:rPr>
                <w:rFonts w:hint="eastAsia"/>
              </w:rPr>
              <w:t>。</w:t>
            </w:r>
          </w:p>
          <w:p w:rsidR="009E03CC" w:rsidRDefault="00A2161C"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）通过引导者，管理者劝勉换工作。</w:t>
            </w:r>
          </w:p>
          <w:p w:rsidR="009E03CC" w:rsidRDefault="009E03CC"/>
        </w:tc>
      </w:tr>
      <w:tr w:rsidR="009E03CC">
        <w:trPr>
          <w:trHeight w:val="3077"/>
        </w:trPr>
        <w:tc>
          <w:tcPr>
            <w:tcW w:w="1632" w:type="dxa"/>
            <w:vAlign w:val="center"/>
          </w:tcPr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有助</w:t>
            </w:r>
          </w:p>
          <w:p w:rsidR="009E03CC" w:rsidRDefault="00A2161C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经文</w:t>
            </w:r>
          </w:p>
        </w:tc>
        <w:tc>
          <w:tcPr>
            <w:tcW w:w="8664" w:type="dxa"/>
            <w:gridSpan w:val="4"/>
          </w:tcPr>
          <w:p w:rsidR="009E03CC" w:rsidRDefault="009E03CC"/>
          <w:p w:rsidR="009E03CC" w:rsidRDefault="00A2161C">
            <w:r>
              <w:rPr>
                <w:rFonts w:hint="eastAsia"/>
              </w:rPr>
              <w:t>·来</w:t>
            </w:r>
            <w:r>
              <w:rPr>
                <w:rFonts w:hint="eastAsia"/>
              </w:rPr>
              <w:t xml:space="preserve">10:36 </w:t>
            </w:r>
            <w:r>
              <w:rPr>
                <w:rFonts w:hint="eastAsia"/>
              </w:rPr>
              <w:t>你们必须忍耐，使你们行完了神的旨意，就可以得着所应许的。</w:t>
            </w:r>
          </w:p>
          <w:p w:rsidR="009E03CC" w:rsidRDefault="00A2161C">
            <w:r>
              <w:rPr>
                <w:rFonts w:hint="eastAsia"/>
              </w:rPr>
              <w:t>·来</w:t>
            </w:r>
            <w:r>
              <w:rPr>
                <w:rFonts w:hint="eastAsia"/>
              </w:rPr>
              <w:t xml:space="preserve">3:14 </w:t>
            </w:r>
            <w:r>
              <w:rPr>
                <w:rFonts w:hint="eastAsia"/>
              </w:rPr>
              <w:t>将起初确实的信心，坚持到底，就在基督里有分了</w:t>
            </w:r>
          </w:p>
          <w:p w:rsidR="009E03CC" w:rsidRDefault="00A2161C">
            <w:r>
              <w:rPr>
                <w:rFonts w:hint="eastAsia"/>
              </w:rPr>
              <w:t>·雅</w:t>
            </w:r>
            <w:r>
              <w:rPr>
                <w:rFonts w:hint="eastAsia"/>
              </w:rPr>
              <w:t>1:2~4</w:t>
            </w:r>
            <w:r>
              <w:rPr>
                <w:rFonts w:hint="eastAsia"/>
              </w:rPr>
              <w:t>信心经过试验</w:t>
            </w:r>
            <w:r>
              <w:rPr>
                <w:rFonts w:ascii="SimSun" w:eastAsia="SimSun" w:hAnsi="SimSun" w:cs="SimSun" w:hint="eastAsia"/>
              </w:rPr>
              <w:t>→</w:t>
            </w:r>
            <w:r>
              <w:rPr>
                <w:rFonts w:hint="eastAsia"/>
              </w:rPr>
              <w:t>就生忍耐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使你们成全完备</w:t>
            </w:r>
          </w:p>
          <w:p w:rsidR="009E03CC" w:rsidRDefault="00A2161C">
            <w:r>
              <w:rPr>
                <w:rFonts w:hint="eastAsia"/>
              </w:rPr>
              <w:t>·林前</w:t>
            </w:r>
            <w:r>
              <w:rPr>
                <w:rFonts w:hint="eastAsia"/>
              </w:rPr>
              <w:t xml:space="preserve">10:13 </w:t>
            </w:r>
            <w:r>
              <w:rPr>
                <w:rFonts w:hint="eastAsia"/>
              </w:rPr>
              <w:t>神所允许的试探，无非是人所能受的</w:t>
            </w:r>
          </w:p>
          <w:p w:rsidR="009E03CC" w:rsidRDefault="00A2161C">
            <w:r>
              <w:rPr>
                <w:rFonts w:hint="eastAsia"/>
              </w:rPr>
              <w:t>·</w:t>
            </w:r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>17:22</w:t>
            </w:r>
            <w:r>
              <w:rPr>
                <w:rFonts w:hint="eastAsia"/>
              </w:rPr>
              <w:t>喜乐的心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乃是良药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忧伤的灵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</w:t>
            </w:r>
            <w:proofErr w:type="gramStart"/>
            <w:r>
              <w:rPr>
                <w:rFonts w:hint="eastAsia"/>
              </w:rPr>
              <w:t>骨枯乾</w:t>
            </w:r>
            <w:proofErr w:type="gramEnd"/>
            <w:r>
              <w:rPr>
                <w:rFonts w:hint="eastAsia"/>
              </w:rPr>
              <w:t>.</w:t>
            </w:r>
          </w:p>
          <w:p w:rsidR="009E03CC" w:rsidRDefault="00A2161C">
            <w:r>
              <w:rPr>
                <w:rFonts w:hint="eastAsia"/>
              </w:rPr>
              <w:t>·罗</w:t>
            </w:r>
            <w:r>
              <w:rPr>
                <w:rFonts w:hint="eastAsia"/>
              </w:rPr>
              <w:t xml:space="preserve">8:17 </w:t>
            </w:r>
            <w:r>
              <w:rPr>
                <w:rFonts w:hint="eastAsia"/>
              </w:rPr>
              <w:t>既是儿女，便是后嗣</w:t>
            </w:r>
          </w:p>
          <w:p w:rsidR="009E03CC" w:rsidRDefault="00A2161C">
            <w:r>
              <w:rPr>
                <w:rFonts w:hint="eastAsia"/>
              </w:rPr>
              <w:t>·雅</w:t>
            </w:r>
            <w:r>
              <w:rPr>
                <w:rFonts w:hint="eastAsia"/>
              </w:rPr>
              <w:t xml:space="preserve">1:2~4 </w:t>
            </w:r>
            <w:r>
              <w:rPr>
                <w:rFonts w:hint="eastAsia"/>
              </w:rPr>
              <w:t>我的弟兄们，你们落在百般的试炼中</w:t>
            </w:r>
          </w:p>
          <w:p w:rsidR="009E03CC" w:rsidRDefault="00A2161C">
            <w:r>
              <w:rPr>
                <w:rFonts w:hint="eastAsia"/>
              </w:rPr>
              <w:t>·</w:t>
            </w:r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 xml:space="preserve">28:26 </w:t>
            </w:r>
            <w:r>
              <w:rPr>
                <w:rFonts w:hint="eastAsia"/>
              </w:rPr>
              <w:t>心中自是的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便是愚昧人</w:t>
            </w:r>
          </w:p>
          <w:p w:rsidR="009E03CC" w:rsidRDefault="00A2161C">
            <w:r>
              <w:rPr>
                <w:rFonts w:hint="eastAsia"/>
              </w:rPr>
              <w:t>·</w:t>
            </w:r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 xml:space="preserve">11:23 </w:t>
            </w:r>
            <w:r>
              <w:rPr>
                <w:rFonts w:hint="eastAsia"/>
              </w:rPr>
              <w:t>义人的心愿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尽得好处</w:t>
            </w:r>
          </w:p>
          <w:p w:rsidR="009E03CC" w:rsidRDefault="00A2161C">
            <w:r>
              <w:rPr>
                <w:rFonts w:hint="eastAsia"/>
              </w:rPr>
              <w:t>·林后</w:t>
            </w:r>
            <w:r>
              <w:rPr>
                <w:rFonts w:hint="eastAsia"/>
              </w:rPr>
              <w:t xml:space="preserve">13:8 </w:t>
            </w:r>
            <w:r>
              <w:rPr>
                <w:rFonts w:hint="eastAsia"/>
              </w:rPr>
              <w:t>我们凡事不能敌挡真理，只能扶助真理</w:t>
            </w:r>
          </w:p>
          <w:p w:rsidR="009E03CC" w:rsidRDefault="00A2161C">
            <w:r>
              <w:rPr>
                <w:rFonts w:hint="eastAsia"/>
              </w:rPr>
              <w:t>·</w:t>
            </w:r>
            <w:proofErr w:type="gramStart"/>
            <w:r>
              <w:rPr>
                <w:rFonts w:hint="eastAsia"/>
              </w:rPr>
              <w:t>弗</w:t>
            </w:r>
            <w:proofErr w:type="gramEnd"/>
            <w:r>
              <w:rPr>
                <w:rFonts w:hint="eastAsia"/>
              </w:rPr>
              <w:t xml:space="preserve">3:13  </w:t>
            </w:r>
            <w:r>
              <w:rPr>
                <w:rFonts w:hint="eastAsia"/>
              </w:rPr>
              <w:t>不要因我为你们所受的患难</w:t>
            </w:r>
          </w:p>
          <w:p w:rsidR="009E03CC" w:rsidRDefault="009E03CC"/>
        </w:tc>
      </w:tr>
      <w:tr w:rsidR="009E03CC">
        <w:trPr>
          <w:trHeight w:val="1787"/>
        </w:trPr>
        <w:tc>
          <w:tcPr>
            <w:tcW w:w="1632" w:type="dxa"/>
            <w:vAlign w:val="center"/>
          </w:tcPr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必要的</w:t>
            </w:r>
          </w:p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  <w:p w:rsidR="009E03CC" w:rsidRDefault="00A2161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（书籍，影像</w:t>
            </w:r>
          </w:p>
          <w:p w:rsidR="009E03CC" w:rsidRDefault="00A2161C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等）</w:t>
            </w:r>
          </w:p>
        </w:tc>
        <w:tc>
          <w:tcPr>
            <w:tcW w:w="8664" w:type="dxa"/>
            <w:gridSpan w:val="4"/>
          </w:tcPr>
          <w:p w:rsidR="009E03CC" w:rsidRDefault="009E03CC"/>
          <w:p w:rsidR="009E03CC" w:rsidRDefault="00A2161C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①</w:t>
            </w:r>
            <w:r>
              <w:rPr>
                <w:rFonts w:ascii="SimSun" w:eastAsia="SimSun" w:hAnsi="SimSun" w:cs="SimSun" w:hint="eastAsia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第</w:t>
            </w:r>
            <w:r>
              <w:rPr>
                <w:rFonts w:ascii="SimSun" w:eastAsia="SimSun" w:hAnsi="SimSun" w:cs="SimSun" w:hint="eastAsia"/>
              </w:rPr>
              <w:t>5</w:t>
            </w:r>
            <w:r>
              <w:rPr>
                <w:rFonts w:ascii="SimSun" w:eastAsia="SimSun" w:hAnsi="SimSun" w:cs="SimSun" w:hint="eastAsia"/>
              </w:rPr>
              <w:t>届</w:t>
            </w:r>
            <w:r>
              <w:rPr>
                <w:rFonts w:ascii="SimSun" w:eastAsia="SimSun" w:hAnsi="SimSun" w:cs="SimSun" w:hint="eastAsia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文化</w:t>
            </w:r>
            <w:proofErr w:type="gramStart"/>
            <w:r>
              <w:rPr>
                <w:rFonts w:ascii="SimSun" w:eastAsia="SimSun" w:hAnsi="SimSun" w:cs="SimSun" w:hint="eastAsia"/>
              </w:rPr>
              <w:t>艺术体展</w:t>
            </w:r>
            <w:proofErr w:type="gramEnd"/>
            <w:r>
              <w:rPr>
                <w:rFonts w:ascii="SimSun" w:eastAsia="SimSun" w:hAnsi="SimSun" w:cs="SimSun" w:hint="eastAsia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影像：</w:t>
            </w:r>
            <w:r>
              <w:rPr>
                <w:rFonts w:ascii="SimSun" w:eastAsia="SimSun" w:hAnsi="SimSun" w:cs="SimSun" w:hint="eastAsia"/>
              </w:rPr>
              <w:t>&lt;</w:t>
            </w:r>
            <w:r>
              <w:rPr>
                <w:rFonts w:ascii="SimSun" w:eastAsia="SimSun" w:hAnsi="SimSun" w:cs="SimSun" w:hint="eastAsia"/>
              </w:rPr>
              <w:t>参考：神学支援中心</w:t>
            </w:r>
            <w:r>
              <w:rPr>
                <w:rFonts w:ascii="SimSun" w:eastAsia="SimSun" w:hAnsi="SimSun" w:cs="SimSun" w:hint="eastAsia"/>
              </w:rPr>
              <w:t>&gt;</w:t>
            </w:r>
          </w:p>
          <w:p w:rsidR="009E03CC" w:rsidRDefault="00A2161C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②</w:t>
            </w:r>
            <w:r>
              <w:rPr>
                <w:rFonts w:ascii="SimSun" w:eastAsia="SimSun" w:hAnsi="SimSun" w:cs="SimSun" w:hint="eastAsia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性格形态学：</w:t>
            </w:r>
            <w:r>
              <w:rPr>
                <w:rFonts w:ascii="SimSun" w:eastAsia="SimSun" w:hAnsi="SimSun" w:cs="SimSun" w:hint="eastAsia"/>
              </w:rPr>
              <w:t>&lt;</w:t>
            </w:r>
            <w:r>
              <w:rPr>
                <w:rFonts w:ascii="SimSun" w:eastAsia="SimSun" w:hAnsi="SimSun" w:cs="SimSun" w:hint="eastAsia"/>
              </w:rPr>
              <w:t>参考：神学支援中心</w:t>
            </w:r>
            <w:r>
              <w:rPr>
                <w:rFonts w:ascii="SimSun" w:eastAsia="SimSun" w:hAnsi="SimSun" w:cs="SimSun" w:hint="eastAsia"/>
              </w:rPr>
              <w:t>&gt;</w:t>
            </w:r>
          </w:p>
        </w:tc>
      </w:tr>
      <w:tr w:rsidR="009E03CC">
        <w:tc>
          <w:tcPr>
            <w:tcW w:w="1632" w:type="dxa"/>
            <w:vAlign w:val="center"/>
          </w:tcPr>
          <w:p w:rsidR="009E03CC" w:rsidRDefault="00A216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成功事例</w:t>
            </w:r>
          </w:p>
        </w:tc>
        <w:tc>
          <w:tcPr>
            <w:tcW w:w="8664" w:type="dxa"/>
            <w:gridSpan w:val="4"/>
          </w:tcPr>
          <w:p w:rsidR="009E03CC" w:rsidRDefault="00A2161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万收入的人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为了听话语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换成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万收入的工作</w:t>
            </w:r>
          </w:p>
        </w:tc>
      </w:tr>
    </w:tbl>
    <w:p w:rsidR="009E03CC" w:rsidRDefault="009E03CC"/>
    <w:p w:rsidR="009E03CC" w:rsidRDefault="009E03CC"/>
    <w:p w:rsidR="009E03CC" w:rsidRDefault="009E03CC"/>
    <w:p w:rsidR="009E03CC" w:rsidRDefault="009E03CC"/>
    <w:tbl>
      <w:tblPr>
        <w:tblStyle w:val="a3"/>
        <w:tblW w:w="10296" w:type="dxa"/>
        <w:tblLayout w:type="fixed"/>
        <w:tblLook w:val="04A0"/>
      </w:tblPr>
      <w:tblGrid>
        <w:gridCol w:w="1632"/>
        <w:gridCol w:w="8664"/>
      </w:tblGrid>
      <w:tr w:rsidR="009E03CC">
        <w:trPr>
          <w:trHeight w:val="4584"/>
        </w:trPr>
        <w:tc>
          <w:tcPr>
            <w:tcW w:w="1632" w:type="dxa"/>
          </w:tcPr>
          <w:p w:rsidR="009E03CC" w:rsidRDefault="009E03CC"/>
        </w:tc>
        <w:tc>
          <w:tcPr>
            <w:tcW w:w="8664" w:type="dxa"/>
          </w:tcPr>
          <w:p w:rsidR="009E03CC" w:rsidRDefault="009E03CC"/>
          <w:p w:rsidR="009E03CC" w:rsidRDefault="00A2161C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开始有点难，可之后了解到十分之一奉献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万元以上。因明白了优先顺序而体验到</w:t>
            </w:r>
          </w:p>
          <w:p w:rsidR="009E03CC" w:rsidRDefault="00A2161C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了一切都是神所赐予。</w:t>
            </w:r>
          </w:p>
          <w:p w:rsidR="009E03CC" w:rsidRDefault="00A2161C">
            <w:r>
              <w:rPr>
                <w:rFonts w:hint="eastAsia"/>
              </w:rPr>
              <w:t xml:space="preserve">  </w:t>
            </w:r>
          </w:p>
          <w:p w:rsidR="009E03CC" w:rsidRDefault="00A2161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）因上班的缘故授课时间总是会迟到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分钟，每周五都会因工作问题缺席，因母亲</w:t>
            </w:r>
          </w:p>
          <w:p w:rsidR="009E03CC" w:rsidRDefault="00A2161C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生病为照顾病人常常缺席的女青年</w:t>
            </w:r>
          </w:p>
          <w:p w:rsidR="009E03CC" w:rsidRDefault="00A2161C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通过</w:t>
            </w:r>
            <w:proofErr w:type="gramStart"/>
            <w:r>
              <w:rPr>
                <w:rFonts w:hint="eastAsia"/>
              </w:rPr>
              <w:t>与授讲生</w:t>
            </w:r>
            <w:proofErr w:type="gramEnd"/>
            <w:r>
              <w:rPr>
                <w:rFonts w:hint="eastAsia"/>
              </w:rPr>
              <w:t>面谈，电话，写信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次，每周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个信心</w:t>
            </w:r>
            <w:proofErr w:type="gramStart"/>
            <w:r>
              <w:rPr>
                <w:rFonts w:hint="eastAsia"/>
              </w:rPr>
              <w:t>传经文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等分类为特殊关心管</w:t>
            </w:r>
          </w:p>
          <w:p w:rsidR="009E03CC" w:rsidRDefault="00A2161C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理对象，与其他一般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>比较，教导虽然会有环境的困难，但是神明明知道这些</w:t>
            </w:r>
          </w:p>
          <w:p w:rsidR="009E03CC" w:rsidRDefault="00A2161C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环境却还是</w:t>
            </w:r>
            <w:proofErr w:type="gramStart"/>
            <w:r>
              <w:rPr>
                <w:rFonts w:hint="eastAsia"/>
              </w:rPr>
              <w:t>爱授讲生</w:t>
            </w:r>
            <w:proofErr w:type="gramEnd"/>
            <w:r>
              <w:rPr>
                <w:rFonts w:hint="eastAsia"/>
              </w:rPr>
              <w:t>，以如此的精神教育，注重每月周六，周日一对一教育，又把</w:t>
            </w:r>
          </w:p>
          <w:p w:rsidR="009E03CC" w:rsidRDefault="00A2161C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授课内容整理只说明核心，精神教育，定期授课外通过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次特讲永生和盼望等按照</w:t>
            </w:r>
          </w:p>
          <w:p w:rsidR="009E03CC" w:rsidRDefault="00A2161C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接受程度进行教育，反复通过教育者自己的见证来使对方反思自己，虽然课程只听</w:t>
            </w:r>
          </w:p>
          <w:p w:rsidR="009E03CC" w:rsidRDefault="00A2161C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了三分之一，可自觉辞掉了工作，反而帮助管理同班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>，在部署担当赞美队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9E03CC" w:rsidRDefault="00A2161C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赞美团，传道等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接受涉外的状况。</w:t>
            </w:r>
          </w:p>
        </w:tc>
      </w:tr>
    </w:tbl>
    <w:p w:rsidR="009E03CC" w:rsidRDefault="009E03CC"/>
    <w:sectPr w:rsidR="009E03CC" w:rsidSect="009E03CC">
      <w:pgSz w:w="11906" w:h="16838"/>
      <w:pgMar w:top="1440" w:right="866" w:bottom="1440" w:left="9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61C" w:rsidRDefault="00A2161C" w:rsidP="002A0B16">
      <w:r>
        <w:separator/>
      </w:r>
    </w:p>
  </w:endnote>
  <w:endnote w:type="continuationSeparator" w:id="0">
    <w:p w:rsidR="00A2161C" w:rsidRDefault="00A2161C" w:rsidP="002A0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61C" w:rsidRDefault="00A2161C" w:rsidP="002A0B16">
      <w:r>
        <w:separator/>
      </w:r>
    </w:p>
  </w:footnote>
  <w:footnote w:type="continuationSeparator" w:id="0">
    <w:p w:rsidR="00A2161C" w:rsidRDefault="00A2161C" w:rsidP="002A0B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D9263"/>
    <w:multiLevelType w:val="singleLevel"/>
    <w:tmpl w:val="566D926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3EB77AF"/>
    <w:rsid w:val="002A0B16"/>
    <w:rsid w:val="009E03CC"/>
    <w:rsid w:val="00A2161C"/>
    <w:rsid w:val="06B377DA"/>
    <w:rsid w:val="07E668D2"/>
    <w:rsid w:val="0C7675CB"/>
    <w:rsid w:val="23EB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03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E0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A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A0B16"/>
    <w:rPr>
      <w:kern w:val="2"/>
      <w:sz w:val="18"/>
      <w:szCs w:val="18"/>
    </w:rPr>
  </w:style>
  <w:style w:type="paragraph" w:styleId="a5">
    <w:name w:val="footer"/>
    <w:basedOn w:val="a"/>
    <w:link w:val="Char0"/>
    <w:rsid w:val="002A0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A0B1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>Toshiba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TOSHIBA</cp:lastModifiedBy>
  <cp:revision>1</cp:revision>
  <dcterms:created xsi:type="dcterms:W3CDTF">2015-12-13T13:50:00Z</dcterms:created>
  <dcterms:modified xsi:type="dcterms:W3CDTF">2015-12-15T01:22:00Z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