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Overlap w:val="never"/>
        <w:tblW w:w="0" w:type="auto"/>
        <w:tblCellMar>
          <w:top w:w="15" w:type="dxa"/>
          <w:left w:w="15" w:type="dxa"/>
          <w:bottom w:w="15" w:type="dxa"/>
          <w:right w:w="15" w:type="dxa"/>
        </w:tblCellMar>
        <w:tblLook w:val="04A0"/>
      </w:tblPr>
      <w:tblGrid>
        <w:gridCol w:w="1520"/>
        <w:gridCol w:w="1253"/>
        <w:gridCol w:w="2625"/>
        <w:gridCol w:w="840"/>
        <w:gridCol w:w="2153"/>
      </w:tblGrid>
      <w:tr w:rsidR="000C0079" w:rsidRPr="000C0079" w:rsidTr="000C0079">
        <w:trPr>
          <w:trHeight w:val="1064"/>
        </w:trPr>
        <w:tc>
          <w:tcPr>
            <w:tcW w:w="152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C0079" w:rsidRPr="000C0079" w:rsidRDefault="000C0079" w:rsidP="000C0079">
            <w:pPr>
              <w:autoSpaceDE w:val="0"/>
              <w:autoSpaceDN w:val="0"/>
              <w:jc w:val="center"/>
              <w:textAlignment w:val="baseline"/>
              <w:rPr>
                <w:rFonts w:asciiTheme="minorEastAsia" w:hAnsiTheme="minorEastAsia" w:cs="宋体"/>
                <w:b/>
                <w:bCs/>
                <w:color w:val="000000"/>
                <w:kern w:val="0"/>
                <w:sz w:val="24"/>
                <w:szCs w:val="24"/>
              </w:rPr>
            </w:pPr>
            <w:r w:rsidRPr="000C0079">
              <w:rPr>
                <w:rFonts w:asciiTheme="minorEastAsia" w:hAnsiTheme="minorEastAsia" w:cs="宋体"/>
                <w:b/>
                <w:bCs/>
                <w:color w:val="000000"/>
                <w:kern w:val="0"/>
                <w:sz w:val="24"/>
                <w:szCs w:val="24"/>
              </w:rPr>
              <w:t>类型</w:t>
            </w:r>
          </w:p>
        </w:tc>
        <w:tc>
          <w:tcPr>
            <w:tcW w:w="12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C0079" w:rsidRPr="000C0079" w:rsidRDefault="000C0079" w:rsidP="000C0079">
            <w:pPr>
              <w:autoSpaceDE w:val="0"/>
              <w:autoSpaceDN w:val="0"/>
              <w:jc w:val="center"/>
              <w:textAlignment w:val="baseline"/>
              <w:rPr>
                <w:rFonts w:asciiTheme="minorEastAsia" w:hAnsiTheme="minorEastAsia" w:cs="宋体"/>
                <w:b/>
                <w:bCs/>
                <w:color w:val="000000"/>
                <w:kern w:val="0"/>
                <w:sz w:val="24"/>
                <w:szCs w:val="24"/>
              </w:rPr>
            </w:pPr>
            <w:r w:rsidRPr="000C0079">
              <w:rPr>
                <w:rFonts w:asciiTheme="minorEastAsia" w:hAnsiTheme="minorEastAsia" w:cs="HCR Batang" w:hint="eastAsia"/>
                <w:b/>
                <w:bCs/>
                <w:color w:val="000000"/>
                <w:kern w:val="0"/>
                <w:sz w:val="24"/>
                <w:szCs w:val="24"/>
              </w:rPr>
              <w:t>H</w:t>
            </w:r>
          </w:p>
        </w:tc>
        <w:tc>
          <w:tcPr>
            <w:tcW w:w="26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C0079" w:rsidRPr="000C0079" w:rsidRDefault="000C0079" w:rsidP="000C0079">
            <w:pPr>
              <w:autoSpaceDE w:val="0"/>
              <w:autoSpaceDN w:val="0"/>
              <w:jc w:val="center"/>
              <w:textAlignment w:val="baseline"/>
              <w:rPr>
                <w:rFonts w:asciiTheme="minorEastAsia" w:hAnsiTheme="minorEastAsia" w:cs="宋体"/>
                <w:b/>
                <w:bCs/>
                <w:color w:val="000000"/>
                <w:kern w:val="0"/>
                <w:sz w:val="24"/>
                <w:szCs w:val="24"/>
              </w:rPr>
            </w:pPr>
            <w:r w:rsidRPr="000C0079">
              <w:rPr>
                <w:rFonts w:asciiTheme="minorEastAsia" w:hAnsiTheme="minorEastAsia" w:cs="宋体"/>
                <w:b/>
                <w:bCs/>
                <w:color w:val="000000"/>
                <w:kern w:val="0"/>
                <w:sz w:val="24"/>
                <w:szCs w:val="24"/>
              </w:rPr>
              <w:t>环境因素</w:t>
            </w:r>
          </w:p>
        </w:tc>
        <w:tc>
          <w:tcPr>
            <w:tcW w:w="84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C0079" w:rsidRPr="000C0079" w:rsidRDefault="000C0079" w:rsidP="000C0079">
            <w:pPr>
              <w:autoSpaceDE w:val="0"/>
              <w:autoSpaceDN w:val="0"/>
              <w:jc w:val="center"/>
              <w:textAlignment w:val="baseline"/>
              <w:rPr>
                <w:rFonts w:asciiTheme="minorEastAsia" w:hAnsiTheme="minorEastAsia" w:cs="宋体"/>
                <w:b/>
                <w:bCs/>
                <w:color w:val="000000"/>
                <w:kern w:val="0"/>
                <w:sz w:val="24"/>
                <w:szCs w:val="24"/>
              </w:rPr>
            </w:pPr>
            <w:r w:rsidRPr="000C0079">
              <w:rPr>
                <w:rFonts w:asciiTheme="minorEastAsia" w:hAnsiTheme="minorEastAsia" w:cs="HCR Batang" w:hint="eastAsia"/>
                <w:b/>
                <w:bCs/>
                <w:color w:val="000000"/>
                <w:kern w:val="0"/>
                <w:sz w:val="24"/>
                <w:szCs w:val="24"/>
              </w:rPr>
              <w:t>7</w:t>
            </w:r>
          </w:p>
        </w:tc>
        <w:tc>
          <w:tcPr>
            <w:tcW w:w="21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C0079" w:rsidRPr="000C0079" w:rsidRDefault="000C0079" w:rsidP="000C0079">
            <w:pPr>
              <w:autoSpaceDE w:val="0"/>
              <w:autoSpaceDN w:val="0"/>
              <w:jc w:val="center"/>
              <w:textAlignment w:val="baseline"/>
              <w:rPr>
                <w:rFonts w:asciiTheme="minorEastAsia" w:hAnsiTheme="minorEastAsia" w:cs="宋体"/>
                <w:b/>
                <w:bCs/>
                <w:color w:val="000000"/>
                <w:kern w:val="0"/>
                <w:sz w:val="24"/>
                <w:szCs w:val="24"/>
              </w:rPr>
            </w:pPr>
            <w:r w:rsidRPr="000C0079">
              <w:rPr>
                <w:rFonts w:asciiTheme="minorEastAsia" w:hAnsiTheme="minorEastAsia" w:cs="宋体"/>
                <w:b/>
                <w:bCs/>
                <w:color w:val="000000"/>
                <w:kern w:val="0"/>
                <w:sz w:val="24"/>
                <w:szCs w:val="24"/>
              </w:rPr>
              <w:t>比起话语更对异性有好感而被引导的情况</w:t>
            </w:r>
          </w:p>
        </w:tc>
      </w:tr>
      <w:tr w:rsidR="000C0079" w:rsidRPr="000C0079" w:rsidTr="000C0079">
        <w:trPr>
          <w:trHeight w:val="7268"/>
        </w:trPr>
        <w:tc>
          <w:tcPr>
            <w:tcW w:w="152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C0079" w:rsidRPr="000C0079" w:rsidRDefault="000C0079" w:rsidP="000C0079">
            <w:pPr>
              <w:autoSpaceDE w:val="0"/>
              <w:autoSpaceDN w:val="0"/>
              <w:jc w:val="center"/>
              <w:textAlignment w:val="baseline"/>
              <w:rPr>
                <w:rFonts w:asciiTheme="minorEastAsia" w:hAnsiTheme="minorEastAsia" w:cs="宋体"/>
                <w:b/>
                <w:bCs/>
                <w:color w:val="000000"/>
                <w:kern w:val="0"/>
                <w:szCs w:val="21"/>
              </w:rPr>
            </w:pPr>
            <w:r w:rsidRPr="000C0079">
              <w:rPr>
                <w:rFonts w:asciiTheme="minorEastAsia" w:hAnsiTheme="minorEastAsia" w:cs="宋体"/>
                <w:b/>
                <w:bCs/>
                <w:color w:val="000000"/>
                <w:kern w:val="0"/>
                <w:szCs w:val="21"/>
              </w:rPr>
              <w:t>对策方案</w:t>
            </w:r>
          </w:p>
          <w:p w:rsidR="000C0079" w:rsidRPr="000C0079" w:rsidRDefault="000C0079" w:rsidP="000C0079">
            <w:pPr>
              <w:autoSpaceDE w:val="0"/>
              <w:autoSpaceDN w:val="0"/>
              <w:jc w:val="center"/>
              <w:textAlignment w:val="baseline"/>
              <w:rPr>
                <w:rFonts w:asciiTheme="minorEastAsia" w:hAnsiTheme="minorEastAsia" w:cs="宋体"/>
                <w:b/>
                <w:bCs/>
                <w:color w:val="000000"/>
                <w:kern w:val="0"/>
                <w:szCs w:val="21"/>
              </w:rPr>
            </w:pPr>
            <w:r w:rsidRPr="000C0079">
              <w:rPr>
                <w:rFonts w:asciiTheme="minorEastAsia" w:hAnsiTheme="minorEastAsia" w:cs="宋体"/>
                <w:b/>
                <w:bCs/>
                <w:color w:val="000000"/>
                <w:kern w:val="0"/>
                <w:szCs w:val="21"/>
              </w:rPr>
              <w:t>（商谈内容）</w:t>
            </w:r>
          </w:p>
        </w:tc>
        <w:tc>
          <w:tcPr>
            <w:tcW w:w="6871"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C0079" w:rsidRPr="000C0079" w:rsidRDefault="000C0079" w:rsidP="000C0079">
            <w:pPr>
              <w:wordWrap w:val="0"/>
              <w:autoSpaceDE w:val="0"/>
              <w:autoSpaceDN w:val="0"/>
              <w:textAlignment w:val="baseline"/>
              <w:rPr>
                <w:rFonts w:asciiTheme="minorEastAsia" w:hAnsiTheme="minorEastAsia" w:cs="宋体"/>
                <w:color w:val="000000"/>
                <w:kern w:val="0"/>
                <w:szCs w:val="21"/>
              </w:rPr>
            </w:pPr>
            <w:r w:rsidRPr="000C0079">
              <w:rPr>
                <w:rFonts w:asciiTheme="minorEastAsia" w:hAnsiTheme="minorEastAsia" w:cs="HCR Batang" w:hint="eastAsia"/>
                <w:color w:val="000000"/>
                <w:kern w:val="0"/>
                <w:szCs w:val="21"/>
              </w:rPr>
              <w:t>1.</w:t>
            </w:r>
            <w:r w:rsidRPr="000C0079">
              <w:rPr>
                <w:rFonts w:asciiTheme="minorEastAsia" w:hAnsiTheme="minorEastAsia" w:cs="宋体"/>
                <w:color w:val="000000"/>
                <w:kern w:val="0"/>
                <w:szCs w:val="21"/>
                <w:u w:val="single" w:color="000000"/>
              </w:rPr>
              <w:t>对策方法</w:t>
            </w:r>
          </w:p>
          <w:p w:rsidR="000C0079" w:rsidRPr="000C0079" w:rsidRDefault="000C0079" w:rsidP="000C0079">
            <w:pPr>
              <w:wordWrap w:val="0"/>
              <w:autoSpaceDE w:val="0"/>
              <w:autoSpaceDN w:val="0"/>
              <w:textAlignment w:val="baseline"/>
              <w:rPr>
                <w:rFonts w:asciiTheme="minorEastAsia" w:hAnsiTheme="minorEastAsia" w:cs="宋体"/>
                <w:color w:val="000000"/>
                <w:kern w:val="0"/>
                <w:szCs w:val="21"/>
              </w:rPr>
            </w:pPr>
            <w:r w:rsidRPr="000C0079">
              <w:rPr>
                <w:rFonts w:asciiTheme="minorEastAsia" w:hAnsiTheme="minorEastAsia" w:cs="HCR Batang" w:hint="eastAsia"/>
                <w:color w:val="000000"/>
                <w:kern w:val="0"/>
                <w:szCs w:val="21"/>
              </w:rPr>
              <w:t>1</w:t>
            </w:r>
            <w:r w:rsidRPr="000C0079">
              <w:rPr>
                <w:rFonts w:asciiTheme="minorEastAsia" w:hAnsiTheme="minorEastAsia" w:cs="宋体"/>
                <w:color w:val="000000"/>
                <w:kern w:val="0"/>
                <w:szCs w:val="21"/>
              </w:rPr>
              <w:t>）为了不让对方忘记神带领到话语当中的真正目的要明确地栽种才行。神是一旦发怒就会收走一切的一位。</w:t>
            </w:r>
          </w:p>
          <w:p w:rsidR="000C0079" w:rsidRPr="000C0079" w:rsidRDefault="000C0079" w:rsidP="000C0079">
            <w:pPr>
              <w:wordWrap w:val="0"/>
              <w:autoSpaceDE w:val="0"/>
              <w:autoSpaceDN w:val="0"/>
              <w:textAlignment w:val="baseline"/>
              <w:rPr>
                <w:rFonts w:asciiTheme="minorEastAsia" w:hAnsiTheme="minorEastAsia" w:cs="宋体"/>
                <w:color w:val="000000"/>
                <w:kern w:val="0"/>
                <w:szCs w:val="21"/>
              </w:rPr>
            </w:pPr>
            <w:r w:rsidRPr="000C0079">
              <w:rPr>
                <w:rFonts w:asciiTheme="minorEastAsia" w:hAnsiTheme="minorEastAsia" w:cs="HCR Batang" w:hint="eastAsia"/>
                <w:color w:val="000000"/>
                <w:kern w:val="0"/>
                <w:szCs w:val="21"/>
              </w:rPr>
              <w:t>2</w:t>
            </w:r>
            <w:r w:rsidRPr="000C0079">
              <w:rPr>
                <w:rFonts w:asciiTheme="minorEastAsia" w:hAnsiTheme="minorEastAsia" w:cs="宋体"/>
                <w:color w:val="000000"/>
                <w:kern w:val="0"/>
                <w:szCs w:val="21"/>
              </w:rPr>
              <w:t>）要在话语当中有爱神的心，互相也才能够站立。</w:t>
            </w:r>
          </w:p>
          <w:p w:rsidR="000C0079" w:rsidRPr="000C0079" w:rsidRDefault="000C0079" w:rsidP="000C0079">
            <w:pPr>
              <w:wordWrap w:val="0"/>
              <w:autoSpaceDE w:val="0"/>
              <w:autoSpaceDN w:val="0"/>
              <w:textAlignment w:val="baseline"/>
              <w:rPr>
                <w:rFonts w:asciiTheme="minorEastAsia" w:hAnsiTheme="minorEastAsia" w:cs="宋体"/>
                <w:color w:val="000000"/>
                <w:kern w:val="0"/>
                <w:szCs w:val="21"/>
              </w:rPr>
            </w:pPr>
            <w:r w:rsidRPr="000C0079">
              <w:rPr>
                <w:rFonts w:asciiTheme="minorEastAsia" w:hAnsiTheme="minorEastAsia" w:cs="HCR Batang" w:hint="eastAsia"/>
                <w:color w:val="000000"/>
                <w:kern w:val="0"/>
                <w:szCs w:val="21"/>
              </w:rPr>
              <w:t>3</w:t>
            </w:r>
            <w:r w:rsidRPr="000C0079">
              <w:rPr>
                <w:rFonts w:asciiTheme="minorEastAsia" w:hAnsiTheme="minorEastAsia" w:cs="宋体"/>
                <w:color w:val="000000"/>
                <w:kern w:val="0"/>
                <w:szCs w:val="21"/>
              </w:rPr>
              <w:t>）要使对方意识到对异性的好感的暂时的，但是对神的爱才是永远的。</w:t>
            </w:r>
          </w:p>
          <w:p w:rsidR="000C0079" w:rsidRPr="000C0079" w:rsidRDefault="000C0079" w:rsidP="000C0079">
            <w:pPr>
              <w:wordWrap w:val="0"/>
              <w:autoSpaceDE w:val="0"/>
              <w:autoSpaceDN w:val="0"/>
              <w:textAlignment w:val="baseline"/>
              <w:rPr>
                <w:rFonts w:asciiTheme="minorEastAsia" w:hAnsiTheme="minorEastAsia" w:cs="宋体"/>
                <w:color w:val="000000"/>
                <w:kern w:val="0"/>
                <w:szCs w:val="21"/>
              </w:rPr>
            </w:pPr>
            <w:r w:rsidRPr="000C0079">
              <w:rPr>
                <w:rFonts w:asciiTheme="minorEastAsia" w:hAnsiTheme="minorEastAsia" w:cs="HCR Batang" w:hint="eastAsia"/>
                <w:color w:val="000000"/>
                <w:kern w:val="0"/>
                <w:szCs w:val="21"/>
              </w:rPr>
              <w:t>4</w:t>
            </w:r>
            <w:r w:rsidRPr="000C0079">
              <w:rPr>
                <w:rFonts w:asciiTheme="minorEastAsia" w:hAnsiTheme="minorEastAsia" w:cs="宋体"/>
                <w:color w:val="000000"/>
                <w:kern w:val="0"/>
                <w:szCs w:val="21"/>
              </w:rPr>
              <w:t>）要使对方意识到当先求神的国和他的义的时候人生的所有事情也才能够顺利。</w:t>
            </w:r>
          </w:p>
          <w:p w:rsidR="000C0079" w:rsidRPr="000C0079" w:rsidRDefault="000C0079" w:rsidP="000C0079">
            <w:pPr>
              <w:wordWrap w:val="0"/>
              <w:autoSpaceDE w:val="0"/>
              <w:autoSpaceDN w:val="0"/>
              <w:textAlignment w:val="baseline"/>
              <w:rPr>
                <w:rFonts w:asciiTheme="minorEastAsia" w:hAnsiTheme="minorEastAsia" w:cs="宋体"/>
                <w:color w:val="000000"/>
                <w:kern w:val="0"/>
                <w:szCs w:val="21"/>
              </w:rPr>
            </w:pPr>
            <w:r w:rsidRPr="000C0079">
              <w:rPr>
                <w:rFonts w:asciiTheme="minorEastAsia" w:hAnsiTheme="minorEastAsia" w:cs="HCR Batang" w:hint="eastAsia"/>
                <w:color w:val="000000"/>
                <w:kern w:val="0"/>
                <w:szCs w:val="21"/>
              </w:rPr>
              <w:t>5</w:t>
            </w:r>
            <w:r w:rsidRPr="000C0079">
              <w:rPr>
                <w:rFonts w:asciiTheme="minorEastAsia" w:hAnsiTheme="minorEastAsia" w:cs="宋体"/>
                <w:color w:val="000000"/>
                <w:kern w:val="0"/>
                <w:szCs w:val="21"/>
              </w:rPr>
              <w:t>）要栽种话语的重要性，使对方理解比起异性更要跟随话语。管理者（异性好感者）要在话语当中做好榜样，诱发竞争心里使学员对学习话语发出更多热心。</w:t>
            </w:r>
          </w:p>
          <w:p w:rsidR="000C0079" w:rsidRPr="000C0079" w:rsidRDefault="000C0079" w:rsidP="000C0079">
            <w:pPr>
              <w:wordWrap w:val="0"/>
              <w:autoSpaceDE w:val="0"/>
              <w:autoSpaceDN w:val="0"/>
              <w:textAlignment w:val="baseline"/>
              <w:rPr>
                <w:rFonts w:asciiTheme="minorEastAsia" w:hAnsiTheme="minorEastAsia" w:cs="宋体"/>
                <w:color w:val="000000"/>
                <w:kern w:val="0"/>
                <w:szCs w:val="21"/>
              </w:rPr>
            </w:pPr>
            <w:r w:rsidRPr="000C0079">
              <w:rPr>
                <w:rFonts w:asciiTheme="minorEastAsia" w:hAnsiTheme="minorEastAsia" w:cs="HCR Batang" w:hint="eastAsia"/>
                <w:color w:val="000000"/>
                <w:kern w:val="0"/>
                <w:szCs w:val="21"/>
              </w:rPr>
              <w:t>2.</w:t>
            </w:r>
            <w:r w:rsidRPr="000C0079">
              <w:rPr>
                <w:rFonts w:asciiTheme="minorEastAsia" w:hAnsiTheme="minorEastAsia" w:cs="宋体"/>
                <w:color w:val="000000"/>
                <w:kern w:val="0"/>
                <w:szCs w:val="21"/>
                <w:u w:val="single" w:color="000000"/>
              </w:rPr>
              <w:t>实行</w:t>
            </w:r>
          </w:p>
          <w:p w:rsidR="000C0079" w:rsidRPr="000C0079" w:rsidRDefault="000C0079" w:rsidP="000C0079">
            <w:pPr>
              <w:wordWrap w:val="0"/>
              <w:autoSpaceDE w:val="0"/>
              <w:autoSpaceDN w:val="0"/>
              <w:textAlignment w:val="baseline"/>
              <w:rPr>
                <w:rFonts w:asciiTheme="minorEastAsia" w:hAnsiTheme="minorEastAsia" w:cs="宋体"/>
                <w:color w:val="000000"/>
                <w:kern w:val="0"/>
                <w:szCs w:val="21"/>
              </w:rPr>
            </w:pPr>
            <w:r w:rsidRPr="000C0079">
              <w:rPr>
                <w:rFonts w:asciiTheme="minorEastAsia" w:hAnsiTheme="minorEastAsia" w:cs="HCR Batang" w:hint="eastAsia"/>
                <w:color w:val="000000"/>
                <w:kern w:val="0"/>
                <w:szCs w:val="21"/>
              </w:rPr>
              <w:t>1</w:t>
            </w:r>
            <w:r w:rsidRPr="000C0079">
              <w:rPr>
                <w:rFonts w:asciiTheme="minorEastAsia" w:hAnsiTheme="minorEastAsia" w:cs="宋体"/>
                <w:color w:val="000000"/>
                <w:kern w:val="0"/>
                <w:szCs w:val="21"/>
              </w:rPr>
              <w:t>）注意事项：商谈时不要无缘无故地如定罪一样对待异性交往。</w:t>
            </w:r>
          </w:p>
          <w:p w:rsidR="000C0079" w:rsidRPr="000C0079" w:rsidRDefault="000C0079" w:rsidP="000C0079">
            <w:pPr>
              <w:wordWrap w:val="0"/>
              <w:autoSpaceDE w:val="0"/>
              <w:autoSpaceDN w:val="0"/>
              <w:textAlignment w:val="baseline"/>
              <w:rPr>
                <w:rFonts w:asciiTheme="minorEastAsia" w:hAnsiTheme="minorEastAsia" w:cs="宋体"/>
                <w:color w:val="000000"/>
                <w:kern w:val="0"/>
                <w:szCs w:val="21"/>
              </w:rPr>
            </w:pPr>
            <w:r w:rsidRPr="000C0079">
              <w:rPr>
                <w:rFonts w:asciiTheme="minorEastAsia" w:hAnsiTheme="minorEastAsia" w:cs="HCR Batang" w:hint="eastAsia"/>
                <w:color w:val="000000"/>
                <w:kern w:val="0"/>
                <w:szCs w:val="21"/>
              </w:rPr>
              <w:t>2</w:t>
            </w:r>
            <w:r w:rsidRPr="000C0079">
              <w:rPr>
                <w:rFonts w:asciiTheme="minorEastAsia" w:hAnsiTheme="minorEastAsia" w:cs="宋体"/>
                <w:color w:val="000000"/>
                <w:kern w:val="0"/>
                <w:szCs w:val="21"/>
              </w:rPr>
              <w:t>）通过与学员的免谈使对方认证对异性的过分关心会使我们远离神。</w:t>
            </w:r>
          </w:p>
          <w:p w:rsidR="000C0079" w:rsidRPr="000C0079" w:rsidRDefault="000C0079" w:rsidP="000C0079">
            <w:pPr>
              <w:wordWrap w:val="0"/>
              <w:autoSpaceDE w:val="0"/>
              <w:autoSpaceDN w:val="0"/>
              <w:textAlignment w:val="baseline"/>
              <w:rPr>
                <w:rFonts w:asciiTheme="minorEastAsia" w:hAnsiTheme="minorEastAsia" w:cs="宋体"/>
                <w:color w:val="000000"/>
                <w:kern w:val="0"/>
                <w:szCs w:val="21"/>
              </w:rPr>
            </w:pPr>
            <w:r w:rsidRPr="000C0079">
              <w:rPr>
                <w:rFonts w:asciiTheme="minorEastAsia" w:hAnsiTheme="minorEastAsia" w:cs="HCR Batang" w:hint="eastAsia"/>
                <w:color w:val="000000"/>
                <w:kern w:val="0"/>
                <w:szCs w:val="21"/>
              </w:rPr>
              <w:t>3</w:t>
            </w:r>
            <w:r w:rsidRPr="000C0079">
              <w:rPr>
                <w:rFonts w:asciiTheme="minorEastAsia" w:hAnsiTheme="minorEastAsia" w:cs="宋体"/>
                <w:color w:val="000000"/>
                <w:kern w:val="0"/>
                <w:szCs w:val="21"/>
              </w:rPr>
              <w:t>）需要明白更重要的事情并且要领悟的时候对其他事情更有关心是对本人有损的。</w:t>
            </w:r>
          </w:p>
          <w:p w:rsidR="000C0079" w:rsidRPr="000C0079" w:rsidRDefault="000C0079" w:rsidP="000C0079">
            <w:pPr>
              <w:wordWrap w:val="0"/>
              <w:autoSpaceDE w:val="0"/>
              <w:autoSpaceDN w:val="0"/>
              <w:textAlignment w:val="baseline"/>
              <w:rPr>
                <w:rFonts w:asciiTheme="minorEastAsia" w:hAnsiTheme="minorEastAsia" w:cs="宋体"/>
                <w:color w:val="000000"/>
                <w:kern w:val="0"/>
                <w:szCs w:val="21"/>
              </w:rPr>
            </w:pPr>
            <w:r w:rsidRPr="000C0079">
              <w:rPr>
                <w:rFonts w:asciiTheme="minorEastAsia" w:hAnsiTheme="minorEastAsia" w:cs="HCR Batang" w:hint="eastAsia"/>
                <w:color w:val="000000"/>
                <w:kern w:val="0"/>
                <w:szCs w:val="21"/>
              </w:rPr>
              <w:t>4</w:t>
            </w:r>
            <w:r w:rsidRPr="000C0079">
              <w:rPr>
                <w:rFonts w:asciiTheme="minorEastAsia" w:hAnsiTheme="minorEastAsia" w:cs="宋体"/>
                <w:color w:val="000000"/>
                <w:kern w:val="0"/>
                <w:szCs w:val="21"/>
              </w:rPr>
              <w:t>）要领悟险些</w:t>
            </w:r>
            <w:proofErr w:type="gramStart"/>
            <w:r w:rsidRPr="000C0079">
              <w:rPr>
                <w:rFonts w:asciiTheme="minorEastAsia" w:hAnsiTheme="minorEastAsia" w:cs="宋体"/>
                <w:color w:val="000000"/>
                <w:kern w:val="0"/>
                <w:szCs w:val="21"/>
              </w:rPr>
              <w:t>交正确候就</w:t>
            </w:r>
            <w:proofErr w:type="gramEnd"/>
            <w:r w:rsidRPr="000C0079">
              <w:rPr>
                <w:rFonts w:asciiTheme="minorEastAsia" w:hAnsiTheme="minorEastAsia" w:cs="宋体"/>
                <w:color w:val="000000"/>
                <w:kern w:val="0"/>
                <w:szCs w:val="21"/>
              </w:rPr>
              <w:t>会影响对方的信仰。</w:t>
            </w:r>
          </w:p>
          <w:p w:rsidR="000C0079" w:rsidRPr="000C0079" w:rsidRDefault="000C0079" w:rsidP="000C0079">
            <w:pPr>
              <w:wordWrap w:val="0"/>
              <w:autoSpaceDE w:val="0"/>
              <w:autoSpaceDN w:val="0"/>
              <w:textAlignment w:val="baseline"/>
              <w:rPr>
                <w:rFonts w:asciiTheme="minorEastAsia" w:hAnsiTheme="minorEastAsia" w:cs="宋体"/>
                <w:color w:val="000000"/>
                <w:kern w:val="0"/>
                <w:szCs w:val="21"/>
              </w:rPr>
            </w:pPr>
            <w:r w:rsidRPr="000C0079">
              <w:rPr>
                <w:rFonts w:asciiTheme="minorEastAsia" w:hAnsiTheme="minorEastAsia" w:cs="HCR Batang" w:hint="eastAsia"/>
                <w:color w:val="000000"/>
                <w:kern w:val="0"/>
                <w:szCs w:val="21"/>
              </w:rPr>
              <w:t>5</w:t>
            </w:r>
            <w:r w:rsidRPr="000C0079">
              <w:rPr>
                <w:rFonts w:asciiTheme="minorEastAsia" w:hAnsiTheme="minorEastAsia" w:cs="宋体"/>
                <w:color w:val="000000"/>
                <w:kern w:val="0"/>
                <w:szCs w:val="21"/>
              </w:rPr>
              <w:t>）要栽种圣经中正确的异性关系（结婚观）。通过可以做榜样的人的见证告知现实。</w:t>
            </w:r>
          </w:p>
          <w:p w:rsidR="000C0079" w:rsidRPr="000C0079" w:rsidRDefault="000C0079" w:rsidP="000C0079">
            <w:pPr>
              <w:wordWrap w:val="0"/>
              <w:autoSpaceDE w:val="0"/>
              <w:autoSpaceDN w:val="0"/>
              <w:textAlignment w:val="baseline"/>
              <w:rPr>
                <w:rFonts w:asciiTheme="minorEastAsia" w:hAnsiTheme="minorEastAsia" w:cs="宋体"/>
                <w:color w:val="000000"/>
                <w:kern w:val="0"/>
                <w:szCs w:val="21"/>
              </w:rPr>
            </w:pPr>
            <w:r w:rsidRPr="000C0079">
              <w:rPr>
                <w:rFonts w:asciiTheme="minorEastAsia" w:hAnsiTheme="minorEastAsia" w:cs="HCR Batang" w:hint="eastAsia"/>
                <w:color w:val="000000"/>
                <w:kern w:val="0"/>
                <w:szCs w:val="21"/>
              </w:rPr>
              <w:t>6</w:t>
            </w:r>
            <w:r w:rsidRPr="000C0079">
              <w:rPr>
                <w:rFonts w:asciiTheme="minorEastAsia" w:hAnsiTheme="minorEastAsia" w:cs="宋体"/>
                <w:color w:val="000000"/>
                <w:kern w:val="0"/>
                <w:szCs w:val="21"/>
              </w:rPr>
              <w:t>）要商谈如同要得到肉体父母的认证才能结婚一样，作为信仰人也要顺服神，在神的里面与兄弟，姐妹的关系才会得到认证。</w:t>
            </w:r>
          </w:p>
          <w:p w:rsidR="000C0079" w:rsidRPr="000C0079" w:rsidRDefault="000C0079" w:rsidP="000C0079">
            <w:pPr>
              <w:wordWrap w:val="0"/>
              <w:autoSpaceDE w:val="0"/>
              <w:autoSpaceDN w:val="0"/>
              <w:textAlignment w:val="baseline"/>
              <w:rPr>
                <w:rFonts w:asciiTheme="minorEastAsia" w:hAnsiTheme="minorEastAsia" w:cs="宋体"/>
                <w:color w:val="000000"/>
                <w:kern w:val="0"/>
                <w:szCs w:val="21"/>
              </w:rPr>
            </w:pPr>
            <w:r w:rsidRPr="000C0079">
              <w:rPr>
                <w:rFonts w:asciiTheme="minorEastAsia" w:hAnsiTheme="minorEastAsia" w:cs="HCR Batang" w:hint="eastAsia"/>
                <w:color w:val="000000"/>
                <w:kern w:val="0"/>
                <w:szCs w:val="21"/>
              </w:rPr>
              <w:t>7</w:t>
            </w:r>
            <w:r w:rsidRPr="000C0079">
              <w:rPr>
                <w:rFonts w:asciiTheme="minorEastAsia" w:hAnsiTheme="minorEastAsia" w:cs="宋体"/>
                <w:color w:val="000000"/>
                <w:kern w:val="0"/>
                <w:szCs w:val="21"/>
              </w:rPr>
              <w:t>）要突出</w:t>
            </w:r>
            <w:proofErr w:type="gramStart"/>
            <w:r w:rsidRPr="000C0079">
              <w:rPr>
                <w:rFonts w:asciiTheme="minorEastAsia" w:hAnsiTheme="minorEastAsia" w:cs="宋体"/>
                <w:color w:val="000000"/>
                <w:kern w:val="0"/>
                <w:szCs w:val="21"/>
              </w:rPr>
              <w:t>对属灵结婚</w:t>
            </w:r>
            <w:proofErr w:type="gramEnd"/>
            <w:r w:rsidRPr="000C0079">
              <w:rPr>
                <w:rFonts w:asciiTheme="minorEastAsia" w:hAnsiTheme="minorEastAsia" w:cs="宋体"/>
                <w:color w:val="000000"/>
                <w:kern w:val="0"/>
                <w:szCs w:val="21"/>
              </w:rPr>
              <w:t>的盼望。当然肉体的异性交往和结婚固然重要，但是比起肉体的结婚具备作为新郎耶稣的认证的新妇的资格是更加重要的。</w:t>
            </w:r>
          </w:p>
          <w:p w:rsidR="000C0079" w:rsidRPr="000C0079" w:rsidRDefault="000C0079" w:rsidP="000C0079">
            <w:pPr>
              <w:wordWrap w:val="0"/>
              <w:autoSpaceDE w:val="0"/>
              <w:autoSpaceDN w:val="0"/>
              <w:textAlignment w:val="baseline"/>
              <w:rPr>
                <w:rFonts w:asciiTheme="minorEastAsia" w:hAnsiTheme="minorEastAsia" w:cs="宋体"/>
                <w:color w:val="000000"/>
                <w:kern w:val="0"/>
                <w:szCs w:val="21"/>
              </w:rPr>
            </w:pPr>
            <w:r w:rsidRPr="000C0079">
              <w:rPr>
                <w:rFonts w:asciiTheme="minorEastAsia" w:hAnsiTheme="minorEastAsia" w:cs="HCR Batang" w:hint="eastAsia"/>
                <w:color w:val="000000"/>
                <w:kern w:val="0"/>
                <w:szCs w:val="21"/>
              </w:rPr>
              <w:t>8</w:t>
            </w:r>
            <w:r w:rsidRPr="000C0079">
              <w:rPr>
                <w:rFonts w:asciiTheme="minorEastAsia" w:hAnsiTheme="minorEastAsia" w:cs="宋体"/>
                <w:color w:val="000000"/>
                <w:kern w:val="0"/>
                <w:szCs w:val="21"/>
              </w:rPr>
              <w:t>）通过与引导者面谈要强烈栽种引导者要在信仰当中做榜样。（迟到，缺席，服装等，要另安排座位）</w:t>
            </w:r>
          </w:p>
          <w:p w:rsidR="000C0079" w:rsidRPr="000C0079" w:rsidRDefault="000C0079" w:rsidP="000C0079">
            <w:pPr>
              <w:wordWrap w:val="0"/>
              <w:autoSpaceDE w:val="0"/>
              <w:autoSpaceDN w:val="0"/>
              <w:textAlignment w:val="baseline"/>
              <w:rPr>
                <w:rFonts w:asciiTheme="minorEastAsia" w:hAnsiTheme="minorEastAsia" w:cs="宋体"/>
                <w:color w:val="000000"/>
                <w:kern w:val="0"/>
                <w:szCs w:val="21"/>
              </w:rPr>
            </w:pPr>
            <w:r w:rsidRPr="000C0079">
              <w:rPr>
                <w:rFonts w:asciiTheme="minorEastAsia" w:hAnsiTheme="minorEastAsia" w:cs="HCR Batang" w:hint="eastAsia"/>
                <w:color w:val="000000"/>
                <w:kern w:val="0"/>
                <w:szCs w:val="21"/>
              </w:rPr>
              <w:t>9</w:t>
            </w:r>
            <w:r w:rsidRPr="000C0079">
              <w:rPr>
                <w:rFonts w:asciiTheme="minorEastAsia" w:hAnsiTheme="minorEastAsia" w:cs="宋体"/>
                <w:color w:val="000000"/>
                <w:kern w:val="0"/>
                <w:szCs w:val="21"/>
              </w:rPr>
              <w:t>）学员面谈</w:t>
            </w:r>
          </w:p>
          <w:p w:rsidR="000C0079" w:rsidRPr="000C0079" w:rsidRDefault="000C0079" w:rsidP="000C0079">
            <w:pPr>
              <w:wordWrap w:val="0"/>
              <w:autoSpaceDE w:val="0"/>
              <w:autoSpaceDN w:val="0"/>
              <w:textAlignment w:val="baseline"/>
              <w:rPr>
                <w:rFonts w:asciiTheme="minorEastAsia" w:hAnsiTheme="minorEastAsia" w:cs="宋体"/>
                <w:color w:val="000000"/>
                <w:kern w:val="0"/>
                <w:szCs w:val="21"/>
              </w:rPr>
            </w:pPr>
            <w:r w:rsidRPr="000C0079">
              <w:rPr>
                <w:rFonts w:asciiTheme="minorEastAsia" w:hAnsiTheme="minorEastAsia" w:cs="宋体"/>
                <w:color w:val="000000"/>
                <w:kern w:val="0"/>
                <w:szCs w:val="21"/>
              </w:rPr>
              <w:t>①管理者（异性好感者）当与学员对话时比起相关异性的话更要以话语为中心进行对话。</w:t>
            </w:r>
          </w:p>
          <w:p w:rsidR="000C0079" w:rsidRPr="000C0079" w:rsidRDefault="000C0079" w:rsidP="000C0079">
            <w:pPr>
              <w:wordWrap w:val="0"/>
              <w:autoSpaceDE w:val="0"/>
              <w:autoSpaceDN w:val="0"/>
              <w:textAlignment w:val="baseline"/>
              <w:rPr>
                <w:rFonts w:asciiTheme="minorEastAsia" w:hAnsiTheme="minorEastAsia" w:cs="宋体"/>
                <w:color w:val="000000"/>
                <w:kern w:val="0"/>
                <w:szCs w:val="21"/>
              </w:rPr>
            </w:pPr>
            <w:r w:rsidRPr="000C0079">
              <w:rPr>
                <w:rFonts w:asciiTheme="minorEastAsia" w:hAnsiTheme="minorEastAsia" w:cs="宋体"/>
                <w:color w:val="000000"/>
                <w:kern w:val="0"/>
                <w:szCs w:val="21"/>
              </w:rPr>
              <w:t>②提示更大的梦想（神的盼望：祭司长）比起异性为了使</w:t>
            </w:r>
            <w:proofErr w:type="gramStart"/>
            <w:r w:rsidRPr="000C0079">
              <w:rPr>
                <w:rFonts w:asciiTheme="minorEastAsia" w:hAnsiTheme="minorEastAsia" w:cs="宋体"/>
                <w:color w:val="000000"/>
                <w:kern w:val="0"/>
                <w:szCs w:val="21"/>
              </w:rPr>
              <w:t>其做神的</w:t>
            </w:r>
            <w:proofErr w:type="gramEnd"/>
            <w:r w:rsidRPr="000C0079">
              <w:rPr>
                <w:rFonts w:asciiTheme="minorEastAsia" w:hAnsiTheme="minorEastAsia" w:cs="宋体"/>
                <w:color w:val="000000"/>
                <w:kern w:val="0"/>
                <w:szCs w:val="21"/>
              </w:rPr>
              <w:t>功栽种盼望。</w:t>
            </w:r>
          </w:p>
          <w:p w:rsidR="000C0079" w:rsidRPr="000C0079" w:rsidRDefault="000C0079" w:rsidP="000C0079">
            <w:pPr>
              <w:wordWrap w:val="0"/>
              <w:autoSpaceDE w:val="0"/>
              <w:autoSpaceDN w:val="0"/>
              <w:textAlignment w:val="baseline"/>
              <w:rPr>
                <w:rFonts w:asciiTheme="minorEastAsia" w:hAnsiTheme="minorEastAsia" w:cs="宋体"/>
                <w:color w:val="000000"/>
                <w:kern w:val="0"/>
                <w:szCs w:val="21"/>
              </w:rPr>
            </w:pPr>
            <w:r w:rsidRPr="000C0079">
              <w:rPr>
                <w:rFonts w:asciiTheme="minorEastAsia" w:hAnsiTheme="minorEastAsia" w:cs="宋体"/>
                <w:color w:val="000000"/>
                <w:kern w:val="0"/>
                <w:szCs w:val="21"/>
              </w:rPr>
              <w:t>③设定与学员一样情况的一对管理者投入进去，通过作为榜样的作为和正确的见证使其能够在话语和异性当中有正确的分辨。</w:t>
            </w:r>
          </w:p>
          <w:p w:rsidR="000C0079" w:rsidRPr="000C0079" w:rsidRDefault="000C0079" w:rsidP="000C0079">
            <w:pPr>
              <w:wordWrap w:val="0"/>
              <w:autoSpaceDE w:val="0"/>
              <w:autoSpaceDN w:val="0"/>
              <w:textAlignment w:val="baseline"/>
              <w:rPr>
                <w:rFonts w:asciiTheme="minorEastAsia" w:hAnsiTheme="minorEastAsia" w:cs="宋体"/>
                <w:color w:val="000000"/>
                <w:kern w:val="0"/>
                <w:szCs w:val="21"/>
              </w:rPr>
            </w:pPr>
            <w:r w:rsidRPr="000C0079">
              <w:rPr>
                <w:rFonts w:asciiTheme="minorEastAsia" w:hAnsiTheme="minorEastAsia" w:cs="宋体"/>
                <w:color w:val="000000"/>
                <w:kern w:val="0"/>
                <w:szCs w:val="21"/>
              </w:rPr>
              <w:t>④通过坚持不懈的商谈检验心灵的变化留课题通过话语具备知识体系。</w:t>
            </w:r>
          </w:p>
          <w:p w:rsidR="000C0079" w:rsidRPr="000C0079" w:rsidRDefault="000C0079" w:rsidP="000C0079">
            <w:pPr>
              <w:wordWrap w:val="0"/>
              <w:autoSpaceDE w:val="0"/>
              <w:autoSpaceDN w:val="0"/>
              <w:textAlignment w:val="baseline"/>
              <w:rPr>
                <w:rFonts w:asciiTheme="minorEastAsia" w:hAnsiTheme="minorEastAsia" w:cs="宋体"/>
                <w:color w:val="000000"/>
                <w:kern w:val="0"/>
                <w:szCs w:val="21"/>
              </w:rPr>
            </w:pPr>
            <w:r w:rsidRPr="000C0079">
              <w:rPr>
                <w:rFonts w:asciiTheme="minorEastAsia" w:hAnsiTheme="minorEastAsia" w:cs="HCR Batang" w:hint="eastAsia"/>
                <w:color w:val="000000"/>
                <w:kern w:val="0"/>
                <w:szCs w:val="21"/>
              </w:rPr>
              <w:t>10</w:t>
            </w:r>
            <w:r w:rsidRPr="000C0079">
              <w:rPr>
                <w:rFonts w:asciiTheme="minorEastAsia" w:hAnsiTheme="minorEastAsia" w:cs="宋体"/>
                <w:color w:val="000000"/>
                <w:kern w:val="0"/>
                <w:szCs w:val="21"/>
              </w:rPr>
              <w:t>）通过担任讲师的特</w:t>
            </w:r>
            <w:proofErr w:type="gramStart"/>
            <w:r w:rsidRPr="000C0079">
              <w:rPr>
                <w:rFonts w:asciiTheme="minorEastAsia" w:hAnsiTheme="minorEastAsia" w:cs="宋体"/>
                <w:color w:val="000000"/>
                <w:kern w:val="0"/>
                <w:szCs w:val="21"/>
              </w:rPr>
              <w:t>讲进行</w:t>
            </w:r>
            <w:proofErr w:type="gramEnd"/>
            <w:r w:rsidRPr="000C0079">
              <w:rPr>
                <w:rFonts w:asciiTheme="minorEastAsia" w:hAnsiTheme="minorEastAsia" w:cs="宋体"/>
                <w:color w:val="000000"/>
                <w:kern w:val="0"/>
                <w:szCs w:val="21"/>
              </w:rPr>
              <w:t>有关异性的教育。告知圣经性的异性关系将会成为美丽的交往。神所祝福的异性观</w:t>
            </w:r>
          </w:p>
        </w:tc>
      </w:tr>
      <w:tr w:rsidR="000C0079" w:rsidRPr="000C0079" w:rsidTr="000C0079">
        <w:trPr>
          <w:trHeight w:val="6976"/>
        </w:trPr>
        <w:tc>
          <w:tcPr>
            <w:tcW w:w="152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C0079" w:rsidRPr="000C0079" w:rsidRDefault="000C0079" w:rsidP="000C0079">
            <w:pPr>
              <w:wordWrap w:val="0"/>
              <w:autoSpaceDE w:val="0"/>
              <w:autoSpaceDN w:val="0"/>
              <w:spacing w:line="384" w:lineRule="auto"/>
              <w:textAlignment w:val="baseline"/>
              <w:rPr>
                <w:rFonts w:asciiTheme="minorEastAsia" w:hAnsiTheme="minorEastAsia" w:cs="宋体"/>
                <w:b/>
                <w:bCs/>
                <w:color w:val="000000"/>
                <w:kern w:val="0"/>
                <w:szCs w:val="21"/>
              </w:rPr>
            </w:pPr>
            <w:r w:rsidRPr="000C0079">
              <w:rPr>
                <w:rFonts w:asciiTheme="minorEastAsia" w:hAnsiTheme="minorEastAsia" w:cs="宋体"/>
                <w:b/>
                <w:bCs/>
                <w:color w:val="000000"/>
                <w:kern w:val="0"/>
                <w:szCs w:val="21"/>
              </w:rPr>
              <w:lastRenderedPageBreak/>
              <w:t>有助经文</w:t>
            </w:r>
          </w:p>
        </w:tc>
        <w:tc>
          <w:tcPr>
            <w:tcW w:w="6871"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C0079" w:rsidRPr="000C0079" w:rsidRDefault="000C0079" w:rsidP="000C0079">
            <w:pPr>
              <w:wordWrap w:val="0"/>
              <w:autoSpaceDE w:val="0"/>
              <w:autoSpaceDN w:val="0"/>
              <w:spacing w:line="384" w:lineRule="auto"/>
              <w:textAlignment w:val="baseline"/>
              <w:rPr>
                <w:rFonts w:asciiTheme="minorEastAsia" w:hAnsiTheme="minorEastAsia" w:cs="宋体"/>
                <w:color w:val="000000"/>
                <w:kern w:val="0"/>
                <w:szCs w:val="21"/>
              </w:rPr>
            </w:pPr>
            <w:proofErr w:type="gramStart"/>
            <w:r w:rsidRPr="000C0079">
              <w:rPr>
                <w:rFonts w:asciiTheme="minorEastAsia" w:hAnsiTheme="minorEastAsia" w:cs="宋体"/>
                <w:color w:val="000000"/>
                <w:kern w:val="0"/>
                <w:szCs w:val="21"/>
              </w:rPr>
              <w:t>耶</w:t>
            </w:r>
            <w:proofErr w:type="gramEnd"/>
            <w:r w:rsidRPr="000C0079">
              <w:rPr>
                <w:rFonts w:asciiTheme="minorEastAsia" w:hAnsiTheme="minorEastAsia" w:cs="HCR Batang" w:hint="eastAsia"/>
                <w:color w:val="000000"/>
                <w:kern w:val="0"/>
                <w:szCs w:val="21"/>
              </w:rPr>
              <w:t xml:space="preserve">17:9~10 </w:t>
            </w:r>
            <w:r w:rsidRPr="000C0079">
              <w:rPr>
                <w:rFonts w:asciiTheme="minorEastAsia" w:hAnsiTheme="minorEastAsia" w:cs="宋体"/>
                <w:color w:val="000000"/>
                <w:kern w:val="0"/>
                <w:szCs w:val="21"/>
              </w:rPr>
              <w:t>比万物都诡诈</w:t>
            </w:r>
            <w:r w:rsidRPr="000C0079">
              <w:rPr>
                <w:rFonts w:asciiTheme="minorEastAsia" w:hAnsiTheme="minorEastAsia" w:cs="HCR Batang" w:hint="eastAsia"/>
                <w:color w:val="000000"/>
                <w:kern w:val="0"/>
                <w:szCs w:val="21"/>
              </w:rPr>
              <w:t>=</w:t>
            </w:r>
            <w:r w:rsidRPr="000C0079">
              <w:rPr>
                <w:rFonts w:asciiTheme="minorEastAsia" w:hAnsiTheme="minorEastAsia" w:cs="宋体"/>
                <w:color w:val="000000"/>
                <w:kern w:val="0"/>
                <w:szCs w:val="21"/>
              </w:rPr>
              <w:t>人的心，</w:t>
            </w:r>
            <w:proofErr w:type="gramStart"/>
            <w:r w:rsidRPr="000C0079">
              <w:rPr>
                <w:rFonts w:asciiTheme="minorEastAsia" w:hAnsiTheme="minorEastAsia" w:cs="宋体"/>
                <w:color w:val="000000"/>
                <w:kern w:val="0"/>
                <w:szCs w:val="21"/>
              </w:rPr>
              <w:t>神照个人</w:t>
            </w:r>
            <w:proofErr w:type="gramEnd"/>
            <w:r w:rsidRPr="000C0079">
              <w:rPr>
                <w:rFonts w:asciiTheme="minorEastAsia" w:hAnsiTheme="minorEastAsia" w:cs="宋体"/>
                <w:color w:val="000000"/>
                <w:kern w:val="0"/>
                <w:szCs w:val="21"/>
              </w:rPr>
              <w:t>所行的报应</w:t>
            </w:r>
          </w:p>
          <w:p w:rsidR="000C0079" w:rsidRPr="000C0079" w:rsidRDefault="000C0079" w:rsidP="000C0079">
            <w:pPr>
              <w:wordWrap w:val="0"/>
              <w:autoSpaceDE w:val="0"/>
              <w:autoSpaceDN w:val="0"/>
              <w:spacing w:line="384" w:lineRule="auto"/>
              <w:textAlignment w:val="baseline"/>
              <w:rPr>
                <w:rFonts w:asciiTheme="minorEastAsia" w:hAnsiTheme="minorEastAsia" w:cs="宋体"/>
                <w:color w:val="000000"/>
                <w:kern w:val="0"/>
                <w:szCs w:val="21"/>
              </w:rPr>
            </w:pPr>
            <w:r w:rsidRPr="000C0079">
              <w:rPr>
                <w:rFonts w:asciiTheme="minorEastAsia" w:hAnsiTheme="minorEastAsia" w:cs="宋体"/>
                <w:color w:val="000000"/>
                <w:kern w:val="0"/>
                <w:szCs w:val="21"/>
              </w:rPr>
              <w:t>出</w:t>
            </w:r>
            <w:r w:rsidRPr="000C0079">
              <w:rPr>
                <w:rFonts w:asciiTheme="minorEastAsia" w:hAnsiTheme="minorEastAsia" w:cs="HCR Batang" w:hint="eastAsia"/>
                <w:color w:val="000000"/>
                <w:kern w:val="0"/>
                <w:szCs w:val="21"/>
              </w:rPr>
              <w:t xml:space="preserve">20:5 </w:t>
            </w:r>
            <w:r w:rsidRPr="000C0079">
              <w:rPr>
                <w:rFonts w:asciiTheme="minorEastAsia" w:hAnsiTheme="minorEastAsia" w:cs="宋体"/>
                <w:color w:val="000000"/>
                <w:kern w:val="0"/>
                <w:szCs w:val="21"/>
              </w:rPr>
              <w:t>忌邪的神</w:t>
            </w:r>
          </w:p>
          <w:p w:rsidR="000C0079" w:rsidRPr="000C0079" w:rsidRDefault="000C0079" w:rsidP="000C0079">
            <w:pPr>
              <w:wordWrap w:val="0"/>
              <w:autoSpaceDE w:val="0"/>
              <w:autoSpaceDN w:val="0"/>
              <w:spacing w:line="384" w:lineRule="auto"/>
              <w:textAlignment w:val="baseline"/>
              <w:rPr>
                <w:rFonts w:asciiTheme="minorEastAsia" w:hAnsiTheme="minorEastAsia" w:cs="宋体"/>
                <w:color w:val="000000"/>
                <w:kern w:val="0"/>
                <w:szCs w:val="21"/>
              </w:rPr>
            </w:pPr>
            <w:r w:rsidRPr="000C0079">
              <w:rPr>
                <w:rFonts w:asciiTheme="minorEastAsia" w:hAnsiTheme="minorEastAsia" w:cs="宋体"/>
                <w:color w:val="000000"/>
                <w:kern w:val="0"/>
                <w:szCs w:val="21"/>
              </w:rPr>
              <w:t>申</w:t>
            </w:r>
            <w:r w:rsidRPr="000C0079">
              <w:rPr>
                <w:rFonts w:asciiTheme="minorEastAsia" w:hAnsiTheme="minorEastAsia" w:cs="HCR Batang" w:hint="eastAsia"/>
                <w:color w:val="000000"/>
                <w:kern w:val="0"/>
                <w:szCs w:val="21"/>
              </w:rPr>
              <w:t>28</w:t>
            </w:r>
            <w:r w:rsidRPr="000C0079">
              <w:rPr>
                <w:rFonts w:asciiTheme="minorEastAsia" w:hAnsiTheme="minorEastAsia" w:cs="宋体"/>
                <w:color w:val="000000"/>
                <w:kern w:val="0"/>
                <w:szCs w:val="21"/>
              </w:rPr>
              <w:t>章 生命，福</w:t>
            </w:r>
            <w:r w:rsidRPr="000C0079">
              <w:rPr>
                <w:rFonts w:asciiTheme="minorEastAsia" w:hAnsiTheme="minorEastAsia" w:cs="HCR Batang" w:hint="eastAsia"/>
                <w:color w:val="000000"/>
                <w:kern w:val="0"/>
                <w:szCs w:val="21"/>
              </w:rPr>
              <w:t>/</w:t>
            </w:r>
            <w:r w:rsidRPr="000C0079">
              <w:rPr>
                <w:rFonts w:asciiTheme="minorEastAsia" w:hAnsiTheme="minorEastAsia" w:cs="宋体"/>
                <w:color w:val="000000"/>
                <w:kern w:val="0"/>
                <w:szCs w:val="21"/>
              </w:rPr>
              <w:t>死亡咒诅 选择</w:t>
            </w:r>
          </w:p>
          <w:p w:rsidR="000C0079" w:rsidRPr="000C0079" w:rsidRDefault="000C0079" w:rsidP="000C0079">
            <w:pPr>
              <w:wordWrap w:val="0"/>
              <w:autoSpaceDE w:val="0"/>
              <w:autoSpaceDN w:val="0"/>
              <w:spacing w:line="384" w:lineRule="auto"/>
              <w:textAlignment w:val="baseline"/>
              <w:rPr>
                <w:rFonts w:asciiTheme="minorEastAsia" w:hAnsiTheme="minorEastAsia" w:cs="宋体"/>
                <w:color w:val="000000"/>
                <w:kern w:val="0"/>
                <w:szCs w:val="21"/>
              </w:rPr>
            </w:pPr>
            <w:r w:rsidRPr="000C0079">
              <w:rPr>
                <w:rFonts w:asciiTheme="minorEastAsia" w:hAnsiTheme="minorEastAsia" w:cs="宋体"/>
                <w:color w:val="000000"/>
                <w:kern w:val="0"/>
                <w:szCs w:val="21"/>
              </w:rPr>
              <w:t>林前</w:t>
            </w:r>
            <w:r w:rsidRPr="000C0079">
              <w:rPr>
                <w:rFonts w:asciiTheme="minorEastAsia" w:hAnsiTheme="minorEastAsia" w:cs="HCR Batang" w:hint="eastAsia"/>
                <w:color w:val="000000"/>
                <w:kern w:val="0"/>
                <w:szCs w:val="21"/>
              </w:rPr>
              <w:t>13</w:t>
            </w:r>
            <w:r w:rsidRPr="000C0079">
              <w:rPr>
                <w:rFonts w:asciiTheme="minorEastAsia" w:hAnsiTheme="minorEastAsia" w:cs="宋体"/>
                <w:color w:val="000000"/>
                <w:kern w:val="0"/>
                <w:szCs w:val="21"/>
              </w:rPr>
              <w:t>章 神所说的爱不是对异性的爱</w:t>
            </w:r>
          </w:p>
          <w:p w:rsidR="000C0079" w:rsidRPr="000C0079" w:rsidRDefault="000C0079" w:rsidP="000C0079">
            <w:pPr>
              <w:wordWrap w:val="0"/>
              <w:autoSpaceDE w:val="0"/>
              <w:autoSpaceDN w:val="0"/>
              <w:spacing w:line="384" w:lineRule="auto"/>
              <w:textAlignment w:val="baseline"/>
              <w:rPr>
                <w:rFonts w:asciiTheme="minorEastAsia" w:hAnsiTheme="minorEastAsia" w:cs="宋体"/>
                <w:color w:val="000000"/>
                <w:kern w:val="0"/>
                <w:szCs w:val="21"/>
              </w:rPr>
            </w:pPr>
            <w:proofErr w:type="gramStart"/>
            <w:r w:rsidRPr="000C0079">
              <w:rPr>
                <w:rFonts w:asciiTheme="minorEastAsia" w:hAnsiTheme="minorEastAsia" w:cs="宋体"/>
                <w:color w:val="000000"/>
                <w:kern w:val="0"/>
                <w:szCs w:val="21"/>
              </w:rPr>
              <w:t>箴</w:t>
            </w:r>
            <w:proofErr w:type="gramEnd"/>
            <w:r w:rsidRPr="000C0079">
              <w:rPr>
                <w:rFonts w:asciiTheme="minorEastAsia" w:hAnsiTheme="minorEastAsia" w:cs="HCR Batang" w:hint="eastAsia"/>
                <w:color w:val="000000"/>
                <w:kern w:val="0"/>
                <w:szCs w:val="21"/>
              </w:rPr>
              <w:t xml:space="preserve">16:1~9 </w:t>
            </w:r>
            <w:r w:rsidRPr="000C0079">
              <w:rPr>
                <w:rFonts w:asciiTheme="minorEastAsia" w:hAnsiTheme="minorEastAsia" w:cs="宋体"/>
                <w:color w:val="000000"/>
                <w:kern w:val="0"/>
                <w:szCs w:val="21"/>
              </w:rPr>
              <w:t>把所行的事交托给耶和华</w:t>
            </w:r>
          </w:p>
          <w:p w:rsidR="000C0079" w:rsidRPr="000C0079" w:rsidRDefault="000C0079" w:rsidP="000C0079">
            <w:pPr>
              <w:wordWrap w:val="0"/>
              <w:autoSpaceDE w:val="0"/>
              <w:autoSpaceDN w:val="0"/>
              <w:spacing w:line="384" w:lineRule="auto"/>
              <w:textAlignment w:val="baseline"/>
              <w:rPr>
                <w:rFonts w:asciiTheme="minorEastAsia" w:hAnsiTheme="minorEastAsia" w:cs="宋体"/>
                <w:color w:val="000000"/>
                <w:kern w:val="0"/>
                <w:szCs w:val="21"/>
              </w:rPr>
            </w:pPr>
            <w:r w:rsidRPr="000C0079">
              <w:rPr>
                <w:rFonts w:asciiTheme="minorEastAsia" w:hAnsiTheme="minorEastAsia" w:cs="宋体"/>
                <w:color w:val="000000"/>
                <w:kern w:val="0"/>
                <w:szCs w:val="21"/>
              </w:rPr>
              <w:t>林前</w:t>
            </w:r>
            <w:r w:rsidRPr="000C0079">
              <w:rPr>
                <w:rFonts w:asciiTheme="minorEastAsia" w:hAnsiTheme="minorEastAsia" w:cs="HCR Batang" w:hint="eastAsia"/>
                <w:color w:val="000000"/>
                <w:kern w:val="0"/>
                <w:szCs w:val="21"/>
              </w:rPr>
              <w:t>8</w:t>
            </w:r>
            <w:r w:rsidRPr="000C0079">
              <w:rPr>
                <w:rFonts w:asciiTheme="minorEastAsia" w:hAnsiTheme="minorEastAsia" w:cs="宋体"/>
                <w:color w:val="000000"/>
                <w:kern w:val="0"/>
                <w:szCs w:val="21"/>
              </w:rPr>
              <w:t>章 关于结婚管的训示</w:t>
            </w:r>
          </w:p>
          <w:p w:rsidR="000C0079" w:rsidRPr="000C0079" w:rsidRDefault="000C0079" w:rsidP="000C0079">
            <w:pPr>
              <w:wordWrap w:val="0"/>
              <w:autoSpaceDE w:val="0"/>
              <w:autoSpaceDN w:val="0"/>
              <w:spacing w:line="384" w:lineRule="auto"/>
              <w:textAlignment w:val="baseline"/>
              <w:rPr>
                <w:rFonts w:asciiTheme="minorEastAsia" w:hAnsiTheme="minorEastAsia" w:cs="宋体"/>
                <w:color w:val="000000"/>
                <w:kern w:val="0"/>
                <w:szCs w:val="21"/>
              </w:rPr>
            </w:pPr>
            <w:r w:rsidRPr="000C0079">
              <w:rPr>
                <w:rFonts w:asciiTheme="minorEastAsia" w:hAnsiTheme="minorEastAsia" w:cs="宋体"/>
                <w:color w:val="000000"/>
                <w:kern w:val="0"/>
                <w:szCs w:val="21"/>
              </w:rPr>
              <w:t>创</w:t>
            </w:r>
            <w:r w:rsidRPr="000C0079">
              <w:rPr>
                <w:rFonts w:asciiTheme="minorEastAsia" w:hAnsiTheme="minorEastAsia" w:cs="HCR Batang" w:hint="eastAsia"/>
                <w:color w:val="000000"/>
                <w:kern w:val="0"/>
                <w:szCs w:val="21"/>
              </w:rPr>
              <w:t>24</w:t>
            </w:r>
            <w:r w:rsidRPr="000C0079">
              <w:rPr>
                <w:rFonts w:asciiTheme="minorEastAsia" w:hAnsiTheme="minorEastAsia" w:cs="宋体"/>
                <w:color w:val="000000"/>
                <w:kern w:val="0"/>
                <w:szCs w:val="21"/>
              </w:rPr>
              <w:t>章 以撒的妻子</w:t>
            </w:r>
            <w:proofErr w:type="gramStart"/>
            <w:r w:rsidRPr="000C0079">
              <w:rPr>
                <w:rFonts w:asciiTheme="minorEastAsia" w:hAnsiTheme="minorEastAsia" w:cs="宋体"/>
                <w:color w:val="000000"/>
                <w:kern w:val="0"/>
                <w:szCs w:val="21"/>
              </w:rPr>
              <w:t>利百加</w:t>
            </w:r>
            <w:proofErr w:type="gramEnd"/>
          </w:p>
          <w:p w:rsidR="000C0079" w:rsidRPr="000C0079" w:rsidRDefault="000C0079" w:rsidP="000C0079">
            <w:pPr>
              <w:wordWrap w:val="0"/>
              <w:autoSpaceDE w:val="0"/>
              <w:autoSpaceDN w:val="0"/>
              <w:spacing w:line="384" w:lineRule="auto"/>
              <w:textAlignment w:val="baseline"/>
              <w:rPr>
                <w:rFonts w:asciiTheme="minorEastAsia" w:hAnsiTheme="minorEastAsia" w:cs="宋体"/>
                <w:color w:val="000000"/>
                <w:kern w:val="0"/>
                <w:szCs w:val="21"/>
              </w:rPr>
            </w:pPr>
            <w:r w:rsidRPr="000C0079">
              <w:rPr>
                <w:rFonts w:asciiTheme="minorEastAsia" w:hAnsiTheme="minorEastAsia" w:cs="宋体"/>
                <w:color w:val="000000"/>
                <w:kern w:val="0"/>
                <w:szCs w:val="21"/>
              </w:rPr>
              <w:t>太</w:t>
            </w:r>
            <w:r w:rsidRPr="000C0079">
              <w:rPr>
                <w:rFonts w:asciiTheme="minorEastAsia" w:hAnsiTheme="minorEastAsia" w:cs="HCR Batang" w:hint="eastAsia"/>
                <w:color w:val="000000"/>
                <w:kern w:val="0"/>
                <w:szCs w:val="21"/>
              </w:rPr>
              <w:t xml:space="preserve">6:24 </w:t>
            </w:r>
            <w:r w:rsidRPr="000C0079">
              <w:rPr>
                <w:rFonts w:asciiTheme="minorEastAsia" w:hAnsiTheme="minorEastAsia" w:cs="宋体"/>
                <w:color w:val="000000"/>
                <w:kern w:val="0"/>
                <w:szCs w:val="21"/>
              </w:rPr>
              <w:t>不能同时侍奉主和</w:t>
            </w:r>
            <w:proofErr w:type="gramStart"/>
            <w:r w:rsidRPr="000C0079">
              <w:rPr>
                <w:rFonts w:asciiTheme="minorEastAsia" w:hAnsiTheme="minorEastAsia" w:cs="宋体"/>
                <w:color w:val="000000"/>
                <w:kern w:val="0"/>
                <w:szCs w:val="21"/>
              </w:rPr>
              <w:t>玛</w:t>
            </w:r>
            <w:proofErr w:type="gramEnd"/>
            <w:r w:rsidRPr="000C0079">
              <w:rPr>
                <w:rFonts w:asciiTheme="minorEastAsia" w:hAnsiTheme="minorEastAsia" w:cs="宋体"/>
                <w:color w:val="000000"/>
                <w:kern w:val="0"/>
                <w:szCs w:val="21"/>
              </w:rPr>
              <w:t>门</w:t>
            </w:r>
          </w:p>
          <w:p w:rsidR="000C0079" w:rsidRPr="000C0079" w:rsidRDefault="000C0079" w:rsidP="000C0079">
            <w:pPr>
              <w:wordWrap w:val="0"/>
              <w:autoSpaceDE w:val="0"/>
              <w:autoSpaceDN w:val="0"/>
              <w:spacing w:line="384" w:lineRule="auto"/>
              <w:textAlignment w:val="baseline"/>
              <w:rPr>
                <w:rFonts w:asciiTheme="minorEastAsia" w:hAnsiTheme="minorEastAsia" w:cs="宋体"/>
                <w:color w:val="000000"/>
                <w:kern w:val="0"/>
                <w:szCs w:val="21"/>
              </w:rPr>
            </w:pPr>
            <w:r w:rsidRPr="000C0079">
              <w:rPr>
                <w:rFonts w:asciiTheme="minorEastAsia" w:hAnsiTheme="minorEastAsia" w:cs="宋体"/>
                <w:color w:val="000000"/>
                <w:kern w:val="0"/>
                <w:szCs w:val="21"/>
              </w:rPr>
              <w:t>启</w:t>
            </w:r>
            <w:r w:rsidRPr="000C0079">
              <w:rPr>
                <w:rFonts w:asciiTheme="minorEastAsia" w:hAnsiTheme="minorEastAsia" w:cs="HCR Batang" w:hint="eastAsia"/>
                <w:color w:val="000000"/>
                <w:kern w:val="0"/>
                <w:szCs w:val="21"/>
              </w:rPr>
              <w:t xml:space="preserve">20:4~6 </w:t>
            </w:r>
            <w:r w:rsidRPr="000C0079">
              <w:rPr>
                <w:rFonts w:asciiTheme="minorEastAsia" w:hAnsiTheme="minorEastAsia" w:cs="宋体"/>
                <w:color w:val="000000"/>
                <w:kern w:val="0"/>
                <w:szCs w:val="21"/>
              </w:rPr>
              <w:t>第一次复活（婚宴）</w:t>
            </w:r>
          </w:p>
          <w:p w:rsidR="000C0079" w:rsidRPr="000C0079" w:rsidRDefault="000C0079" w:rsidP="000C0079">
            <w:pPr>
              <w:wordWrap w:val="0"/>
              <w:autoSpaceDE w:val="0"/>
              <w:autoSpaceDN w:val="0"/>
              <w:spacing w:line="384" w:lineRule="auto"/>
              <w:textAlignment w:val="baseline"/>
              <w:rPr>
                <w:rFonts w:asciiTheme="minorEastAsia" w:hAnsiTheme="minorEastAsia" w:cs="宋体"/>
                <w:color w:val="000000"/>
                <w:kern w:val="0"/>
                <w:szCs w:val="21"/>
              </w:rPr>
            </w:pPr>
            <w:proofErr w:type="gramStart"/>
            <w:r w:rsidRPr="000C0079">
              <w:rPr>
                <w:rFonts w:asciiTheme="minorEastAsia" w:hAnsiTheme="minorEastAsia" w:cs="宋体"/>
                <w:color w:val="000000"/>
                <w:kern w:val="0"/>
                <w:szCs w:val="21"/>
              </w:rPr>
              <w:t>弗</w:t>
            </w:r>
            <w:proofErr w:type="gramEnd"/>
            <w:r w:rsidRPr="000C0079">
              <w:rPr>
                <w:rFonts w:asciiTheme="minorEastAsia" w:hAnsiTheme="minorEastAsia" w:cs="HCR Batang" w:hint="eastAsia"/>
                <w:color w:val="000000"/>
                <w:kern w:val="0"/>
                <w:szCs w:val="21"/>
              </w:rPr>
              <w:t xml:space="preserve">5:15~17 </w:t>
            </w:r>
            <w:r w:rsidRPr="000C0079">
              <w:rPr>
                <w:rFonts w:asciiTheme="minorEastAsia" w:hAnsiTheme="minorEastAsia" w:cs="宋体"/>
                <w:color w:val="000000"/>
                <w:kern w:val="0"/>
                <w:szCs w:val="21"/>
              </w:rPr>
              <w:t>爱惜光阴</w:t>
            </w:r>
          </w:p>
          <w:p w:rsidR="000C0079" w:rsidRPr="000C0079" w:rsidRDefault="000C0079" w:rsidP="000C0079">
            <w:pPr>
              <w:wordWrap w:val="0"/>
              <w:autoSpaceDE w:val="0"/>
              <w:autoSpaceDN w:val="0"/>
              <w:spacing w:line="384" w:lineRule="auto"/>
              <w:textAlignment w:val="baseline"/>
              <w:rPr>
                <w:rFonts w:asciiTheme="minorEastAsia" w:hAnsiTheme="minorEastAsia" w:cs="宋体"/>
                <w:color w:val="000000"/>
                <w:kern w:val="0"/>
                <w:szCs w:val="21"/>
              </w:rPr>
            </w:pPr>
            <w:r w:rsidRPr="000C0079">
              <w:rPr>
                <w:rFonts w:asciiTheme="minorEastAsia" w:hAnsiTheme="minorEastAsia" w:cs="宋体"/>
                <w:color w:val="000000"/>
                <w:kern w:val="0"/>
                <w:szCs w:val="21"/>
              </w:rPr>
              <w:t>彼得</w:t>
            </w:r>
            <w:r w:rsidRPr="000C0079">
              <w:rPr>
                <w:rFonts w:asciiTheme="minorEastAsia" w:hAnsiTheme="minorEastAsia" w:cs="HCR Batang" w:hint="eastAsia"/>
                <w:color w:val="000000"/>
                <w:kern w:val="0"/>
                <w:szCs w:val="21"/>
              </w:rPr>
              <w:t xml:space="preserve">1:22 </w:t>
            </w:r>
            <w:r w:rsidRPr="000C0079">
              <w:rPr>
                <w:rFonts w:asciiTheme="minorEastAsia" w:hAnsiTheme="minorEastAsia" w:cs="宋体"/>
                <w:color w:val="000000"/>
                <w:kern w:val="0"/>
                <w:szCs w:val="21"/>
              </w:rPr>
              <w:t>顺从真理，洁净了自己的心，以致爱弟兄没有虚假</w:t>
            </w:r>
          </w:p>
          <w:p w:rsidR="000C0079" w:rsidRPr="000C0079" w:rsidRDefault="000C0079" w:rsidP="000C0079">
            <w:pPr>
              <w:wordWrap w:val="0"/>
              <w:autoSpaceDE w:val="0"/>
              <w:autoSpaceDN w:val="0"/>
              <w:spacing w:line="384" w:lineRule="auto"/>
              <w:textAlignment w:val="baseline"/>
              <w:rPr>
                <w:rFonts w:asciiTheme="minorEastAsia" w:hAnsiTheme="minorEastAsia" w:cs="宋体"/>
                <w:color w:val="000000"/>
                <w:kern w:val="0"/>
                <w:szCs w:val="21"/>
              </w:rPr>
            </w:pPr>
            <w:r w:rsidRPr="000C0079">
              <w:rPr>
                <w:rFonts w:asciiTheme="minorEastAsia" w:hAnsiTheme="minorEastAsia" w:cs="宋体"/>
                <w:color w:val="000000"/>
                <w:kern w:val="0"/>
                <w:szCs w:val="21"/>
              </w:rPr>
              <w:t>传</w:t>
            </w:r>
            <w:r w:rsidRPr="000C0079">
              <w:rPr>
                <w:rFonts w:asciiTheme="minorEastAsia" w:hAnsiTheme="minorEastAsia" w:cs="HCR Batang" w:hint="eastAsia"/>
                <w:color w:val="000000"/>
                <w:kern w:val="0"/>
                <w:szCs w:val="21"/>
              </w:rPr>
              <w:t>3</w:t>
            </w:r>
            <w:r w:rsidRPr="000C0079">
              <w:rPr>
                <w:rFonts w:asciiTheme="minorEastAsia" w:hAnsiTheme="minorEastAsia" w:cs="宋体"/>
                <w:color w:val="000000"/>
                <w:kern w:val="0"/>
                <w:szCs w:val="21"/>
              </w:rPr>
              <w:t xml:space="preserve">章 天下都有时期 </w:t>
            </w:r>
          </w:p>
          <w:p w:rsidR="000C0079" w:rsidRPr="000C0079" w:rsidRDefault="000C0079" w:rsidP="000C0079">
            <w:pPr>
              <w:wordWrap w:val="0"/>
              <w:autoSpaceDE w:val="0"/>
              <w:autoSpaceDN w:val="0"/>
              <w:spacing w:line="384" w:lineRule="auto"/>
              <w:textAlignment w:val="baseline"/>
              <w:rPr>
                <w:rFonts w:asciiTheme="minorEastAsia" w:hAnsiTheme="minorEastAsia" w:cs="宋体"/>
                <w:color w:val="000000"/>
                <w:kern w:val="0"/>
                <w:szCs w:val="21"/>
              </w:rPr>
            </w:pPr>
            <w:r w:rsidRPr="000C0079">
              <w:rPr>
                <w:rFonts w:asciiTheme="minorEastAsia" w:hAnsiTheme="minorEastAsia" w:cs="宋体"/>
                <w:color w:val="000000"/>
                <w:kern w:val="0"/>
                <w:szCs w:val="21"/>
              </w:rPr>
              <w:t>诗</w:t>
            </w:r>
            <w:r w:rsidRPr="000C0079">
              <w:rPr>
                <w:rFonts w:asciiTheme="minorEastAsia" w:hAnsiTheme="minorEastAsia" w:cs="HCR Batang" w:hint="eastAsia"/>
                <w:color w:val="000000"/>
                <w:kern w:val="0"/>
                <w:szCs w:val="21"/>
              </w:rPr>
              <w:t xml:space="preserve">110:3 </w:t>
            </w:r>
            <w:r w:rsidRPr="000C0079">
              <w:rPr>
                <w:rFonts w:asciiTheme="minorEastAsia" w:hAnsiTheme="minorEastAsia" w:cs="宋体"/>
                <w:color w:val="000000"/>
                <w:kern w:val="0"/>
                <w:szCs w:val="21"/>
              </w:rPr>
              <w:t>如清晨的甘露的青年</w:t>
            </w:r>
          </w:p>
          <w:p w:rsidR="000C0079" w:rsidRPr="000C0079" w:rsidRDefault="000C0079" w:rsidP="000C0079">
            <w:pPr>
              <w:wordWrap w:val="0"/>
              <w:autoSpaceDE w:val="0"/>
              <w:autoSpaceDN w:val="0"/>
              <w:spacing w:line="384" w:lineRule="auto"/>
              <w:textAlignment w:val="baseline"/>
              <w:rPr>
                <w:rFonts w:asciiTheme="minorEastAsia" w:hAnsiTheme="minorEastAsia" w:cs="宋体"/>
                <w:color w:val="000000"/>
                <w:kern w:val="0"/>
                <w:szCs w:val="21"/>
              </w:rPr>
            </w:pPr>
            <w:r w:rsidRPr="000C0079">
              <w:rPr>
                <w:rFonts w:asciiTheme="minorEastAsia" w:hAnsiTheme="minorEastAsia" w:cs="宋体"/>
                <w:color w:val="000000"/>
                <w:kern w:val="0"/>
                <w:szCs w:val="21"/>
              </w:rPr>
              <w:t>诗</w:t>
            </w:r>
            <w:r w:rsidRPr="000C0079">
              <w:rPr>
                <w:rFonts w:asciiTheme="minorEastAsia" w:hAnsiTheme="minorEastAsia" w:cs="HCR Batang" w:hint="eastAsia"/>
                <w:color w:val="000000"/>
                <w:kern w:val="0"/>
                <w:szCs w:val="21"/>
              </w:rPr>
              <w:t xml:space="preserve">119:9 </w:t>
            </w:r>
            <w:r w:rsidRPr="000C0079">
              <w:rPr>
                <w:rFonts w:asciiTheme="minorEastAsia" w:hAnsiTheme="minorEastAsia" w:cs="宋体"/>
                <w:color w:val="000000"/>
                <w:kern w:val="0"/>
                <w:szCs w:val="21"/>
              </w:rPr>
              <w:t>以神的话洁净少年人的行为</w:t>
            </w:r>
          </w:p>
          <w:p w:rsidR="000C0079" w:rsidRPr="000C0079" w:rsidRDefault="000C0079" w:rsidP="000C0079">
            <w:pPr>
              <w:wordWrap w:val="0"/>
              <w:autoSpaceDE w:val="0"/>
              <w:autoSpaceDN w:val="0"/>
              <w:spacing w:line="384" w:lineRule="auto"/>
              <w:textAlignment w:val="baseline"/>
              <w:rPr>
                <w:rFonts w:asciiTheme="minorEastAsia" w:hAnsiTheme="minorEastAsia" w:cs="宋体"/>
                <w:color w:val="000000"/>
                <w:kern w:val="0"/>
                <w:szCs w:val="21"/>
              </w:rPr>
            </w:pPr>
            <w:r w:rsidRPr="000C0079">
              <w:rPr>
                <w:rFonts w:asciiTheme="minorEastAsia" w:hAnsiTheme="minorEastAsia" w:cs="宋体"/>
                <w:color w:val="000000"/>
                <w:kern w:val="0"/>
                <w:szCs w:val="21"/>
              </w:rPr>
              <w:t>提后</w:t>
            </w:r>
            <w:r w:rsidRPr="000C0079">
              <w:rPr>
                <w:rFonts w:asciiTheme="minorEastAsia" w:hAnsiTheme="minorEastAsia" w:cs="HCR Batang" w:hint="eastAsia"/>
                <w:color w:val="000000"/>
                <w:kern w:val="0"/>
                <w:szCs w:val="21"/>
              </w:rPr>
              <w:t xml:space="preserve">2:22 </w:t>
            </w:r>
            <w:r w:rsidRPr="000C0079">
              <w:rPr>
                <w:rFonts w:asciiTheme="minorEastAsia" w:hAnsiTheme="minorEastAsia" w:cs="宋体"/>
                <w:color w:val="000000"/>
                <w:kern w:val="0"/>
                <w:szCs w:val="21"/>
              </w:rPr>
              <w:t>逃避少年的私欲</w:t>
            </w:r>
          </w:p>
          <w:p w:rsidR="000C0079" w:rsidRPr="000C0079" w:rsidRDefault="000C0079" w:rsidP="000C0079">
            <w:pPr>
              <w:wordWrap w:val="0"/>
              <w:autoSpaceDE w:val="0"/>
              <w:autoSpaceDN w:val="0"/>
              <w:spacing w:line="384" w:lineRule="auto"/>
              <w:textAlignment w:val="baseline"/>
              <w:rPr>
                <w:rFonts w:asciiTheme="minorEastAsia" w:hAnsiTheme="minorEastAsia" w:cs="宋体"/>
                <w:color w:val="000000"/>
                <w:kern w:val="0"/>
                <w:szCs w:val="21"/>
              </w:rPr>
            </w:pPr>
            <w:r w:rsidRPr="000C0079">
              <w:rPr>
                <w:rFonts w:asciiTheme="minorEastAsia" w:hAnsiTheme="minorEastAsia" w:cs="宋体"/>
                <w:color w:val="000000"/>
                <w:kern w:val="0"/>
                <w:szCs w:val="21"/>
              </w:rPr>
              <w:t>传</w:t>
            </w:r>
            <w:r w:rsidRPr="000C0079">
              <w:rPr>
                <w:rFonts w:asciiTheme="minorEastAsia" w:hAnsiTheme="minorEastAsia" w:cs="HCR Batang" w:hint="eastAsia"/>
                <w:color w:val="000000"/>
                <w:kern w:val="0"/>
                <w:szCs w:val="21"/>
              </w:rPr>
              <w:t>11:9~</w:t>
            </w:r>
            <w:r w:rsidRPr="000C0079">
              <w:rPr>
                <w:rFonts w:asciiTheme="minorEastAsia" w:hAnsiTheme="minorEastAsia" w:cs="宋体"/>
                <w:color w:val="000000"/>
                <w:kern w:val="0"/>
                <w:szCs w:val="21"/>
              </w:rPr>
              <w:t>传</w:t>
            </w:r>
            <w:r w:rsidRPr="000C0079">
              <w:rPr>
                <w:rFonts w:asciiTheme="minorEastAsia" w:hAnsiTheme="minorEastAsia" w:cs="HCR Batang" w:hint="eastAsia"/>
                <w:color w:val="000000"/>
                <w:kern w:val="0"/>
                <w:szCs w:val="21"/>
              </w:rPr>
              <w:t xml:space="preserve">12:1 </w:t>
            </w:r>
            <w:r w:rsidRPr="000C0079">
              <w:rPr>
                <w:rFonts w:asciiTheme="minorEastAsia" w:hAnsiTheme="minorEastAsia" w:cs="宋体"/>
                <w:color w:val="000000"/>
                <w:kern w:val="0"/>
                <w:szCs w:val="21"/>
              </w:rPr>
              <w:t xml:space="preserve">趁着年幼当记念造我们的主 </w:t>
            </w:r>
          </w:p>
          <w:p w:rsidR="000C0079" w:rsidRPr="000C0079" w:rsidRDefault="000C0079" w:rsidP="000C0079">
            <w:pPr>
              <w:wordWrap w:val="0"/>
              <w:autoSpaceDE w:val="0"/>
              <w:autoSpaceDN w:val="0"/>
              <w:spacing w:line="384" w:lineRule="auto"/>
              <w:textAlignment w:val="baseline"/>
              <w:rPr>
                <w:rFonts w:asciiTheme="minorEastAsia" w:hAnsiTheme="minorEastAsia" w:cs="宋体"/>
                <w:color w:val="000000"/>
                <w:kern w:val="0"/>
                <w:szCs w:val="21"/>
              </w:rPr>
            </w:pPr>
            <w:r w:rsidRPr="000C0079">
              <w:rPr>
                <w:rFonts w:asciiTheme="minorEastAsia" w:hAnsiTheme="minorEastAsia" w:cs="宋体"/>
                <w:color w:val="000000"/>
                <w:kern w:val="0"/>
                <w:szCs w:val="21"/>
              </w:rPr>
              <w:t>罗</w:t>
            </w:r>
            <w:r w:rsidRPr="000C0079">
              <w:rPr>
                <w:rFonts w:asciiTheme="minorEastAsia" w:hAnsiTheme="minorEastAsia" w:cs="HCR Batang" w:hint="eastAsia"/>
                <w:color w:val="000000"/>
                <w:kern w:val="0"/>
                <w:szCs w:val="21"/>
              </w:rPr>
              <w:t xml:space="preserve">8:5~8 </w:t>
            </w:r>
            <w:r w:rsidRPr="000C0079">
              <w:rPr>
                <w:rFonts w:asciiTheme="minorEastAsia" w:hAnsiTheme="minorEastAsia" w:cs="宋体"/>
                <w:color w:val="000000"/>
                <w:kern w:val="0"/>
                <w:szCs w:val="21"/>
              </w:rPr>
              <w:t>体贴肉体就是死，体贴圣灵乃是生命平安</w:t>
            </w:r>
          </w:p>
          <w:p w:rsidR="000C0079" w:rsidRPr="000C0079" w:rsidRDefault="000C0079" w:rsidP="000C0079">
            <w:pPr>
              <w:wordWrap w:val="0"/>
              <w:autoSpaceDE w:val="0"/>
              <w:autoSpaceDN w:val="0"/>
              <w:spacing w:line="384" w:lineRule="auto"/>
              <w:textAlignment w:val="baseline"/>
              <w:rPr>
                <w:rFonts w:asciiTheme="minorEastAsia" w:hAnsiTheme="minorEastAsia" w:cs="宋体"/>
                <w:color w:val="000000"/>
                <w:kern w:val="0"/>
                <w:szCs w:val="21"/>
              </w:rPr>
            </w:pPr>
            <w:r w:rsidRPr="000C0079">
              <w:rPr>
                <w:rFonts w:asciiTheme="minorEastAsia" w:hAnsiTheme="minorEastAsia" w:cs="宋体"/>
                <w:color w:val="000000"/>
                <w:kern w:val="0"/>
                <w:szCs w:val="21"/>
              </w:rPr>
              <w:t>罗</w:t>
            </w:r>
            <w:r w:rsidRPr="000C0079">
              <w:rPr>
                <w:rFonts w:asciiTheme="minorEastAsia" w:hAnsiTheme="minorEastAsia" w:cs="HCR Batang" w:hint="eastAsia"/>
                <w:color w:val="000000"/>
                <w:kern w:val="0"/>
                <w:szCs w:val="21"/>
              </w:rPr>
              <w:t xml:space="preserve">12:2 </w:t>
            </w:r>
            <w:r w:rsidRPr="000C0079">
              <w:rPr>
                <w:rFonts w:asciiTheme="minorEastAsia" w:hAnsiTheme="minorEastAsia" w:cs="宋体"/>
                <w:color w:val="000000"/>
                <w:kern w:val="0"/>
                <w:szCs w:val="21"/>
              </w:rPr>
              <w:t>要察</w:t>
            </w:r>
            <w:proofErr w:type="gramStart"/>
            <w:r w:rsidRPr="000C0079">
              <w:rPr>
                <w:rFonts w:asciiTheme="minorEastAsia" w:hAnsiTheme="minorEastAsia" w:cs="宋体"/>
                <w:color w:val="000000"/>
                <w:kern w:val="0"/>
                <w:szCs w:val="21"/>
              </w:rPr>
              <w:t>验神纯</w:t>
            </w:r>
            <w:proofErr w:type="gramEnd"/>
            <w:r w:rsidRPr="000C0079">
              <w:rPr>
                <w:rFonts w:asciiTheme="minorEastAsia" w:hAnsiTheme="minorEastAsia" w:cs="宋体"/>
                <w:color w:val="000000"/>
                <w:kern w:val="0"/>
                <w:szCs w:val="21"/>
              </w:rPr>
              <w:t>全的旨意</w:t>
            </w:r>
          </w:p>
          <w:p w:rsidR="000C0079" w:rsidRPr="000C0079" w:rsidRDefault="000C0079" w:rsidP="000C0079">
            <w:pPr>
              <w:wordWrap w:val="0"/>
              <w:autoSpaceDE w:val="0"/>
              <w:autoSpaceDN w:val="0"/>
              <w:spacing w:line="384" w:lineRule="auto"/>
              <w:textAlignment w:val="baseline"/>
              <w:rPr>
                <w:rFonts w:asciiTheme="minorEastAsia" w:hAnsiTheme="minorEastAsia" w:cs="宋体"/>
                <w:color w:val="000000"/>
                <w:kern w:val="0"/>
                <w:szCs w:val="21"/>
              </w:rPr>
            </w:pPr>
            <w:proofErr w:type="gramStart"/>
            <w:r w:rsidRPr="000C0079">
              <w:rPr>
                <w:rFonts w:asciiTheme="minorEastAsia" w:hAnsiTheme="minorEastAsia" w:cs="宋体"/>
                <w:color w:val="000000"/>
                <w:kern w:val="0"/>
                <w:szCs w:val="21"/>
              </w:rPr>
              <w:t>弗</w:t>
            </w:r>
            <w:proofErr w:type="gramEnd"/>
            <w:r w:rsidRPr="000C0079">
              <w:rPr>
                <w:rFonts w:asciiTheme="minorEastAsia" w:hAnsiTheme="minorEastAsia" w:cs="HCR Batang" w:hint="eastAsia"/>
                <w:color w:val="000000"/>
                <w:kern w:val="0"/>
                <w:szCs w:val="21"/>
              </w:rPr>
              <w:t xml:space="preserve">5:16~17 </w:t>
            </w:r>
            <w:r w:rsidRPr="000C0079">
              <w:rPr>
                <w:rFonts w:asciiTheme="minorEastAsia" w:hAnsiTheme="minorEastAsia" w:cs="宋体"/>
                <w:color w:val="000000"/>
                <w:kern w:val="0"/>
                <w:szCs w:val="21"/>
              </w:rPr>
              <w:t>要爱惜光阴，明白主的旨意如何</w:t>
            </w:r>
          </w:p>
          <w:p w:rsidR="000C0079" w:rsidRPr="000C0079" w:rsidRDefault="000C0079" w:rsidP="000C0079">
            <w:pPr>
              <w:wordWrap w:val="0"/>
              <w:autoSpaceDE w:val="0"/>
              <w:autoSpaceDN w:val="0"/>
              <w:spacing w:line="384" w:lineRule="auto"/>
              <w:textAlignment w:val="baseline"/>
              <w:rPr>
                <w:rFonts w:asciiTheme="minorEastAsia" w:hAnsiTheme="minorEastAsia" w:cs="宋体"/>
                <w:color w:val="000000"/>
                <w:kern w:val="0"/>
                <w:szCs w:val="21"/>
              </w:rPr>
            </w:pPr>
            <w:r w:rsidRPr="000C0079">
              <w:rPr>
                <w:rFonts w:asciiTheme="minorEastAsia" w:hAnsiTheme="minorEastAsia" w:cs="宋体"/>
                <w:color w:val="000000"/>
                <w:kern w:val="0"/>
                <w:szCs w:val="21"/>
              </w:rPr>
              <w:t>约一</w:t>
            </w:r>
            <w:proofErr w:type="gramStart"/>
            <w:r w:rsidRPr="000C0079">
              <w:rPr>
                <w:rFonts w:asciiTheme="minorEastAsia" w:hAnsiTheme="minorEastAsia" w:cs="HCR Batang" w:hint="eastAsia"/>
                <w:color w:val="000000"/>
                <w:kern w:val="0"/>
                <w:szCs w:val="21"/>
              </w:rPr>
              <w:t>2</w:t>
            </w:r>
            <w:proofErr w:type="gramEnd"/>
            <w:r w:rsidRPr="000C0079">
              <w:rPr>
                <w:rFonts w:asciiTheme="minorEastAsia" w:hAnsiTheme="minorEastAsia" w:cs="HCR Batang" w:hint="eastAsia"/>
                <w:color w:val="000000"/>
                <w:kern w:val="0"/>
                <w:szCs w:val="21"/>
              </w:rPr>
              <w:t xml:space="preserve">:17 </w:t>
            </w:r>
            <w:r w:rsidRPr="000C0079">
              <w:rPr>
                <w:rFonts w:asciiTheme="minorEastAsia" w:hAnsiTheme="minorEastAsia" w:cs="宋体"/>
                <w:color w:val="000000"/>
                <w:kern w:val="0"/>
                <w:szCs w:val="21"/>
              </w:rPr>
              <w:t>这世界和其上的情欲都要过去，惟独遵行神旨意的，是永远常存。</w:t>
            </w:r>
          </w:p>
          <w:p w:rsidR="000C0079" w:rsidRPr="000C0079" w:rsidRDefault="000C0079" w:rsidP="000C0079">
            <w:pPr>
              <w:wordWrap w:val="0"/>
              <w:autoSpaceDE w:val="0"/>
              <w:autoSpaceDN w:val="0"/>
              <w:spacing w:line="384" w:lineRule="auto"/>
              <w:textAlignment w:val="baseline"/>
              <w:rPr>
                <w:rFonts w:asciiTheme="minorEastAsia" w:hAnsiTheme="minorEastAsia" w:cs="宋体"/>
                <w:color w:val="000000"/>
                <w:kern w:val="0"/>
                <w:szCs w:val="21"/>
              </w:rPr>
            </w:pPr>
            <w:r w:rsidRPr="000C0079">
              <w:rPr>
                <w:rFonts w:asciiTheme="minorEastAsia" w:hAnsiTheme="minorEastAsia" w:cs="宋体"/>
                <w:color w:val="000000"/>
                <w:kern w:val="0"/>
                <w:szCs w:val="21"/>
              </w:rPr>
              <w:t>诗</w:t>
            </w:r>
            <w:r w:rsidRPr="000C0079">
              <w:rPr>
                <w:rFonts w:asciiTheme="minorEastAsia" w:hAnsiTheme="minorEastAsia" w:cs="HCR Batang" w:hint="eastAsia"/>
                <w:color w:val="000000"/>
                <w:kern w:val="0"/>
                <w:szCs w:val="21"/>
              </w:rPr>
              <w:t xml:space="preserve">119:9 </w:t>
            </w:r>
            <w:r w:rsidRPr="000C0079">
              <w:rPr>
                <w:rFonts w:asciiTheme="minorEastAsia" w:hAnsiTheme="minorEastAsia" w:cs="宋体"/>
                <w:color w:val="000000"/>
                <w:kern w:val="0"/>
                <w:szCs w:val="21"/>
              </w:rPr>
              <w:t>少年人用什么</w:t>
            </w:r>
            <w:proofErr w:type="gramStart"/>
            <w:r w:rsidRPr="000C0079">
              <w:rPr>
                <w:rFonts w:asciiTheme="minorEastAsia" w:hAnsiTheme="minorEastAsia" w:cs="宋体"/>
                <w:color w:val="000000"/>
                <w:kern w:val="0"/>
                <w:szCs w:val="21"/>
              </w:rPr>
              <w:t>洁净他</w:t>
            </w:r>
            <w:proofErr w:type="gramEnd"/>
            <w:r w:rsidRPr="000C0079">
              <w:rPr>
                <w:rFonts w:asciiTheme="minorEastAsia" w:hAnsiTheme="minorEastAsia" w:cs="宋体"/>
                <w:color w:val="000000"/>
                <w:kern w:val="0"/>
                <w:szCs w:val="21"/>
              </w:rPr>
              <w:t>的行为呢？是要遵行你的话。</w:t>
            </w:r>
          </w:p>
        </w:tc>
      </w:tr>
      <w:tr w:rsidR="000C0079" w:rsidRPr="000C0079" w:rsidTr="000C0079">
        <w:trPr>
          <w:trHeight w:val="1282"/>
        </w:trPr>
        <w:tc>
          <w:tcPr>
            <w:tcW w:w="152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C0079" w:rsidRPr="000C0079" w:rsidRDefault="000C0079" w:rsidP="000C0079">
            <w:pPr>
              <w:wordWrap w:val="0"/>
              <w:autoSpaceDE w:val="0"/>
              <w:autoSpaceDN w:val="0"/>
              <w:spacing w:line="384" w:lineRule="auto"/>
              <w:textAlignment w:val="baseline"/>
              <w:rPr>
                <w:rFonts w:asciiTheme="minorEastAsia" w:hAnsiTheme="minorEastAsia" w:cs="宋体"/>
                <w:b/>
                <w:bCs/>
                <w:color w:val="000000"/>
                <w:kern w:val="0"/>
                <w:szCs w:val="21"/>
              </w:rPr>
            </w:pPr>
            <w:r w:rsidRPr="000C0079">
              <w:rPr>
                <w:rFonts w:asciiTheme="minorEastAsia" w:hAnsiTheme="minorEastAsia" w:cs="宋体"/>
                <w:b/>
                <w:bCs/>
                <w:color w:val="000000"/>
                <w:kern w:val="0"/>
                <w:szCs w:val="21"/>
              </w:rPr>
              <w:t>必要的参考资料（</w:t>
            </w:r>
            <w:proofErr w:type="gramStart"/>
            <w:r w:rsidRPr="000C0079">
              <w:rPr>
                <w:rFonts w:asciiTheme="minorEastAsia" w:hAnsiTheme="minorEastAsia" w:cs="宋体"/>
                <w:b/>
                <w:bCs/>
                <w:color w:val="000000"/>
                <w:kern w:val="0"/>
                <w:szCs w:val="21"/>
              </w:rPr>
              <w:t>书藉</w:t>
            </w:r>
            <w:proofErr w:type="gramEnd"/>
            <w:r w:rsidRPr="000C0079">
              <w:rPr>
                <w:rFonts w:asciiTheme="minorEastAsia" w:hAnsiTheme="minorEastAsia" w:cs="宋体"/>
                <w:b/>
                <w:bCs/>
                <w:color w:val="000000"/>
                <w:kern w:val="0"/>
                <w:szCs w:val="21"/>
              </w:rPr>
              <w:t>，影像</w:t>
            </w:r>
          </w:p>
          <w:p w:rsidR="000C0079" w:rsidRPr="000C0079" w:rsidRDefault="000C0079" w:rsidP="000C0079">
            <w:pPr>
              <w:wordWrap w:val="0"/>
              <w:autoSpaceDE w:val="0"/>
              <w:autoSpaceDN w:val="0"/>
              <w:spacing w:line="384" w:lineRule="auto"/>
              <w:textAlignment w:val="baseline"/>
              <w:rPr>
                <w:rFonts w:asciiTheme="minorEastAsia" w:hAnsiTheme="minorEastAsia" w:cs="宋体"/>
                <w:b/>
                <w:bCs/>
                <w:color w:val="000000"/>
                <w:kern w:val="0"/>
                <w:szCs w:val="21"/>
              </w:rPr>
            </w:pPr>
            <w:r w:rsidRPr="000C0079">
              <w:rPr>
                <w:rFonts w:asciiTheme="minorEastAsia" w:hAnsiTheme="minorEastAsia" w:cs="宋体"/>
                <w:b/>
                <w:bCs/>
                <w:color w:val="000000"/>
                <w:kern w:val="0"/>
                <w:szCs w:val="21"/>
              </w:rPr>
              <w:t>等）</w:t>
            </w:r>
          </w:p>
        </w:tc>
        <w:tc>
          <w:tcPr>
            <w:tcW w:w="6871"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C0079" w:rsidRPr="000C0079" w:rsidRDefault="000C0079" w:rsidP="000C0079">
            <w:pPr>
              <w:wordWrap w:val="0"/>
              <w:autoSpaceDE w:val="0"/>
              <w:autoSpaceDN w:val="0"/>
              <w:spacing w:line="384" w:lineRule="auto"/>
              <w:textAlignment w:val="baseline"/>
              <w:rPr>
                <w:rFonts w:asciiTheme="minorEastAsia" w:hAnsiTheme="minorEastAsia" w:cs="宋体"/>
                <w:color w:val="000000"/>
                <w:kern w:val="0"/>
                <w:szCs w:val="21"/>
              </w:rPr>
            </w:pPr>
            <w:r w:rsidRPr="000C0079">
              <w:rPr>
                <w:rFonts w:asciiTheme="minorEastAsia" w:hAnsiTheme="minorEastAsia" w:cs="宋体"/>
                <w:color w:val="000000"/>
                <w:kern w:val="0"/>
                <w:szCs w:val="21"/>
              </w:rPr>
              <w:t>①</w:t>
            </w:r>
            <w:r w:rsidRPr="000C0079">
              <w:rPr>
                <w:rFonts w:asciiTheme="minorEastAsia" w:hAnsiTheme="minorEastAsia" w:cs="HCR Batang" w:hint="eastAsia"/>
                <w:color w:val="000000"/>
                <w:kern w:val="0"/>
                <w:szCs w:val="21"/>
              </w:rPr>
              <w:t>KBS</w:t>
            </w:r>
            <w:r w:rsidRPr="000C0079">
              <w:rPr>
                <w:rFonts w:asciiTheme="minorEastAsia" w:hAnsiTheme="minorEastAsia" w:cs="宋体"/>
                <w:color w:val="000000"/>
                <w:kern w:val="0"/>
                <w:szCs w:val="21"/>
              </w:rPr>
              <w:t>生老病死的奥秘</w:t>
            </w:r>
            <w:r w:rsidRPr="000C0079">
              <w:rPr>
                <w:rFonts w:asciiTheme="minorEastAsia" w:hAnsiTheme="minorEastAsia" w:cs="HCR Batang" w:hint="eastAsia"/>
                <w:color w:val="000000"/>
                <w:kern w:val="0"/>
                <w:szCs w:val="21"/>
              </w:rPr>
              <w:t>-300</w:t>
            </w:r>
            <w:r w:rsidRPr="000C0079">
              <w:rPr>
                <w:rFonts w:asciiTheme="minorEastAsia" w:hAnsiTheme="minorEastAsia" w:cs="宋体"/>
                <w:color w:val="000000"/>
                <w:kern w:val="0"/>
                <w:szCs w:val="21"/>
              </w:rPr>
              <w:t>集特辑</w:t>
            </w:r>
            <w:r w:rsidRPr="000C0079">
              <w:rPr>
                <w:rFonts w:asciiTheme="minorEastAsia" w:hAnsiTheme="minorEastAsia" w:cs="HCR Batang" w:hint="eastAsia"/>
                <w:color w:val="000000"/>
                <w:kern w:val="0"/>
                <w:szCs w:val="21"/>
              </w:rPr>
              <w:t>“</w:t>
            </w:r>
            <w:r w:rsidRPr="000C0079">
              <w:rPr>
                <w:rFonts w:asciiTheme="minorEastAsia" w:hAnsiTheme="minorEastAsia" w:cs="宋体"/>
                <w:color w:val="000000"/>
                <w:kern w:val="0"/>
                <w:szCs w:val="21"/>
              </w:rPr>
              <w:t>男人的脑，女人的脑</w:t>
            </w:r>
            <w:r w:rsidRPr="000C0079">
              <w:rPr>
                <w:rFonts w:asciiTheme="minorEastAsia" w:hAnsiTheme="minorEastAsia" w:cs="HCR Batang" w:hint="eastAsia"/>
                <w:color w:val="000000"/>
                <w:kern w:val="0"/>
                <w:szCs w:val="21"/>
              </w:rPr>
              <w:t>”-</w:t>
            </w:r>
            <w:r w:rsidRPr="000C0079">
              <w:rPr>
                <w:rFonts w:asciiTheme="minorEastAsia" w:hAnsiTheme="minorEastAsia" w:cs="宋体"/>
                <w:color w:val="000000"/>
                <w:kern w:val="0"/>
                <w:szCs w:val="21"/>
              </w:rPr>
              <w:t>第一部</w:t>
            </w:r>
            <w:r w:rsidRPr="000C0079">
              <w:rPr>
                <w:rFonts w:asciiTheme="minorEastAsia" w:hAnsiTheme="minorEastAsia" w:cs="HCR Batang" w:hint="eastAsia"/>
                <w:color w:val="000000"/>
                <w:kern w:val="0"/>
                <w:szCs w:val="21"/>
              </w:rPr>
              <w:t>"</w:t>
            </w:r>
            <w:r w:rsidRPr="000C0079">
              <w:rPr>
                <w:rFonts w:asciiTheme="minorEastAsia" w:hAnsiTheme="minorEastAsia" w:cs="宋体"/>
                <w:color w:val="000000"/>
                <w:kern w:val="0"/>
                <w:szCs w:val="21"/>
              </w:rPr>
              <w:t>脑</w:t>
            </w:r>
            <w:r w:rsidRPr="000C0079">
              <w:rPr>
                <w:rFonts w:asciiTheme="minorEastAsia" w:hAnsiTheme="minorEastAsia" w:cs="HCR Batang" w:hint="eastAsia"/>
                <w:color w:val="000000"/>
                <w:kern w:val="0"/>
                <w:szCs w:val="21"/>
              </w:rPr>
              <w:t>“</w:t>
            </w:r>
            <w:r w:rsidRPr="000C0079">
              <w:rPr>
                <w:rFonts w:asciiTheme="minorEastAsia" w:hAnsiTheme="minorEastAsia" w:cs="宋体"/>
                <w:color w:val="000000"/>
                <w:kern w:val="0"/>
                <w:szCs w:val="21"/>
              </w:rPr>
              <w:t>也有性</w:t>
            </w:r>
          </w:p>
          <w:p w:rsidR="000C0079" w:rsidRPr="000C0079" w:rsidRDefault="000C0079" w:rsidP="000C0079">
            <w:pPr>
              <w:wordWrap w:val="0"/>
              <w:autoSpaceDE w:val="0"/>
              <w:autoSpaceDN w:val="0"/>
              <w:spacing w:line="384" w:lineRule="auto"/>
              <w:textAlignment w:val="baseline"/>
              <w:rPr>
                <w:rFonts w:asciiTheme="minorEastAsia" w:hAnsiTheme="minorEastAsia" w:cs="宋体"/>
                <w:color w:val="000000"/>
                <w:kern w:val="0"/>
                <w:szCs w:val="21"/>
              </w:rPr>
            </w:pPr>
            <w:r w:rsidRPr="000C0079">
              <w:rPr>
                <w:rFonts w:asciiTheme="minorEastAsia" w:hAnsiTheme="minorEastAsia" w:cs="宋体"/>
                <w:color w:val="000000"/>
                <w:kern w:val="0"/>
                <w:szCs w:val="21"/>
              </w:rPr>
              <w:t>②通过关于殉教者人生的影像，自身要领悟我们所享受的一切和感情都是奢侈的。要回顾自己。</w:t>
            </w:r>
          </w:p>
        </w:tc>
      </w:tr>
      <w:tr w:rsidR="000C0079" w:rsidRPr="000C0079" w:rsidTr="000C0079">
        <w:trPr>
          <w:trHeight w:val="4416"/>
        </w:trPr>
        <w:tc>
          <w:tcPr>
            <w:tcW w:w="152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C0079" w:rsidRPr="000C0079" w:rsidRDefault="000C0079" w:rsidP="000C0079">
            <w:pPr>
              <w:autoSpaceDE w:val="0"/>
              <w:autoSpaceDN w:val="0"/>
              <w:spacing w:line="384" w:lineRule="auto"/>
              <w:jc w:val="center"/>
              <w:textAlignment w:val="baseline"/>
              <w:rPr>
                <w:rFonts w:asciiTheme="minorEastAsia" w:hAnsiTheme="minorEastAsia" w:cs="宋体"/>
                <w:b/>
                <w:bCs/>
                <w:color w:val="000000"/>
                <w:kern w:val="0"/>
                <w:szCs w:val="21"/>
              </w:rPr>
            </w:pPr>
            <w:r w:rsidRPr="000C0079">
              <w:rPr>
                <w:rFonts w:asciiTheme="minorEastAsia" w:hAnsiTheme="minorEastAsia" w:cs="宋体"/>
                <w:b/>
                <w:bCs/>
                <w:color w:val="000000"/>
                <w:kern w:val="0"/>
                <w:szCs w:val="21"/>
              </w:rPr>
              <w:t>成功事例</w:t>
            </w:r>
          </w:p>
        </w:tc>
        <w:tc>
          <w:tcPr>
            <w:tcW w:w="6871"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C0079" w:rsidRPr="000C0079" w:rsidRDefault="000C0079" w:rsidP="000C0079">
            <w:pPr>
              <w:wordWrap w:val="0"/>
              <w:autoSpaceDE w:val="0"/>
              <w:autoSpaceDN w:val="0"/>
              <w:spacing w:line="384" w:lineRule="auto"/>
              <w:textAlignment w:val="baseline"/>
              <w:rPr>
                <w:rFonts w:asciiTheme="minorEastAsia" w:hAnsiTheme="minorEastAsia" w:cs="宋体"/>
                <w:color w:val="000000"/>
                <w:kern w:val="0"/>
                <w:szCs w:val="21"/>
              </w:rPr>
            </w:pPr>
            <w:r w:rsidRPr="000C0079">
              <w:rPr>
                <w:rFonts w:asciiTheme="minorEastAsia" w:hAnsiTheme="minorEastAsia" w:cs="宋体"/>
                <w:color w:val="000000"/>
                <w:kern w:val="0"/>
                <w:szCs w:val="21"/>
              </w:rPr>
              <w:t>例</w:t>
            </w:r>
            <w:r w:rsidRPr="000C0079">
              <w:rPr>
                <w:rFonts w:asciiTheme="minorEastAsia" w:hAnsiTheme="minorEastAsia" w:cs="HCR Batang" w:hint="eastAsia"/>
                <w:color w:val="000000"/>
                <w:kern w:val="0"/>
                <w:szCs w:val="21"/>
              </w:rPr>
              <w:t>1</w:t>
            </w:r>
            <w:r w:rsidRPr="000C0079">
              <w:rPr>
                <w:rFonts w:asciiTheme="minorEastAsia" w:hAnsiTheme="minorEastAsia" w:cs="宋体"/>
                <w:color w:val="000000"/>
                <w:kern w:val="0"/>
                <w:szCs w:val="21"/>
              </w:rPr>
              <w:t>）年幼青年们</w:t>
            </w:r>
            <w:proofErr w:type="gramStart"/>
            <w:r w:rsidRPr="000C0079">
              <w:rPr>
                <w:rFonts w:asciiTheme="minorEastAsia" w:hAnsiTheme="minorEastAsia" w:cs="宋体"/>
                <w:color w:val="000000"/>
                <w:kern w:val="0"/>
                <w:szCs w:val="21"/>
              </w:rPr>
              <w:t>因着</w:t>
            </w:r>
            <w:proofErr w:type="gramEnd"/>
            <w:r w:rsidRPr="000C0079">
              <w:rPr>
                <w:rFonts w:asciiTheme="minorEastAsia" w:hAnsiTheme="minorEastAsia" w:cs="宋体"/>
                <w:color w:val="000000"/>
                <w:kern w:val="0"/>
                <w:szCs w:val="21"/>
              </w:rPr>
              <w:t>瞬间错误的判断反复相遇和分离导致信仰生了病，因此直到合适的年龄和环境，把自身在信仰当中变得成熟的话异性问题自然会得到解决的。（等待时机的智慧）</w:t>
            </w:r>
          </w:p>
          <w:p w:rsidR="000C0079" w:rsidRPr="000C0079" w:rsidRDefault="000C0079" w:rsidP="000C0079">
            <w:pPr>
              <w:wordWrap w:val="0"/>
              <w:autoSpaceDE w:val="0"/>
              <w:autoSpaceDN w:val="0"/>
              <w:spacing w:line="384" w:lineRule="auto"/>
              <w:textAlignment w:val="baseline"/>
              <w:rPr>
                <w:rFonts w:asciiTheme="minorEastAsia" w:hAnsiTheme="minorEastAsia" w:cs="宋体"/>
                <w:color w:val="000000"/>
                <w:kern w:val="0"/>
                <w:szCs w:val="21"/>
              </w:rPr>
            </w:pPr>
            <w:r w:rsidRPr="000C0079">
              <w:rPr>
                <w:rFonts w:asciiTheme="minorEastAsia" w:hAnsiTheme="minorEastAsia" w:cs="宋体"/>
                <w:color w:val="000000"/>
                <w:kern w:val="0"/>
                <w:szCs w:val="21"/>
              </w:rPr>
              <w:t>例</w:t>
            </w:r>
            <w:r w:rsidRPr="000C0079">
              <w:rPr>
                <w:rFonts w:asciiTheme="minorEastAsia" w:hAnsiTheme="minorEastAsia" w:cs="HCR Batang" w:hint="eastAsia"/>
                <w:color w:val="000000"/>
                <w:kern w:val="0"/>
                <w:szCs w:val="21"/>
              </w:rPr>
              <w:t>2</w:t>
            </w:r>
            <w:r w:rsidRPr="000C0079">
              <w:rPr>
                <w:rFonts w:asciiTheme="minorEastAsia" w:hAnsiTheme="minorEastAsia" w:cs="宋体"/>
                <w:color w:val="000000"/>
                <w:kern w:val="0"/>
                <w:szCs w:val="21"/>
              </w:rPr>
              <w:t>）更加依靠话语的话神也会许配给适当的伴偶</w:t>
            </w:r>
          </w:p>
          <w:p w:rsidR="000C0079" w:rsidRPr="000C0079" w:rsidRDefault="000C0079" w:rsidP="000C0079">
            <w:pPr>
              <w:wordWrap w:val="0"/>
              <w:autoSpaceDE w:val="0"/>
              <w:autoSpaceDN w:val="0"/>
              <w:spacing w:line="384" w:lineRule="auto"/>
              <w:textAlignment w:val="baseline"/>
              <w:rPr>
                <w:rFonts w:asciiTheme="minorEastAsia" w:hAnsiTheme="minorEastAsia" w:cs="宋体"/>
                <w:color w:val="000000"/>
                <w:kern w:val="0"/>
                <w:szCs w:val="21"/>
              </w:rPr>
            </w:pPr>
            <w:r w:rsidRPr="000C0079">
              <w:rPr>
                <w:rFonts w:asciiTheme="minorEastAsia" w:hAnsiTheme="minorEastAsia" w:cs="宋体"/>
                <w:color w:val="000000"/>
                <w:kern w:val="0"/>
                <w:szCs w:val="21"/>
              </w:rPr>
              <w:t>例</w:t>
            </w:r>
            <w:r w:rsidRPr="000C0079">
              <w:rPr>
                <w:rFonts w:asciiTheme="minorEastAsia" w:hAnsiTheme="minorEastAsia" w:cs="HCR Batang" w:hint="eastAsia"/>
                <w:color w:val="000000"/>
                <w:kern w:val="0"/>
                <w:szCs w:val="21"/>
              </w:rPr>
              <w:t>3</w:t>
            </w:r>
            <w:r w:rsidRPr="000C0079">
              <w:rPr>
                <w:rFonts w:asciiTheme="minorEastAsia" w:hAnsiTheme="minorEastAsia" w:cs="宋体"/>
                <w:color w:val="000000"/>
                <w:kern w:val="0"/>
                <w:szCs w:val="21"/>
              </w:rPr>
              <w:t>）即使是由异性朋友涉外，但是在学院听讲时事先要选定同性管理者</w:t>
            </w:r>
          </w:p>
          <w:p w:rsidR="000C0079" w:rsidRPr="000C0079" w:rsidRDefault="000C0079" w:rsidP="000C0079">
            <w:pPr>
              <w:wordWrap w:val="0"/>
              <w:autoSpaceDE w:val="0"/>
              <w:autoSpaceDN w:val="0"/>
              <w:spacing w:line="384" w:lineRule="auto"/>
              <w:textAlignment w:val="baseline"/>
              <w:rPr>
                <w:rFonts w:asciiTheme="minorEastAsia" w:hAnsiTheme="minorEastAsia" w:cs="宋体"/>
                <w:color w:val="000000"/>
                <w:kern w:val="0"/>
                <w:szCs w:val="21"/>
              </w:rPr>
            </w:pPr>
            <w:r w:rsidRPr="000C0079">
              <w:rPr>
                <w:rFonts w:asciiTheme="minorEastAsia" w:hAnsiTheme="minorEastAsia" w:cs="宋体"/>
                <w:color w:val="000000"/>
                <w:kern w:val="0"/>
                <w:szCs w:val="21"/>
              </w:rPr>
              <w:t>例</w:t>
            </w:r>
            <w:r w:rsidRPr="000C0079">
              <w:rPr>
                <w:rFonts w:asciiTheme="minorEastAsia" w:hAnsiTheme="minorEastAsia" w:cs="HCR Batang" w:hint="eastAsia"/>
                <w:color w:val="000000"/>
                <w:kern w:val="0"/>
                <w:szCs w:val="21"/>
              </w:rPr>
              <w:t>4</w:t>
            </w:r>
            <w:r w:rsidRPr="000C0079">
              <w:rPr>
                <w:rFonts w:asciiTheme="minorEastAsia" w:hAnsiTheme="minorEastAsia" w:cs="宋体"/>
                <w:color w:val="000000"/>
                <w:kern w:val="0"/>
                <w:szCs w:val="21"/>
              </w:rPr>
              <w:t>）由女朋友的父亲与学员产生信赖并管理能够创造听课环境</w:t>
            </w:r>
          </w:p>
          <w:p w:rsidR="000C0079" w:rsidRPr="000C0079" w:rsidRDefault="000C0079" w:rsidP="000C0079">
            <w:pPr>
              <w:wordWrap w:val="0"/>
              <w:autoSpaceDE w:val="0"/>
              <w:autoSpaceDN w:val="0"/>
              <w:spacing w:line="384" w:lineRule="auto"/>
              <w:textAlignment w:val="baseline"/>
              <w:rPr>
                <w:rFonts w:asciiTheme="minorEastAsia" w:hAnsiTheme="minorEastAsia" w:cs="宋体"/>
                <w:color w:val="000000"/>
                <w:kern w:val="0"/>
                <w:szCs w:val="21"/>
              </w:rPr>
            </w:pPr>
            <w:r w:rsidRPr="000C0079">
              <w:rPr>
                <w:rFonts w:asciiTheme="minorEastAsia" w:hAnsiTheme="minorEastAsia" w:cs="宋体"/>
                <w:color w:val="000000"/>
                <w:kern w:val="0"/>
                <w:szCs w:val="21"/>
              </w:rPr>
              <w:t>例</w:t>
            </w:r>
            <w:r w:rsidRPr="000C0079">
              <w:rPr>
                <w:rFonts w:asciiTheme="minorEastAsia" w:hAnsiTheme="minorEastAsia" w:cs="HCR Batang" w:hint="eastAsia"/>
                <w:color w:val="000000"/>
                <w:kern w:val="0"/>
                <w:szCs w:val="21"/>
              </w:rPr>
              <w:t>5</w:t>
            </w:r>
            <w:r w:rsidRPr="000C0079">
              <w:rPr>
                <w:rFonts w:asciiTheme="minorEastAsia" w:hAnsiTheme="minorEastAsia" w:cs="宋体"/>
                <w:color w:val="000000"/>
                <w:kern w:val="0"/>
                <w:szCs w:val="21"/>
              </w:rPr>
              <w:t>）女朋友扮演</w:t>
            </w:r>
            <w:proofErr w:type="gramStart"/>
            <w:r w:rsidRPr="000C0079">
              <w:rPr>
                <w:rFonts w:asciiTheme="minorEastAsia" w:hAnsiTheme="minorEastAsia" w:cs="宋体"/>
                <w:color w:val="000000"/>
                <w:kern w:val="0"/>
                <w:szCs w:val="21"/>
              </w:rPr>
              <w:t>不</w:t>
            </w:r>
            <w:proofErr w:type="gramEnd"/>
            <w:r w:rsidRPr="000C0079">
              <w:rPr>
                <w:rFonts w:asciiTheme="minorEastAsia" w:hAnsiTheme="minorEastAsia" w:cs="宋体"/>
                <w:color w:val="000000"/>
                <w:kern w:val="0"/>
                <w:szCs w:val="21"/>
              </w:rPr>
              <w:t>听课的角色</w:t>
            </w:r>
            <w:r w:rsidRPr="000C0079">
              <w:rPr>
                <w:rFonts w:asciiTheme="minorEastAsia" w:hAnsiTheme="minorEastAsia" w:cs="HCR Batang" w:hint="eastAsia"/>
                <w:color w:val="000000"/>
                <w:kern w:val="0"/>
                <w:szCs w:val="21"/>
              </w:rPr>
              <w:t>,</w:t>
            </w:r>
            <w:r w:rsidRPr="000C0079">
              <w:rPr>
                <w:rFonts w:asciiTheme="minorEastAsia" w:hAnsiTheme="minorEastAsia" w:cs="宋体"/>
                <w:color w:val="000000"/>
                <w:kern w:val="0"/>
                <w:szCs w:val="21"/>
              </w:rPr>
              <w:t>男朋友先给练讲，并给他称赞并加以自信心。</w:t>
            </w:r>
          </w:p>
          <w:p w:rsidR="000C0079" w:rsidRPr="000C0079" w:rsidRDefault="000C0079" w:rsidP="000C0079">
            <w:pPr>
              <w:wordWrap w:val="0"/>
              <w:autoSpaceDE w:val="0"/>
              <w:autoSpaceDN w:val="0"/>
              <w:spacing w:line="384" w:lineRule="auto"/>
              <w:textAlignment w:val="baseline"/>
              <w:rPr>
                <w:rFonts w:asciiTheme="minorEastAsia" w:hAnsiTheme="minorEastAsia" w:cs="宋体"/>
                <w:color w:val="000000"/>
                <w:kern w:val="0"/>
                <w:szCs w:val="21"/>
              </w:rPr>
            </w:pPr>
            <w:r w:rsidRPr="000C0079">
              <w:rPr>
                <w:rFonts w:asciiTheme="minorEastAsia" w:hAnsiTheme="minorEastAsia" w:cs="宋体"/>
                <w:color w:val="000000"/>
                <w:kern w:val="0"/>
                <w:szCs w:val="21"/>
              </w:rPr>
              <w:t>例</w:t>
            </w:r>
            <w:r w:rsidRPr="000C0079">
              <w:rPr>
                <w:rFonts w:asciiTheme="minorEastAsia" w:hAnsiTheme="minorEastAsia" w:cs="HCR Batang" w:hint="eastAsia"/>
                <w:color w:val="000000"/>
                <w:kern w:val="0"/>
                <w:szCs w:val="21"/>
              </w:rPr>
              <w:t>6</w:t>
            </w:r>
            <w:r w:rsidRPr="000C0079">
              <w:rPr>
                <w:rFonts w:asciiTheme="minorEastAsia" w:hAnsiTheme="minorEastAsia" w:cs="宋体"/>
                <w:color w:val="000000"/>
                <w:kern w:val="0"/>
                <w:szCs w:val="21"/>
              </w:rPr>
              <w:t>）通过学院传道师，学院管理者，引导者，引导者家族们诚实细心的管理能够正确察验心灵，每天也没有耽误反馈。开始没太领悟，但是通过</w:t>
            </w:r>
            <w:proofErr w:type="gramStart"/>
            <w:r w:rsidRPr="000C0079">
              <w:rPr>
                <w:rFonts w:asciiTheme="minorEastAsia" w:hAnsiTheme="minorEastAsia" w:cs="宋体"/>
                <w:color w:val="000000"/>
                <w:kern w:val="0"/>
                <w:szCs w:val="21"/>
              </w:rPr>
              <w:t>再授讲作为</w:t>
            </w:r>
            <w:proofErr w:type="gramEnd"/>
            <w:r w:rsidRPr="000C0079">
              <w:rPr>
                <w:rFonts w:asciiTheme="minorEastAsia" w:hAnsiTheme="minorEastAsia" w:cs="宋体"/>
                <w:color w:val="000000"/>
                <w:kern w:val="0"/>
                <w:szCs w:val="21"/>
              </w:rPr>
              <w:t>女朋友亲姐姐姐夫的叶子再次授讲，能够好好领悟。</w:t>
            </w:r>
          </w:p>
          <w:p w:rsidR="000C0079" w:rsidRPr="000C0079" w:rsidRDefault="000C0079" w:rsidP="000C0079">
            <w:pPr>
              <w:wordWrap w:val="0"/>
              <w:autoSpaceDE w:val="0"/>
              <w:autoSpaceDN w:val="0"/>
              <w:spacing w:line="384" w:lineRule="auto"/>
              <w:textAlignment w:val="baseline"/>
              <w:rPr>
                <w:rFonts w:asciiTheme="minorEastAsia" w:hAnsiTheme="minorEastAsia" w:cs="HCR Batang"/>
                <w:color w:val="000000"/>
                <w:kern w:val="0"/>
                <w:szCs w:val="21"/>
              </w:rPr>
            </w:pPr>
          </w:p>
          <w:p w:rsidR="000C0079" w:rsidRPr="000C0079" w:rsidRDefault="000C0079" w:rsidP="000C0079">
            <w:pPr>
              <w:wordWrap w:val="0"/>
              <w:autoSpaceDE w:val="0"/>
              <w:autoSpaceDN w:val="0"/>
              <w:spacing w:line="384" w:lineRule="auto"/>
              <w:textAlignment w:val="baseline"/>
              <w:rPr>
                <w:rFonts w:asciiTheme="minorEastAsia" w:hAnsiTheme="minorEastAsia" w:cs="HCR Batang" w:hint="eastAsia"/>
                <w:color w:val="000000"/>
                <w:kern w:val="0"/>
                <w:szCs w:val="21"/>
              </w:rPr>
            </w:pPr>
          </w:p>
          <w:p w:rsidR="000C0079" w:rsidRPr="000C0079" w:rsidRDefault="000C0079" w:rsidP="000C0079">
            <w:pPr>
              <w:wordWrap w:val="0"/>
              <w:autoSpaceDE w:val="0"/>
              <w:autoSpaceDN w:val="0"/>
              <w:spacing w:line="384" w:lineRule="auto"/>
              <w:textAlignment w:val="baseline"/>
              <w:rPr>
                <w:rFonts w:asciiTheme="minorEastAsia" w:hAnsiTheme="minorEastAsia" w:cs="HCR Batang"/>
                <w:color w:val="000000"/>
                <w:kern w:val="0"/>
                <w:szCs w:val="21"/>
              </w:rPr>
            </w:pPr>
          </w:p>
        </w:tc>
      </w:tr>
    </w:tbl>
    <w:p w:rsidR="00213675" w:rsidRPr="000C0079" w:rsidRDefault="00213675"/>
    <w:sectPr w:rsidR="00213675" w:rsidRPr="000C0079" w:rsidSect="0021367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CR Batang">
    <w:panose1 w:val="02030504000101010101"/>
    <w:charset w:val="81"/>
    <w:family w:val="roman"/>
    <w:pitch w:val="variable"/>
    <w:sig w:usb0="F7FFAEFF" w:usb1="FBDFFFFF" w:usb2="0417FFFF"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
  <w:rsids>
    <w:rsidRoot w:val="000C0079"/>
    <w:rsid w:val="000B5667"/>
    <w:rsid w:val="000C0079"/>
    <w:rsid w:val="000C2950"/>
    <w:rsid w:val="000F6C22"/>
    <w:rsid w:val="001646AF"/>
    <w:rsid w:val="00213675"/>
    <w:rsid w:val="002D5A12"/>
    <w:rsid w:val="00566593"/>
    <w:rsid w:val="00AA0939"/>
    <w:rsid w:val="00EB4AB9"/>
    <w:rsid w:val="00F907BE"/>
    <w:rsid w:val="00FC4A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36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basedOn w:val="a"/>
    <w:rsid w:val="000C0079"/>
    <w:pPr>
      <w:wordWrap w:val="0"/>
      <w:autoSpaceDE w:val="0"/>
      <w:autoSpaceDN w:val="0"/>
      <w:spacing w:line="384" w:lineRule="auto"/>
      <w:textAlignment w:val="baseline"/>
    </w:pPr>
    <w:rPr>
      <w:rFonts w:ascii="宋体" w:eastAsia="宋体" w:hAnsi="宋体" w:cs="宋体"/>
      <w:color w:val="000000"/>
      <w:kern w:val="0"/>
      <w:sz w:val="20"/>
      <w:szCs w:val="20"/>
    </w:rPr>
  </w:style>
</w:styles>
</file>

<file path=word/webSettings.xml><?xml version="1.0" encoding="utf-8"?>
<w:webSettings xmlns:r="http://schemas.openxmlformats.org/officeDocument/2006/relationships" xmlns:w="http://schemas.openxmlformats.org/wordprocessingml/2006/main">
  <w:divs>
    <w:div w:id="2039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248</Words>
  <Characters>1416</Characters>
  <Application>Microsoft Office Word</Application>
  <DocSecurity>0</DocSecurity>
  <Lines>11</Lines>
  <Paragraphs>3</Paragraphs>
  <ScaleCrop>false</ScaleCrop>
  <Company>Toshiba</Company>
  <LinksUpToDate>false</LinksUpToDate>
  <CharactersWithSpaces>1661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2015-12-15T01:09:00Z</dcterms:created>
  <dcterms:modified xsi:type="dcterms:W3CDTF">2015-12-15T01:18:00Z</dcterms:modified>
</cp:coreProperties>
</file>