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801" w:rsidRDefault="00825801" w:rsidP="00F048BC">
      <w:pPr>
        <w:pStyle w:val="Sansinterligne"/>
        <w:rPr>
          <w:rFonts w:ascii="Arial" w:hAnsi="Arial" w:cs="Arial"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42"/>
        <w:gridCol w:w="3544"/>
        <w:gridCol w:w="2977"/>
        <w:gridCol w:w="2977"/>
        <w:gridCol w:w="3404"/>
      </w:tblGrid>
      <w:tr w:rsidR="00F048BC" w:rsidRPr="0034318B" w:rsidTr="00315DC9">
        <w:tc>
          <w:tcPr>
            <w:tcW w:w="14144" w:type="dxa"/>
            <w:gridSpan w:val="5"/>
          </w:tcPr>
          <w:p w:rsidR="00F048BC" w:rsidRPr="0034318B" w:rsidRDefault="00F048BC" w:rsidP="00F048BC">
            <w:pPr>
              <w:pStyle w:val="Sansinterligne"/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</w:p>
          <w:p w:rsidR="00F048BC" w:rsidRPr="0034318B" w:rsidRDefault="00F048BC" w:rsidP="00F048BC">
            <w:pPr>
              <w:pStyle w:val="Sansinterligne"/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34318B">
              <w:rPr>
                <w:rFonts w:ascii="Arial" w:hAnsi="Arial" w:cs="Arial"/>
                <w:b/>
                <w:sz w:val="20"/>
                <w:szCs w:val="20"/>
                <w:lang w:val="en-GB"/>
              </w:rPr>
              <w:t>LOGICAL FRAMEWORK FOR THE PROJECT</w:t>
            </w:r>
          </w:p>
          <w:p w:rsidR="00F048BC" w:rsidRPr="0034318B" w:rsidRDefault="00F048BC" w:rsidP="00F048BC">
            <w:pPr>
              <w:pStyle w:val="Sansinterligne"/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</w:p>
        </w:tc>
      </w:tr>
      <w:tr w:rsidR="00F048BC" w:rsidRPr="0034318B" w:rsidTr="00F048BC">
        <w:tc>
          <w:tcPr>
            <w:tcW w:w="1242" w:type="dxa"/>
          </w:tcPr>
          <w:p w:rsidR="00F048BC" w:rsidRPr="0034318B" w:rsidRDefault="00F048BC" w:rsidP="00F048BC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3544" w:type="dxa"/>
          </w:tcPr>
          <w:p w:rsidR="00F048BC" w:rsidRPr="0034318B" w:rsidRDefault="00F048BC" w:rsidP="00F048BC">
            <w:pPr>
              <w:pStyle w:val="Sansinterligne"/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34318B">
              <w:rPr>
                <w:rFonts w:ascii="Arial" w:hAnsi="Arial" w:cs="Arial"/>
                <w:b/>
                <w:sz w:val="20"/>
                <w:szCs w:val="20"/>
                <w:lang w:val="en-GB"/>
              </w:rPr>
              <w:t>Intervention logic</w:t>
            </w:r>
          </w:p>
          <w:p w:rsidR="00F048BC" w:rsidRPr="0034318B" w:rsidRDefault="00F048BC" w:rsidP="00F048BC">
            <w:pPr>
              <w:pStyle w:val="Sansinterligne"/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</w:p>
        </w:tc>
        <w:tc>
          <w:tcPr>
            <w:tcW w:w="2977" w:type="dxa"/>
          </w:tcPr>
          <w:p w:rsidR="00F048BC" w:rsidRPr="0034318B" w:rsidRDefault="00F048BC" w:rsidP="00F048BC">
            <w:pPr>
              <w:pStyle w:val="Sansinterligne"/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34318B">
              <w:rPr>
                <w:rFonts w:ascii="Arial" w:hAnsi="Arial" w:cs="Arial"/>
                <w:b/>
                <w:sz w:val="20"/>
                <w:szCs w:val="20"/>
                <w:lang w:val="en-GB"/>
              </w:rPr>
              <w:t>Objectively verifiable indicators of achievement</w:t>
            </w:r>
          </w:p>
        </w:tc>
        <w:tc>
          <w:tcPr>
            <w:tcW w:w="2977" w:type="dxa"/>
          </w:tcPr>
          <w:p w:rsidR="00F048BC" w:rsidRPr="0034318B" w:rsidRDefault="00F048BC" w:rsidP="00F048BC">
            <w:pPr>
              <w:pStyle w:val="Sansinterligne"/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34318B">
              <w:rPr>
                <w:rFonts w:ascii="Arial" w:hAnsi="Arial" w:cs="Arial"/>
                <w:b/>
                <w:sz w:val="20"/>
                <w:szCs w:val="20"/>
                <w:lang w:val="en-GB"/>
              </w:rPr>
              <w:t>Sources and means of verification</w:t>
            </w:r>
          </w:p>
        </w:tc>
        <w:tc>
          <w:tcPr>
            <w:tcW w:w="3404" w:type="dxa"/>
          </w:tcPr>
          <w:p w:rsidR="00F048BC" w:rsidRPr="0034318B" w:rsidRDefault="00F048BC" w:rsidP="00F048BC">
            <w:pPr>
              <w:pStyle w:val="Sansinterligne"/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34318B">
              <w:rPr>
                <w:rFonts w:ascii="Arial" w:hAnsi="Arial" w:cs="Arial"/>
                <w:b/>
                <w:sz w:val="20"/>
                <w:szCs w:val="20"/>
                <w:lang w:val="en-GB"/>
              </w:rPr>
              <w:t>Assumptions</w:t>
            </w:r>
          </w:p>
        </w:tc>
      </w:tr>
      <w:tr w:rsidR="00F048BC" w:rsidRPr="0034318B" w:rsidTr="00E34D1C">
        <w:tc>
          <w:tcPr>
            <w:tcW w:w="1242" w:type="dxa"/>
          </w:tcPr>
          <w:p w:rsidR="00F048BC" w:rsidRPr="0034318B" w:rsidRDefault="00F048BC" w:rsidP="00F048BC">
            <w:pPr>
              <w:pStyle w:val="Sansinterligne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34318B">
              <w:rPr>
                <w:rFonts w:ascii="Arial" w:hAnsi="Arial" w:cs="Arial"/>
                <w:b/>
                <w:sz w:val="20"/>
                <w:szCs w:val="20"/>
                <w:lang w:val="en-GB"/>
              </w:rPr>
              <w:t>Overall objectives</w:t>
            </w:r>
          </w:p>
        </w:tc>
        <w:tc>
          <w:tcPr>
            <w:tcW w:w="3544" w:type="dxa"/>
          </w:tcPr>
          <w:p w:rsidR="00245AA1" w:rsidRPr="0034318B" w:rsidRDefault="00F048BC" w:rsidP="002C52CF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34318B">
              <w:rPr>
                <w:rFonts w:ascii="Arial" w:hAnsi="Arial" w:cs="Arial"/>
                <w:sz w:val="20"/>
                <w:szCs w:val="20"/>
                <w:lang w:val="en-GB"/>
              </w:rPr>
              <w:t>To contribute to the reduction of neonatal mortality</w:t>
            </w:r>
            <w:r w:rsidR="001E2EFB">
              <w:rPr>
                <w:rFonts w:ascii="Arial" w:hAnsi="Arial" w:cs="Arial"/>
                <w:sz w:val="20"/>
                <w:szCs w:val="20"/>
                <w:lang w:val="en-GB"/>
              </w:rPr>
              <w:t xml:space="preserve"> and maternal mortality</w:t>
            </w:r>
            <w:r w:rsidRPr="0034318B">
              <w:rPr>
                <w:rFonts w:ascii="Arial" w:hAnsi="Arial" w:cs="Arial"/>
                <w:sz w:val="20"/>
                <w:szCs w:val="20"/>
                <w:lang w:val="en-GB"/>
              </w:rPr>
              <w:t xml:space="preserve"> in </w:t>
            </w:r>
            <w:r w:rsidR="002C52CF">
              <w:rPr>
                <w:rFonts w:ascii="Arial" w:hAnsi="Arial" w:cs="Arial"/>
                <w:sz w:val="20"/>
                <w:szCs w:val="20"/>
                <w:lang w:val="en-GB"/>
              </w:rPr>
              <w:t xml:space="preserve">Afar region of </w:t>
            </w:r>
            <w:r w:rsidRPr="0034318B">
              <w:rPr>
                <w:rFonts w:ascii="Arial" w:hAnsi="Arial" w:cs="Arial"/>
                <w:sz w:val="20"/>
                <w:szCs w:val="20"/>
                <w:lang w:val="en-GB"/>
              </w:rPr>
              <w:t xml:space="preserve">Ethiopia by </w:t>
            </w:r>
            <w:r w:rsidR="00551DA7" w:rsidRPr="0034318B">
              <w:rPr>
                <w:rFonts w:ascii="Arial" w:hAnsi="Arial" w:cs="Arial"/>
                <w:sz w:val="20"/>
                <w:szCs w:val="20"/>
                <w:lang w:val="en-GB"/>
              </w:rPr>
              <w:t>the next Ethiopia Demographic and Health Survey (EDHS)</w:t>
            </w:r>
          </w:p>
        </w:tc>
        <w:tc>
          <w:tcPr>
            <w:tcW w:w="2977" w:type="dxa"/>
          </w:tcPr>
          <w:p w:rsidR="00F048BC" w:rsidRPr="0034318B" w:rsidRDefault="00186909" w:rsidP="00ED7719">
            <w:pPr>
              <w:pStyle w:val="Sansinterligne"/>
              <w:numPr>
                <w:ilvl w:val="0"/>
                <w:numId w:val="2"/>
              </w:numPr>
              <w:ind w:left="317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34318B">
              <w:rPr>
                <w:rFonts w:ascii="Arial" w:hAnsi="Arial" w:cs="Arial"/>
                <w:sz w:val="20"/>
                <w:szCs w:val="20"/>
                <w:lang w:val="en-GB"/>
              </w:rPr>
              <w:t>Neonatal mortality rate</w:t>
            </w:r>
          </w:p>
          <w:p w:rsidR="00844CF8" w:rsidRDefault="00186909" w:rsidP="00245AA1">
            <w:pPr>
              <w:pStyle w:val="Sansinterligne"/>
              <w:rPr>
                <w:rFonts w:ascii="Arial" w:hAnsi="Arial" w:cs="Arial"/>
                <w:i/>
                <w:sz w:val="20"/>
                <w:szCs w:val="20"/>
                <w:lang w:val="en-GB"/>
              </w:rPr>
            </w:pPr>
            <w:r w:rsidRPr="0034318B">
              <w:rPr>
                <w:rFonts w:ascii="Arial" w:hAnsi="Arial" w:cs="Arial"/>
                <w:i/>
                <w:sz w:val="20"/>
                <w:szCs w:val="20"/>
                <w:lang w:val="en-GB"/>
              </w:rPr>
              <w:t xml:space="preserve">Baseline: </w:t>
            </w:r>
            <w:r w:rsidR="00A3799F" w:rsidRPr="0034318B">
              <w:rPr>
                <w:rFonts w:ascii="Arial" w:hAnsi="Arial" w:cs="Arial"/>
                <w:i/>
                <w:sz w:val="20"/>
                <w:szCs w:val="20"/>
                <w:lang w:val="en-GB"/>
              </w:rPr>
              <w:t>3</w:t>
            </w:r>
            <w:r w:rsidR="0070604A">
              <w:rPr>
                <w:rFonts w:ascii="Arial" w:hAnsi="Arial" w:cs="Arial"/>
                <w:i/>
                <w:sz w:val="20"/>
                <w:szCs w:val="20"/>
                <w:lang w:val="en-GB"/>
              </w:rPr>
              <w:t>3</w:t>
            </w:r>
            <w:r w:rsidR="00A3799F" w:rsidRPr="0034318B">
              <w:rPr>
                <w:rFonts w:ascii="Arial" w:hAnsi="Arial" w:cs="Arial"/>
                <w:i/>
                <w:sz w:val="20"/>
                <w:szCs w:val="20"/>
                <w:lang w:val="en-GB"/>
              </w:rPr>
              <w:t xml:space="preserve"> deaths per 1,000 live births (EDHS 2011)</w:t>
            </w:r>
          </w:p>
          <w:p w:rsidR="009612E3" w:rsidRDefault="009612E3" w:rsidP="00245AA1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9612E3" w:rsidRDefault="009612E3" w:rsidP="009612E3">
            <w:pPr>
              <w:pStyle w:val="Sansinterligne"/>
              <w:numPr>
                <w:ilvl w:val="0"/>
                <w:numId w:val="2"/>
              </w:numPr>
              <w:ind w:left="317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Maternal mortality ratio</w:t>
            </w:r>
          </w:p>
          <w:p w:rsidR="009612E3" w:rsidRPr="009612E3" w:rsidRDefault="009612E3" w:rsidP="009612E3">
            <w:pPr>
              <w:pStyle w:val="Sansinterligne"/>
              <w:ind w:left="-43"/>
              <w:rPr>
                <w:rFonts w:ascii="Arial" w:hAnsi="Arial" w:cs="Arial"/>
                <w:i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i/>
                <w:sz w:val="20"/>
                <w:szCs w:val="20"/>
                <w:lang w:val="en-GB"/>
              </w:rPr>
              <w:t xml:space="preserve">Baseline: </w:t>
            </w:r>
            <w:r w:rsidR="00F57455">
              <w:rPr>
                <w:rFonts w:ascii="Arial" w:hAnsi="Arial" w:cs="Arial"/>
                <w:i/>
                <w:sz w:val="20"/>
                <w:szCs w:val="20"/>
                <w:lang w:val="en-GB"/>
              </w:rPr>
              <w:t>801 deaths per 100,000 live births (EDHS 2005)</w:t>
            </w:r>
          </w:p>
        </w:tc>
        <w:tc>
          <w:tcPr>
            <w:tcW w:w="2977" w:type="dxa"/>
          </w:tcPr>
          <w:p w:rsidR="00F048BC" w:rsidRPr="0034318B" w:rsidRDefault="00A3799F" w:rsidP="00551DA7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34318B">
              <w:rPr>
                <w:rFonts w:ascii="Arial" w:hAnsi="Arial" w:cs="Arial"/>
                <w:sz w:val="20"/>
                <w:szCs w:val="20"/>
                <w:lang w:val="en-GB"/>
              </w:rPr>
              <w:t>Next EDHS</w:t>
            </w:r>
          </w:p>
        </w:tc>
        <w:tc>
          <w:tcPr>
            <w:tcW w:w="3404" w:type="dxa"/>
            <w:shd w:val="clear" w:color="auto" w:fill="BFBFBF" w:themeFill="background1" w:themeFillShade="BF"/>
          </w:tcPr>
          <w:p w:rsidR="00F048BC" w:rsidRPr="0034318B" w:rsidRDefault="00F048BC" w:rsidP="00F048BC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F048BC" w:rsidRPr="008E25D7" w:rsidTr="00F048BC">
        <w:tc>
          <w:tcPr>
            <w:tcW w:w="1242" w:type="dxa"/>
          </w:tcPr>
          <w:p w:rsidR="00F048BC" w:rsidRPr="0034318B" w:rsidRDefault="00F048BC" w:rsidP="00F048BC">
            <w:pPr>
              <w:pStyle w:val="Sansinterligne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34318B">
              <w:rPr>
                <w:rFonts w:ascii="Arial" w:hAnsi="Arial" w:cs="Arial"/>
                <w:b/>
                <w:sz w:val="20"/>
                <w:szCs w:val="20"/>
                <w:lang w:val="en-GB"/>
              </w:rPr>
              <w:t>Specific objective</w:t>
            </w:r>
          </w:p>
        </w:tc>
        <w:tc>
          <w:tcPr>
            <w:tcW w:w="3544" w:type="dxa"/>
          </w:tcPr>
          <w:p w:rsidR="00F508FB" w:rsidRPr="0034318B" w:rsidRDefault="00484F94" w:rsidP="0096254F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34318B">
              <w:rPr>
                <w:rFonts w:ascii="Arial" w:hAnsi="Arial" w:cs="Arial"/>
                <w:sz w:val="20"/>
                <w:szCs w:val="20"/>
                <w:lang w:val="en-GB"/>
              </w:rPr>
              <w:t xml:space="preserve">To </w:t>
            </w:r>
            <w:r w:rsidR="00FD2E94" w:rsidRPr="0034318B">
              <w:rPr>
                <w:rFonts w:ascii="Arial" w:hAnsi="Arial" w:cs="Arial"/>
                <w:sz w:val="20"/>
                <w:szCs w:val="20"/>
                <w:lang w:val="en-GB"/>
              </w:rPr>
              <w:t>reduce the prevalence</w:t>
            </w:r>
            <w:r w:rsidR="00014058">
              <w:rPr>
                <w:rFonts w:ascii="Arial" w:hAnsi="Arial" w:cs="Arial"/>
                <w:sz w:val="20"/>
                <w:szCs w:val="20"/>
                <w:lang w:val="en-GB"/>
              </w:rPr>
              <w:t xml:space="preserve"> and the</w:t>
            </w:r>
            <w:r w:rsidR="001D4D5E">
              <w:rPr>
                <w:rFonts w:ascii="Arial" w:hAnsi="Arial" w:cs="Arial"/>
                <w:sz w:val="20"/>
                <w:szCs w:val="20"/>
                <w:lang w:val="en-GB"/>
              </w:rPr>
              <w:t xml:space="preserve"> harmful</w:t>
            </w:r>
            <w:r w:rsidR="00014058">
              <w:rPr>
                <w:rFonts w:ascii="Arial" w:hAnsi="Arial" w:cs="Arial"/>
                <w:sz w:val="20"/>
                <w:szCs w:val="20"/>
                <w:lang w:val="en-GB"/>
              </w:rPr>
              <w:t xml:space="preserve"> consequences </w:t>
            </w:r>
            <w:r w:rsidR="00FD2E94" w:rsidRPr="0034318B">
              <w:rPr>
                <w:rFonts w:ascii="Arial" w:hAnsi="Arial" w:cs="Arial"/>
                <w:sz w:val="20"/>
                <w:szCs w:val="20"/>
                <w:lang w:val="en-GB"/>
              </w:rPr>
              <w:t xml:space="preserve">of </w:t>
            </w:r>
            <w:r w:rsidR="00AD2BE2">
              <w:rPr>
                <w:rFonts w:ascii="Arial" w:hAnsi="Arial" w:cs="Arial"/>
                <w:sz w:val="20"/>
                <w:szCs w:val="20"/>
                <w:lang w:val="en-GB"/>
              </w:rPr>
              <w:t>female genital mutilation</w:t>
            </w:r>
            <w:r w:rsidR="00FD2E94" w:rsidRPr="005730C6">
              <w:rPr>
                <w:rFonts w:ascii="Arial" w:hAnsi="Arial" w:cs="Arial"/>
                <w:sz w:val="20"/>
                <w:szCs w:val="20"/>
                <w:lang w:val="en-GB"/>
              </w:rPr>
              <w:t xml:space="preserve"> in </w:t>
            </w:r>
            <w:r w:rsidR="0096254F">
              <w:rPr>
                <w:rFonts w:ascii="Arial" w:hAnsi="Arial" w:cs="Arial"/>
                <w:sz w:val="20"/>
                <w:szCs w:val="20"/>
                <w:lang w:val="en-GB"/>
              </w:rPr>
              <w:t xml:space="preserve">Zone 5 of </w:t>
            </w:r>
            <w:r w:rsidR="00FD2E94" w:rsidRPr="005730C6">
              <w:rPr>
                <w:rFonts w:ascii="Arial" w:hAnsi="Arial" w:cs="Arial"/>
                <w:sz w:val="20"/>
                <w:szCs w:val="20"/>
                <w:lang w:val="en-GB"/>
              </w:rPr>
              <w:t>Afar region</w:t>
            </w:r>
            <w:r w:rsidR="0096254F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="00FD2E94" w:rsidRPr="005730C6">
              <w:rPr>
                <w:rFonts w:ascii="Arial" w:hAnsi="Arial" w:cs="Arial"/>
                <w:sz w:val="20"/>
                <w:szCs w:val="20"/>
                <w:lang w:val="en-GB"/>
              </w:rPr>
              <w:t>by 2015</w:t>
            </w:r>
          </w:p>
        </w:tc>
        <w:tc>
          <w:tcPr>
            <w:tcW w:w="2977" w:type="dxa"/>
          </w:tcPr>
          <w:p w:rsidR="00B4732A" w:rsidRPr="0034318B" w:rsidRDefault="00CD3DA6" w:rsidP="00ED7719">
            <w:pPr>
              <w:pStyle w:val="Sansinterligne"/>
              <w:numPr>
                <w:ilvl w:val="0"/>
                <w:numId w:val="2"/>
              </w:numPr>
              <w:ind w:left="317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34318B">
              <w:rPr>
                <w:rFonts w:ascii="Arial" w:hAnsi="Arial" w:cs="Arial"/>
                <w:sz w:val="20"/>
                <w:szCs w:val="20"/>
                <w:lang w:val="en-GB"/>
              </w:rPr>
              <w:t>Among women</w:t>
            </w:r>
            <w:r w:rsidR="007D0D83" w:rsidRPr="0034318B">
              <w:rPr>
                <w:rFonts w:ascii="Arial" w:hAnsi="Arial" w:cs="Arial"/>
                <w:sz w:val="20"/>
                <w:szCs w:val="20"/>
                <w:lang w:val="en-GB"/>
              </w:rPr>
              <w:t xml:space="preserve"> age 15-49</w:t>
            </w:r>
            <w:r w:rsidRPr="0034318B">
              <w:rPr>
                <w:rFonts w:ascii="Arial" w:hAnsi="Arial" w:cs="Arial"/>
                <w:sz w:val="20"/>
                <w:szCs w:val="20"/>
                <w:lang w:val="en-GB"/>
              </w:rPr>
              <w:t xml:space="preserve"> who have heard about circumcision, percentage who believe practice should be continued</w:t>
            </w:r>
          </w:p>
          <w:p w:rsidR="00CD3DA6" w:rsidRPr="0034318B" w:rsidRDefault="006E0B08" w:rsidP="00CD3DA6">
            <w:pPr>
              <w:pStyle w:val="Sansinterligne"/>
              <w:rPr>
                <w:rFonts w:ascii="Arial" w:hAnsi="Arial" w:cs="Arial"/>
                <w:i/>
                <w:sz w:val="20"/>
                <w:szCs w:val="20"/>
                <w:lang w:val="en-GB"/>
              </w:rPr>
            </w:pPr>
            <w:r w:rsidRPr="0034318B">
              <w:rPr>
                <w:rFonts w:ascii="Arial" w:hAnsi="Arial" w:cs="Arial"/>
                <w:i/>
                <w:sz w:val="20"/>
                <w:szCs w:val="20"/>
                <w:lang w:val="en-GB"/>
              </w:rPr>
              <w:t xml:space="preserve">Baseline: </w:t>
            </w:r>
            <w:r w:rsidR="005556DA" w:rsidRPr="0034318B">
              <w:rPr>
                <w:rFonts w:ascii="Arial" w:hAnsi="Arial" w:cs="Arial"/>
                <w:i/>
                <w:sz w:val="20"/>
                <w:szCs w:val="20"/>
                <w:lang w:val="en-GB"/>
              </w:rPr>
              <w:t>65,6% for the whole of Afar region (EDHS 2005)</w:t>
            </w:r>
          </w:p>
          <w:p w:rsidR="006E0B08" w:rsidRPr="0034318B" w:rsidRDefault="006E0B08" w:rsidP="00CD3DA6">
            <w:pPr>
              <w:pStyle w:val="Sansinterligne"/>
              <w:rPr>
                <w:rFonts w:ascii="Arial" w:hAnsi="Arial" w:cs="Arial"/>
                <w:i/>
                <w:sz w:val="20"/>
                <w:szCs w:val="20"/>
                <w:lang w:val="en-GB"/>
              </w:rPr>
            </w:pPr>
            <w:r w:rsidRPr="0034318B">
              <w:rPr>
                <w:rFonts w:ascii="Arial" w:hAnsi="Arial" w:cs="Arial"/>
                <w:i/>
                <w:sz w:val="20"/>
                <w:szCs w:val="20"/>
                <w:lang w:val="en-GB"/>
              </w:rPr>
              <w:t xml:space="preserve">Target: </w:t>
            </w:r>
            <w:r w:rsidR="00824EED">
              <w:rPr>
                <w:rFonts w:ascii="Arial" w:hAnsi="Arial" w:cs="Arial"/>
                <w:i/>
                <w:sz w:val="20"/>
                <w:szCs w:val="20"/>
                <w:lang w:val="en-GB"/>
              </w:rPr>
              <w:t>40</w:t>
            </w:r>
            <w:r w:rsidRPr="0034318B">
              <w:rPr>
                <w:rFonts w:ascii="Arial" w:hAnsi="Arial" w:cs="Arial"/>
                <w:i/>
                <w:sz w:val="20"/>
                <w:szCs w:val="20"/>
                <w:lang w:val="en-GB"/>
              </w:rPr>
              <w:t>%</w:t>
            </w:r>
          </w:p>
          <w:p w:rsidR="006E0B08" w:rsidRPr="0034318B" w:rsidRDefault="006E0B08" w:rsidP="00CD3DA6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6E0B08" w:rsidRPr="00FE0287" w:rsidRDefault="007D0D83" w:rsidP="00ED7719">
            <w:pPr>
              <w:pStyle w:val="Sansinterligne"/>
              <w:numPr>
                <w:ilvl w:val="0"/>
                <w:numId w:val="2"/>
              </w:numPr>
              <w:ind w:left="317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E0287">
              <w:rPr>
                <w:rFonts w:ascii="Arial" w:hAnsi="Arial" w:cs="Arial"/>
                <w:sz w:val="20"/>
                <w:szCs w:val="20"/>
                <w:lang w:val="en-GB"/>
              </w:rPr>
              <w:t>Among women age15-49 with at least one living daughter, p</w:t>
            </w:r>
            <w:r w:rsidR="006E0B08" w:rsidRPr="00FE0287">
              <w:rPr>
                <w:rFonts w:ascii="Arial" w:hAnsi="Arial" w:cs="Arial"/>
                <w:sz w:val="20"/>
                <w:szCs w:val="20"/>
                <w:lang w:val="en-GB"/>
              </w:rPr>
              <w:t>ercentage with at least one daughter circumcised</w:t>
            </w:r>
          </w:p>
          <w:p w:rsidR="006E0B08" w:rsidRPr="00FE0287" w:rsidRDefault="006E0B08" w:rsidP="006E0B08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E0287">
              <w:rPr>
                <w:rFonts w:ascii="Arial" w:hAnsi="Arial" w:cs="Arial"/>
                <w:i/>
                <w:sz w:val="20"/>
                <w:szCs w:val="20"/>
                <w:lang w:val="en-GB"/>
              </w:rPr>
              <w:t>Baseline: 85,1%</w:t>
            </w:r>
            <w:r w:rsidR="005556DA" w:rsidRPr="00FE0287">
              <w:rPr>
                <w:rFonts w:ascii="Arial" w:hAnsi="Arial" w:cs="Arial"/>
                <w:i/>
                <w:sz w:val="20"/>
                <w:szCs w:val="20"/>
                <w:lang w:val="en-GB"/>
              </w:rPr>
              <w:t xml:space="preserve"> for the whole of Afar region (EDHS 2005)</w:t>
            </w:r>
          </w:p>
          <w:p w:rsidR="006E0B08" w:rsidRPr="00FE0287" w:rsidRDefault="006E0B08" w:rsidP="006E0B08">
            <w:pPr>
              <w:pStyle w:val="Sansinterligne"/>
              <w:rPr>
                <w:rFonts w:ascii="Arial" w:hAnsi="Arial" w:cs="Arial"/>
                <w:i/>
                <w:sz w:val="20"/>
                <w:szCs w:val="20"/>
                <w:lang w:val="en-GB"/>
              </w:rPr>
            </w:pPr>
            <w:r w:rsidRPr="00FE0287">
              <w:rPr>
                <w:rFonts w:ascii="Arial" w:hAnsi="Arial" w:cs="Arial"/>
                <w:i/>
                <w:sz w:val="20"/>
                <w:szCs w:val="20"/>
                <w:lang w:val="en-GB"/>
              </w:rPr>
              <w:t>Target</w:t>
            </w:r>
            <w:r w:rsidR="007D0D83" w:rsidRPr="00FE0287">
              <w:rPr>
                <w:rFonts w:ascii="Arial" w:hAnsi="Arial" w:cs="Arial"/>
                <w:i/>
                <w:sz w:val="20"/>
                <w:szCs w:val="20"/>
                <w:lang w:val="en-GB"/>
              </w:rPr>
              <w:t>: 75%</w:t>
            </w:r>
          </w:p>
          <w:p w:rsidR="0098315A" w:rsidRPr="0034318B" w:rsidRDefault="0098315A" w:rsidP="00A048D7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98315A" w:rsidRPr="0034318B" w:rsidRDefault="00413473" w:rsidP="00ED7719">
            <w:pPr>
              <w:pStyle w:val="Sansinterligne"/>
              <w:numPr>
                <w:ilvl w:val="0"/>
                <w:numId w:val="2"/>
              </w:numPr>
              <w:ind w:left="317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34318B">
              <w:rPr>
                <w:rFonts w:ascii="Arial" w:hAnsi="Arial" w:cs="Arial"/>
                <w:sz w:val="20"/>
                <w:szCs w:val="20"/>
                <w:lang w:val="en-GB"/>
              </w:rPr>
              <w:t xml:space="preserve">Among </w:t>
            </w:r>
            <w:r w:rsidR="00074D9C" w:rsidRPr="0034318B">
              <w:rPr>
                <w:rFonts w:ascii="Arial" w:hAnsi="Arial" w:cs="Arial"/>
                <w:sz w:val="20"/>
                <w:szCs w:val="20"/>
                <w:lang w:val="en-GB"/>
              </w:rPr>
              <w:t>girls born in the last 12 months</w:t>
            </w:r>
            <w:r w:rsidRPr="0034318B">
              <w:rPr>
                <w:rFonts w:ascii="Arial" w:hAnsi="Arial" w:cs="Arial"/>
                <w:sz w:val="20"/>
                <w:szCs w:val="20"/>
                <w:lang w:val="en-GB"/>
              </w:rPr>
              <w:t>, percentage who</w:t>
            </w:r>
            <w:r w:rsidR="00074D9C" w:rsidRPr="0034318B">
              <w:rPr>
                <w:rFonts w:ascii="Arial" w:hAnsi="Arial" w:cs="Arial"/>
                <w:sz w:val="20"/>
                <w:szCs w:val="20"/>
                <w:lang w:val="en-GB"/>
              </w:rPr>
              <w:t xml:space="preserve"> have</w:t>
            </w:r>
            <w:r w:rsidRPr="0034318B">
              <w:rPr>
                <w:rFonts w:ascii="Arial" w:hAnsi="Arial" w:cs="Arial"/>
                <w:sz w:val="20"/>
                <w:szCs w:val="20"/>
                <w:lang w:val="en-GB"/>
              </w:rPr>
              <w:t xml:space="preserve"> been circumcised</w:t>
            </w:r>
          </w:p>
          <w:p w:rsidR="00413473" w:rsidRPr="0034318B" w:rsidRDefault="00413473" w:rsidP="00413473">
            <w:pPr>
              <w:pStyle w:val="Sansinterligne"/>
              <w:rPr>
                <w:rFonts w:ascii="Arial" w:hAnsi="Arial" w:cs="Arial"/>
                <w:i/>
                <w:sz w:val="20"/>
                <w:szCs w:val="20"/>
                <w:lang w:val="en-GB"/>
              </w:rPr>
            </w:pPr>
            <w:r w:rsidRPr="0034318B">
              <w:rPr>
                <w:rFonts w:ascii="Arial" w:hAnsi="Arial" w:cs="Arial"/>
                <w:i/>
                <w:sz w:val="20"/>
                <w:szCs w:val="20"/>
                <w:lang w:val="en-GB"/>
              </w:rPr>
              <w:t>Baseline: N/A</w:t>
            </w:r>
          </w:p>
          <w:p w:rsidR="00413473" w:rsidRPr="0034318B" w:rsidRDefault="00413473" w:rsidP="00413473">
            <w:pPr>
              <w:pStyle w:val="Sansinterligne"/>
              <w:rPr>
                <w:rFonts w:ascii="Arial" w:hAnsi="Arial" w:cs="Arial"/>
                <w:i/>
                <w:sz w:val="20"/>
                <w:szCs w:val="20"/>
                <w:lang w:val="en-GB"/>
              </w:rPr>
            </w:pPr>
            <w:r w:rsidRPr="0034318B">
              <w:rPr>
                <w:rFonts w:ascii="Arial" w:hAnsi="Arial" w:cs="Arial"/>
                <w:i/>
                <w:sz w:val="20"/>
                <w:szCs w:val="20"/>
                <w:lang w:val="en-GB"/>
              </w:rPr>
              <w:t>Target: 50%</w:t>
            </w:r>
          </w:p>
          <w:p w:rsidR="00413473" w:rsidRPr="0034318B" w:rsidRDefault="00413473" w:rsidP="00413473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413473" w:rsidRPr="0034318B" w:rsidRDefault="00413473" w:rsidP="00ED7719">
            <w:pPr>
              <w:pStyle w:val="Sansinterligne"/>
              <w:numPr>
                <w:ilvl w:val="0"/>
                <w:numId w:val="2"/>
              </w:numPr>
              <w:ind w:left="317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34318B">
              <w:rPr>
                <w:rFonts w:ascii="Arial" w:hAnsi="Arial" w:cs="Arial"/>
                <w:sz w:val="20"/>
                <w:szCs w:val="20"/>
                <w:lang w:val="en-GB"/>
              </w:rPr>
              <w:t>Among girls born in the last 12 months and who have been circumcised, percentage with vagina sewn closed</w:t>
            </w:r>
          </w:p>
          <w:p w:rsidR="00413473" w:rsidRPr="0034318B" w:rsidRDefault="00413473" w:rsidP="00413473">
            <w:pPr>
              <w:pStyle w:val="Sansinterligne"/>
              <w:rPr>
                <w:rFonts w:ascii="Arial" w:hAnsi="Arial" w:cs="Arial"/>
                <w:i/>
                <w:sz w:val="20"/>
                <w:szCs w:val="20"/>
                <w:lang w:val="en-GB"/>
              </w:rPr>
            </w:pPr>
            <w:r w:rsidRPr="0034318B">
              <w:rPr>
                <w:rFonts w:ascii="Arial" w:hAnsi="Arial" w:cs="Arial"/>
                <w:i/>
                <w:sz w:val="20"/>
                <w:szCs w:val="20"/>
                <w:lang w:val="en-GB"/>
              </w:rPr>
              <w:t>Baseline: N/A</w:t>
            </w:r>
          </w:p>
          <w:p w:rsidR="00413473" w:rsidRPr="0034318B" w:rsidRDefault="00413473" w:rsidP="00413473">
            <w:pPr>
              <w:pStyle w:val="Sansinterligne"/>
              <w:rPr>
                <w:rFonts w:ascii="Arial" w:hAnsi="Arial" w:cs="Arial"/>
                <w:i/>
                <w:sz w:val="20"/>
                <w:szCs w:val="20"/>
                <w:lang w:val="en-GB"/>
              </w:rPr>
            </w:pPr>
            <w:r w:rsidRPr="0034318B">
              <w:rPr>
                <w:rFonts w:ascii="Arial" w:hAnsi="Arial" w:cs="Arial"/>
                <w:i/>
                <w:sz w:val="20"/>
                <w:szCs w:val="20"/>
                <w:lang w:val="en-GB"/>
              </w:rPr>
              <w:t>Target: 50%</w:t>
            </w:r>
          </w:p>
        </w:tc>
        <w:tc>
          <w:tcPr>
            <w:tcW w:w="2977" w:type="dxa"/>
          </w:tcPr>
          <w:p w:rsidR="00B4732A" w:rsidRDefault="00E63C9E" w:rsidP="00180684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34318B">
              <w:rPr>
                <w:rFonts w:ascii="Arial" w:hAnsi="Arial" w:cs="Arial"/>
                <w:sz w:val="20"/>
                <w:szCs w:val="20"/>
                <w:lang w:val="en-GB"/>
              </w:rPr>
              <w:lastRenderedPageBreak/>
              <w:t>Surveys (initial, mid-term and final) on knowledge, attitudes and practices</w:t>
            </w:r>
            <w:r w:rsidR="00551DA7" w:rsidRPr="0034318B">
              <w:rPr>
                <w:rFonts w:ascii="Arial" w:hAnsi="Arial" w:cs="Arial"/>
                <w:sz w:val="20"/>
                <w:szCs w:val="20"/>
                <w:lang w:val="en-GB"/>
              </w:rPr>
              <w:t xml:space="preserve"> about female genital mutilation</w:t>
            </w:r>
          </w:p>
          <w:p w:rsidR="00D53151" w:rsidRDefault="00D53151" w:rsidP="00180684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D53151" w:rsidRDefault="00D53151" w:rsidP="00180684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D53151" w:rsidRDefault="00D53151" w:rsidP="00180684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D53151" w:rsidRDefault="00D53151" w:rsidP="00180684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D53151" w:rsidRDefault="00D53151" w:rsidP="00180684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D53151" w:rsidRDefault="00D53151" w:rsidP="00180684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34318B">
              <w:rPr>
                <w:rFonts w:ascii="Arial" w:hAnsi="Arial" w:cs="Arial"/>
                <w:sz w:val="20"/>
                <w:szCs w:val="20"/>
                <w:lang w:val="en-GB"/>
              </w:rPr>
              <w:t>Surveys (initial, mid-term and final) on knowledge, attitudes and practices about female genital mutilation</w:t>
            </w:r>
          </w:p>
          <w:p w:rsidR="00D53151" w:rsidRDefault="00D53151" w:rsidP="00180684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D53151" w:rsidRDefault="00D53151" w:rsidP="00180684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D53151" w:rsidRDefault="00D53151" w:rsidP="00180684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D53151" w:rsidRDefault="00D53151" w:rsidP="00180684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D53151" w:rsidRDefault="00D53151" w:rsidP="00180684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D53151" w:rsidRDefault="00D53151" w:rsidP="00180684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34318B">
              <w:rPr>
                <w:rFonts w:ascii="Arial" w:hAnsi="Arial" w:cs="Arial"/>
                <w:sz w:val="20"/>
                <w:szCs w:val="20"/>
                <w:lang w:val="en-GB"/>
              </w:rPr>
              <w:t>Surveys (initial, mid-term and final) on knowledge, attitudes and practices about female genital mutilation</w:t>
            </w:r>
          </w:p>
          <w:p w:rsidR="00D53151" w:rsidRDefault="00D53151" w:rsidP="00180684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D53151" w:rsidRDefault="00D53151" w:rsidP="00180684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5A5A4B" w:rsidRDefault="005A5A4B" w:rsidP="00180684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AD567B" w:rsidRDefault="00AD567B" w:rsidP="00180684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D53151" w:rsidRPr="0034318B" w:rsidRDefault="00D53151" w:rsidP="00180684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34318B">
              <w:rPr>
                <w:rFonts w:ascii="Arial" w:hAnsi="Arial" w:cs="Arial"/>
                <w:sz w:val="20"/>
                <w:szCs w:val="20"/>
                <w:lang w:val="en-GB"/>
              </w:rPr>
              <w:t>Surveys (initial, mid-term and final) on knowledge, attitudes and practices about female genital mutilation</w:t>
            </w:r>
          </w:p>
        </w:tc>
        <w:tc>
          <w:tcPr>
            <w:tcW w:w="3404" w:type="dxa"/>
          </w:tcPr>
          <w:p w:rsidR="00AD2BE2" w:rsidRDefault="00F229F5" w:rsidP="0098315A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lastRenderedPageBreak/>
              <w:t>There is low risk for lies or false declarations during surveys.</w:t>
            </w:r>
          </w:p>
          <w:p w:rsidR="00377FA0" w:rsidRPr="0034318B" w:rsidRDefault="00377FA0" w:rsidP="0098315A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There is low to </w:t>
            </w:r>
            <w:r w:rsidR="00AD2BE2">
              <w:rPr>
                <w:rFonts w:ascii="Arial" w:hAnsi="Arial" w:cs="Arial"/>
                <w:sz w:val="20"/>
                <w:szCs w:val="20"/>
                <w:lang w:val="en-GB"/>
              </w:rPr>
              <w:t xml:space="preserve">medium risk for the practice </w:t>
            </w:r>
            <w:r w:rsidR="008D5870">
              <w:rPr>
                <w:rFonts w:ascii="Arial" w:hAnsi="Arial" w:cs="Arial"/>
                <w:sz w:val="20"/>
                <w:szCs w:val="20"/>
                <w:lang w:val="en-GB"/>
              </w:rPr>
              <w:t xml:space="preserve">of </w:t>
            </w:r>
            <w:r w:rsidR="00AD2BE2">
              <w:rPr>
                <w:rFonts w:ascii="Arial" w:hAnsi="Arial" w:cs="Arial"/>
                <w:sz w:val="20"/>
                <w:szCs w:val="20"/>
                <w:lang w:val="en-GB"/>
              </w:rPr>
              <w:t>female genital mutilation</w:t>
            </w:r>
            <w:r w:rsidR="00AD5880">
              <w:rPr>
                <w:rFonts w:ascii="Arial" w:hAnsi="Arial" w:cs="Arial"/>
                <w:sz w:val="20"/>
                <w:szCs w:val="20"/>
                <w:lang w:val="en-GB"/>
              </w:rPr>
              <w:t xml:space="preserve"> to continue through less severe forms, in secret and/or in neighbouring areas.</w:t>
            </w:r>
          </w:p>
          <w:p w:rsidR="0098315A" w:rsidRPr="0034318B" w:rsidRDefault="0098315A" w:rsidP="005730C6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34318B">
              <w:rPr>
                <w:rFonts w:ascii="Arial" w:hAnsi="Arial" w:cs="Arial"/>
                <w:sz w:val="20"/>
                <w:szCs w:val="20"/>
                <w:lang w:val="en-GB"/>
              </w:rPr>
              <w:t xml:space="preserve">The Afar region is homogeneous so that baseline values calculated for the whole of the region (EDHS 2005) </w:t>
            </w:r>
            <w:r w:rsidRPr="005730C6">
              <w:rPr>
                <w:rFonts w:ascii="Arial" w:hAnsi="Arial" w:cs="Arial"/>
                <w:sz w:val="20"/>
                <w:szCs w:val="20"/>
                <w:lang w:val="en-GB"/>
              </w:rPr>
              <w:t>are applicable to the sole Zone 5</w:t>
            </w:r>
            <w:r w:rsidRPr="0034318B">
              <w:rPr>
                <w:rFonts w:ascii="Arial" w:hAnsi="Arial" w:cs="Arial"/>
                <w:sz w:val="20"/>
                <w:szCs w:val="20"/>
                <w:lang w:val="en-GB"/>
              </w:rPr>
              <w:t>.</w:t>
            </w:r>
          </w:p>
        </w:tc>
      </w:tr>
      <w:tr w:rsidR="00F048BC" w:rsidRPr="008E25D7" w:rsidTr="00F048BC">
        <w:tc>
          <w:tcPr>
            <w:tcW w:w="1242" w:type="dxa"/>
          </w:tcPr>
          <w:p w:rsidR="00F048BC" w:rsidRPr="0034318B" w:rsidRDefault="00F048BC" w:rsidP="00F048BC">
            <w:pPr>
              <w:pStyle w:val="Sansinterligne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34318B">
              <w:rPr>
                <w:rFonts w:ascii="Arial" w:hAnsi="Arial" w:cs="Arial"/>
                <w:b/>
                <w:sz w:val="20"/>
                <w:szCs w:val="20"/>
                <w:lang w:val="en-GB"/>
              </w:rPr>
              <w:lastRenderedPageBreak/>
              <w:t>Expected results</w:t>
            </w:r>
          </w:p>
        </w:tc>
        <w:tc>
          <w:tcPr>
            <w:tcW w:w="3544" w:type="dxa"/>
          </w:tcPr>
          <w:p w:rsidR="00F048BC" w:rsidRPr="0034318B" w:rsidRDefault="00AC6F9D" w:rsidP="00AC6F9D">
            <w:pPr>
              <w:pStyle w:val="Sansinterligne"/>
              <w:numPr>
                <w:ilvl w:val="0"/>
                <w:numId w:val="3"/>
              </w:numPr>
              <w:ind w:left="459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34318B">
              <w:rPr>
                <w:rFonts w:ascii="Arial" w:hAnsi="Arial" w:cs="Arial"/>
                <w:sz w:val="20"/>
                <w:szCs w:val="20"/>
                <w:lang w:val="en-GB"/>
              </w:rPr>
              <w:t xml:space="preserve">The population </w:t>
            </w:r>
            <w:r w:rsidR="00B602C0" w:rsidRPr="0034318B">
              <w:rPr>
                <w:rFonts w:ascii="Arial" w:hAnsi="Arial" w:cs="Arial"/>
                <w:sz w:val="20"/>
                <w:szCs w:val="20"/>
                <w:lang w:val="en-GB"/>
              </w:rPr>
              <w:t>in Zone 5 of Afar region</w:t>
            </w:r>
            <w:r w:rsidR="009C11A8">
              <w:rPr>
                <w:rFonts w:ascii="Arial" w:hAnsi="Arial" w:cs="Arial"/>
                <w:sz w:val="20"/>
                <w:szCs w:val="20"/>
                <w:lang w:val="en-GB"/>
              </w:rPr>
              <w:t xml:space="preserve"> (around 205,000 individuals)</w:t>
            </w:r>
            <w:r w:rsidR="00B602C0" w:rsidRPr="0034318B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="008E25D7">
              <w:rPr>
                <w:rFonts w:ascii="Arial" w:hAnsi="Arial" w:cs="Arial"/>
                <w:sz w:val="20"/>
                <w:szCs w:val="20"/>
                <w:lang w:val="en-GB"/>
              </w:rPr>
              <w:t>are</w:t>
            </w:r>
            <w:r w:rsidR="00DE2216">
              <w:rPr>
                <w:rFonts w:ascii="Arial" w:hAnsi="Arial" w:cs="Arial"/>
                <w:sz w:val="20"/>
                <w:szCs w:val="20"/>
                <w:lang w:val="en-GB"/>
              </w:rPr>
              <w:t xml:space="preserve"> aware of</w:t>
            </w:r>
            <w:r w:rsidR="00B602C0" w:rsidRPr="0034318B">
              <w:rPr>
                <w:rFonts w:ascii="Arial" w:hAnsi="Arial" w:cs="Arial"/>
                <w:sz w:val="20"/>
                <w:szCs w:val="20"/>
                <w:lang w:val="en-GB"/>
              </w:rPr>
              <w:t xml:space="preserve"> the harmful consequences of female genital mutilation.</w:t>
            </w:r>
          </w:p>
          <w:p w:rsidR="00350010" w:rsidRPr="0034318B" w:rsidRDefault="00350010" w:rsidP="00350010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350010" w:rsidRDefault="00350010" w:rsidP="00350010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141263" w:rsidRDefault="00141263" w:rsidP="00350010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141263" w:rsidRDefault="00141263" w:rsidP="00350010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141263" w:rsidRDefault="00141263" w:rsidP="00350010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141263" w:rsidRDefault="00141263" w:rsidP="00350010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141263" w:rsidRDefault="00141263" w:rsidP="00350010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141263" w:rsidRDefault="00141263" w:rsidP="00350010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141263" w:rsidRDefault="00141263" w:rsidP="00350010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141263" w:rsidRDefault="00141263" w:rsidP="00350010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141263" w:rsidRDefault="00141263" w:rsidP="00350010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141263" w:rsidRDefault="00141263" w:rsidP="00350010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141263" w:rsidRDefault="00141263" w:rsidP="00350010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141263" w:rsidRDefault="00141263" w:rsidP="00350010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141263" w:rsidRDefault="00141263" w:rsidP="00350010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141263" w:rsidRDefault="00141263" w:rsidP="00350010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141263" w:rsidRDefault="00141263" w:rsidP="00350010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141263" w:rsidRDefault="00141263" w:rsidP="00350010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141263" w:rsidRDefault="00141263" w:rsidP="00350010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141263" w:rsidRDefault="00141263" w:rsidP="00350010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141263" w:rsidRDefault="00141263" w:rsidP="00350010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141263" w:rsidRDefault="00141263" w:rsidP="00350010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141263" w:rsidRDefault="00141263" w:rsidP="00350010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141263" w:rsidRPr="0034318B" w:rsidRDefault="00141263" w:rsidP="00350010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350010" w:rsidRPr="0034318B" w:rsidRDefault="00350010" w:rsidP="00350010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E45940" w:rsidRPr="0034318B" w:rsidRDefault="00E45940" w:rsidP="00350010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364628" w:rsidRPr="0034318B" w:rsidRDefault="00081363" w:rsidP="00AC6F9D">
            <w:pPr>
              <w:pStyle w:val="Sansinterligne"/>
              <w:numPr>
                <w:ilvl w:val="0"/>
                <w:numId w:val="3"/>
              </w:numPr>
              <w:ind w:left="459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lastRenderedPageBreak/>
              <w:t>Prevention and m</w:t>
            </w:r>
            <w:r w:rsidR="00DE2216">
              <w:rPr>
                <w:rFonts w:ascii="Arial" w:hAnsi="Arial" w:cs="Arial"/>
                <w:sz w:val="20"/>
                <w:szCs w:val="20"/>
                <w:lang w:val="en-GB"/>
              </w:rPr>
              <w:t>anagement of complications and consequences of</w:t>
            </w:r>
            <w:r w:rsidR="00364628" w:rsidRPr="0034318B">
              <w:rPr>
                <w:rFonts w:ascii="Arial" w:hAnsi="Arial" w:cs="Arial"/>
                <w:sz w:val="20"/>
                <w:szCs w:val="20"/>
                <w:lang w:val="en-GB"/>
              </w:rPr>
              <w:t xml:space="preserve"> female genital mutilation </w:t>
            </w:r>
            <w:r w:rsidR="003302A5" w:rsidRPr="0034318B">
              <w:rPr>
                <w:rFonts w:ascii="Arial" w:hAnsi="Arial" w:cs="Arial"/>
                <w:sz w:val="20"/>
                <w:szCs w:val="20"/>
                <w:lang w:val="en-GB"/>
              </w:rPr>
              <w:t>is</w:t>
            </w:r>
            <w:r w:rsidR="00364628" w:rsidRPr="0034318B">
              <w:rPr>
                <w:rFonts w:ascii="Arial" w:hAnsi="Arial" w:cs="Arial"/>
                <w:sz w:val="20"/>
                <w:szCs w:val="20"/>
                <w:lang w:val="en-GB"/>
              </w:rPr>
              <w:t xml:space="preserve"> integrated in </w:t>
            </w:r>
            <w:r w:rsidR="00DE2216">
              <w:rPr>
                <w:rFonts w:ascii="Arial" w:hAnsi="Arial" w:cs="Arial"/>
                <w:sz w:val="20"/>
                <w:szCs w:val="20"/>
                <w:lang w:val="en-GB"/>
              </w:rPr>
              <w:t>the continuum of</w:t>
            </w:r>
            <w:r w:rsidR="00757488" w:rsidRPr="0034318B">
              <w:rPr>
                <w:rFonts w:ascii="Arial" w:hAnsi="Arial" w:cs="Arial"/>
                <w:sz w:val="20"/>
                <w:szCs w:val="20"/>
                <w:lang w:val="en-GB"/>
              </w:rPr>
              <w:t xml:space="preserve"> care </w:t>
            </w:r>
            <w:r w:rsidR="00CE5744" w:rsidRPr="0034318B">
              <w:rPr>
                <w:rFonts w:ascii="Arial" w:hAnsi="Arial" w:cs="Arial"/>
                <w:sz w:val="20"/>
                <w:szCs w:val="20"/>
                <w:lang w:val="en-GB"/>
              </w:rPr>
              <w:t xml:space="preserve">provided </w:t>
            </w:r>
            <w:r w:rsidR="00757488" w:rsidRPr="0034318B">
              <w:rPr>
                <w:rFonts w:ascii="Arial" w:hAnsi="Arial" w:cs="Arial"/>
                <w:sz w:val="20"/>
                <w:szCs w:val="20"/>
                <w:lang w:val="en-GB"/>
              </w:rPr>
              <w:t>in</w:t>
            </w:r>
            <w:r w:rsidR="00CE5744" w:rsidRPr="0034318B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="009C11A8">
              <w:rPr>
                <w:rFonts w:ascii="Arial" w:hAnsi="Arial" w:cs="Arial"/>
                <w:sz w:val="20"/>
                <w:szCs w:val="20"/>
                <w:lang w:val="en-GB"/>
              </w:rPr>
              <w:t xml:space="preserve">57 </w:t>
            </w:r>
            <w:r w:rsidR="00CE5744" w:rsidRPr="0034318B">
              <w:rPr>
                <w:rFonts w:ascii="Arial" w:hAnsi="Arial" w:cs="Arial"/>
                <w:sz w:val="20"/>
                <w:szCs w:val="20"/>
                <w:lang w:val="en-GB"/>
              </w:rPr>
              <w:t>health facilities</w:t>
            </w:r>
            <w:r w:rsidR="00757488" w:rsidRPr="0034318B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="00CE5744" w:rsidRPr="0034318B">
              <w:rPr>
                <w:rFonts w:ascii="Arial" w:hAnsi="Arial" w:cs="Arial"/>
                <w:sz w:val="20"/>
                <w:szCs w:val="20"/>
                <w:lang w:val="en-GB"/>
              </w:rPr>
              <w:t xml:space="preserve">in </w:t>
            </w:r>
            <w:r w:rsidR="00757488" w:rsidRPr="0034318B">
              <w:rPr>
                <w:rFonts w:ascii="Arial" w:hAnsi="Arial" w:cs="Arial"/>
                <w:sz w:val="20"/>
                <w:szCs w:val="20"/>
                <w:lang w:val="en-GB"/>
              </w:rPr>
              <w:t>Zone 5 of Afar region.</w:t>
            </w:r>
          </w:p>
          <w:p w:rsidR="00DA45E2" w:rsidRPr="0034318B" w:rsidRDefault="00DA45E2" w:rsidP="00DA45E2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DA45E2" w:rsidRPr="0034318B" w:rsidRDefault="00DA45E2" w:rsidP="00DA45E2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E45940" w:rsidRPr="0034318B" w:rsidRDefault="00E45940" w:rsidP="00DA45E2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E45940" w:rsidRPr="0034318B" w:rsidRDefault="00E45940" w:rsidP="00DA45E2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E45940" w:rsidRPr="0034318B" w:rsidRDefault="00E45940" w:rsidP="00DA45E2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3302A5" w:rsidRPr="0034318B" w:rsidRDefault="003302A5" w:rsidP="00DA45E2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DA45E2" w:rsidRDefault="00DA45E2" w:rsidP="00DA45E2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721241" w:rsidRDefault="00721241" w:rsidP="00DA45E2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721241" w:rsidRDefault="00721241" w:rsidP="00DA45E2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721241" w:rsidRDefault="00721241" w:rsidP="00DA45E2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7026A1" w:rsidRPr="0034318B" w:rsidRDefault="007026A1" w:rsidP="00DA45E2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DA45E2" w:rsidRDefault="00DA45E2" w:rsidP="00DA45E2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305784" w:rsidRPr="0034318B" w:rsidRDefault="00305784" w:rsidP="00DA45E2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B602C0" w:rsidRDefault="00446213" w:rsidP="00AC6F9D">
            <w:pPr>
              <w:pStyle w:val="Sansinterligne"/>
              <w:numPr>
                <w:ilvl w:val="0"/>
                <w:numId w:val="3"/>
              </w:numPr>
              <w:ind w:left="459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Female genital mutilation is a focus of community dialogue </w:t>
            </w:r>
            <w:r w:rsidR="00457AA5">
              <w:rPr>
                <w:rFonts w:ascii="Arial" w:hAnsi="Arial" w:cs="Arial"/>
                <w:sz w:val="20"/>
                <w:szCs w:val="20"/>
                <w:lang w:val="en-GB"/>
              </w:rPr>
              <w:t xml:space="preserve">in 57 </w:t>
            </w:r>
            <w:proofErr w:type="spellStart"/>
            <w:r w:rsidR="00457AA5">
              <w:rPr>
                <w:rFonts w:ascii="Arial" w:hAnsi="Arial" w:cs="Arial"/>
                <w:i/>
                <w:sz w:val="20"/>
                <w:szCs w:val="20"/>
                <w:lang w:val="en-GB"/>
              </w:rPr>
              <w:t>kebele</w:t>
            </w:r>
            <w:proofErr w:type="spellEnd"/>
            <w:r w:rsidR="00457AA5">
              <w:rPr>
                <w:rFonts w:ascii="Arial" w:hAnsi="Arial" w:cs="Arial"/>
                <w:sz w:val="20"/>
                <w:szCs w:val="20"/>
                <w:lang w:val="en-GB"/>
              </w:rPr>
              <w:t xml:space="preserve"> in Zone 5 of Afar region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and communities</w:t>
            </w:r>
            <w:r w:rsidR="00757488" w:rsidRPr="0034318B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="008E25D7">
              <w:rPr>
                <w:rFonts w:ascii="Arial" w:hAnsi="Arial" w:cs="Arial"/>
                <w:sz w:val="20"/>
                <w:szCs w:val="20"/>
                <w:lang w:val="en-GB"/>
              </w:rPr>
              <w:t>choose</w:t>
            </w:r>
            <w:r w:rsidR="00B602C0" w:rsidRPr="0034318B">
              <w:rPr>
                <w:rFonts w:ascii="Arial" w:hAnsi="Arial" w:cs="Arial"/>
                <w:sz w:val="20"/>
                <w:szCs w:val="20"/>
                <w:lang w:val="en-GB"/>
              </w:rPr>
              <w:t xml:space="preserve"> to abandon the practi</w:t>
            </w:r>
            <w:r w:rsidR="00245AA1">
              <w:rPr>
                <w:rFonts w:ascii="Arial" w:hAnsi="Arial" w:cs="Arial"/>
                <w:sz w:val="20"/>
                <w:szCs w:val="20"/>
                <w:lang w:val="en-GB"/>
              </w:rPr>
              <w:t>ce.</w:t>
            </w:r>
          </w:p>
          <w:p w:rsidR="00C40FBE" w:rsidRDefault="00C40FBE" w:rsidP="00C40FBE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245AA1" w:rsidRDefault="00245AA1" w:rsidP="00C40FBE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7E54EB" w:rsidRPr="0034318B" w:rsidRDefault="007E54EB" w:rsidP="00A3799F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AF1DB4" w:rsidRPr="0034318B" w:rsidRDefault="008E25D7" w:rsidP="008E25D7">
            <w:pPr>
              <w:pStyle w:val="Sansinterligne"/>
              <w:numPr>
                <w:ilvl w:val="0"/>
                <w:numId w:val="3"/>
              </w:numPr>
              <w:ind w:left="459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K</w:t>
            </w:r>
            <w:r w:rsidR="00DD1832">
              <w:rPr>
                <w:rFonts w:ascii="Arial" w:hAnsi="Arial" w:cs="Arial"/>
                <w:sz w:val="20"/>
                <w:szCs w:val="20"/>
                <w:lang w:val="en-GB"/>
              </w:rPr>
              <w:t>nowledge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, and prevention, of </w:t>
            </w:r>
            <w:r w:rsidR="008056E5">
              <w:rPr>
                <w:rFonts w:ascii="Arial" w:hAnsi="Arial" w:cs="Arial"/>
                <w:sz w:val="20"/>
                <w:szCs w:val="20"/>
                <w:lang w:val="en-GB"/>
              </w:rPr>
              <w:t xml:space="preserve">female genital mutilation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is</w:t>
            </w:r>
            <w:r w:rsidR="008056E5">
              <w:rPr>
                <w:rFonts w:ascii="Arial" w:hAnsi="Arial" w:cs="Arial"/>
                <w:sz w:val="20"/>
                <w:szCs w:val="20"/>
                <w:lang w:val="en-GB"/>
              </w:rPr>
              <w:t xml:space="preserve"> introduced and supported at regional level.</w:t>
            </w:r>
          </w:p>
        </w:tc>
        <w:tc>
          <w:tcPr>
            <w:tcW w:w="2977" w:type="dxa"/>
          </w:tcPr>
          <w:p w:rsidR="00F048BC" w:rsidRPr="0034318B" w:rsidRDefault="00350010" w:rsidP="00ED7719">
            <w:pPr>
              <w:pStyle w:val="Sansinterligne"/>
              <w:numPr>
                <w:ilvl w:val="0"/>
                <w:numId w:val="2"/>
              </w:numPr>
              <w:ind w:left="317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34318B">
              <w:rPr>
                <w:rFonts w:ascii="Arial" w:hAnsi="Arial" w:cs="Arial"/>
                <w:sz w:val="20"/>
                <w:szCs w:val="20"/>
                <w:lang w:val="en-GB"/>
              </w:rPr>
              <w:lastRenderedPageBreak/>
              <w:t xml:space="preserve">Percentage of population that knows </w:t>
            </w:r>
            <w:r w:rsidR="00551DA7" w:rsidRPr="0034318B">
              <w:rPr>
                <w:rFonts w:ascii="Arial" w:hAnsi="Arial" w:cs="Arial"/>
                <w:sz w:val="20"/>
                <w:szCs w:val="20"/>
                <w:lang w:val="en-GB"/>
              </w:rPr>
              <w:t xml:space="preserve">at least </w:t>
            </w:r>
            <w:r w:rsidRPr="0034318B">
              <w:rPr>
                <w:rFonts w:ascii="Arial" w:hAnsi="Arial" w:cs="Arial"/>
                <w:sz w:val="20"/>
                <w:szCs w:val="20"/>
                <w:lang w:val="en-GB"/>
              </w:rPr>
              <w:t>three complications / consequen</w:t>
            </w:r>
            <w:r w:rsidR="00DA45E2" w:rsidRPr="0034318B">
              <w:rPr>
                <w:rFonts w:ascii="Arial" w:hAnsi="Arial" w:cs="Arial"/>
                <w:sz w:val="20"/>
                <w:szCs w:val="20"/>
                <w:lang w:val="en-GB"/>
              </w:rPr>
              <w:t>ces of female genital mutilation</w:t>
            </w:r>
          </w:p>
          <w:p w:rsidR="00350010" w:rsidRPr="0034318B" w:rsidRDefault="00350010" w:rsidP="00350010">
            <w:pPr>
              <w:pStyle w:val="Sansinterligne"/>
              <w:rPr>
                <w:rFonts w:ascii="Arial" w:hAnsi="Arial" w:cs="Arial"/>
                <w:i/>
                <w:sz w:val="20"/>
                <w:szCs w:val="20"/>
                <w:lang w:val="en-GB"/>
              </w:rPr>
            </w:pPr>
            <w:r w:rsidRPr="0034318B">
              <w:rPr>
                <w:rFonts w:ascii="Arial" w:hAnsi="Arial" w:cs="Arial"/>
                <w:i/>
                <w:sz w:val="20"/>
                <w:szCs w:val="20"/>
                <w:lang w:val="en-GB"/>
              </w:rPr>
              <w:t>Baseline: N/A</w:t>
            </w:r>
          </w:p>
          <w:p w:rsidR="00350010" w:rsidRPr="0034318B" w:rsidRDefault="00350010" w:rsidP="00350010">
            <w:pPr>
              <w:pStyle w:val="Sansinterligne"/>
              <w:rPr>
                <w:rFonts w:ascii="Arial" w:hAnsi="Arial" w:cs="Arial"/>
                <w:i/>
                <w:sz w:val="20"/>
                <w:szCs w:val="20"/>
                <w:lang w:val="en-GB"/>
              </w:rPr>
            </w:pPr>
            <w:r w:rsidRPr="0034318B">
              <w:rPr>
                <w:rFonts w:ascii="Arial" w:hAnsi="Arial" w:cs="Arial"/>
                <w:i/>
                <w:sz w:val="20"/>
                <w:szCs w:val="20"/>
                <w:lang w:val="en-GB"/>
              </w:rPr>
              <w:t>Target: 75%</w:t>
            </w:r>
          </w:p>
          <w:p w:rsidR="00E45940" w:rsidRPr="0034318B" w:rsidRDefault="00E45940" w:rsidP="00350010">
            <w:pPr>
              <w:pStyle w:val="Sansinterligne"/>
              <w:rPr>
                <w:rFonts w:ascii="Arial" w:hAnsi="Arial" w:cs="Arial"/>
                <w:i/>
                <w:sz w:val="20"/>
                <w:szCs w:val="20"/>
                <w:lang w:val="en-GB"/>
              </w:rPr>
            </w:pPr>
          </w:p>
          <w:p w:rsidR="00DA45E2" w:rsidRPr="0034318B" w:rsidRDefault="00E45940" w:rsidP="00ED7719">
            <w:pPr>
              <w:pStyle w:val="Sansinterligne"/>
              <w:numPr>
                <w:ilvl w:val="0"/>
                <w:numId w:val="2"/>
              </w:numPr>
              <w:ind w:left="317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34318B">
              <w:rPr>
                <w:rFonts w:ascii="Arial" w:hAnsi="Arial" w:cs="Arial"/>
                <w:sz w:val="20"/>
                <w:szCs w:val="20"/>
                <w:lang w:val="en-GB"/>
              </w:rPr>
              <w:t>Among women age 15-49 having received antenatal care from a skilled provider during their last pregnancy, percentage who received information on the risks and the consequences of genital mutilation on a newborn girl</w:t>
            </w:r>
          </w:p>
          <w:p w:rsidR="00E45940" w:rsidRPr="0034318B" w:rsidRDefault="00E45940" w:rsidP="00E45940">
            <w:pPr>
              <w:pStyle w:val="Sansinterligne"/>
              <w:rPr>
                <w:rFonts w:ascii="Arial" w:hAnsi="Arial" w:cs="Arial"/>
                <w:i/>
                <w:sz w:val="20"/>
                <w:szCs w:val="20"/>
                <w:lang w:val="en-GB"/>
              </w:rPr>
            </w:pPr>
            <w:r w:rsidRPr="0034318B">
              <w:rPr>
                <w:rFonts w:ascii="Arial" w:hAnsi="Arial" w:cs="Arial"/>
                <w:i/>
                <w:sz w:val="20"/>
                <w:szCs w:val="20"/>
                <w:lang w:val="en-GB"/>
              </w:rPr>
              <w:t>Baseline: N/A</w:t>
            </w:r>
          </w:p>
          <w:p w:rsidR="00E45940" w:rsidRPr="0034318B" w:rsidRDefault="00E45940" w:rsidP="00E45940">
            <w:pPr>
              <w:pStyle w:val="Sansinterligne"/>
              <w:rPr>
                <w:rFonts w:ascii="Arial" w:hAnsi="Arial" w:cs="Arial"/>
                <w:i/>
                <w:sz w:val="20"/>
                <w:szCs w:val="20"/>
                <w:lang w:val="en-GB"/>
              </w:rPr>
            </w:pPr>
            <w:r w:rsidRPr="0034318B">
              <w:rPr>
                <w:rFonts w:ascii="Arial" w:hAnsi="Arial" w:cs="Arial"/>
                <w:i/>
                <w:sz w:val="20"/>
                <w:szCs w:val="20"/>
                <w:lang w:val="en-GB"/>
              </w:rPr>
              <w:t xml:space="preserve">Target: </w:t>
            </w:r>
            <w:r w:rsidR="00141263">
              <w:rPr>
                <w:rFonts w:ascii="Arial" w:hAnsi="Arial" w:cs="Arial"/>
                <w:i/>
                <w:sz w:val="20"/>
                <w:szCs w:val="20"/>
                <w:lang w:val="en-GB"/>
              </w:rPr>
              <w:t>9</w:t>
            </w:r>
            <w:r w:rsidRPr="0034318B">
              <w:rPr>
                <w:rFonts w:ascii="Arial" w:hAnsi="Arial" w:cs="Arial"/>
                <w:i/>
                <w:sz w:val="20"/>
                <w:szCs w:val="20"/>
                <w:lang w:val="en-GB"/>
              </w:rPr>
              <w:t>0%</w:t>
            </w:r>
          </w:p>
          <w:p w:rsidR="00E45940" w:rsidRPr="0034318B" w:rsidRDefault="00E45940" w:rsidP="00E45940">
            <w:pPr>
              <w:pStyle w:val="Sansinterligne"/>
              <w:rPr>
                <w:rFonts w:ascii="Arial" w:hAnsi="Arial" w:cs="Arial"/>
                <w:i/>
                <w:sz w:val="20"/>
                <w:szCs w:val="20"/>
                <w:lang w:val="en-GB"/>
              </w:rPr>
            </w:pPr>
          </w:p>
          <w:p w:rsidR="00E45940" w:rsidRPr="0034318B" w:rsidRDefault="00E45940" w:rsidP="00ED7719">
            <w:pPr>
              <w:pStyle w:val="Sansinterligne"/>
              <w:numPr>
                <w:ilvl w:val="0"/>
                <w:numId w:val="2"/>
              </w:numPr>
              <w:ind w:left="317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34318B">
              <w:rPr>
                <w:rFonts w:ascii="Arial" w:hAnsi="Arial" w:cs="Arial"/>
                <w:sz w:val="20"/>
                <w:szCs w:val="20"/>
                <w:lang w:val="en-GB"/>
              </w:rPr>
              <w:t>Among women age 15-49 who gave birth to a girl in a health facility, percentage who received information on the risks and the consequences of genital mutilation on the</w:t>
            </w:r>
            <w:r w:rsidR="00315DC9" w:rsidRPr="0034318B">
              <w:rPr>
                <w:rFonts w:ascii="Arial" w:hAnsi="Arial" w:cs="Arial"/>
                <w:sz w:val="20"/>
                <w:szCs w:val="20"/>
                <w:lang w:val="en-GB"/>
              </w:rPr>
              <w:t>ir</w:t>
            </w:r>
            <w:r w:rsidRPr="0034318B">
              <w:rPr>
                <w:rFonts w:ascii="Arial" w:hAnsi="Arial" w:cs="Arial"/>
                <w:sz w:val="20"/>
                <w:szCs w:val="20"/>
                <w:lang w:val="en-GB"/>
              </w:rPr>
              <w:t xml:space="preserve"> newborn girl</w:t>
            </w:r>
          </w:p>
          <w:p w:rsidR="00E45940" w:rsidRPr="0034318B" w:rsidRDefault="00E45940" w:rsidP="00E45940">
            <w:pPr>
              <w:pStyle w:val="Sansinterligne"/>
              <w:rPr>
                <w:rFonts w:ascii="Arial" w:hAnsi="Arial" w:cs="Arial"/>
                <w:i/>
                <w:sz w:val="20"/>
                <w:szCs w:val="20"/>
                <w:lang w:val="en-GB"/>
              </w:rPr>
            </w:pPr>
            <w:r w:rsidRPr="0034318B">
              <w:rPr>
                <w:rFonts w:ascii="Arial" w:hAnsi="Arial" w:cs="Arial"/>
                <w:i/>
                <w:sz w:val="20"/>
                <w:szCs w:val="20"/>
                <w:lang w:val="en-GB"/>
              </w:rPr>
              <w:t>Baseline: N/A</w:t>
            </w:r>
          </w:p>
          <w:p w:rsidR="00E45940" w:rsidRPr="0034318B" w:rsidRDefault="00E45940" w:rsidP="00E45940">
            <w:pPr>
              <w:pStyle w:val="Sansinterligne"/>
              <w:rPr>
                <w:rFonts w:ascii="Arial" w:hAnsi="Arial" w:cs="Arial"/>
                <w:i/>
                <w:sz w:val="20"/>
                <w:szCs w:val="20"/>
                <w:lang w:val="en-GB"/>
              </w:rPr>
            </w:pPr>
            <w:r w:rsidRPr="0034318B">
              <w:rPr>
                <w:rFonts w:ascii="Arial" w:hAnsi="Arial" w:cs="Arial"/>
                <w:i/>
                <w:sz w:val="20"/>
                <w:szCs w:val="20"/>
                <w:lang w:val="en-GB"/>
              </w:rPr>
              <w:t xml:space="preserve">Target: </w:t>
            </w:r>
            <w:r w:rsidR="00141263">
              <w:rPr>
                <w:rFonts w:ascii="Arial" w:hAnsi="Arial" w:cs="Arial"/>
                <w:i/>
                <w:sz w:val="20"/>
                <w:szCs w:val="20"/>
                <w:lang w:val="en-GB"/>
              </w:rPr>
              <w:t>10</w:t>
            </w:r>
            <w:r w:rsidRPr="0034318B">
              <w:rPr>
                <w:rFonts w:ascii="Arial" w:hAnsi="Arial" w:cs="Arial"/>
                <w:i/>
                <w:sz w:val="20"/>
                <w:szCs w:val="20"/>
                <w:lang w:val="en-GB"/>
              </w:rPr>
              <w:t>0%</w:t>
            </w:r>
          </w:p>
          <w:p w:rsidR="00305784" w:rsidRDefault="00305784" w:rsidP="00E45940">
            <w:pPr>
              <w:pStyle w:val="Sansinterligne"/>
              <w:rPr>
                <w:rFonts w:ascii="Arial" w:hAnsi="Arial" w:cs="Arial"/>
                <w:i/>
                <w:sz w:val="20"/>
                <w:szCs w:val="20"/>
                <w:lang w:val="en-GB"/>
              </w:rPr>
            </w:pPr>
          </w:p>
          <w:p w:rsidR="00141263" w:rsidRDefault="00C72D58" w:rsidP="00C72D58">
            <w:pPr>
              <w:pStyle w:val="Sansinterligne"/>
              <w:numPr>
                <w:ilvl w:val="0"/>
                <w:numId w:val="2"/>
              </w:numPr>
              <w:ind w:left="317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34318B">
              <w:rPr>
                <w:rFonts w:ascii="Arial" w:hAnsi="Arial" w:cs="Arial"/>
                <w:sz w:val="20"/>
                <w:szCs w:val="20"/>
                <w:lang w:val="en-GB"/>
              </w:rPr>
              <w:lastRenderedPageBreak/>
              <w:t xml:space="preserve">Among women age 15-49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with vagina sewn closed </w:t>
            </w:r>
            <w:r w:rsidR="007026A1">
              <w:rPr>
                <w:rFonts w:ascii="Arial" w:hAnsi="Arial" w:cs="Arial"/>
                <w:sz w:val="20"/>
                <w:szCs w:val="20"/>
                <w:lang w:val="en-GB"/>
              </w:rPr>
              <w:t>(</w:t>
            </w:r>
            <w:r w:rsidR="00F229F5">
              <w:rPr>
                <w:rFonts w:ascii="Arial" w:hAnsi="Arial" w:cs="Arial"/>
                <w:sz w:val="20"/>
                <w:szCs w:val="20"/>
                <w:lang w:val="en-GB"/>
              </w:rPr>
              <w:t>type III FGM</w:t>
            </w:r>
            <w:r w:rsidR="007026A1">
              <w:rPr>
                <w:rFonts w:ascii="Arial" w:hAnsi="Arial" w:cs="Arial"/>
                <w:sz w:val="20"/>
                <w:szCs w:val="20"/>
                <w:lang w:val="en-GB"/>
              </w:rPr>
              <w:t xml:space="preserve">) </w:t>
            </w:r>
            <w:r w:rsidRPr="0034318B">
              <w:rPr>
                <w:rFonts w:ascii="Arial" w:hAnsi="Arial" w:cs="Arial"/>
                <w:sz w:val="20"/>
                <w:szCs w:val="20"/>
                <w:lang w:val="en-GB"/>
              </w:rPr>
              <w:t>having received antenatal care from a skilled provider during their last pregnancy, perce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ntage who got de-infibulated during the </w:t>
            </w:r>
            <w:r w:rsidR="005A5A4B">
              <w:rPr>
                <w:rFonts w:ascii="Arial" w:hAnsi="Arial" w:cs="Arial"/>
                <w:sz w:val="20"/>
                <w:szCs w:val="20"/>
                <w:lang w:val="en-GB"/>
              </w:rPr>
              <w:t>2nd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quarter</w:t>
            </w:r>
          </w:p>
          <w:p w:rsidR="00C72D58" w:rsidRDefault="00081363" w:rsidP="00C72D58">
            <w:pPr>
              <w:pStyle w:val="Sansinterligne"/>
              <w:ind w:left="-43"/>
              <w:rPr>
                <w:rFonts w:ascii="Arial" w:hAnsi="Arial" w:cs="Arial"/>
                <w:i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i/>
                <w:sz w:val="20"/>
                <w:szCs w:val="20"/>
                <w:lang w:val="en-GB"/>
              </w:rPr>
              <w:t>Baseline: N/A</w:t>
            </w:r>
          </w:p>
          <w:p w:rsidR="00081363" w:rsidRPr="00081363" w:rsidRDefault="00081363" w:rsidP="00C72D58">
            <w:pPr>
              <w:pStyle w:val="Sansinterligne"/>
              <w:ind w:left="-43"/>
              <w:rPr>
                <w:rFonts w:ascii="Arial" w:hAnsi="Arial" w:cs="Arial"/>
                <w:i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i/>
                <w:sz w:val="20"/>
                <w:szCs w:val="20"/>
                <w:lang w:val="en-GB"/>
              </w:rPr>
              <w:t>Target: 50%</w:t>
            </w:r>
          </w:p>
          <w:p w:rsidR="00081363" w:rsidRDefault="00081363" w:rsidP="00C72D58">
            <w:pPr>
              <w:pStyle w:val="Sansinterligne"/>
              <w:ind w:left="-43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C72D58" w:rsidRDefault="00D53151" w:rsidP="00C72D58">
            <w:pPr>
              <w:pStyle w:val="Sansinterligne"/>
              <w:numPr>
                <w:ilvl w:val="0"/>
                <w:numId w:val="2"/>
              </w:numPr>
              <w:ind w:left="317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Percentage of antenatal consultations conducted in accordance with WHO recommendations </w:t>
            </w:r>
            <w:r w:rsidR="00721241">
              <w:rPr>
                <w:rFonts w:ascii="Arial" w:hAnsi="Arial" w:cs="Arial"/>
                <w:sz w:val="20"/>
                <w:szCs w:val="20"/>
                <w:lang w:val="en-GB"/>
              </w:rPr>
              <w:t>related to female genital mutilation</w:t>
            </w:r>
          </w:p>
          <w:p w:rsidR="00721241" w:rsidRDefault="00721241" w:rsidP="00721241">
            <w:pPr>
              <w:pStyle w:val="Sansinterligne"/>
              <w:ind w:left="-43"/>
              <w:rPr>
                <w:rFonts w:ascii="Arial" w:hAnsi="Arial" w:cs="Arial"/>
                <w:i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i/>
                <w:sz w:val="20"/>
                <w:szCs w:val="20"/>
                <w:lang w:val="en-GB"/>
              </w:rPr>
              <w:t>Baseline: N/A</w:t>
            </w:r>
          </w:p>
          <w:p w:rsidR="00721241" w:rsidRPr="00721241" w:rsidRDefault="00721241" w:rsidP="00721241">
            <w:pPr>
              <w:pStyle w:val="Sansinterligne"/>
              <w:ind w:left="-43"/>
              <w:rPr>
                <w:rFonts w:ascii="Arial" w:hAnsi="Arial" w:cs="Arial"/>
                <w:i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i/>
                <w:sz w:val="20"/>
                <w:szCs w:val="20"/>
                <w:lang w:val="en-GB"/>
              </w:rPr>
              <w:t>Target: 75%</w:t>
            </w:r>
          </w:p>
          <w:p w:rsidR="00141263" w:rsidRDefault="00141263" w:rsidP="00E45940">
            <w:pPr>
              <w:pStyle w:val="Sansinterligne"/>
              <w:rPr>
                <w:rFonts w:ascii="Arial" w:hAnsi="Arial" w:cs="Arial"/>
                <w:i/>
                <w:sz w:val="20"/>
                <w:szCs w:val="20"/>
                <w:lang w:val="en-GB"/>
              </w:rPr>
            </w:pPr>
          </w:p>
          <w:p w:rsidR="00A3799F" w:rsidRPr="0034318B" w:rsidRDefault="00A3799F" w:rsidP="00ED7719">
            <w:pPr>
              <w:pStyle w:val="Sansinterligne"/>
              <w:numPr>
                <w:ilvl w:val="0"/>
                <w:numId w:val="2"/>
              </w:numPr>
              <w:ind w:left="317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34318B">
              <w:rPr>
                <w:rFonts w:ascii="Arial" w:hAnsi="Arial" w:cs="Arial"/>
                <w:sz w:val="20"/>
                <w:szCs w:val="20"/>
                <w:lang w:val="en-GB"/>
              </w:rPr>
              <w:t>Number of</w:t>
            </w:r>
            <w:r w:rsidR="007026A1">
              <w:rPr>
                <w:rFonts w:ascii="Arial" w:hAnsi="Arial" w:cs="Arial"/>
                <w:sz w:val="20"/>
                <w:szCs w:val="20"/>
                <w:lang w:val="en-GB"/>
              </w:rPr>
              <w:t xml:space="preserve"> communities </w:t>
            </w:r>
            <w:r w:rsidRPr="0034318B">
              <w:rPr>
                <w:rFonts w:ascii="Arial" w:hAnsi="Arial" w:cs="Arial"/>
                <w:sz w:val="20"/>
                <w:szCs w:val="20"/>
                <w:lang w:val="en-GB"/>
              </w:rPr>
              <w:t>public</w:t>
            </w:r>
            <w:r w:rsidR="007026A1">
              <w:rPr>
                <w:rFonts w:ascii="Arial" w:hAnsi="Arial" w:cs="Arial"/>
                <w:sz w:val="20"/>
                <w:szCs w:val="20"/>
                <w:lang w:val="en-GB"/>
              </w:rPr>
              <w:t>ly</w:t>
            </w:r>
            <w:r w:rsidRPr="0034318B">
              <w:rPr>
                <w:rFonts w:ascii="Arial" w:hAnsi="Arial" w:cs="Arial"/>
                <w:sz w:val="20"/>
                <w:szCs w:val="20"/>
                <w:lang w:val="en-GB"/>
              </w:rPr>
              <w:t xml:space="preserve"> declar</w:t>
            </w:r>
            <w:r w:rsidR="007026A1">
              <w:rPr>
                <w:rFonts w:ascii="Arial" w:hAnsi="Arial" w:cs="Arial"/>
                <w:sz w:val="20"/>
                <w:szCs w:val="20"/>
                <w:lang w:val="en-GB"/>
              </w:rPr>
              <w:t>ing that they</w:t>
            </w:r>
            <w:r w:rsidRPr="0034318B">
              <w:rPr>
                <w:rFonts w:ascii="Arial" w:hAnsi="Arial" w:cs="Arial"/>
                <w:sz w:val="20"/>
                <w:szCs w:val="20"/>
                <w:lang w:val="en-GB"/>
              </w:rPr>
              <w:t xml:space="preserve"> abandon female genital mutilation</w:t>
            </w:r>
          </w:p>
          <w:p w:rsidR="009C11A8" w:rsidRDefault="009C11A8" w:rsidP="00A3799F">
            <w:pPr>
              <w:pStyle w:val="Sansinterligne"/>
              <w:rPr>
                <w:rFonts w:ascii="Arial" w:hAnsi="Arial" w:cs="Arial"/>
                <w:i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i/>
                <w:sz w:val="20"/>
                <w:szCs w:val="20"/>
                <w:lang w:val="en-GB"/>
              </w:rPr>
              <w:t>Baseline: 0</w:t>
            </w:r>
          </w:p>
          <w:p w:rsidR="00A3799F" w:rsidRPr="0034318B" w:rsidRDefault="00A3799F" w:rsidP="00A3799F">
            <w:pPr>
              <w:pStyle w:val="Sansinterligne"/>
              <w:rPr>
                <w:rFonts w:ascii="Arial" w:hAnsi="Arial" w:cs="Arial"/>
                <w:i/>
                <w:sz w:val="20"/>
                <w:szCs w:val="20"/>
                <w:lang w:val="en-GB"/>
              </w:rPr>
            </w:pPr>
            <w:r w:rsidRPr="0034318B">
              <w:rPr>
                <w:rFonts w:ascii="Arial" w:hAnsi="Arial" w:cs="Arial"/>
                <w:i/>
                <w:sz w:val="20"/>
                <w:szCs w:val="20"/>
                <w:lang w:val="en-GB"/>
              </w:rPr>
              <w:t>Target: 10</w:t>
            </w:r>
          </w:p>
          <w:p w:rsidR="00E61FA5" w:rsidRDefault="00E61FA5" w:rsidP="00A3799F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B63389" w:rsidRDefault="00B63389" w:rsidP="00A3799F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8F60AC" w:rsidRPr="0034318B" w:rsidRDefault="00ED7719" w:rsidP="00ED7719">
            <w:pPr>
              <w:pStyle w:val="Sansinterligne"/>
              <w:numPr>
                <w:ilvl w:val="0"/>
                <w:numId w:val="2"/>
              </w:numPr>
              <w:ind w:left="317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34318B">
              <w:rPr>
                <w:rFonts w:ascii="Arial" w:hAnsi="Arial" w:cs="Arial"/>
                <w:sz w:val="20"/>
                <w:szCs w:val="20"/>
                <w:lang w:val="en-GB"/>
              </w:rPr>
              <w:t>Number of coordination meetings between partners and other stakeholders</w:t>
            </w:r>
          </w:p>
          <w:p w:rsidR="00ED7719" w:rsidRPr="0034318B" w:rsidRDefault="00ED7719" w:rsidP="00ED7719">
            <w:pPr>
              <w:pStyle w:val="Sansinterligne"/>
              <w:rPr>
                <w:rFonts w:ascii="Arial" w:hAnsi="Arial" w:cs="Arial"/>
                <w:i/>
                <w:sz w:val="20"/>
                <w:szCs w:val="20"/>
                <w:lang w:val="en-GB"/>
              </w:rPr>
            </w:pPr>
            <w:r w:rsidRPr="0034318B">
              <w:rPr>
                <w:rFonts w:ascii="Arial" w:hAnsi="Arial" w:cs="Arial"/>
                <w:i/>
                <w:sz w:val="20"/>
                <w:szCs w:val="20"/>
                <w:lang w:val="en-GB"/>
              </w:rPr>
              <w:t xml:space="preserve">Target: at least </w:t>
            </w:r>
            <w:r w:rsidR="00253559">
              <w:rPr>
                <w:rFonts w:ascii="Arial" w:hAnsi="Arial" w:cs="Arial"/>
                <w:i/>
                <w:sz w:val="20"/>
                <w:szCs w:val="20"/>
                <w:lang w:val="en-GB"/>
              </w:rPr>
              <w:t xml:space="preserve">four </w:t>
            </w:r>
            <w:r w:rsidRPr="0034318B">
              <w:rPr>
                <w:rFonts w:ascii="Arial" w:hAnsi="Arial" w:cs="Arial"/>
                <w:i/>
                <w:sz w:val="20"/>
                <w:szCs w:val="20"/>
                <w:lang w:val="en-GB"/>
              </w:rPr>
              <w:t>meeting</w:t>
            </w:r>
            <w:r w:rsidR="00253559">
              <w:rPr>
                <w:rFonts w:ascii="Arial" w:hAnsi="Arial" w:cs="Arial"/>
                <w:i/>
                <w:sz w:val="20"/>
                <w:szCs w:val="20"/>
                <w:lang w:val="en-GB"/>
              </w:rPr>
              <w:t>s</w:t>
            </w:r>
            <w:r w:rsidRPr="0034318B">
              <w:rPr>
                <w:rFonts w:ascii="Arial" w:hAnsi="Arial" w:cs="Arial"/>
                <w:i/>
                <w:sz w:val="20"/>
                <w:szCs w:val="20"/>
                <w:lang w:val="en-GB"/>
              </w:rPr>
              <w:t xml:space="preserve"> per</w:t>
            </w:r>
            <w:r w:rsidR="00253559">
              <w:rPr>
                <w:rFonts w:ascii="Arial" w:hAnsi="Arial" w:cs="Arial"/>
                <w:i/>
                <w:sz w:val="20"/>
                <w:szCs w:val="20"/>
                <w:lang w:val="en-GB"/>
              </w:rPr>
              <w:t xml:space="preserve"> year</w:t>
            </w:r>
          </w:p>
          <w:p w:rsidR="00ED7719" w:rsidRPr="0034318B" w:rsidRDefault="00ED7719" w:rsidP="00ED7719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ED7719" w:rsidRPr="0034318B" w:rsidRDefault="00011646" w:rsidP="00ED7719">
            <w:pPr>
              <w:pStyle w:val="Sansinterligne"/>
              <w:numPr>
                <w:ilvl w:val="0"/>
                <w:numId w:val="2"/>
              </w:numPr>
              <w:ind w:left="459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34318B">
              <w:rPr>
                <w:rFonts w:ascii="Arial" w:hAnsi="Arial" w:cs="Arial"/>
                <w:sz w:val="20"/>
                <w:szCs w:val="20"/>
                <w:lang w:val="en-GB"/>
              </w:rPr>
              <w:t>Number of reports</w:t>
            </w:r>
            <w:r w:rsidR="003D19F8">
              <w:rPr>
                <w:rFonts w:ascii="Arial" w:hAnsi="Arial" w:cs="Arial"/>
                <w:sz w:val="20"/>
                <w:szCs w:val="20"/>
                <w:lang w:val="en-GB"/>
              </w:rPr>
              <w:t xml:space="preserve">, </w:t>
            </w:r>
            <w:r w:rsidRPr="0034318B">
              <w:rPr>
                <w:rFonts w:ascii="Arial" w:hAnsi="Arial" w:cs="Arial"/>
                <w:sz w:val="20"/>
                <w:szCs w:val="20"/>
                <w:lang w:val="en-GB"/>
              </w:rPr>
              <w:t>publications</w:t>
            </w:r>
            <w:r w:rsidR="003D19F8">
              <w:rPr>
                <w:rFonts w:ascii="Arial" w:hAnsi="Arial" w:cs="Arial"/>
                <w:sz w:val="20"/>
                <w:szCs w:val="20"/>
                <w:lang w:val="en-GB"/>
              </w:rPr>
              <w:t>, conferences and their main recommendations</w:t>
            </w:r>
          </w:p>
          <w:p w:rsidR="00011646" w:rsidRPr="0034318B" w:rsidRDefault="00011646" w:rsidP="003D19F8">
            <w:pPr>
              <w:pStyle w:val="Sansinterligne"/>
              <w:rPr>
                <w:rFonts w:ascii="Arial" w:hAnsi="Arial" w:cs="Arial"/>
                <w:i/>
                <w:sz w:val="20"/>
                <w:szCs w:val="20"/>
                <w:lang w:val="en-GB"/>
              </w:rPr>
            </w:pPr>
            <w:r w:rsidRPr="0034318B">
              <w:rPr>
                <w:rFonts w:ascii="Arial" w:hAnsi="Arial" w:cs="Arial"/>
                <w:i/>
                <w:sz w:val="20"/>
                <w:szCs w:val="20"/>
                <w:lang w:val="en-GB"/>
              </w:rPr>
              <w:t>Target: one annual repor</w:t>
            </w:r>
            <w:r w:rsidR="003D19F8">
              <w:rPr>
                <w:rFonts w:ascii="Arial" w:hAnsi="Arial" w:cs="Arial"/>
                <w:i/>
                <w:sz w:val="20"/>
                <w:szCs w:val="20"/>
                <w:lang w:val="en-GB"/>
              </w:rPr>
              <w:t>t,</w:t>
            </w:r>
            <w:r w:rsidRPr="0034318B">
              <w:rPr>
                <w:rFonts w:ascii="Arial" w:hAnsi="Arial" w:cs="Arial"/>
                <w:i/>
                <w:sz w:val="20"/>
                <w:szCs w:val="20"/>
                <w:lang w:val="en-GB"/>
              </w:rPr>
              <w:t xml:space="preserve"> one </w:t>
            </w:r>
            <w:r w:rsidRPr="0034318B">
              <w:rPr>
                <w:rFonts w:ascii="Arial" w:hAnsi="Arial" w:cs="Arial"/>
                <w:i/>
                <w:sz w:val="20"/>
                <w:szCs w:val="20"/>
                <w:lang w:val="en-GB"/>
              </w:rPr>
              <w:lastRenderedPageBreak/>
              <w:t>final publication</w:t>
            </w:r>
            <w:r w:rsidR="003D19F8">
              <w:rPr>
                <w:rFonts w:ascii="Arial" w:hAnsi="Arial" w:cs="Arial"/>
                <w:i/>
                <w:sz w:val="20"/>
                <w:szCs w:val="20"/>
                <w:lang w:val="en-GB"/>
              </w:rPr>
              <w:t xml:space="preserve"> + at least one conference</w:t>
            </w:r>
          </w:p>
        </w:tc>
        <w:tc>
          <w:tcPr>
            <w:tcW w:w="2977" w:type="dxa"/>
          </w:tcPr>
          <w:p w:rsidR="00F048BC" w:rsidRPr="0034318B" w:rsidRDefault="00350010" w:rsidP="00F048BC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34318B">
              <w:rPr>
                <w:rFonts w:ascii="Arial" w:hAnsi="Arial" w:cs="Arial"/>
                <w:sz w:val="20"/>
                <w:szCs w:val="20"/>
                <w:lang w:val="en-GB"/>
              </w:rPr>
              <w:lastRenderedPageBreak/>
              <w:t>Surveys (initial, mid-term and final) on knowledge, attitudes and practices</w:t>
            </w:r>
            <w:r w:rsidR="00551DA7" w:rsidRPr="0034318B">
              <w:rPr>
                <w:rFonts w:ascii="Arial" w:hAnsi="Arial" w:cs="Arial"/>
                <w:sz w:val="20"/>
                <w:szCs w:val="20"/>
                <w:lang w:val="en-GB"/>
              </w:rPr>
              <w:t xml:space="preserve"> about female genital mutilation</w:t>
            </w:r>
          </w:p>
          <w:p w:rsidR="00305784" w:rsidRPr="0034318B" w:rsidRDefault="00305784" w:rsidP="00F048BC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305784" w:rsidRDefault="00305784" w:rsidP="00F048BC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445A38" w:rsidRPr="0034318B" w:rsidRDefault="00445A38" w:rsidP="00F048BC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305784" w:rsidRDefault="00305784" w:rsidP="00F048BC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D53151" w:rsidRPr="0034318B" w:rsidRDefault="00D53151" w:rsidP="00D53151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34318B">
              <w:rPr>
                <w:rFonts w:ascii="Arial" w:hAnsi="Arial" w:cs="Arial"/>
                <w:sz w:val="20"/>
                <w:szCs w:val="20"/>
                <w:lang w:val="en-GB"/>
              </w:rPr>
              <w:t>Surveys (initial, mid-term and final) on knowledge, attitudes and practices about female genital mutilation</w:t>
            </w:r>
          </w:p>
          <w:p w:rsidR="00141263" w:rsidRDefault="00141263" w:rsidP="00F048BC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141263" w:rsidRDefault="00141263" w:rsidP="00F048BC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141263" w:rsidRDefault="00141263" w:rsidP="00F048BC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141263" w:rsidRDefault="00141263" w:rsidP="00F048BC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141263" w:rsidRDefault="00141263" w:rsidP="00F048BC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141263" w:rsidRDefault="00141263" w:rsidP="00F048BC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141263" w:rsidRDefault="00141263" w:rsidP="00F048BC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141263" w:rsidRDefault="00141263" w:rsidP="00F048BC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D53151" w:rsidRPr="0034318B" w:rsidRDefault="00D53151" w:rsidP="00D53151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34318B">
              <w:rPr>
                <w:rFonts w:ascii="Arial" w:hAnsi="Arial" w:cs="Arial"/>
                <w:sz w:val="20"/>
                <w:szCs w:val="20"/>
                <w:lang w:val="en-GB"/>
              </w:rPr>
              <w:t>Surveys (initial, mid-term and final) on knowledge, attitudes and practices about female genital mutilation</w:t>
            </w:r>
          </w:p>
          <w:p w:rsidR="00141263" w:rsidRDefault="00141263" w:rsidP="00F048BC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141263" w:rsidRDefault="00141263" w:rsidP="00F048BC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141263" w:rsidRDefault="00141263" w:rsidP="00F048BC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141263" w:rsidRDefault="00141263" w:rsidP="00F048BC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141263" w:rsidRDefault="00141263" w:rsidP="00F048BC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141263" w:rsidRDefault="00141263" w:rsidP="00F048BC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141263" w:rsidRPr="0034318B" w:rsidRDefault="00141263" w:rsidP="00F048BC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305784" w:rsidRDefault="00305784" w:rsidP="00F048BC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34318B">
              <w:rPr>
                <w:rFonts w:ascii="Arial" w:hAnsi="Arial" w:cs="Arial"/>
                <w:sz w:val="20"/>
                <w:szCs w:val="20"/>
                <w:lang w:val="en-GB"/>
              </w:rPr>
              <w:lastRenderedPageBreak/>
              <w:t>Surveys (initial, mid-term and final) on knowledge, attitudes and practices about female genital mutilation</w:t>
            </w:r>
          </w:p>
          <w:p w:rsidR="00721241" w:rsidRDefault="00721241" w:rsidP="00F048BC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721241" w:rsidRPr="0034318B" w:rsidRDefault="00721241" w:rsidP="00F048BC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3302A5" w:rsidRPr="0034318B" w:rsidRDefault="003302A5" w:rsidP="00F048BC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3302A5" w:rsidRPr="0034318B" w:rsidRDefault="003302A5" w:rsidP="00F048BC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3302A5" w:rsidRDefault="003302A5" w:rsidP="00F048BC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7026A1" w:rsidRPr="0034318B" w:rsidRDefault="007026A1" w:rsidP="00F048BC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3302A5" w:rsidRPr="0034318B" w:rsidRDefault="003302A5" w:rsidP="00F048BC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3302A5" w:rsidRPr="0034318B" w:rsidRDefault="003302A5" w:rsidP="00F048BC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3302A5" w:rsidRPr="0034318B" w:rsidRDefault="00287014" w:rsidP="00F048BC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Observation of a sample of consultations in health facilities, through a checklist</w:t>
            </w:r>
          </w:p>
          <w:p w:rsidR="003302A5" w:rsidRPr="0034318B" w:rsidRDefault="003302A5" w:rsidP="00F048BC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3302A5" w:rsidRPr="0034318B" w:rsidRDefault="003302A5" w:rsidP="00F048BC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721241" w:rsidRPr="0034318B" w:rsidRDefault="00721241" w:rsidP="00F048BC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3302A5" w:rsidRDefault="003302A5" w:rsidP="00F048BC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3302A5" w:rsidRDefault="003302A5" w:rsidP="00F048BC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3302A5" w:rsidRPr="0034318B" w:rsidRDefault="00445A38" w:rsidP="00F048BC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Reports from local authorities and community leaders</w:t>
            </w:r>
            <w:r w:rsidR="00AA2CB3">
              <w:rPr>
                <w:rFonts w:ascii="Arial" w:hAnsi="Arial" w:cs="Arial"/>
                <w:sz w:val="20"/>
                <w:szCs w:val="20"/>
                <w:lang w:val="en-GB"/>
              </w:rPr>
              <w:t>, press releases, media coverage</w:t>
            </w:r>
          </w:p>
          <w:p w:rsidR="00011646" w:rsidRPr="0034318B" w:rsidRDefault="00011646" w:rsidP="00F048BC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011646" w:rsidRPr="0034318B" w:rsidRDefault="00011646" w:rsidP="00F048BC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606B66" w:rsidRDefault="00606B66" w:rsidP="00F048BC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7E54EB" w:rsidRDefault="007E54EB" w:rsidP="00F048BC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7E54EB" w:rsidRPr="0034318B" w:rsidRDefault="007E54EB" w:rsidP="00F048BC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011646" w:rsidRPr="0034318B" w:rsidRDefault="00011646" w:rsidP="00F048BC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34318B">
              <w:rPr>
                <w:rFonts w:ascii="Arial" w:hAnsi="Arial" w:cs="Arial"/>
                <w:sz w:val="20"/>
                <w:szCs w:val="20"/>
                <w:lang w:val="en-GB"/>
              </w:rPr>
              <w:t>Minutes of meetings</w:t>
            </w:r>
          </w:p>
          <w:p w:rsidR="00011646" w:rsidRPr="0034318B" w:rsidRDefault="00011646" w:rsidP="00F048BC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011646" w:rsidRPr="0034318B" w:rsidRDefault="00011646" w:rsidP="00F048BC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011646" w:rsidRPr="0034318B" w:rsidRDefault="00011646" w:rsidP="00F048BC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011646" w:rsidRPr="0034318B" w:rsidRDefault="00011646" w:rsidP="00F048BC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011646" w:rsidRPr="0034318B" w:rsidRDefault="00011646" w:rsidP="00F048BC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011646" w:rsidRPr="0034318B" w:rsidRDefault="00011646" w:rsidP="00F048BC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34318B">
              <w:rPr>
                <w:rFonts w:ascii="Arial" w:hAnsi="Arial" w:cs="Arial"/>
                <w:sz w:val="20"/>
                <w:szCs w:val="20"/>
                <w:lang w:val="en-GB"/>
              </w:rPr>
              <w:t>Copies of reports and publications</w:t>
            </w:r>
            <w:r w:rsidR="004645DF" w:rsidRPr="0034318B">
              <w:rPr>
                <w:rFonts w:ascii="Arial" w:hAnsi="Arial" w:cs="Arial"/>
                <w:sz w:val="20"/>
                <w:szCs w:val="20"/>
                <w:lang w:val="en-GB"/>
              </w:rPr>
              <w:t xml:space="preserve"> + </w:t>
            </w:r>
            <w:r w:rsidR="00A92ABF">
              <w:rPr>
                <w:rFonts w:ascii="Arial" w:hAnsi="Arial" w:cs="Arial"/>
                <w:sz w:val="20"/>
                <w:szCs w:val="20"/>
                <w:lang w:val="en-GB"/>
              </w:rPr>
              <w:t>conference proceedings</w:t>
            </w:r>
          </w:p>
        </w:tc>
        <w:tc>
          <w:tcPr>
            <w:tcW w:w="3404" w:type="dxa"/>
          </w:tcPr>
          <w:p w:rsidR="00315DC9" w:rsidRPr="0034318B" w:rsidRDefault="004F2D38" w:rsidP="00F048BC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lastRenderedPageBreak/>
              <w:t>The awareness of the population concerns all the types of female genital mutilation, including the least severe forms.</w:t>
            </w:r>
          </w:p>
          <w:p w:rsidR="00315DC9" w:rsidRPr="0034318B" w:rsidRDefault="00315DC9" w:rsidP="00F048BC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315DC9" w:rsidRPr="0034318B" w:rsidRDefault="00315DC9" w:rsidP="00F048BC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315DC9" w:rsidRPr="0034318B" w:rsidRDefault="00315DC9" w:rsidP="00F048BC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315DC9" w:rsidRPr="0034318B" w:rsidRDefault="00315DC9" w:rsidP="00F048BC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315DC9" w:rsidRPr="0034318B" w:rsidRDefault="00315DC9" w:rsidP="00F048BC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315DC9" w:rsidRPr="0034318B" w:rsidRDefault="00315DC9" w:rsidP="00F048BC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315DC9" w:rsidRPr="0034318B" w:rsidRDefault="00315DC9" w:rsidP="00F048BC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315DC9" w:rsidRPr="0034318B" w:rsidRDefault="00315DC9" w:rsidP="00F048BC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315DC9" w:rsidRPr="0034318B" w:rsidRDefault="00315DC9" w:rsidP="00F048BC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315DC9" w:rsidRPr="0034318B" w:rsidRDefault="00315DC9" w:rsidP="00F048BC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315DC9" w:rsidRPr="0034318B" w:rsidRDefault="00315DC9" w:rsidP="00F048BC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315DC9" w:rsidRPr="0034318B" w:rsidRDefault="00315DC9" w:rsidP="00F048BC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315DC9" w:rsidRPr="0034318B" w:rsidRDefault="00315DC9" w:rsidP="00F048BC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315DC9" w:rsidRPr="0034318B" w:rsidRDefault="00315DC9" w:rsidP="00F048BC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315DC9" w:rsidRPr="0034318B" w:rsidRDefault="00315DC9" w:rsidP="00F048BC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315DC9" w:rsidRPr="0034318B" w:rsidRDefault="00315DC9" w:rsidP="00F048BC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315DC9" w:rsidRPr="0034318B" w:rsidRDefault="00315DC9" w:rsidP="00F048BC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315DC9" w:rsidRPr="0034318B" w:rsidRDefault="00315DC9" w:rsidP="00F048BC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315DC9" w:rsidRPr="0034318B" w:rsidRDefault="00315DC9" w:rsidP="00F048BC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315DC9" w:rsidRPr="0034318B" w:rsidRDefault="00315DC9" w:rsidP="00F048BC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315DC9" w:rsidRDefault="00315DC9" w:rsidP="00F048BC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774E4A" w:rsidRDefault="00774E4A" w:rsidP="00F048BC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4958E9" w:rsidRDefault="004958E9" w:rsidP="00F048BC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4958E9" w:rsidRDefault="004958E9" w:rsidP="00F048BC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4958E9" w:rsidRDefault="004958E9" w:rsidP="00F048BC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5535A7" w:rsidRDefault="005535A7" w:rsidP="00F048BC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5535A7" w:rsidRDefault="005535A7" w:rsidP="00F048BC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774E4A" w:rsidRDefault="00493BBB" w:rsidP="00F048BC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lastRenderedPageBreak/>
              <w:t xml:space="preserve">Health facilities are functional and there is no </w:t>
            </w:r>
            <w:r w:rsidR="00F91513">
              <w:rPr>
                <w:rFonts w:ascii="Arial" w:hAnsi="Arial" w:cs="Arial"/>
                <w:sz w:val="20"/>
                <w:szCs w:val="20"/>
                <w:lang w:val="en-GB"/>
              </w:rPr>
              <w:t>disruption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in the continuum of care.</w:t>
            </w:r>
          </w:p>
          <w:p w:rsidR="00774E4A" w:rsidRDefault="00774E4A" w:rsidP="00F048BC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774E4A" w:rsidRDefault="00774E4A" w:rsidP="00F048BC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774E4A" w:rsidRDefault="00774E4A" w:rsidP="00F048BC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774E4A" w:rsidRDefault="00774E4A" w:rsidP="00F048BC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774E4A" w:rsidRDefault="00774E4A" w:rsidP="00F048BC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774E4A" w:rsidRDefault="00774E4A" w:rsidP="00F048BC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774E4A" w:rsidRDefault="00774E4A" w:rsidP="00F048BC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774E4A" w:rsidRDefault="00774E4A" w:rsidP="00F048BC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7026A1" w:rsidRDefault="007026A1" w:rsidP="00F048BC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774E4A" w:rsidRDefault="00774E4A" w:rsidP="00F048BC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774E4A" w:rsidRDefault="00774E4A" w:rsidP="00F048BC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774E4A" w:rsidRDefault="00774E4A" w:rsidP="00F048BC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774E4A" w:rsidRDefault="00774E4A" w:rsidP="00F048BC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721241" w:rsidRDefault="00721241" w:rsidP="00F048BC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721241" w:rsidRDefault="00721241" w:rsidP="00F048BC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721241" w:rsidRDefault="00721241" w:rsidP="00F048BC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721241" w:rsidRPr="0034318B" w:rsidRDefault="00721241" w:rsidP="00F048BC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4B3D8C" w:rsidRDefault="00315DC9" w:rsidP="00F048BC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34318B">
              <w:rPr>
                <w:rFonts w:ascii="Arial" w:hAnsi="Arial" w:cs="Arial"/>
                <w:sz w:val="20"/>
                <w:szCs w:val="20"/>
                <w:lang w:val="en-GB"/>
              </w:rPr>
              <w:t>Community leaders (clan leaders, religious leaders</w:t>
            </w:r>
            <w:r w:rsidR="005C6146">
              <w:rPr>
                <w:rFonts w:ascii="Arial" w:hAnsi="Arial" w:cs="Arial"/>
                <w:sz w:val="20"/>
                <w:szCs w:val="20"/>
                <w:lang w:val="en-GB"/>
              </w:rPr>
              <w:t>...</w:t>
            </w:r>
            <w:r w:rsidRPr="0034318B">
              <w:rPr>
                <w:rFonts w:ascii="Arial" w:hAnsi="Arial" w:cs="Arial"/>
                <w:sz w:val="20"/>
                <w:szCs w:val="20"/>
                <w:lang w:val="en-GB"/>
              </w:rPr>
              <w:t xml:space="preserve">) </w:t>
            </w:r>
            <w:r w:rsidR="00606B66" w:rsidRPr="0034318B">
              <w:rPr>
                <w:rFonts w:ascii="Arial" w:hAnsi="Arial" w:cs="Arial"/>
                <w:sz w:val="20"/>
                <w:szCs w:val="20"/>
                <w:lang w:val="en-GB"/>
              </w:rPr>
              <w:t xml:space="preserve">and traditional authorities (sultan) </w:t>
            </w:r>
            <w:r w:rsidRPr="0034318B">
              <w:rPr>
                <w:rFonts w:ascii="Arial" w:hAnsi="Arial" w:cs="Arial"/>
                <w:sz w:val="20"/>
                <w:szCs w:val="20"/>
                <w:lang w:val="en-GB"/>
              </w:rPr>
              <w:t>are influential and instrumental enough to convince their communities to abandon the practice of female genital mutilation.</w:t>
            </w:r>
          </w:p>
          <w:p w:rsidR="00B63389" w:rsidRDefault="00B63389" w:rsidP="00F048BC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F229F5" w:rsidRPr="0034318B" w:rsidRDefault="00F229F5" w:rsidP="00F048BC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All the stakeholders involved in prevention of female genital mutilation in Afar region are known.</w:t>
            </w:r>
            <w:r w:rsidR="003D19F8">
              <w:rPr>
                <w:rFonts w:ascii="Arial" w:hAnsi="Arial" w:cs="Arial"/>
                <w:sz w:val="20"/>
                <w:szCs w:val="20"/>
                <w:lang w:val="en-GB"/>
              </w:rPr>
              <w:t xml:space="preserve"> All of them agree to share information and their experiences.</w:t>
            </w:r>
          </w:p>
        </w:tc>
      </w:tr>
      <w:tr w:rsidR="00F048BC" w:rsidRPr="008E25D7" w:rsidTr="00F048BC">
        <w:tc>
          <w:tcPr>
            <w:tcW w:w="1242" w:type="dxa"/>
          </w:tcPr>
          <w:p w:rsidR="00F048BC" w:rsidRPr="0034318B" w:rsidRDefault="00F048BC" w:rsidP="00F048BC">
            <w:pPr>
              <w:pStyle w:val="Sansinterligne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34318B">
              <w:rPr>
                <w:rFonts w:ascii="Arial" w:hAnsi="Arial" w:cs="Arial"/>
                <w:b/>
                <w:sz w:val="20"/>
                <w:szCs w:val="20"/>
                <w:lang w:val="en-GB"/>
              </w:rPr>
              <w:lastRenderedPageBreak/>
              <w:t>Activities</w:t>
            </w:r>
          </w:p>
        </w:tc>
        <w:tc>
          <w:tcPr>
            <w:tcW w:w="3544" w:type="dxa"/>
          </w:tcPr>
          <w:p w:rsidR="00F048BC" w:rsidRPr="0034318B" w:rsidRDefault="00305784" w:rsidP="00F048BC">
            <w:pPr>
              <w:pStyle w:val="Sansinterligne"/>
              <w:rPr>
                <w:rFonts w:ascii="Arial" w:hAnsi="Arial" w:cs="Arial"/>
                <w:i/>
                <w:sz w:val="20"/>
                <w:szCs w:val="20"/>
                <w:u w:val="single"/>
                <w:lang w:val="en-GB"/>
              </w:rPr>
            </w:pPr>
            <w:r w:rsidRPr="0034318B">
              <w:rPr>
                <w:rFonts w:ascii="Arial" w:hAnsi="Arial" w:cs="Arial"/>
                <w:i/>
                <w:sz w:val="20"/>
                <w:szCs w:val="20"/>
                <w:u w:val="single"/>
                <w:lang w:val="en-GB"/>
              </w:rPr>
              <w:t>Activities related to the expected result 1:</w:t>
            </w:r>
          </w:p>
          <w:p w:rsidR="00C27F76" w:rsidRPr="0034318B" w:rsidRDefault="00C27F76" w:rsidP="00F048BC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34318B">
              <w:rPr>
                <w:rFonts w:ascii="Arial" w:hAnsi="Arial" w:cs="Arial"/>
                <w:sz w:val="20"/>
                <w:szCs w:val="20"/>
                <w:lang w:val="en-GB"/>
              </w:rPr>
              <w:t>R1-A1: to conduct KAP surveys</w:t>
            </w:r>
          </w:p>
          <w:p w:rsidR="00305784" w:rsidRPr="0034318B" w:rsidRDefault="00C27F76" w:rsidP="00C27F76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34318B">
              <w:rPr>
                <w:rFonts w:ascii="Arial" w:hAnsi="Arial" w:cs="Arial"/>
                <w:sz w:val="20"/>
                <w:szCs w:val="20"/>
                <w:lang w:val="en-GB"/>
              </w:rPr>
              <w:t>R1-A2: to develop information, education, communication for the population on female genital mutilation</w:t>
            </w:r>
          </w:p>
          <w:p w:rsidR="00C27F76" w:rsidRPr="0034318B" w:rsidRDefault="00C27F76" w:rsidP="00C27F76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34318B">
              <w:rPr>
                <w:rFonts w:ascii="Arial" w:hAnsi="Arial" w:cs="Arial"/>
                <w:sz w:val="20"/>
                <w:szCs w:val="20"/>
                <w:lang w:val="en-GB"/>
              </w:rPr>
              <w:t>R1-A3: to train</w:t>
            </w:r>
            <w:r w:rsidR="009C11A8">
              <w:rPr>
                <w:rFonts w:ascii="Arial" w:hAnsi="Arial" w:cs="Arial"/>
                <w:sz w:val="20"/>
                <w:szCs w:val="20"/>
                <w:lang w:val="en-GB"/>
              </w:rPr>
              <w:t xml:space="preserve"> and support</w:t>
            </w:r>
            <w:r w:rsidR="00C84A3B">
              <w:rPr>
                <w:rFonts w:ascii="Arial" w:hAnsi="Arial" w:cs="Arial"/>
                <w:sz w:val="20"/>
                <w:szCs w:val="20"/>
                <w:lang w:val="en-GB"/>
              </w:rPr>
              <w:t>114</w:t>
            </w:r>
            <w:r w:rsidRPr="0034318B">
              <w:rPr>
                <w:rFonts w:ascii="Arial" w:hAnsi="Arial" w:cs="Arial"/>
                <w:sz w:val="20"/>
                <w:szCs w:val="20"/>
                <w:lang w:val="en-GB"/>
              </w:rPr>
              <w:t xml:space="preserve"> Health Extension Wor</w:t>
            </w:r>
            <w:r w:rsidR="003D0D1A" w:rsidRPr="0034318B">
              <w:rPr>
                <w:rFonts w:ascii="Arial" w:hAnsi="Arial" w:cs="Arial"/>
                <w:sz w:val="20"/>
                <w:szCs w:val="20"/>
                <w:lang w:val="en-GB"/>
              </w:rPr>
              <w:t>k</w:t>
            </w:r>
            <w:r w:rsidRPr="0034318B">
              <w:rPr>
                <w:rFonts w:ascii="Arial" w:hAnsi="Arial" w:cs="Arial"/>
                <w:sz w:val="20"/>
                <w:szCs w:val="20"/>
                <w:lang w:val="en-GB"/>
              </w:rPr>
              <w:t>ers (HEW)</w:t>
            </w:r>
            <w:r w:rsidR="00606B66" w:rsidRPr="0034318B">
              <w:rPr>
                <w:rFonts w:ascii="Arial" w:hAnsi="Arial" w:cs="Arial"/>
                <w:sz w:val="20"/>
                <w:szCs w:val="20"/>
                <w:lang w:val="en-GB"/>
              </w:rPr>
              <w:t xml:space="preserve">, </w:t>
            </w:r>
            <w:r w:rsidR="00C84A3B">
              <w:rPr>
                <w:rFonts w:ascii="Arial" w:hAnsi="Arial" w:cs="Arial"/>
                <w:sz w:val="20"/>
                <w:szCs w:val="20"/>
                <w:lang w:val="en-GB"/>
              </w:rPr>
              <w:t xml:space="preserve">92 skilled health workers, 548 </w:t>
            </w:r>
            <w:r w:rsidR="00606B66" w:rsidRPr="0034318B">
              <w:rPr>
                <w:rFonts w:ascii="Arial" w:hAnsi="Arial" w:cs="Arial"/>
                <w:sz w:val="20"/>
                <w:szCs w:val="20"/>
                <w:lang w:val="en-GB"/>
              </w:rPr>
              <w:t>teachers</w:t>
            </w:r>
            <w:r w:rsidRPr="0034318B">
              <w:rPr>
                <w:rFonts w:ascii="Arial" w:hAnsi="Arial" w:cs="Arial"/>
                <w:sz w:val="20"/>
                <w:szCs w:val="20"/>
                <w:lang w:val="en-GB"/>
              </w:rPr>
              <w:t xml:space="preserve"> on IEC on female genital mutilation</w:t>
            </w:r>
          </w:p>
          <w:p w:rsidR="00C27F76" w:rsidRPr="0034318B" w:rsidRDefault="00C27F76" w:rsidP="00C27F76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C27F76" w:rsidRPr="0034318B" w:rsidRDefault="00C27F76" w:rsidP="00C27F76">
            <w:pPr>
              <w:pStyle w:val="Sansinterligne"/>
              <w:rPr>
                <w:rFonts w:ascii="Arial" w:hAnsi="Arial" w:cs="Arial"/>
                <w:i/>
                <w:sz w:val="20"/>
                <w:szCs w:val="20"/>
                <w:u w:val="single"/>
                <w:lang w:val="en-GB"/>
              </w:rPr>
            </w:pPr>
            <w:r w:rsidRPr="0034318B">
              <w:rPr>
                <w:rFonts w:ascii="Arial" w:hAnsi="Arial" w:cs="Arial"/>
                <w:i/>
                <w:sz w:val="20"/>
                <w:szCs w:val="20"/>
                <w:u w:val="single"/>
                <w:lang w:val="en-GB"/>
              </w:rPr>
              <w:t>Activities related to the expected result 2:</w:t>
            </w:r>
          </w:p>
          <w:p w:rsidR="00C27F76" w:rsidRPr="0034318B" w:rsidRDefault="00934883" w:rsidP="00C27F76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34318B">
              <w:rPr>
                <w:rFonts w:ascii="Arial" w:hAnsi="Arial" w:cs="Arial"/>
                <w:sz w:val="20"/>
                <w:szCs w:val="20"/>
                <w:lang w:val="en-GB"/>
              </w:rPr>
              <w:t>R2-A1: to train</w:t>
            </w:r>
            <w:r w:rsidR="00C84A3B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="009C11A8">
              <w:rPr>
                <w:rFonts w:ascii="Arial" w:hAnsi="Arial" w:cs="Arial"/>
                <w:sz w:val="20"/>
                <w:szCs w:val="20"/>
                <w:lang w:val="en-GB"/>
              </w:rPr>
              <w:t xml:space="preserve">and support </w:t>
            </w:r>
            <w:r w:rsidR="00C84A3B">
              <w:rPr>
                <w:rFonts w:ascii="Arial" w:hAnsi="Arial" w:cs="Arial"/>
                <w:sz w:val="20"/>
                <w:szCs w:val="20"/>
                <w:lang w:val="en-GB"/>
              </w:rPr>
              <w:t>92</w:t>
            </w:r>
            <w:r w:rsidRPr="0034318B">
              <w:rPr>
                <w:rFonts w:ascii="Arial" w:hAnsi="Arial" w:cs="Arial"/>
                <w:sz w:val="20"/>
                <w:szCs w:val="20"/>
                <w:lang w:val="en-GB"/>
              </w:rPr>
              <w:t xml:space="preserve"> skilled health workers on female genital mutilation in the continuum of care</w:t>
            </w:r>
          </w:p>
          <w:p w:rsidR="00934883" w:rsidRDefault="00934883" w:rsidP="00C27F76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34318B">
              <w:rPr>
                <w:rFonts w:ascii="Arial" w:hAnsi="Arial" w:cs="Arial"/>
                <w:sz w:val="20"/>
                <w:szCs w:val="20"/>
                <w:lang w:val="en-GB"/>
              </w:rPr>
              <w:t xml:space="preserve">R2-A2: to </w:t>
            </w:r>
            <w:r w:rsidR="0096316C">
              <w:rPr>
                <w:rFonts w:ascii="Arial" w:hAnsi="Arial" w:cs="Arial"/>
                <w:sz w:val="20"/>
                <w:szCs w:val="20"/>
                <w:lang w:val="en-GB"/>
              </w:rPr>
              <w:t>introduce</w:t>
            </w:r>
            <w:r w:rsidRPr="0034318B">
              <w:rPr>
                <w:rFonts w:ascii="Arial" w:hAnsi="Arial" w:cs="Arial"/>
                <w:sz w:val="20"/>
                <w:szCs w:val="20"/>
                <w:lang w:val="en-GB"/>
              </w:rPr>
              <w:t xml:space="preserve"> materials</w:t>
            </w:r>
            <w:r w:rsidR="0096316C">
              <w:rPr>
                <w:rFonts w:ascii="Arial" w:hAnsi="Arial" w:cs="Arial"/>
                <w:sz w:val="20"/>
                <w:szCs w:val="20"/>
                <w:lang w:val="en-GB"/>
              </w:rPr>
              <w:t xml:space="preserve"> and</w:t>
            </w:r>
            <w:r w:rsidRPr="0034318B">
              <w:rPr>
                <w:rFonts w:ascii="Arial" w:hAnsi="Arial" w:cs="Arial"/>
                <w:sz w:val="20"/>
                <w:szCs w:val="20"/>
                <w:lang w:val="en-GB"/>
              </w:rPr>
              <w:t xml:space="preserve"> protocols </w:t>
            </w:r>
            <w:r w:rsidR="00E61FA5">
              <w:rPr>
                <w:rFonts w:ascii="Arial" w:hAnsi="Arial" w:cs="Arial"/>
                <w:sz w:val="20"/>
                <w:szCs w:val="20"/>
                <w:lang w:val="en-GB"/>
              </w:rPr>
              <w:t>in</w:t>
            </w:r>
            <w:r w:rsidR="0096316C">
              <w:rPr>
                <w:rFonts w:ascii="Arial" w:hAnsi="Arial" w:cs="Arial"/>
                <w:sz w:val="20"/>
                <w:szCs w:val="20"/>
                <w:lang w:val="en-GB"/>
              </w:rPr>
              <w:t xml:space="preserve"> 57</w:t>
            </w:r>
            <w:r w:rsidR="00E61FA5">
              <w:rPr>
                <w:rFonts w:ascii="Arial" w:hAnsi="Arial" w:cs="Arial"/>
                <w:sz w:val="20"/>
                <w:szCs w:val="20"/>
                <w:lang w:val="en-GB"/>
              </w:rPr>
              <w:t xml:space="preserve"> health facilities for the </w:t>
            </w:r>
            <w:r w:rsidR="003762BC">
              <w:rPr>
                <w:rFonts w:ascii="Arial" w:hAnsi="Arial" w:cs="Arial"/>
                <w:sz w:val="20"/>
                <w:szCs w:val="20"/>
                <w:lang w:val="en-GB"/>
              </w:rPr>
              <w:t xml:space="preserve">integration of WHO </w:t>
            </w:r>
            <w:r w:rsidR="0096316C">
              <w:rPr>
                <w:rFonts w:ascii="Arial" w:hAnsi="Arial" w:cs="Arial"/>
                <w:sz w:val="20"/>
                <w:szCs w:val="20"/>
                <w:lang w:val="en-GB"/>
              </w:rPr>
              <w:t>recommendations related to female genital mutilation</w:t>
            </w:r>
          </w:p>
          <w:p w:rsidR="00F7258F" w:rsidRPr="0034318B" w:rsidRDefault="00F7258F" w:rsidP="00C27F76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R2-A3: </w:t>
            </w:r>
            <w:r w:rsidR="00AA5A77">
              <w:rPr>
                <w:rFonts w:ascii="Arial" w:hAnsi="Arial" w:cs="Arial"/>
                <w:sz w:val="20"/>
                <w:szCs w:val="20"/>
                <w:lang w:val="en-GB"/>
              </w:rPr>
              <w:t xml:space="preserve">to set up protocols (including transfers to </w:t>
            </w:r>
            <w:proofErr w:type="spellStart"/>
            <w:r w:rsidR="00AA5A77">
              <w:rPr>
                <w:rFonts w:ascii="Arial" w:hAnsi="Arial" w:cs="Arial"/>
                <w:sz w:val="20"/>
                <w:szCs w:val="20"/>
                <w:lang w:val="en-GB"/>
              </w:rPr>
              <w:t>Dalifage</w:t>
            </w:r>
            <w:proofErr w:type="spellEnd"/>
            <w:r w:rsidR="00AA5A77">
              <w:rPr>
                <w:rFonts w:ascii="Arial" w:hAnsi="Arial" w:cs="Arial"/>
                <w:sz w:val="20"/>
                <w:szCs w:val="20"/>
                <w:lang w:val="en-GB"/>
              </w:rPr>
              <w:t xml:space="preserve"> hospital) for the opening of type III FGM during the second quarter of pregnancy</w:t>
            </w:r>
          </w:p>
          <w:p w:rsidR="00934883" w:rsidRPr="0034318B" w:rsidRDefault="00934883" w:rsidP="00C27F76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934883" w:rsidRPr="0034318B" w:rsidRDefault="00934883" w:rsidP="00C27F76">
            <w:pPr>
              <w:pStyle w:val="Sansinterligne"/>
              <w:rPr>
                <w:rFonts w:ascii="Arial" w:hAnsi="Arial" w:cs="Arial"/>
                <w:i/>
                <w:sz w:val="20"/>
                <w:szCs w:val="20"/>
                <w:u w:val="single"/>
                <w:lang w:val="en-GB"/>
              </w:rPr>
            </w:pPr>
            <w:r w:rsidRPr="0034318B">
              <w:rPr>
                <w:rFonts w:ascii="Arial" w:hAnsi="Arial" w:cs="Arial"/>
                <w:i/>
                <w:sz w:val="20"/>
                <w:szCs w:val="20"/>
                <w:u w:val="single"/>
                <w:lang w:val="en-GB"/>
              </w:rPr>
              <w:t xml:space="preserve">Activities related to </w:t>
            </w:r>
            <w:r w:rsidR="00A06E0C" w:rsidRPr="0034318B">
              <w:rPr>
                <w:rFonts w:ascii="Arial" w:hAnsi="Arial" w:cs="Arial"/>
                <w:i/>
                <w:sz w:val="20"/>
                <w:szCs w:val="20"/>
                <w:u w:val="single"/>
                <w:lang w:val="en-GB"/>
              </w:rPr>
              <w:t xml:space="preserve">the </w:t>
            </w:r>
            <w:r w:rsidRPr="0034318B">
              <w:rPr>
                <w:rFonts w:ascii="Arial" w:hAnsi="Arial" w:cs="Arial"/>
                <w:i/>
                <w:sz w:val="20"/>
                <w:szCs w:val="20"/>
                <w:u w:val="single"/>
                <w:lang w:val="en-GB"/>
              </w:rPr>
              <w:t>expected result 3:</w:t>
            </w:r>
          </w:p>
          <w:p w:rsidR="000F0AE9" w:rsidRPr="0034318B" w:rsidRDefault="00A06E0C" w:rsidP="00C27F76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34318B">
              <w:rPr>
                <w:rFonts w:ascii="Arial" w:hAnsi="Arial" w:cs="Arial"/>
                <w:sz w:val="20"/>
                <w:szCs w:val="20"/>
                <w:lang w:val="en-GB"/>
              </w:rPr>
              <w:t xml:space="preserve">R3-A1: to train the local partner ACISDA on community dialogue facilitation </w:t>
            </w:r>
            <w:r w:rsidR="00274D03">
              <w:rPr>
                <w:rFonts w:ascii="Arial" w:hAnsi="Arial" w:cs="Arial"/>
                <w:sz w:val="20"/>
                <w:szCs w:val="20"/>
                <w:lang w:val="en-GB"/>
              </w:rPr>
              <w:t>methodology</w:t>
            </w:r>
          </w:p>
          <w:p w:rsidR="00A06E0C" w:rsidRPr="00904BEF" w:rsidRDefault="00904BEF" w:rsidP="00C27F76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R3-A2: to </w:t>
            </w:r>
            <w:r w:rsidR="00E61FA5">
              <w:rPr>
                <w:rFonts w:ascii="Arial" w:hAnsi="Arial" w:cs="Arial"/>
                <w:sz w:val="20"/>
                <w:szCs w:val="20"/>
                <w:lang w:val="en-GB"/>
              </w:rPr>
              <w:t>set up, train and suppo</w:t>
            </w:r>
            <w:r w:rsidR="00253559">
              <w:rPr>
                <w:rFonts w:ascii="Arial" w:hAnsi="Arial" w:cs="Arial"/>
                <w:sz w:val="20"/>
                <w:szCs w:val="20"/>
                <w:lang w:val="en-GB"/>
              </w:rPr>
              <w:t xml:space="preserve">rt </w:t>
            </w:r>
            <w:r w:rsidR="00AA5A77">
              <w:rPr>
                <w:rFonts w:ascii="Arial" w:hAnsi="Arial" w:cs="Arial"/>
                <w:sz w:val="20"/>
                <w:szCs w:val="20"/>
                <w:lang w:val="en-GB"/>
              </w:rPr>
              <w:t>57</w:t>
            </w:r>
            <w:r w:rsidR="00253559">
              <w:rPr>
                <w:rFonts w:ascii="Arial" w:hAnsi="Arial" w:cs="Arial"/>
                <w:sz w:val="20"/>
                <w:szCs w:val="20"/>
                <w:lang w:val="en-GB"/>
              </w:rPr>
              <w:t xml:space="preserve"> local anti-FGM committees</w:t>
            </w:r>
          </w:p>
          <w:p w:rsidR="00A06E0C" w:rsidRPr="00AA5A77" w:rsidRDefault="00A06E0C" w:rsidP="00C27F76">
            <w:pPr>
              <w:pStyle w:val="Sansinterligne"/>
              <w:rPr>
                <w:rFonts w:ascii="Arial" w:hAnsi="Arial" w:cs="Arial"/>
                <w:i/>
                <w:sz w:val="20"/>
                <w:szCs w:val="20"/>
                <w:lang w:val="en-GB"/>
              </w:rPr>
            </w:pPr>
            <w:r w:rsidRPr="0034318B">
              <w:rPr>
                <w:rFonts w:ascii="Arial" w:hAnsi="Arial" w:cs="Arial"/>
                <w:sz w:val="20"/>
                <w:szCs w:val="20"/>
                <w:lang w:val="en-GB"/>
              </w:rPr>
              <w:t xml:space="preserve">R3-A3: to </w:t>
            </w:r>
            <w:r w:rsidR="00253559">
              <w:rPr>
                <w:rFonts w:ascii="Arial" w:hAnsi="Arial" w:cs="Arial"/>
                <w:sz w:val="20"/>
                <w:szCs w:val="20"/>
                <w:lang w:val="en-GB"/>
              </w:rPr>
              <w:t xml:space="preserve">facilitate </w:t>
            </w:r>
            <w:r w:rsidRPr="0034318B">
              <w:rPr>
                <w:rFonts w:ascii="Arial" w:hAnsi="Arial" w:cs="Arial"/>
                <w:sz w:val="20"/>
                <w:szCs w:val="20"/>
                <w:lang w:val="en-GB"/>
              </w:rPr>
              <w:t xml:space="preserve">community dialogue sessions </w:t>
            </w:r>
            <w:r w:rsidR="00253559">
              <w:rPr>
                <w:rFonts w:ascii="Arial" w:hAnsi="Arial" w:cs="Arial"/>
                <w:sz w:val="20"/>
                <w:szCs w:val="20"/>
                <w:lang w:val="en-GB"/>
              </w:rPr>
              <w:t>on prevention of female genital mutilation in</w:t>
            </w:r>
            <w:r w:rsidR="00AA5A77">
              <w:rPr>
                <w:rFonts w:ascii="Arial" w:hAnsi="Arial" w:cs="Arial"/>
                <w:sz w:val="20"/>
                <w:szCs w:val="20"/>
                <w:lang w:val="en-GB"/>
              </w:rPr>
              <w:t xml:space="preserve"> 57 </w:t>
            </w:r>
            <w:proofErr w:type="spellStart"/>
            <w:r w:rsidR="00AA5A77">
              <w:rPr>
                <w:rFonts w:ascii="Arial" w:hAnsi="Arial" w:cs="Arial"/>
                <w:i/>
                <w:sz w:val="20"/>
                <w:szCs w:val="20"/>
                <w:lang w:val="en-GB"/>
              </w:rPr>
              <w:t>kebele</w:t>
            </w:r>
            <w:proofErr w:type="spellEnd"/>
          </w:p>
          <w:p w:rsidR="00A06E0C" w:rsidRPr="0034318B" w:rsidRDefault="00A06E0C" w:rsidP="00C27F76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A06E0C" w:rsidRPr="0034318B" w:rsidRDefault="00A06E0C" w:rsidP="00C27F76">
            <w:pPr>
              <w:pStyle w:val="Sansinterligne"/>
              <w:rPr>
                <w:rFonts w:ascii="Arial" w:hAnsi="Arial" w:cs="Arial"/>
                <w:i/>
                <w:sz w:val="20"/>
                <w:szCs w:val="20"/>
                <w:u w:val="single"/>
                <w:lang w:val="en-GB"/>
              </w:rPr>
            </w:pPr>
            <w:r w:rsidRPr="0034318B">
              <w:rPr>
                <w:rFonts w:ascii="Arial" w:hAnsi="Arial" w:cs="Arial"/>
                <w:i/>
                <w:sz w:val="20"/>
                <w:szCs w:val="20"/>
                <w:u w:val="single"/>
                <w:lang w:val="en-GB"/>
              </w:rPr>
              <w:t>Activities related to the expected result  4:</w:t>
            </w:r>
          </w:p>
          <w:p w:rsidR="00A06E0C" w:rsidRPr="0034318B" w:rsidRDefault="00A06E0C" w:rsidP="00C27F76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34318B">
              <w:rPr>
                <w:rFonts w:ascii="Arial" w:hAnsi="Arial" w:cs="Arial"/>
                <w:sz w:val="20"/>
                <w:szCs w:val="20"/>
                <w:lang w:val="en-GB"/>
              </w:rPr>
              <w:t xml:space="preserve">R4-A1: </w:t>
            </w:r>
            <w:r w:rsidR="005A18BD" w:rsidRPr="0034318B">
              <w:rPr>
                <w:rFonts w:ascii="Arial" w:hAnsi="Arial" w:cs="Arial"/>
                <w:sz w:val="20"/>
                <w:szCs w:val="20"/>
                <w:lang w:val="en-GB"/>
              </w:rPr>
              <w:t>to prepare and write memoranda of understanding between partners and other stakeholders</w:t>
            </w:r>
          </w:p>
          <w:p w:rsidR="005A18BD" w:rsidRPr="0034318B" w:rsidRDefault="005A18BD" w:rsidP="00C27F76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34318B">
              <w:rPr>
                <w:rFonts w:ascii="Arial" w:hAnsi="Arial" w:cs="Arial"/>
                <w:sz w:val="20"/>
                <w:szCs w:val="20"/>
                <w:lang w:val="en-GB"/>
              </w:rPr>
              <w:t xml:space="preserve">R4-A2: to facilitate </w:t>
            </w:r>
            <w:r w:rsidR="00277344">
              <w:rPr>
                <w:rFonts w:ascii="Arial" w:hAnsi="Arial" w:cs="Arial"/>
                <w:sz w:val="20"/>
                <w:szCs w:val="20"/>
                <w:lang w:val="en-GB"/>
              </w:rPr>
              <w:t>regional networking between partners and stakeholders involved in prevention of female genital mutilation</w:t>
            </w:r>
          </w:p>
        </w:tc>
        <w:tc>
          <w:tcPr>
            <w:tcW w:w="2977" w:type="dxa"/>
          </w:tcPr>
          <w:p w:rsidR="00F048BC" w:rsidRPr="0034318B" w:rsidRDefault="00846E58" w:rsidP="00F048BC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34318B">
              <w:rPr>
                <w:rFonts w:ascii="Arial" w:hAnsi="Arial" w:cs="Arial"/>
                <w:b/>
                <w:i/>
                <w:sz w:val="20"/>
                <w:szCs w:val="20"/>
                <w:lang w:val="en-GB"/>
              </w:rPr>
              <w:lastRenderedPageBreak/>
              <w:t>Means:</w:t>
            </w:r>
          </w:p>
          <w:p w:rsidR="003D0D1A" w:rsidRPr="0034318B" w:rsidRDefault="003D0D1A" w:rsidP="00F048BC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44288B" w:rsidRPr="0034318B" w:rsidRDefault="0044288B" w:rsidP="00F048BC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34318B">
              <w:rPr>
                <w:rFonts w:ascii="Arial" w:hAnsi="Arial" w:cs="Arial"/>
                <w:sz w:val="20"/>
                <w:szCs w:val="20"/>
                <w:u w:val="single"/>
                <w:lang w:val="en-GB"/>
              </w:rPr>
              <w:t>Personnel:</w:t>
            </w:r>
          </w:p>
          <w:p w:rsidR="0044288B" w:rsidRPr="0034318B" w:rsidRDefault="0044288B" w:rsidP="00F048BC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34318B">
              <w:rPr>
                <w:rFonts w:ascii="Arial" w:hAnsi="Arial" w:cs="Arial"/>
                <w:sz w:val="20"/>
                <w:szCs w:val="20"/>
                <w:lang w:val="en-GB"/>
              </w:rPr>
              <w:t xml:space="preserve">1 </w:t>
            </w:r>
            <w:r w:rsidR="008E25D7">
              <w:rPr>
                <w:rFonts w:ascii="Arial" w:hAnsi="Arial" w:cs="Arial"/>
                <w:sz w:val="20"/>
                <w:szCs w:val="20"/>
                <w:lang w:val="en-GB"/>
              </w:rPr>
              <w:t xml:space="preserve">general </w:t>
            </w:r>
            <w:r w:rsidRPr="0034318B">
              <w:rPr>
                <w:rFonts w:ascii="Arial" w:hAnsi="Arial" w:cs="Arial"/>
                <w:sz w:val="20"/>
                <w:szCs w:val="20"/>
                <w:lang w:val="en-GB"/>
              </w:rPr>
              <w:t>coordinator (</w:t>
            </w:r>
            <w:r w:rsidR="008E25D7">
              <w:rPr>
                <w:rFonts w:ascii="Arial" w:hAnsi="Arial" w:cs="Arial"/>
                <w:sz w:val="20"/>
                <w:szCs w:val="20"/>
                <w:lang w:val="en-GB"/>
              </w:rPr>
              <w:t>36</w:t>
            </w:r>
            <w:r w:rsidRPr="0034318B">
              <w:rPr>
                <w:rFonts w:ascii="Arial" w:hAnsi="Arial" w:cs="Arial"/>
                <w:sz w:val="20"/>
                <w:szCs w:val="20"/>
                <w:lang w:val="en-GB"/>
              </w:rPr>
              <w:t xml:space="preserve"> months),</w:t>
            </w:r>
            <w:r w:rsidR="00A76868">
              <w:rPr>
                <w:rFonts w:ascii="Arial" w:hAnsi="Arial" w:cs="Arial"/>
                <w:sz w:val="20"/>
                <w:szCs w:val="20"/>
                <w:lang w:val="en-GB"/>
              </w:rPr>
              <w:t xml:space="preserve"> 1 </w:t>
            </w:r>
            <w:r w:rsidR="008E25D7">
              <w:rPr>
                <w:rFonts w:ascii="Arial" w:hAnsi="Arial" w:cs="Arial"/>
                <w:sz w:val="20"/>
                <w:szCs w:val="20"/>
                <w:lang w:val="en-GB"/>
              </w:rPr>
              <w:t>project</w:t>
            </w:r>
            <w:r w:rsidR="00A76868">
              <w:rPr>
                <w:rFonts w:ascii="Arial" w:hAnsi="Arial" w:cs="Arial"/>
                <w:sz w:val="20"/>
                <w:szCs w:val="20"/>
                <w:lang w:val="en-GB"/>
              </w:rPr>
              <w:t xml:space="preserve"> coordinator (</w:t>
            </w:r>
            <w:r w:rsidR="008E25D7">
              <w:rPr>
                <w:rFonts w:ascii="Arial" w:hAnsi="Arial" w:cs="Arial"/>
                <w:sz w:val="20"/>
                <w:szCs w:val="20"/>
                <w:lang w:val="en-GB"/>
              </w:rPr>
              <w:t>36</w:t>
            </w:r>
            <w:r w:rsidR="00A76868">
              <w:rPr>
                <w:rFonts w:ascii="Arial" w:hAnsi="Arial" w:cs="Arial"/>
                <w:sz w:val="20"/>
                <w:szCs w:val="20"/>
                <w:lang w:val="en-GB"/>
              </w:rPr>
              <w:t xml:space="preserve"> months), </w:t>
            </w:r>
            <w:r w:rsidRPr="0034318B">
              <w:rPr>
                <w:rFonts w:ascii="Arial" w:hAnsi="Arial" w:cs="Arial"/>
                <w:sz w:val="20"/>
                <w:szCs w:val="20"/>
                <w:lang w:val="en-GB"/>
              </w:rPr>
              <w:t xml:space="preserve">6 supervisors, </w:t>
            </w:r>
            <w:r w:rsidR="00A618DB">
              <w:rPr>
                <w:rFonts w:ascii="Arial" w:hAnsi="Arial" w:cs="Arial"/>
                <w:sz w:val="20"/>
                <w:szCs w:val="20"/>
                <w:lang w:val="en-GB"/>
              </w:rPr>
              <w:t>5</w:t>
            </w:r>
            <w:r w:rsidRPr="0034318B">
              <w:rPr>
                <w:rFonts w:ascii="Arial" w:hAnsi="Arial" w:cs="Arial"/>
                <w:sz w:val="20"/>
                <w:szCs w:val="20"/>
                <w:lang w:val="en-GB"/>
              </w:rPr>
              <w:t xml:space="preserve"> community dialogue facilitators, 1 liaison officer, 1 administrator coordinator, </w:t>
            </w:r>
            <w:r w:rsidR="008E25D7">
              <w:rPr>
                <w:rFonts w:ascii="Arial" w:hAnsi="Arial" w:cs="Arial"/>
                <w:sz w:val="20"/>
                <w:szCs w:val="20"/>
                <w:lang w:val="en-GB"/>
              </w:rPr>
              <w:t>2</w:t>
            </w:r>
            <w:r w:rsidRPr="0034318B">
              <w:rPr>
                <w:rFonts w:ascii="Arial" w:hAnsi="Arial" w:cs="Arial"/>
                <w:sz w:val="20"/>
                <w:szCs w:val="20"/>
                <w:lang w:val="en-GB"/>
              </w:rPr>
              <w:t xml:space="preserve"> accountant, </w:t>
            </w:r>
            <w:r w:rsidR="008E25D7">
              <w:rPr>
                <w:rFonts w:ascii="Arial" w:hAnsi="Arial" w:cs="Arial"/>
                <w:sz w:val="20"/>
                <w:szCs w:val="20"/>
                <w:lang w:val="en-GB"/>
              </w:rPr>
              <w:t>5</w:t>
            </w:r>
            <w:r w:rsidRPr="0034318B">
              <w:rPr>
                <w:rFonts w:ascii="Arial" w:hAnsi="Arial" w:cs="Arial"/>
                <w:sz w:val="20"/>
                <w:szCs w:val="20"/>
                <w:lang w:val="en-GB"/>
              </w:rPr>
              <w:t xml:space="preserve"> drivers, watchmen</w:t>
            </w:r>
          </w:p>
          <w:p w:rsidR="003D2EA9" w:rsidRPr="0034318B" w:rsidRDefault="003D2EA9" w:rsidP="00F048BC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3D2EA9" w:rsidRPr="0034318B" w:rsidRDefault="003D2EA9" w:rsidP="00F048BC">
            <w:pPr>
              <w:pStyle w:val="Sansinterligne"/>
              <w:rPr>
                <w:rFonts w:ascii="Arial" w:hAnsi="Arial" w:cs="Arial"/>
                <w:sz w:val="20"/>
                <w:szCs w:val="20"/>
                <w:u w:val="single"/>
                <w:lang w:val="en-GB"/>
              </w:rPr>
            </w:pPr>
            <w:r w:rsidRPr="0034318B">
              <w:rPr>
                <w:rFonts w:ascii="Arial" w:hAnsi="Arial" w:cs="Arial"/>
                <w:sz w:val="20"/>
                <w:szCs w:val="20"/>
                <w:u w:val="single"/>
                <w:lang w:val="en-GB"/>
              </w:rPr>
              <w:t>Equipment:</w:t>
            </w:r>
          </w:p>
          <w:p w:rsidR="0044288B" w:rsidRPr="0034318B" w:rsidRDefault="003D2EA9" w:rsidP="00F048BC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34318B">
              <w:rPr>
                <w:rFonts w:ascii="Arial" w:hAnsi="Arial" w:cs="Arial"/>
                <w:sz w:val="20"/>
                <w:szCs w:val="20"/>
                <w:lang w:val="en-GB"/>
              </w:rPr>
              <w:t>4 vehicles 4x4,</w:t>
            </w:r>
            <w:r w:rsidR="008E25D7">
              <w:rPr>
                <w:rFonts w:ascii="Arial" w:hAnsi="Arial" w:cs="Arial"/>
                <w:sz w:val="20"/>
                <w:szCs w:val="20"/>
                <w:lang w:val="en-GB"/>
              </w:rPr>
              <w:t xml:space="preserve"> 1 vehicle 2x4,</w:t>
            </w:r>
            <w:r w:rsidRPr="0034318B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="00536062" w:rsidRPr="0034318B">
              <w:rPr>
                <w:rFonts w:ascii="Arial" w:hAnsi="Arial" w:cs="Arial"/>
                <w:sz w:val="20"/>
                <w:szCs w:val="20"/>
                <w:lang w:val="en-GB"/>
              </w:rPr>
              <w:t>1 generator, computers and printers, office furniture, video equipment</w:t>
            </w:r>
          </w:p>
          <w:p w:rsidR="0044288B" w:rsidRPr="0034318B" w:rsidRDefault="0044288B" w:rsidP="00F048BC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44288B" w:rsidRPr="0034318B" w:rsidRDefault="00536062" w:rsidP="00F048BC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34318B">
              <w:rPr>
                <w:rFonts w:ascii="Arial" w:hAnsi="Arial" w:cs="Arial"/>
                <w:sz w:val="20"/>
                <w:szCs w:val="20"/>
                <w:u w:val="single"/>
                <w:lang w:val="en-GB"/>
              </w:rPr>
              <w:t>Training:</w:t>
            </w:r>
          </w:p>
          <w:p w:rsidR="00536062" w:rsidRPr="0034318B" w:rsidRDefault="00536062" w:rsidP="00F048BC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34318B">
              <w:rPr>
                <w:rFonts w:ascii="Arial" w:hAnsi="Arial" w:cs="Arial"/>
                <w:sz w:val="20"/>
                <w:szCs w:val="20"/>
                <w:lang w:val="en-GB"/>
              </w:rPr>
              <w:t>Training materials (stationery…), training room rental, drinks and meals</w:t>
            </w:r>
          </w:p>
          <w:p w:rsidR="00536062" w:rsidRPr="0034318B" w:rsidRDefault="00536062" w:rsidP="00F048BC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536062" w:rsidRPr="0034318B" w:rsidRDefault="00536062" w:rsidP="00F048BC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34318B">
              <w:rPr>
                <w:rFonts w:ascii="Arial" w:hAnsi="Arial" w:cs="Arial"/>
                <w:sz w:val="20"/>
                <w:szCs w:val="20"/>
                <w:u w:val="single"/>
                <w:lang w:val="en-GB"/>
              </w:rPr>
              <w:t>Studies:</w:t>
            </w:r>
          </w:p>
          <w:p w:rsidR="00536062" w:rsidRPr="0034318B" w:rsidRDefault="00536062" w:rsidP="00F048BC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34318B">
              <w:rPr>
                <w:rFonts w:ascii="Arial" w:hAnsi="Arial" w:cs="Arial"/>
                <w:sz w:val="20"/>
                <w:szCs w:val="20"/>
                <w:lang w:val="en-GB"/>
              </w:rPr>
              <w:t>3 KAP surveys (initial, mid-term, final)</w:t>
            </w:r>
            <w:r w:rsidR="0034318B" w:rsidRPr="0034318B">
              <w:rPr>
                <w:rFonts w:ascii="Arial" w:hAnsi="Arial" w:cs="Arial"/>
                <w:sz w:val="20"/>
                <w:szCs w:val="20"/>
                <w:lang w:val="en-GB"/>
              </w:rPr>
              <w:t>, consultancy contracts</w:t>
            </w:r>
          </w:p>
          <w:p w:rsidR="0034318B" w:rsidRPr="0034318B" w:rsidRDefault="0034318B" w:rsidP="00F048BC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34318B" w:rsidRPr="0034318B" w:rsidRDefault="0034318B" w:rsidP="00F048BC">
            <w:pPr>
              <w:pStyle w:val="Sansinterligne"/>
              <w:rPr>
                <w:rFonts w:ascii="Arial" w:hAnsi="Arial" w:cs="Arial"/>
                <w:sz w:val="20"/>
                <w:szCs w:val="20"/>
                <w:u w:val="single"/>
                <w:lang w:val="en-GB"/>
              </w:rPr>
            </w:pPr>
            <w:r w:rsidRPr="0034318B">
              <w:rPr>
                <w:rFonts w:ascii="Arial" w:hAnsi="Arial" w:cs="Arial"/>
                <w:sz w:val="20"/>
                <w:szCs w:val="20"/>
                <w:u w:val="single"/>
                <w:lang w:val="en-GB"/>
              </w:rPr>
              <w:t>Supplies:</w:t>
            </w:r>
          </w:p>
          <w:p w:rsidR="000C75E7" w:rsidRDefault="0034318B" w:rsidP="0015002F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34318B">
              <w:rPr>
                <w:rFonts w:ascii="Arial" w:hAnsi="Arial" w:cs="Arial"/>
                <w:sz w:val="20"/>
                <w:szCs w:val="20"/>
                <w:lang w:val="en-GB"/>
              </w:rPr>
              <w:t>IEC materials (</w:t>
            </w:r>
            <w:r w:rsidR="008E25D7">
              <w:rPr>
                <w:rFonts w:ascii="Arial" w:hAnsi="Arial" w:cs="Arial"/>
                <w:sz w:val="20"/>
                <w:szCs w:val="20"/>
                <w:lang w:val="en-GB"/>
              </w:rPr>
              <w:t>500</w:t>
            </w:r>
            <w:r w:rsidRPr="0034318B">
              <w:rPr>
                <w:rFonts w:ascii="Arial" w:hAnsi="Arial" w:cs="Arial"/>
                <w:sz w:val="20"/>
                <w:szCs w:val="20"/>
                <w:lang w:val="en-GB"/>
              </w:rPr>
              <w:t xml:space="preserve"> flipcharts, </w:t>
            </w:r>
            <w:r w:rsidR="008E25D7">
              <w:rPr>
                <w:rFonts w:ascii="Arial" w:hAnsi="Arial" w:cs="Arial"/>
                <w:sz w:val="20"/>
                <w:szCs w:val="20"/>
                <w:lang w:val="en-GB"/>
              </w:rPr>
              <w:t>7,100</w:t>
            </w:r>
            <w:r w:rsidRPr="0034318B">
              <w:rPr>
                <w:rFonts w:ascii="Arial" w:hAnsi="Arial" w:cs="Arial"/>
                <w:sz w:val="20"/>
                <w:szCs w:val="20"/>
                <w:lang w:val="en-GB"/>
              </w:rPr>
              <w:t xml:space="preserve"> T-shirts), stationery (programme + offices)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, visibility items (stickers...)</w:t>
            </w:r>
          </w:p>
          <w:p w:rsidR="0034318B" w:rsidRDefault="0034318B" w:rsidP="0015002F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34318B" w:rsidRDefault="0034318B" w:rsidP="0015002F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  <w:lang w:val="en-GB"/>
              </w:rPr>
              <w:t>Operational facilities:</w:t>
            </w:r>
          </w:p>
          <w:p w:rsidR="0034318B" w:rsidRPr="0034318B" w:rsidRDefault="0034318B" w:rsidP="0015002F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1 field office in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GB"/>
              </w:rPr>
              <w:t>Dawe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, 1 sub-office in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GB"/>
              </w:rPr>
              <w:t>Dalifage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, 1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lastRenderedPageBreak/>
              <w:t>coordination office in Addis Ababa</w:t>
            </w:r>
          </w:p>
        </w:tc>
        <w:tc>
          <w:tcPr>
            <w:tcW w:w="2977" w:type="dxa"/>
          </w:tcPr>
          <w:p w:rsidR="005730C6" w:rsidRPr="005730C6" w:rsidRDefault="00A76868" w:rsidP="008E25D7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lastRenderedPageBreak/>
              <w:t>Signed memoranda of understanding, m</w:t>
            </w:r>
            <w:r w:rsidR="00377FA0">
              <w:rPr>
                <w:rFonts w:ascii="Arial" w:hAnsi="Arial" w:cs="Arial"/>
                <w:sz w:val="20"/>
                <w:szCs w:val="20"/>
                <w:lang w:val="en-GB"/>
              </w:rPr>
              <w:t xml:space="preserve">onthly reports from the supervisors and the general coordinator, minutes of coordination meetings, number of training sessions (training certificates), number of IEC flipcharts and T-shirts distributed, number </w:t>
            </w:r>
            <w:r w:rsidR="00CA547C">
              <w:rPr>
                <w:rFonts w:ascii="Arial" w:hAnsi="Arial" w:cs="Arial"/>
                <w:sz w:val="20"/>
                <w:szCs w:val="20"/>
                <w:lang w:val="en-GB"/>
              </w:rPr>
              <w:t xml:space="preserve">of </w:t>
            </w:r>
            <w:r w:rsidR="0077149F">
              <w:rPr>
                <w:rFonts w:ascii="Arial" w:hAnsi="Arial" w:cs="Arial"/>
                <w:sz w:val="20"/>
                <w:szCs w:val="20"/>
                <w:lang w:val="en-GB"/>
              </w:rPr>
              <w:t>anti-FGM committees established (lists of members), minutes of anti-FGM committee meetings (including registration of new</w:t>
            </w:r>
            <w:r w:rsidR="008E25D7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="0077149F">
              <w:rPr>
                <w:rFonts w:ascii="Arial" w:hAnsi="Arial" w:cs="Arial"/>
                <w:sz w:val="20"/>
                <w:szCs w:val="20"/>
                <w:lang w:val="en-GB"/>
              </w:rPr>
              <w:t>born girls)</w:t>
            </w:r>
            <w:bookmarkStart w:id="0" w:name="_GoBack"/>
            <w:bookmarkEnd w:id="0"/>
          </w:p>
        </w:tc>
        <w:tc>
          <w:tcPr>
            <w:tcW w:w="3404" w:type="dxa"/>
          </w:tcPr>
          <w:p w:rsidR="00F048BC" w:rsidRDefault="00033C79" w:rsidP="00F048BC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Security conditions are good in the intervention area.</w:t>
            </w:r>
          </w:p>
          <w:p w:rsidR="00033C79" w:rsidRDefault="00033C79" w:rsidP="00F048BC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033C79" w:rsidRPr="0034318B" w:rsidRDefault="00033C79" w:rsidP="00F048BC">
            <w:pPr>
              <w:pStyle w:val="Sansinterligne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The intervention area, including its remotest parts, remains accessible throughout the project (except maybe during rainy seasons – July-August).</w:t>
            </w:r>
          </w:p>
        </w:tc>
      </w:tr>
    </w:tbl>
    <w:p w:rsidR="00F048BC" w:rsidRPr="0034318B" w:rsidRDefault="00F048BC">
      <w:pPr>
        <w:rPr>
          <w:rFonts w:ascii="Arial" w:hAnsi="Arial" w:cs="Arial"/>
          <w:sz w:val="20"/>
          <w:szCs w:val="20"/>
          <w:lang w:val="en-GB"/>
        </w:rPr>
      </w:pPr>
    </w:p>
    <w:sectPr w:rsidR="00F048BC" w:rsidRPr="0034318B" w:rsidSect="00F048B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275882"/>
    <w:multiLevelType w:val="hybridMultilevel"/>
    <w:tmpl w:val="8174BEE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01774D"/>
    <w:multiLevelType w:val="hybridMultilevel"/>
    <w:tmpl w:val="81FC3E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317059"/>
    <w:multiLevelType w:val="hybridMultilevel"/>
    <w:tmpl w:val="ABCA1054"/>
    <w:lvl w:ilvl="0" w:tplc="DE3C333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048BC"/>
    <w:rsid w:val="000003FB"/>
    <w:rsid w:val="00011646"/>
    <w:rsid w:val="00014058"/>
    <w:rsid w:val="00033C79"/>
    <w:rsid w:val="00035AB5"/>
    <w:rsid w:val="000409CA"/>
    <w:rsid w:val="00044F8E"/>
    <w:rsid w:val="00060609"/>
    <w:rsid w:val="00074D9C"/>
    <w:rsid w:val="00081363"/>
    <w:rsid w:val="00097885"/>
    <w:rsid w:val="000A2BEE"/>
    <w:rsid w:val="000C75E7"/>
    <w:rsid w:val="000F0AE9"/>
    <w:rsid w:val="000F5E89"/>
    <w:rsid w:val="00100856"/>
    <w:rsid w:val="001130DD"/>
    <w:rsid w:val="00140067"/>
    <w:rsid w:val="00141263"/>
    <w:rsid w:val="0015002F"/>
    <w:rsid w:val="00157865"/>
    <w:rsid w:val="00180684"/>
    <w:rsid w:val="00186909"/>
    <w:rsid w:val="001C4426"/>
    <w:rsid w:val="001D4D5E"/>
    <w:rsid w:val="001E2EFB"/>
    <w:rsid w:val="001F67EF"/>
    <w:rsid w:val="00245AA1"/>
    <w:rsid w:val="00253559"/>
    <w:rsid w:val="00274D03"/>
    <w:rsid w:val="00277344"/>
    <w:rsid w:val="00287014"/>
    <w:rsid w:val="002904AA"/>
    <w:rsid w:val="002934F2"/>
    <w:rsid w:val="002A2D87"/>
    <w:rsid w:val="002B71E2"/>
    <w:rsid w:val="002C52CF"/>
    <w:rsid w:val="00305784"/>
    <w:rsid w:val="00315DC9"/>
    <w:rsid w:val="003219EB"/>
    <w:rsid w:val="003302A5"/>
    <w:rsid w:val="00333B4E"/>
    <w:rsid w:val="0034318B"/>
    <w:rsid w:val="00350010"/>
    <w:rsid w:val="00364628"/>
    <w:rsid w:val="003762BC"/>
    <w:rsid w:val="00377FA0"/>
    <w:rsid w:val="00393B05"/>
    <w:rsid w:val="003D0D1A"/>
    <w:rsid w:val="003D19F8"/>
    <w:rsid w:val="003D2EA9"/>
    <w:rsid w:val="003F5A51"/>
    <w:rsid w:val="00403B05"/>
    <w:rsid w:val="00413473"/>
    <w:rsid w:val="0044288B"/>
    <w:rsid w:val="00445A38"/>
    <w:rsid w:val="00446213"/>
    <w:rsid w:val="00457AA5"/>
    <w:rsid w:val="004645DF"/>
    <w:rsid w:val="00472806"/>
    <w:rsid w:val="00484F94"/>
    <w:rsid w:val="00485083"/>
    <w:rsid w:val="00486CF7"/>
    <w:rsid w:val="00493BBB"/>
    <w:rsid w:val="004958E9"/>
    <w:rsid w:val="004B3D8C"/>
    <w:rsid w:val="004C116E"/>
    <w:rsid w:val="004F2D38"/>
    <w:rsid w:val="004F38AE"/>
    <w:rsid w:val="00516C89"/>
    <w:rsid w:val="00526B50"/>
    <w:rsid w:val="00536062"/>
    <w:rsid w:val="00551DA7"/>
    <w:rsid w:val="005535A7"/>
    <w:rsid w:val="005556DA"/>
    <w:rsid w:val="005730C6"/>
    <w:rsid w:val="00573C89"/>
    <w:rsid w:val="005A18BD"/>
    <w:rsid w:val="005A5A4B"/>
    <w:rsid w:val="005C6146"/>
    <w:rsid w:val="005D0640"/>
    <w:rsid w:val="00606B66"/>
    <w:rsid w:val="00665236"/>
    <w:rsid w:val="0068563A"/>
    <w:rsid w:val="006939E6"/>
    <w:rsid w:val="006E0B08"/>
    <w:rsid w:val="006E15B7"/>
    <w:rsid w:val="007026A1"/>
    <w:rsid w:val="0070604A"/>
    <w:rsid w:val="007138F5"/>
    <w:rsid w:val="007170CE"/>
    <w:rsid w:val="00721241"/>
    <w:rsid w:val="00726366"/>
    <w:rsid w:val="00757488"/>
    <w:rsid w:val="0077149F"/>
    <w:rsid w:val="00774E4A"/>
    <w:rsid w:val="00781BEC"/>
    <w:rsid w:val="00785F2A"/>
    <w:rsid w:val="007A2C6E"/>
    <w:rsid w:val="007D0D83"/>
    <w:rsid w:val="007D29A2"/>
    <w:rsid w:val="007E54EB"/>
    <w:rsid w:val="008056E5"/>
    <w:rsid w:val="00824EED"/>
    <w:rsid w:val="00825801"/>
    <w:rsid w:val="00844CF8"/>
    <w:rsid w:val="00846E58"/>
    <w:rsid w:val="00851E62"/>
    <w:rsid w:val="008D5870"/>
    <w:rsid w:val="008E25D7"/>
    <w:rsid w:val="008F60AC"/>
    <w:rsid w:val="00904BEF"/>
    <w:rsid w:val="00934883"/>
    <w:rsid w:val="009612E3"/>
    <w:rsid w:val="0096254F"/>
    <w:rsid w:val="0096316C"/>
    <w:rsid w:val="0098315A"/>
    <w:rsid w:val="00987DA9"/>
    <w:rsid w:val="009B1790"/>
    <w:rsid w:val="009B5B04"/>
    <w:rsid w:val="009B6923"/>
    <w:rsid w:val="009C11A8"/>
    <w:rsid w:val="009E300E"/>
    <w:rsid w:val="00A048D7"/>
    <w:rsid w:val="00A06E0C"/>
    <w:rsid w:val="00A3799F"/>
    <w:rsid w:val="00A618DB"/>
    <w:rsid w:val="00A76868"/>
    <w:rsid w:val="00A92ABF"/>
    <w:rsid w:val="00A93E1D"/>
    <w:rsid w:val="00AA2CB3"/>
    <w:rsid w:val="00AA5A77"/>
    <w:rsid w:val="00AC6F9D"/>
    <w:rsid w:val="00AD2BE2"/>
    <w:rsid w:val="00AD567B"/>
    <w:rsid w:val="00AD5880"/>
    <w:rsid w:val="00AF1DB4"/>
    <w:rsid w:val="00B0213D"/>
    <w:rsid w:val="00B4732A"/>
    <w:rsid w:val="00B47CBB"/>
    <w:rsid w:val="00B531D9"/>
    <w:rsid w:val="00B602C0"/>
    <w:rsid w:val="00B63389"/>
    <w:rsid w:val="00B63DDC"/>
    <w:rsid w:val="00B9584C"/>
    <w:rsid w:val="00BA031D"/>
    <w:rsid w:val="00BA0346"/>
    <w:rsid w:val="00C27F76"/>
    <w:rsid w:val="00C35B40"/>
    <w:rsid w:val="00C40FBE"/>
    <w:rsid w:val="00C72D58"/>
    <w:rsid w:val="00C84A3B"/>
    <w:rsid w:val="00CA547C"/>
    <w:rsid w:val="00CD3DA6"/>
    <w:rsid w:val="00CE5744"/>
    <w:rsid w:val="00D33CA4"/>
    <w:rsid w:val="00D53151"/>
    <w:rsid w:val="00D9230F"/>
    <w:rsid w:val="00DA45E2"/>
    <w:rsid w:val="00DD0068"/>
    <w:rsid w:val="00DD1832"/>
    <w:rsid w:val="00DE2216"/>
    <w:rsid w:val="00DE416D"/>
    <w:rsid w:val="00E34D1C"/>
    <w:rsid w:val="00E45940"/>
    <w:rsid w:val="00E61FA5"/>
    <w:rsid w:val="00E626F1"/>
    <w:rsid w:val="00E63C9E"/>
    <w:rsid w:val="00EB062E"/>
    <w:rsid w:val="00EB0730"/>
    <w:rsid w:val="00EB074B"/>
    <w:rsid w:val="00ED7719"/>
    <w:rsid w:val="00F048BC"/>
    <w:rsid w:val="00F229F5"/>
    <w:rsid w:val="00F508FB"/>
    <w:rsid w:val="00F55BFF"/>
    <w:rsid w:val="00F57455"/>
    <w:rsid w:val="00F67C97"/>
    <w:rsid w:val="00F7258F"/>
    <w:rsid w:val="00F91513"/>
    <w:rsid w:val="00FC1637"/>
    <w:rsid w:val="00FC6BAD"/>
    <w:rsid w:val="00FD2E94"/>
    <w:rsid w:val="00FE0287"/>
    <w:rsid w:val="00FE2146"/>
    <w:rsid w:val="00FF0D38"/>
    <w:rsid w:val="00FF2B3F"/>
    <w:rsid w:val="00FF4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80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F048BC"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048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7A2C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2C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3D4C9E-9422-457A-B5C9-F2E3E5576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1930</TotalTime>
  <Pages>5</Pages>
  <Words>1138</Words>
  <Characters>6733</Characters>
  <Application>Microsoft Office Word</Application>
  <DocSecurity>0</DocSecurity>
  <Lines>488</Lines>
  <Paragraphs>104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Bertrand</dc:creator>
  <cp:keywords/>
  <dc:description/>
  <cp:lastModifiedBy>Bertrand Brequeville</cp:lastModifiedBy>
  <cp:revision>128</cp:revision>
  <cp:lastPrinted>2012-11-26T15:11:00Z</cp:lastPrinted>
  <dcterms:created xsi:type="dcterms:W3CDTF">2012-11-01T14:37:00Z</dcterms:created>
  <dcterms:modified xsi:type="dcterms:W3CDTF">2013-02-18T14:51:00Z</dcterms:modified>
</cp:coreProperties>
</file>