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42"/>
          <w:sz-cs w:val="42"/>
          <w:b/>
          <w:spacing w:val="0"/>
          <w:color w:val="000000"/>
        </w:rPr>
        <w:t xml:space="preserve">Meeting Agenda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Second group meeting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Group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: Good People</w:t>
        <w:br/>
        <w:t xml:space="preserve"/>
      </w: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Date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: 4/9-19</w:t>
        <w:br/>
        <w:t xml:space="preserve"/>
      </w: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Participants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: Richard, Anton, Charles, Saga, Lo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Objectives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320"/>
      </w:pP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Discuss more userstories</w:t>
      </w:r>
    </w:p>
    <w:p>
      <w:pPr>
        <w:ind w:left="720" w:first-line="-720"/>
        <w:spacing w:after="320"/>
      </w:pP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>2.</w:t>
        <w:tab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Write clean user stories</w:t>
      </w:r>
    </w:p>
    <w:p>
      <w:pPr>
        <w:ind w:left="720" w:first-line="-720"/>
        <w:spacing w:after="320"/>
      </w:pP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>3.</w:t>
        <w:tab/>
        <w:t xml:space="preserve">Decide GUI implementation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Reports from previous meeting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Change of implementation of UI from REST api/JavaScript web page to a Java GUI framework.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Discussion items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320"/>
      </w:pP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User stories</w:t>
      </w:r>
    </w:p>
    <w:p>
      <w:pPr>
        <w:ind w:left="720" w:first-line="-720"/>
        <w:spacing w:after="320"/>
      </w:pPr>
      <w:r>
        <w:rPr>
          <w:rFonts w:ascii="Times" w:hAnsi="Times" w:cs="Times"/>
          <w:sz w:val="32"/>
          <w:sz-cs w:val="32"/>
          <w:color w:val="000000"/>
        </w:rPr>
        <w:t xml:space="preserve"/>
        <w:tab/>
        <w:t xml:space="preserve">2.</w:t>
        <w:tab/>
        <w:t xml:space="preserve">GUI </w:t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/>
        <w:br/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Outcomes and assignments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Outcome</w:t>
        <w:br/>
        <w:t xml:space="preserve">1. Did a prototype of the data model in ordet to be able to create better user stories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2. Started to outline the user stories and trying to understand how to write them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More: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3. Sketch of data model shared on messenger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4. Vaadin is preliminary chosen as GUI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Assignments</w:t>
        <w:br/>
        <w:t xml:space="preserve">Richard will write the git guide</w:t>
      </w:r>
    </w:p>
    <w:p>
      <w:pPr>
        <w:spacing w:after="240"/>
      </w:pPr>
      <w:r>
        <w:rPr>
          <w:rFonts w:ascii="Times" w:hAnsi="Times" w:cs="Times"/>
          <w:sz w:val="32"/>
          <w:sz-cs w:val="32"/>
          <w:spacing w:val="0"/>
          <w:color w:val="000000"/>
        </w:rPr>
        <w:t xml:space="preserve">All will look at the data model and see if we have any flaws</w:t>
      </w:r>
    </w:p>
    <w:p>
      <w:pPr>
        <w:spacing w:after="240"/>
      </w:pPr>
      <w:r>
        <w:rPr>
          <w:rFonts w:ascii="Times" w:hAnsi="Times" w:cs="Times"/>
          <w:sz w:val="32"/>
          <w:sz-cs w:val="32"/>
          <w:b/>
          <w:spacing w:val="0"/>
          <w:color w:val="000000"/>
        </w:rPr>
        <w:t xml:space="preserve">Wrap up</w:t>
        <w:br/>
        <w:t xml:space="preserve"/>
      </w:r>
      <w:r>
        <w:rPr>
          <w:rFonts w:ascii="Times" w:hAnsi="Times" w:cs="Times"/>
          <w:sz w:val="32"/>
          <w:sz-cs w:val="32"/>
          <w:spacing w:val="0"/>
          <w:color w:val="000000"/>
        </w:rPr>
        <w:t xml:space="preserve">Next meeting with mentor on Thursday or Friday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