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j79wqwxi7ug" w:id="0"/>
      <w:bookmarkEnd w:id="0"/>
      <w:r w:rsidDel="00000000" w:rsidR="00000000" w:rsidRPr="00000000">
        <w:rPr>
          <w:rtl w:val="0"/>
        </w:rPr>
        <w:t xml:space="preserve">Monday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glm96ljvr41q" w:id="1"/>
      <w:bookmarkEnd w:id="1"/>
      <w:r w:rsidDel="00000000" w:rsidR="00000000" w:rsidRPr="00000000">
        <w:rPr>
          <w:rtl w:val="0"/>
        </w:rPr>
        <w:t xml:space="preserve">8:55-10:55 Build multiple vessels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1z9syn1zr34n" w:id="2"/>
      <w:bookmarkEnd w:id="2"/>
      <w:r w:rsidDel="00000000" w:rsidR="00000000" w:rsidRPr="00000000">
        <w:rPr>
          <w:rtl w:val="0"/>
        </w:rPr>
        <w:t xml:space="preserve">10:55-11:55 Fill out learning log and work log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qd70jaqbty9m" w:id="3"/>
      <w:bookmarkEnd w:id="3"/>
      <w:r w:rsidDel="00000000" w:rsidR="00000000" w:rsidRPr="00000000">
        <w:rPr>
          <w:rtl w:val="0"/>
        </w:rPr>
        <w:t xml:space="preserve">13:15-14:00 Fix transparency issues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0:45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3:45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b8dqgeulzcv1" w:id="4"/>
      <w:bookmarkEnd w:id="4"/>
      <w:r w:rsidDel="00000000" w:rsidR="00000000" w:rsidRPr="00000000">
        <w:rPr>
          <w:rtl w:val="0"/>
        </w:rPr>
        <w:t xml:space="preserve">14:00-15:45 Add SOI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1:45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5:30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ju3ulakjcac7" w:id="5"/>
      <w:bookmarkEnd w:id="5"/>
      <w:r w:rsidDel="00000000" w:rsidR="00000000" w:rsidRPr="00000000">
        <w:rPr>
          <w:rtl w:val="0"/>
        </w:rPr>
        <w:t xml:space="preserve">17:00-18:30 Set target planet for vessel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1:30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7:00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cjf69iqdsqr5" w:id="6"/>
      <w:bookmarkEnd w:id="6"/>
      <w:r w:rsidDel="00000000" w:rsidR="00000000" w:rsidRPr="00000000">
        <w:rPr>
          <w:rtl w:val="0"/>
        </w:rPr>
        <w:t xml:space="preserve">Tuesday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92zoe35frrbx" w:id="7"/>
      <w:bookmarkEnd w:id="7"/>
      <w:r w:rsidDel="00000000" w:rsidR="00000000" w:rsidRPr="00000000">
        <w:rPr>
          <w:rtl w:val="0"/>
        </w:rPr>
        <w:t xml:space="preserve">11:15-12:30, 17:00-18:00,19:15-20:15 Make vessels move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1:15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1:00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1:00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3:15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8hrpzjmn18t3" w:id="8"/>
      <w:bookmarkEnd w:id="8"/>
      <w:r w:rsidDel="00000000" w:rsidR="00000000" w:rsidRPr="00000000">
        <w:rPr>
          <w:rtl w:val="0"/>
        </w:rPr>
        <w:t xml:space="preserve">20:15-22:15 PDP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z1km7xe8allx" w:id="9"/>
      <w:bookmarkEnd w:id="9"/>
      <w:r w:rsidDel="00000000" w:rsidR="00000000" w:rsidRPr="00000000">
        <w:rPr>
          <w:rtl w:val="0"/>
        </w:rPr>
        <w:t xml:space="preserve">Wednesday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5z7lvhalpa8c" w:id="10"/>
      <w:bookmarkEnd w:id="10"/>
      <w:r w:rsidDel="00000000" w:rsidR="00000000" w:rsidRPr="00000000">
        <w:rPr>
          <w:rtl w:val="0"/>
        </w:rPr>
        <w:t xml:space="preserve">13:20-17:20,18:10-21:25 Make vessels move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4:00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3:15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slmpapcm6l72" w:id="11"/>
      <w:bookmarkEnd w:id="11"/>
      <w:r w:rsidDel="00000000" w:rsidR="00000000" w:rsidRPr="00000000">
        <w:rPr>
          <w:rtl w:val="0"/>
        </w:rPr>
        <w:t xml:space="preserve">Thursday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mbpjtykj6hqf" w:id="12"/>
      <w:bookmarkEnd w:id="12"/>
      <w:r w:rsidDel="00000000" w:rsidR="00000000" w:rsidRPr="00000000">
        <w:rPr>
          <w:rtl w:val="0"/>
        </w:rPr>
        <w:t xml:space="preserve">7:50-8:30, 9:10-12:00, 13:15-17:10 Research how to create a map</w:t>
      </w:r>
    </w:p>
    <w:bookmarkStart w:colFirst="0" w:colLast="0" w:name="v60k7j95s0mr" w:id="13"/>
    <w:bookmarkEnd w:id="13"/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 could just take the center position of every planet and make a texture from that list of coordinates. Create it in memory and apply it to some texture. This makes the whole map 1 draw call, and since I can draw overlays on it if needed. That seems like the best way.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 can just create a map of bytes consisting of only alpha values, then in a fragment shader, I will calculate the appropriate color values. All the scaling will be handled for me by the fragment shader.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One of the problems is deciding how large the texture will be. Assuming 8192 planets, I can divide this by two (which doesn’t really become a nice number) but 90 * 90 becomes 8192. Of course, planets are not 1 pixel and they have space in between. Almost every planet is located at least 10 units from each other. If I were to represent planets as pixels (this seems easiest but I may have to change that. The texture would become at least 90 * 10 * scale, taking the scale * 3 because a planet the size of 1 pixel seems too small, the dimensions would be around 3000 pixels in width and height. </w:t>
      </w:r>
    </w:p>
    <w:p w:rsidR="00000000" w:rsidDel="00000000" w:rsidP="00000000" w:rsidRDefault="00000000" w:rsidRPr="00000000" w14:paraId="0000002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Pi supports textures up to to 2048 something</w:t>
        </w:r>
      </w:hyperlink>
      <w:r w:rsidDel="00000000" w:rsidR="00000000" w:rsidRPr="00000000">
        <w:rPr>
          <w:rtl w:val="0"/>
        </w:rPr>
        <w:t xml:space="preserve">. Assuming that means in pixels, my texture would be too large for this.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Another way would be to create a bitmap containing all the information and updating the vbo accordingly. Using an algorithm like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, I would be able to create a map based on the planets positions and state. I could update this map every so often and update the VBOs. Updating the VBOs seems cheaper than a whole texture.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Having read this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part</w:t>
        </w:r>
      </w:hyperlink>
      <w:r w:rsidDel="00000000" w:rsidR="00000000" w:rsidRPr="00000000">
        <w:rPr>
          <w:rtl w:val="0"/>
        </w:rPr>
        <w:t xml:space="preserve">, it appears that I should make the map one huge vbo. 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ejk56twx8cu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bfdh023nc0fo" w:id="15"/>
      <w:bookmarkEnd w:id="15"/>
      <w:r w:rsidDel="00000000" w:rsidR="00000000" w:rsidRPr="00000000">
        <w:rPr>
          <w:rtl w:val="0"/>
        </w:rPr>
        <w:t xml:space="preserve">Friday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aao1w8jrsvcg" w:id="16"/>
      <w:bookmarkEnd w:id="16"/>
      <w:r w:rsidDel="00000000" w:rsidR="00000000" w:rsidRPr="00000000">
        <w:rPr>
          <w:rtl w:val="0"/>
        </w:rPr>
        <w:t xml:space="preserve">10:50-14:00,15:10-16:00 Add map to the project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3:10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0:50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 4:00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When binding a new vbo, you have to specify the attribute pointers again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4io0aqlmimbp" w:id="17"/>
      <w:bookmarkEnd w:id="17"/>
      <w:r w:rsidDel="00000000" w:rsidR="00000000" w:rsidRPr="00000000">
        <w:rPr>
          <w:rtl w:val="0"/>
        </w:rPr>
        <w:t xml:space="preserve">17:25-18:00 Research pathfinding algo</w:t>
      </w:r>
    </w:p>
    <w:p w:rsidR="00000000" w:rsidDel="00000000" w:rsidP="00000000" w:rsidRDefault="00000000" w:rsidRPr="00000000" w14:paraId="0000003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https://en.wikipedia.org/wiki/Pathfinding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 will use a*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ok4kccrpqbbx" w:id="18"/>
      <w:bookmarkEnd w:id="18"/>
      <w:r w:rsidDel="00000000" w:rsidR="00000000" w:rsidRPr="00000000">
        <w:rPr>
          <w:rtl w:val="0"/>
        </w:rPr>
        <w:t xml:space="preserve">18:00-21:10 Add line renderer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3:00</w: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Pathfind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aspberrypi.org/forums/viewtopic.php?t=1693" TargetMode="External"/><Relationship Id="rId7" Type="http://schemas.openxmlformats.org/officeDocument/2006/relationships/hyperlink" Target="https://en.wikipedia.org/wiki/Marching_squares" TargetMode="External"/><Relationship Id="rId8" Type="http://schemas.openxmlformats.org/officeDocument/2006/relationships/hyperlink" Target="https://stackoverflow.com/questions/7537013/opengl-is-it-better-to-batch-draw-or-to-have-static-vb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